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7EA70" w14:textId="77777777" w:rsidR="00BE61E6" w:rsidRPr="00DB7F85" w:rsidRDefault="00BE61E6" w:rsidP="00BE61E6">
      <w:pPr>
        <w:pStyle w:val="StandardWeb"/>
        <w:rPr>
          <w:color w:val="000000" w:themeColor="text1"/>
        </w:rPr>
      </w:pPr>
      <w:r w:rsidRPr="00DB7F85">
        <w:rPr>
          <w:noProof/>
          <w:color w:val="000000" w:themeColor="text1"/>
        </w:rPr>
        <w:drawing>
          <wp:inline distT="0" distB="0" distL="0" distR="0" wp14:anchorId="7265FA7F" wp14:editId="4D47D34C">
            <wp:extent cx="5760720" cy="7298055"/>
            <wp:effectExtent l="0" t="0" r="0" b="0"/>
            <wp:docPr id="1" name="Slika 1" descr="C:\Users\helenas\Downloads\logo skole boje WEB cij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enas\Downloads\logo skole boje WEB cijel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298055"/>
                    </a:xfrm>
                    <a:prstGeom prst="rect">
                      <a:avLst/>
                    </a:prstGeom>
                    <a:noFill/>
                    <a:ln>
                      <a:noFill/>
                    </a:ln>
                  </pic:spPr>
                </pic:pic>
              </a:graphicData>
            </a:graphic>
          </wp:inline>
        </w:drawing>
      </w:r>
    </w:p>
    <w:p w14:paraId="58F9AE7E" w14:textId="77777777" w:rsidR="00AC0307" w:rsidRPr="00DB7F85" w:rsidRDefault="00AC0307">
      <w:pPr>
        <w:rPr>
          <w:rFonts w:ascii="Times New Roman" w:hAnsi="Times New Roman" w:cs="Times New Roman"/>
          <w:color w:val="000000" w:themeColor="text1"/>
          <w:sz w:val="24"/>
          <w:szCs w:val="24"/>
        </w:rPr>
      </w:pPr>
    </w:p>
    <w:p w14:paraId="7DA7EF83" w14:textId="77777777" w:rsidR="00AC0307" w:rsidRPr="00DB7F85" w:rsidRDefault="00AC0307">
      <w:pPr>
        <w:rPr>
          <w:rFonts w:ascii="Times New Roman" w:hAnsi="Times New Roman" w:cs="Times New Roman"/>
          <w:color w:val="000000" w:themeColor="text1"/>
          <w:sz w:val="24"/>
          <w:szCs w:val="24"/>
        </w:rPr>
      </w:pPr>
    </w:p>
    <w:p w14:paraId="2E9C6954" w14:textId="77777777" w:rsidR="00AC0307" w:rsidRPr="00DB7F85" w:rsidRDefault="00AC0307">
      <w:pPr>
        <w:rPr>
          <w:rFonts w:ascii="Times New Roman" w:hAnsi="Times New Roman" w:cs="Times New Roman"/>
          <w:color w:val="000000" w:themeColor="text1"/>
          <w:sz w:val="24"/>
          <w:szCs w:val="24"/>
        </w:rPr>
      </w:pPr>
    </w:p>
    <w:p w14:paraId="4181955B" w14:textId="77777777" w:rsidR="00AC0307" w:rsidRPr="00DB7F85" w:rsidRDefault="00AC0307">
      <w:pPr>
        <w:rPr>
          <w:rFonts w:ascii="Times New Roman" w:hAnsi="Times New Roman" w:cs="Times New Roman"/>
          <w:color w:val="000000" w:themeColor="text1"/>
          <w:sz w:val="24"/>
          <w:szCs w:val="24"/>
        </w:rPr>
      </w:pPr>
    </w:p>
    <w:p w14:paraId="234B95BC" w14:textId="77777777" w:rsidR="00AC0307" w:rsidRPr="00DB7F85" w:rsidRDefault="00AC0307">
      <w:pPr>
        <w:rPr>
          <w:rFonts w:ascii="Times New Roman" w:hAnsi="Times New Roman" w:cs="Times New Roman"/>
          <w:color w:val="000000" w:themeColor="text1"/>
          <w:sz w:val="24"/>
          <w:szCs w:val="24"/>
        </w:rPr>
      </w:pPr>
    </w:p>
    <w:p w14:paraId="25BC0053" w14:textId="77777777" w:rsidR="00AC0307" w:rsidRPr="00DB7F85" w:rsidRDefault="00AC0307" w:rsidP="00AC0307">
      <w:pPr>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ŠKOLSKI KURIKULUM</w:t>
      </w:r>
    </w:p>
    <w:p w14:paraId="38653E61" w14:textId="77777777" w:rsidR="00AC0307" w:rsidRPr="00DB7F85" w:rsidRDefault="00AC0307" w:rsidP="00AC0307">
      <w:pPr>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Za </w:t>
      </w:r>
      <w:proofErr w:type="spellStart"/>
      <w:r w:rsidRPr="00DB7F85">
        <w:rPr>
          <w:rFonts w:ascii="Times New Roman" w:hAnsi="Times New Roman" w:cs="Times New Roman"/>
          <w:color w:val="000000" w:themeColor="text1"/>
          <w:sz w:val="24"/>
          <w:szCs w:val="24"/>
        </w:rPr>
        <w:t>šk.god</w:t>
      </w:r>
      <w:proofErr w:type="spellEnd"/>
      <w:r w:rsidRPr="00DB7F85">
        <w:rPr>
          <w:rFonts w:ascii="Times New Roman" w:hAnsi="Times New Roman" w:cs="Times New Roman"/>
          <w:color w:val="000000" w:themeColor="text1"/>
          <w:sz w:val="24"/>
          <w:szCs w:val="24"/>
        </w:rPr>
        <w:t>. 2026./2027.</w:t>
      </w:r>
    </w:p>
    <w:p w14:paraId="1F16DAFE" w14:textId="77777777" w:rsidR="00AC0307" w:rsidRPr="00DB7F85" w:rsidRDefault="00AC0307" w:rsidP="00AC0307">
      <w:pPr>
        <w:jc w:val="center"/>
        <w:rPr>
          <w:rFonts w:ascii="Times New Roman" w:hAnsi="Times New Roman" w:cs="Times New Roman"/>
          <w:color w:val="000000" w:themeColor="text1"/>
          <w:sz w:val="24"/>
          <w:szCs w:val="24"/>
        </w:rPr>
      </w:pPr>
    </w:p>
    <w:p w14:paraId="4ADC0E40" w14:textId="77777777" w:rsidR="00AC0307" w:rsidRPr="00DB7F85" w:rsidRDefault="00AC0307" w:rsidP="00AC0307">
      <w:pPr>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Zagreb, listopad 2026.</w:t>
      </w:r>
    </w:p>
    <w:p w14:paraId="771B8E21" w14:textId="77777777" w:rsidR="00AC0307" w:rsidRPr="00DB7F85" w:rsidRDefault="00AC0307" w:rsidP="00AC0307">
      <w:pPr>
        <w:jc w:val="center"/>
        <w:rPr>
          <w:rFonts w:ascii="Times New Roman" w:hAnsi="Times New Roman" w:cs="Times New Roman"/>
          <w:color w:val="000000" w:themeColor="text1"/>
          <w:sz w:val="24"/>
          <w:szCs w:val="24"/>
        </w:rPr>
      </w:pPr>
    </w:p>
    <w:sdt>
      <w:sdtPr>
        <w:rPr>
          <w:rFonts w:ascii="Times New Roman" w:eastAsiaTheme="minorHAnsi" w:hAnsi="Times New Roman" w:cs="Times New Roman"/>
          <w:color w:val="000000" w:themeColor="text1"/>
          <w:sz w:val="24"/>
          <w:szCs w:val="24"/>
          <w:lang w:eastAsia="en-US"/>
        </w:rPr>
        <w:id w:val="553892049"/>
        <w:docPartObj>
          <w:docPartGallery w:val="Table of Contents"/>
          <w:docPartUnique/>
        </w:docPartObj>
      </w:sdtPr>
      <w:sdtEndPr>
        <w:rPr>
          <w:b/>
          <w:bCs/>
        </w:rPr>
      </w:sdtEndPr>
      <w:sdtContent>
        <w:p w14:paraId="772882DE" w14:textId="77777777" w:rsidR="00F57977" w:rsidRPr="00DB7F85" w:rsidRDefault="00F57977">
          <w:pPr>
            <w:pStyle w:val="TOCNaslov"/>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Sadržaj</w:t>
          </w:r>
        </w:p>
        <w:p w14:paraId="2ABA3617" w14:textId="402C3E82" w:rsidR="00536D07" w:rsidRDefault="00F57977">
          <w:pPr>
            <w:pStyle w:val="Sadraj1"/>
            <w:tabs>
              <w:tab w:val="right" w:leader="dot" w:pos="9062"/>
            </w:tabs>
            <w:rPr>
              <w:rFonts w:asciiTheme="minorHAnsi" w:eastAsiaTheme="minorEastAsia" w:hAnsiTheme="minorHAnsi"/>
              <w:noProof/>
              <w:lang w:eastAsia="hr-HR"/>
            </w:rPr>
          </w:pPr>
          <w:r w:rsidRPr="00DB7F85">
            <w:rPr>
              <w:rFonts w:ascii="Times New Roman" w:hAnsi="Times New Roman" w:cs="Times New Roman"/>
              <w:b/>
              <w:bCs/>
              <w:color w:val="000000" w:themeColor="text1"/>
              <w:sz w:val="24"/>
              <w:szCs w:val="24"/>
            </w:rPr>
            <w:fldChar w:fldCharType="begin"/>
          </w:r>
          <w:r w:rsidRPr="00DB7F85">
            <w:rPr>
              <w:rFonts w:ascii="Times New Roman" w:hAnsi="Times New Roman" w:cs="Times New Roman"/>
              <w:b/>
              <w:bCs/>
              <w:color w:val="000000" w:themeColor="text1"/>
              <w:sz w:val="24"/>
              <w:szCs w:val="24"/>
            </w:rPr>
            <w:instrText xml:space="preserve"> TOC \o "1-3" \h \z \u </w:instrText>
          </w:r>
          <w:r w:rsidRPr="00DB7F85">
            <w:rPr>
              <w:rFonts w:ascii="Times New Roman" w:hAnsi="Times New Roman" w:cs="Times New Roman"/>
              <w:b/>
              <w:bCs/>
              <w:color w:val="000000" w:themeColor="text1"/>
              <w:sz w:val="24"/>
              <w:szCs w:val="24"/>
            </w:rPr>
            <w:fldChar w:fldCharType="separate"/>
          </w:r>
          <w:hyperlink w:anchor="_Toc242102886" w:history="1">
            <w:r w:rsidR="00536D07" w:rsidRPr="00014833">
              <w:rPr>
                <w:rStyle w:val="Hiperveza"/>
                <w:rFonts w:ascii="Times New Roman" w:hAnsi="Times New Roman" w:cs="Times New Roman"/>
                <w:b/>
                <w:noProof/>
              </w:rPr>
              <w:t>RAZREDNA NASTAVA</w:t>
            </w:r>
            <w:r w:rsidR="00536D07">
              <w:rPr>
                <w:noProof/>
                <w:webHidden/>
              </w:rPr>
              <w:tab/>
            </w:r>
            <w:r w:rsidR="00536D07">
              <w:rPr>
                <w:noProof/>
                <w:webHidden/>
              </w:rPr>
              <w:fldChar w:fldCharType="begin"/>
            </w:r>
            <w:r w:rsidR="00536D07">
              <w:rPr>
                <w:noProof/>
                <w:webHidden/>
              </w:rPr>
              <w:instrText xml:space="preserve"> PAGEREF _Toc242102886 \h </w:instrText>
            </w:r>
            <w:r w:rsidR="00536D07">
              <w:rPr>
                <w:noProof/>
                <w:webHidden/>
              </w:rPr>
            </w:r>
            <w:r w:rsidR="00536D07">
              <w:rPr>
                <w:noProof/>
                <w:webHidden/>
              </w:rPr>
              <w:fldChar w:fldCharType="separate"/>
            </w:r>
            <w:r w:rsidR="00536D07">
              <w:rPr>
                <w:noProof/>
                <w:webHidden/>
              </w:rPr>
              <w:t>12</w:t>
            </w:r>
            <w:r w:rsidR="00536D07">
              <w:rPr>
                <w:noProof/>
                <w:webHidden/>
              </w:rPr>
              <w:fldChar w:fldCharType="end"/>
            </w:r>
          </w:hyperlink>
        </w:p>
        <w:p w14:paraId="44B9E7DF" w14:textId="51E6FE3B" w:rsidR="00536D07" w:rsidRDefault="00A223AB">
          <w:pPr>
            <w:pStyle w:val="Sadraj2"/>
            <w:tabs>
              <w:tab w:val="right" w:leader="dot" w:pos="9062"/>
            </w:tabs>
            <w:rPr>
              <w:rFonts w:asciiTheme="minorHAnsi" w:eastAsiaTheme="minorEastAsia" w:hAnsiTheme="minorHAnsi"/>
              <w:noProof/>
              <w:lang w:eastAsia="hr-HR"/>
            </w:rPr>
          </w:pPr>
          <w:hyperlink w:anchor="_Toc242102887" w:history="1">
            <w:r w:rsidR="00536D07" w:rsidRPr="00014833">
              <w:rPr>
                <w:rStyle w:val="Hiperveza"/>
                <w:rFonts w:ascii="Times New Roman" w:hAnsi="Times New Roman" w:cs="Times New Roman"/>
                <w:b/>
                <w:noProof/>
              </w:rPr>
              <w:t>Dodatna nastava</w:t>
            </w:r>
            <w:r w:rsidR="00536D07">
              <w:rPr>
                <w:noProof/>
                <w:webHidden/>
              </w:rPr>
              <w:tab/>
            </w:r>
            <w:r w:rsidR="00536D07">
              <w:rPr>
                <w:noProof/>
                <w:webHidden/>
              </w:rPr>
              <w:fldChar w:fldCharType="begin"/>
            </w:r>
            <w:r w:rsidR="00536D07">
              <w:rPr>
                <w:noProof/>
                <w:webHidden/>
              </w:rPr>
              <w:instrText xml:space="preserve"> PAGEREF _Toc242102887 \h </w:instrText>
            </w:r>
            <w:r w:rsidR="00536D07">
              <w:rPr>
                <w:noProof/>
                <w:webHidden/>
              </w:rPr>
            </w:r>
            <w:r w:rsidR="00536D07">
              <w:rPr>
                <w:noProof/>
                <w:webHidden/>
              </w:rPr>
              <w:fldChar w:fldCharType="separate"/>
            </w:r>
            <w:r w:rsidR="00536D07">
              <w:rPr>
                <w:noProof/>
                <w:webHidden/>
              </w:rPr>
              <w:t>12</w:t>
            </w:r>
            <w:r w:rsidR="00536D07">
              <w:rPr>
                <w:noProof/>
                <w:webHidden/>
              </w:rPr>
              <w:fldChar w:fldCharType="end"/>
            </w:r>
          </w:hyperlink>
        </w:p>
        <w:p w14:paraId="2B0135D9" w14:textId="688245E3" w:rsidR="00536D07" w:rsidRDefault="00A223AB">
          <w:pPr>
            <w:pStyle w:val="Sadraj3"/>
            <w:tabs>
              <w:tab w:val="right" w:leader="dot" w:pos="9062"/>
            </w:tabs>
            <w:rPr>
              <w:rFonts w:asciiTheme="minorHAnsi" w:eastAsiaTheme="minorEastAsia" w:hAnsiTheme="minorHAnsi"/>
              <w:noProof/>
              <w:lang w:eastAsia="hr-HR"/>
            </w:rPr>
          </w:pPr>
          <w:hyperlink w:anchor="_Toc242102888" w:history="1">
            <w:r w:rsidR="00536D07" w:rsidRPr="00014833">
              <w:rPr>
                <w:rStyle w:val="Hiperveza"/>
                <w:rFonts w:ascii="Times New Roman" w:hAnsi="Times New Roman" w:cs="Times New Roman"/>
                <w:noProof/>
              </w:rPr>
              <w:t>1.a Matematika</w:t>
            </w:r>
            <w:r w:rsidR="00536D07">
              <w:rPr>
                <w:noProof/>
                <w:webHidden/>
              </w:rPr>
              <w:tab/>
            </w:r>
            <w:r w:rsidR="00536D07">
              <w:rPr>
                <w:noProof/>
                <w:webHidden/>
              </w:rPr>
              <w:fldChar w:fldCharType="begin"/>
            </w:r>
            <w:r w:rsidR="00536D07">
              <w:rPr>
                <w:noProof/>
                <w:webHidden/>
              </w:rPr>
              <w:instrText xml:space="preserve"> PAGEREF _Toc242102888 \h </w:instrText>
            </w:r>
            <w:r w:rsidR="00536D07">
              <w:rPr>
                <w:noProof/>
                <w:webHidden/>
              </w:rPr>
            </w:r>
            <w:r w:rsidR="00536D07">
              <w:rPr>
                <w:noProof/>
                <w:webHidden/>
              </w:rPr>
              <w:fldChar w:fldCharType="separate"/>
            </w:r>
            <w:r w:rsidR="00536D07">
              <w:rPr>
                <w:noProof/>
                <w:webHidden/>
              </w:rPr>
              <w:t>12</w:t>
            </w:r>
            <w:r w:rsidR="00536D07">
              <w:rPr>
                <w:noProof/>
                <w:webHidden/>
              </w:rPr>
              <w:fldChar w:fldCharType="end"/>
            </w:r>
          </w:hyperlink>
        </w:p>
        <w:p w14:paraId="687B8585" w14:textId="373FCAD3" w:rsidR="00536D07" w:rsidRDefault="00A223AB">
          <w:pPr>
            <w:pStyle w:val="Sadraj3"/>
            <w:tabs>
              <w:tab w:val="right" w:leader="dot" w:pos="9062"/>
            </w:tabs>
            <w:rPr>
              <w:rFonts w:asciiTheme="minorHAnsi" w:eastAsiaTheme="minorEastAsia" w:hAnsiTheme="minorHAnsi"/>
              <w:noProof/>
              <w:lang w:eastAsia="hr-HR"/>
            </w:rPr>
          </w:pPr>
          <w:hyperlink w:anchor="_Toc242102889" w:history="1">
            <w:r w:rsidR="00536D07" w:rsidRPr="00014833">
              <w:rPr>
                <w:rStyle w:val="Hiperveza"/>
                <w:rFonts w:ascii="Times New Roman" w:hAnsi="Times New Roman" w:cs="Times New Roman"/>
                <w:noProof/>
              </w:rPr>
              <w:t>1.b Matematika</w:t>
            </w:r>
            <w:r w:rsidR="00536D07">
              <w:rPr>
                <w:noProof/>
                <w:webHidden/>
              </w:rPr>
              <w:tab/>
            </w:r>
            <w:r w:rsidR="00536D07">
              <w:rPr>
                <w:noProof/>
                <w:webHidden/>
              </w:rPr>
              <w:fldChar w:fldCharType="begin"/>
            </w:r>
            <w:r w:rsidR="00536D07">
              <w:rPr>
                <w:noProof/>
                <w:webHidden/>
              </w:rPr>
              <w:instrText xml:space="preserve"> PAGEREF _Toc242102889 \h </w:instrText>
            </w:r>
            <w:r w:rsidR="00536D07">
              <w:rPr>
                <w:noProof/>
                <w:webHidden/>
              </w:rPr>
            </w:r>
            <w:r w:rsidR="00536D07">
              <w:rPr>
                <w:noProof/>
                <w:webHidden/>
              </w:rPr>
              <w:fldChar w:fldCharType="separate"/>
            </w:r>
            <w:r w:rsidR="00536D07">
              <w:rPr>
                <w:noProof/>
                <w:webHidden/>
              </w:rPr>
              <w:t>13</w:t>
            </w:r>
            <w:r w:rsidR="00536D07">
              <w:rPr>
                <w:noProof/>
                <w:webHidden/>
              </w:rPr>
              <w:fldChar w:fldCharType="end"/>
            </w:r>
          </w:hyperlink>
        </w:p>
        <w:p w14:paraId="65BE284A" w14:textId="36745CD6" w:rsidR="00536D07" w:rsidRDefault="00A223AB">
          <w:pPr>
            <w:pStyle w:val="Sadraj3"/>
            <w:tabs>
              <w:tab w:val="right" w:leader="dot" w:pos="9062"/>
            </w:tabs>
            <w:rPr>
              <w:rFonts w:asciiTheme="minorHAnsi" w:eastAsiaTheme="minorEastAsia" w:hAnsiTheme="minorHAnsi"/>
              <w:noProof/>
              <w:lang w:eastAsia="hr-HR"/>
            </w:rPr>
          </w:pPr>
          <w:hyperlink w:anchor="_Toc242102890" w:history="1">
            <w:r w:rsidR="00536D07" w:rsidRPr="00014833">
              <w:rPr>
                <w:rStyle w:val="Hiperveza"/>
                <w:rFonts w:ascii="Times New Roman" w:hAnsi="Times New Roman" w:cs="Times New Roman"/>
                <w:noProof/>
              </w:rPr>
              <w:t>1.c Matematika</w:t>
            </w:r>
            <w:r w:rsidR="00536D07">
              <w:rPr>
                <w:noProof/>
                <w:webHidden/>
              </w:rPr>
              <w:tab/>
            </w:r>
            <w:r w:rsidR="00536D07">
              <w:rPr>
                <w:noProof/>
                <w:webHidden/>
              </w:rPr>
              <w:fldChar w:fldCharType="begin"/>
            </w:r>
            <w:r w:rsidR="00536D07">
              <w:rPr>
                <w:noProof/>
                <w:webHidden/>
              </w:rPr>
              <w:instrText xml:space="preserve"> PAGEREF _Toc242102890 \h </w:instrText>
            </w:r>
            <w:r w:rsidR="00536D07">
              <w:rPr>
                <w:noProof/>
                <w:webHidden/>
              </w:rPr>
            </w:r>
            <w:r w:rsidR="00536D07">
              <w:rPr>
                <w:noProof/>
                <w:webHidden/>
              </w:rPr>
              <w:fldChar w:fldCharType="separate"/>
            </w:r>
            <w:r w:rsidR="00536D07">
              <w:rPr>
                <w:noProof/>
                <w:webHidden/>
              </w:rPr>
              <w:t>13</w:t>
            </w:r>
            <w:r w:rsidR="00536D07">
              <w:rPr>
                <w:noProof/>
                <w:webHidden/>
              </w:rPr>
              <w:fldChar w:fldCharType="end"/>
            </w:r>
          </w:hyperlink>
        </w:p>
        <w:p w14:paraId="4B1C8B14" w14:textId="4A41CB1F" w:rsidR="00536D07" w:rsidRDefault="00A223AB">
          <w:pPr>
            <w:pStyle w:val="Sadraj3"/>
            <w:tabs>
              <w:tab w:val="right" w:leader="dot" w:pos="9062"/>
            </w:tabs>
            <w:rPr>
              <w:rFonts w:asciiTheme="minorHAnsi" w:eastAsiaTheme="minorEastAsia" w:hAnsiTheme="minorHAnsi"/>
              <w:noProof/>
              <w:lang w:eastAsia="hr-HR"/>
            </w:rPr>
          </w:pPr>
          <w:hyperlink w:anchor="_Toc242102891" w:history="1">
            <w:r w:rsidR="00536D07" w:rsidRPr="00014833">
              <w:rPr>
                <w:rStyle w:val="Hiperveza"/>
                <w:rFonts w:ascii="Times New Roman" w:hAnsi="Times New Roman" w:cs="Times New Roman"/>
                <w:noProof/>
              </w:rPr>
              <w:t>2.razred Matematika</w:t>
            </w:r>
            <w:r w:rsidR="00536D07">
              <w:rPr>
                <w:noProof/>
                <w:webHidden/>
              </w:rPr>
              <w:tab/>
            </w:r>
            <w:r w:rsidR="00536D07">
              <w:rPr>
                <w:noProof/>
                <w:webHidden/>
              </w:rPr>
              <w:fldChar w:fldCharType="begin"/>
            </w:r>
            <w:r w:rsidR="00536D07">
              <w:rPr>
                <w:noProof/>
                <w:webHidden/>
              </w:rPr>
              <w:instrText xml:space="preserve"> PAGEREF _Toc242102891 \h </w:instrText>
            </w:r>
            <w:r w:rsidR="00536D07">
              <w:rPr>
                <w:noProof/>
                <w:webHidden/>
              </w:rPr>
            </w:r>
            <w:r w:rsidR="00536D07">
              <w:rPr>
                <w:noProof/>
                <w:webHidden/>
              </w:rPr>
              <w:fldChar w:fldCharType="separate"/>
            </w:r>
            <w:r w:rsidR="00536D07">
              <w:rPr>
                <w:noProof/>
                <w:webHidden/>
              </w:rPr>
              <w:t>14</w:t>
            </w:r>
            <w:r w:rsidR="00536D07">
              <w:rPr>
                <w:noProof/>
                <w:webHidden/>
              </w:rPr>
              <w:fldChar w:fldCharType="end"/>
            </w:r>
          </w:hyperlink>
        </w:p>
        <w:p w14:paraId="21106332" w14:textId="321D7FE7" w:rsidR="00536D07" w:rsidRDefault="00A223AB">
          <w:pPr>
            <w:pStyle w:val="Sadraj3"/>
            <w:tabs>
              <w:tab w:val="right" w:leader="dot" w:pos="9062"/>
            </w:tabs>
            <w:rPr>
              <w:rFonts w:asciiTheme="minorHAnsi" w:eastAsiaTheme="minorEastAsia" w:hAnsiTheme="minorHAnsi"/>
              <w:noProof/>
              <w:lang w:eastAsia="hr-HR"/>
            </w:rPr>
          </w:pPr>
          <w:hyperlink w:anchor="_Toc242102892" w:history="1">
            <w:r w:rsidR="00536D07" w:rsidRPr="00014833">
              <w:rPr>
                <w:rStyle w:val="Hiperveza"/>
                <w:rFonts w:ascii="Times New Roman" w:hAnsi="Times New Roman" w:cs="Times New Roman"/>
                <w:noProof/>
              </w:rPr>
              <w:t>3. razredi Matematika</w:t>
            </w:r>
            <w:r w:rsidR="00536D07">
              <w:rPr>
                <w:noProof/>
                <w:webHidden/>
              </w:rPr>
              <w:tab/>
            </w:r>
            <w:r w:rsidR="00536D07">
              <w:rPr>
                <w:noProof/>
                <w:webHidden/>
              </w:rPr>
              <w:fldChar w:fldCharType="begin"/>
            </w:r>
            <w:r w:rsidR="00536D07">
              <w:rPr>
                <w:noProof/>
                <w:webHidden/>
              </w:rPr>
              <w:instrText xml:space="preserve"> PAGEREF _Toc242102892 \h </w:instrText>
            </w:r>
            <w:r w:rsidR="00536D07">
              <w:rPr>
                <w:noProof/>
                <w:webHidden/>
              </w:rPr>
            </w:r>
            <w:r w:rsidR="00536D07">
              <w:rPr>
                <w:noProof/>
                <w:webHidden/>
              </w:rPr>
              <w:fldChar w:fldCharType="separate"/>
            </w:r>
            <w:r w:rsidR="00536D07">
              <w:rPr>
                <w:noProof/>
                <w:webHidden/>
              </w:rPr>
              <w:t>16</w:t>
            </w:r>
            <w:r w:rsidR="00536D07">
              <w:rPr>
                <w:noProof/>
                <w:webHidden/>
              </w:rPr>
              <w:fldChar w:fldCharType="end"/>
            </w:r>
          </w:hyperlink>
        </w:p>
        <w:p w14:paraId="0CBA4258" w14:textId="016C94AE" w:rsidR="00536D07" w:rsidRDefault="00A223AB">
          <w:pPr>
            <w:pStyle w:val="Sadraj3"/>
            <w:tabs>
              <w:tab w:val="right" w:leader="dot" w:pos="9062"/>
            </w:tabs>
            <w:rPr>
              <w:rFonts w:asciiTheme="minorHAnsi" w:eastAsiaTheme="minorEastAsia" w:hAnsiTheme="minorHAnsi"/>
              <w:noProof/>
              <w:lang w:eastAsia="hr-HR"/>
            </w:rPr>
          </w:pPr>
          <w:hyperlink w:anchor="_Toc242102893" w:history="1">
            <w:r w:rsidR="00536D07" w:rsidRPr="00014833">
              <w:rPr>
                <w:rStyle w:val="Hiperveza"/>
                <w:rFonts w:ascii="Times New Roman" w:hAnsi="Times New Roman" w:cs="Times New Roman"/>
                <w:noProof/>
              </w:rPr>
              <w:t>3.c Matematika</w:t>
            </w:r>
            <w:r w:rsidR="00536D07">
              <w:rPr>
                <w:noProof/>
                <w:webHidden/>
              </w:rPr>
              <w:tab/>
            </w:r>
            <w:r w:rsidR="00536D07">
              <w:rPr>
                <w:noProof/>
                <w:webHidden/>
              </w:rPr>
              <w:fldChar w:fldCharType="begin"/>
            </w:r>
            <w:r w:rsidR="00536D07">
              <w:rPr>
                <w:noProof/>
                <w:webHidden/>
              </w:rPr>
              <w:instrText xml:space="preserve"> PAGEREF _Toc242102893 \h </w:instrText>
            </w:r>
            <w:r w:rsidR="00536D07">
              <w:rPr>
                <w:noProof/>
                <w:webHidden/>
              </w:rPr>
            </w:r>
            <w:r w:rsidR="00536D07">
              <w:rPr>
                <w:noProof/>
                <w:webHidden/>
              </w:rPr>
              <w:fldChar w:fldCharType="separate"/>
            </w:r>
            <w:r w:rsidR="00536D07">
              <w:rPr>
                <w:noProof/>
                <w:webHidden/>
              </w:rPr>
              <w:t>17</w:t>
            </w:r>
            <w:r w:rsidR="00536D07">
              <w:rPr>
                <w:noProof/>
                <w:webHidden/>
              </w:rPr>
              <w:fldChar w:fldCharType="end"/>
            </w:r>
          </w:hyperlink>
        </w:p>
        <w:p w14:paraId="608FE0E4" w14:textId="4E4E02E8" w:rsidR="00536D07" w:rsidRDefault="00A223AB">
          <w:pPr>
            <w:pStyle w:val="Sadraj3"/>
            <w:tabs>
              <w:tab w:val="right" w:leader="dot" w:pos="9062"/>
            </w:tabs>
            <w:rPr>
              <w:rFonts w:asciiTheme="minorHAnsi" w:eastAsiaTheme="minorEastAsia" w:hAnsiTheme="minorHAnsi"/>
              <w:noProof/>
              <w:lang w:eastAsia="hr-HR"/>
            </w:rPr>
          </w:pPr>
          <w:hyperlink w:anchor="_Toc242102894" w:history="1">
            <w:r w:rsidR="00536D07" w:rsidRPr="00014833">
              <w:rPr>
                <w:rStyle w:val="Hiperveza"/>
                <w:rFonts w:ascii="Times New Roman" w:hAnsi="Times New Roman" w:cs="Times New Roman"/>
                <w:noProof/>
              </w:rPr>
              <w:t>3.razredi Engleski jezik</w:t>
            </w:r>
            <w:r w:rsidR="00536D07">
              <w:rPr>
                <w:noProof/>
                <w:webHidden/>
              </w:rPr>
              <w:tab/>
            </w:r>
            <w:r w:rsidR="00536D07">
              <w:rPr>
                <w:noProof/>
                <w:webHidden/>
              </w:rPr>
              <w:fldChar w:fldCharType="begin"/>
            </w:r>
            <w:r w:rsidR="00536D07">
              <w:rPr>
                <w:noProof/>
                <w:webHidden/>
              </w:rPr>
              <w:instrText xml:space="preserve"> PAGEREF _Toc242102894 \h </w:instrText>
            </w:r>
            <w:r w:rsidR="00536D07">
              <w:rPr>
                <w:noProof/>
                <w:webHidden/>
              </w:rPr>
            </w:r>
            <w:r w:rsidR="00536D07">
              <w:rPr>
                <w:noProof/>
                <w:webHidden/>
              </w:rPr>
              <w:fldChar w:fldCharType="separate"/>
            </w:r>
            <w:r w:rsidR="00536D07">
              <w:rPr>
                <w:noProof/>
                <w:webHidden/>
              </w:rPr>
              <w:t>18</w:t>
            </w:r>
            <w:r w:rsidR="00536D07">
              <w:rPr>
                <w:noProof/>
                <w:webHidden/>
              </w:rPr>
              <w:fldChar w:fldCharType="end"/>
            </w:r>
          </w:hyperlink>
        </w:p>
        <w:p w14:paraId="0AB36A24" w14:textId="2CAB429C" w:rsidR="00536D07" w:rsidRDefault="00A223AB">
          <w:pPr>
            <w:pStyle w:val="Sadraj3"/>
            <w:tabs>
              <w:tab w:val="right" w:leader="dot" w:pos="9062"/>
            </w:tabs>
            <w:rPr>
              <w:rFonts w:asciiTheme="minorHAnsi" w:eastAsiaTheme="minorEastAsia" w:hAnsiTheme="minorHAnsi"/>
              <w:noProof/>
              <w:lang w:eastAsia="hr-HR"/>
            </w:rPr>
          </w:pPr>
          <w:hyperlink w:anchor="_Toc242102895" w:history="1">
            <w:r w:rsidR="00536D07" w:rsidRPr="00014833">
              <w:rPr>
                <w:rStyle w:val="Hiperveza"/>
                <w:rFonts w:ascii="Times New Roman" w:hAnsi="Times New Roman" w:cs="Times New Roman"/>
                <w:noProof/>
              </w:rPr>
              <w:t>4.a Matematika</w:t>
            </w:r>
            <w:r w:rsidR="00536D07">
              <w:rPr>
                <w:noProof/>
                <w:webHidden/>
              </w:rPr>
              <w:tab/>
            </w:r>
            <w:r w:rsidR="00536D07">
              <w:rPr>
                <w:noProof/>
                <w:webHidden/>
              </w:rPr>
              <w:fldChar w:fldCharType="begin"/>
            </w:r>
            <w:r w:rsidR="00536D07">
              <w:rPr>
                <w:noProof/>
                <w:webHidden/>
              </w:rPr>
              <w:instrText xml:space="preserve"> PAGEREF _Toc242102895 \h </w:instrText>
            </w:r>
            <w:r w:rsidR="00536D07">
              <w:rPr>
                <w:noProof/>
                <w:webHidden/>
              </w:rPr>
            </w:r>
            <w:r w:rsidR="00536D07">
              <w:rPr>
                <w:noProof/>
                <w:webHidden/>
              </w:rPr>
              <w:fldChar w:fldCharType="separate"/>
            </w:r>
            <w:r w:rsidR="00536D07">
              <w:rPr>
                <w:noProof/>
                <w:webHidden/>
              </w:rPr>
              <w:t>19</w:t>
            </w:r>
            <w:r w:rsidR="00536D07">
              <w:rPr>
                <w:noProof/>
                <w:webHidden/>
              </w:rPr>
              <w:fldChar w:fldCharType="end"/>
            </w:r>
          </w:hyperlink>
        </w:p>
        <w:p w14:paraId="1FFB9C5B" w14:textId="79CF5860" w:rsidR="00536D07" w:rsidRDefault="00A223AB">
          <w:pPr>
            <w:pStyle w:val="Sadraj3"/>
            <w:tabs>
              <w:tab w:val="right" w:leader="dot" w:pos="9062"/>
            </w:tabs>
            <w:rPr>
              <w:rFonts w:asciiTheme="minorHAnsi" w:eastAsiaTheme="minorEastAsia" w:hAnsiTheme="minorHAnsi"/>
              <w:noProof/>
              <w:lang w:eastAsia="hr-HR"/>
            </w:rPr>
          </w:pPr>
          <w:hyperlink w:anchor="_Toc242102896" w:history="1">
            <w:r w:rsidR="00536D07" w:rsidRPr="00014833">
              <w:rPr>
                <w:rStyle w:val="Hiperveza"/>
                <w:rFonts w:ascii="Times New Roman" w:hAnsi="Times New Roman" w:cs="Times New Roman"/>
                <w:noProof/>
              </w:rPr>
              <w:t>4.b Matematika</w:t>
            </w:r>
            <w:r w:rsidR="00536D07">
              <w:rPr>
                <w:noProof/>
                <w:webHidden/>
              </w:rPr>
              <w:tab/>
            </w:r>
            <w:r w:rsidR="00536D07">
              <w:rPr>
                <w:noProof/>
                <w:webHidden/>
              </w:rPr>
              <w:fldChar w:fldCharType="begin"/>
            </w:r>
            <w:r w:rsidR="00536D07">
              <w:rPr>
                <w:noProof/>
                <w:webHidden/>
              </w:rPr>
              <w:instrText xml:space="preserve"> PAGEREF _Toc242102896 \h </w:instrText>
            </w:r>
            <w:r w:rsidR="00536D07">
              <w:rPr>
                <w:noProof/>
                <w:webHidden/>
              </w:rPr>
            </w:r>
            <w:r w:rsidR="00536D07">
              <w:rPr>
                <w:noProof/>
                <w:webHidden/>
              </w:rPr>
              <w:fldChar w:fldCharType="separate"/>
            </w:r>
            <w:r w:rsidR="00536D07">
              <w:rPr>
                <w:noProof/>
                <w:webHidden/>
              </w:rPr>
              <w:t>20</w:t>
            </w:r>
            <w:r w:rsidR="00536D07">
              <w:rPr>
                <w:noProof/>
                <w:webHidden/>
              </w:rPr>
              <w:fldChar w:fldCharType="end"/>
            </w:r>
          </w:hyperlink>
        </w:p>
        <w:p w14:paraId="12AA0828" w14:textId="475D7934" w:rsidR="00536D07" w:rsidRDefault="00A223AB">
          <w:pPr>
            <w:pStyle w:val="Sadraj3"/>
            <w:tabs>
              <w:tab w:val="right" w:leader="dot" w:pos="9062"/>
            </w:tabs>
            <w:rPr>
              <w:rFonts w:asciiTheme="minorHAnsi" w:eastAsiaTheme="minorEastAsia" w:hAnsiTheme="minorHAnsi"/>
              <w:noProof/>
              <w:lang w:eastAsia="hr-HR"/>
            </w:rPr>
          </w:pPr>
          <w:hyperlink w:anchor="_Toc242102897" w:history="1">
            <w:r w:rsidR="00536D07" w:rsidRPr="00014833">
              <w:rPr>
                <w:rStyle w:val="Hiperveza"/>
                <w:rFonts w:ascii="Times New Roman" w:hAnsi="Times New Roman" w:cs="Times New Roman"/>
                <w:noProof/>
              </w:rPr>
              <w:t>4.c Matematika</w:t>
            </w:r>
            <w:r w:rsidR="00536D07">
              <w:rPr>
                <w:noProof/>
                <w:webHidden/>
              </w:rPr>
              <w:tab/>
            </w:r>
            <w:r w:rsidR="00536D07">
              <w:rPr>
                <w:noProof/>
                <w:webHidden/>
              </w:rPr>
              <w:fldChar w:fldCharType="begin"/>
            </w:r>
            <w:r w:rsidR="00536D07">
              <w:rPr>
                <w:noProof/>
                <w:webHidden/>
              </w:rPr>
              <w:instrText xml:space="preserve"> PAGEREF _Toc242102897 \h </w:instrText>
            </w:r>
            <w:r w:rsidR="00536D07">
              <w:rPr>
                <w:noProof/>
                <w:webHidden/>
              </w:rPr>
            </w:r>
            <w:r w:rsidR="00536D07">
              <w:rPr>
                <w:noProof/>
                <w:webHidden/>
              </w:rPr>
              <w:fldChar w:fldCharType="separate"/>
            </w:r>
            <w:r w:rsidR="00536D07">
              <w:rPr>
                <w:noProof/>
                <w:webHidden/>
              </w:rPr>
              <w:t>21</w:t>
            </w:r>
            <w:r w:rsidR="00536D07">
              <w:rPr>
                <w:noProof/>
                <w:webHidden/>
              </w:rPr>
              <w:fldChar w:fldCharType="end"/>
            </w:r>
          </w:hyperlink>
        </w:p>
        <w:p w14:paraId="2007A9BF" w14:textId="58160921" w:rsidR="00536D07" w:rsidRDefault="00A223AB">
          <w:pPr>
            <w:pStyle w:val="Sadraj2"/>
            <w:tabs>
              <w:tab w:val="right" w:leader="dot" w:pos="9062"/>
            </w:tabs>
            <w:rPr>
              <w:rFonts w:asciiTheme="minorHAnsi" w:eastAsiaTheme="minorEastAsia" w:hAnsiTheme="minorHAnsi"/>
              <w:noProof/>
              <w:lang w:eastAsia="hr-HR"/>
            </w:rPr>
          </w:pPr>
          <w:hyperlink w:anchor="_Toc242102898" w:history="1">
            <w:r w:rsidR="00536D07" w:rsidRPr="00014833">
              <w:rPr>
                <w:rStyle w:val="Hiperveza"/>
                <w:rFonts w:ascii="Times New Roman" w:hAnsi="Times New Roman" w:cs="Times New Roman"/>
                <w:b/>
                <w:noProof/>
              </w:rPr>
              <w:t>Dopunska nastava</w:t>
            </w:r>
            <w:r w:rsidR="00536D07">
              <w:rPr>
                <w:noProof/>
                <w:webHidden/>
              </w:rPr>
              <w:tab/>
            </w:r>
            <w:r w:rsidR="00536D07">
              <w:rPr>
                <w:noProof/>
                <w:webHidden/>
              </w:rPr>
              <w:fldChar w:fldCharType="begin"/>
            </w:r>
            <w:r w:rsidR="00536D07">
              <w:rPr>
                <w:noProof/>
                <w:webHidden/>
              </w:rPr>
              <w:instrText xml:space="preserve"> PAGEREF _Toc242102898 \h </w:instrText>
            </w:r>
            <w:r w:rsidR="00536D07">
              <w:rPr>
                <w:noProof/>
                <w:webHidden/>
              </w:rPr>
            </w:r>
            <w:r w:rsidR="00536D07">
              <w:rPr>
                <w:noProof/>
                <w:webHidden/>
              </w:rPr>
              <w:fldChar w:fldCharType="separate"/>
            </w:r>
            <w:r w:rsidR="00536D07">
              <w:rPr>
                <w:noProof/>
                <w:webHidden/>
              </w:rPr>
              <w:t>22</w:t>
            </w:r>
            <w:r w:rsidR="00536D07">
              <w:rPr>
                <w:noProof/>
                <w:webHidden/>
              </w:rPr>
              <w:fldChar w:fldCharType="end"/>
            </w:r>
          </w:hyperlink>
        </w:p>
        <w:p w14:paraId="6107B53D" w14:textId="20561F70" w:rsidR="00536D07" w:rsidRDefault="00A223AB">
          <w:pPr>
            <w:pStyle w:val="Sadraj3"/>
            <w:tabs>
              <w:tab w:val="right" w:leader="dot" w:pos="9062"/>
            </w:tabs>
            <w:rPr>
              <w:rFonts w:asciiTheme="minorHAnsi" w:eastAsiaTheme="minorEastAsia" w:hAnsiTheme="minorHAnsi"/>
              <w:noProof/>
              <w:lang w:eastAsia="hr-HR"/>
            </w:rPr>
          </w:pPr>
          <w:hyperlink w:anchor="_Toc242102899" w:history="1">
            <w:r w:rsidR="00536D07" w:rsidRPr="00014833">
              <w:rPr>
                <w:rStyle w:val="Hiperveza"/>
                <w:rFonts w:ascii="Times New Roman" w:hAnsi="Times New Roman" w:cs="Times New Roman"/>
                <w:noProof/>
              </w:rPr>
              <w:t>1.a Matematika i hrvatski jezik</w:t>
            </w:r>
            <w:r w:rsidR="00536D07">
              <w:rPr>
                <w:noProof/>
                <w:webHidden/>
              </w:rPr>
              <w:tab/>
            </w:r>
            <w:r w:rsidR="00536D07">
              <w:rPr>
                <w:noProof/>
                <w:webHidden/>
              </w:rPr>
              <w:fldChar w:fldCharType="begin"/>
            </w:r>
            <w:r w:rsidR="00536D07">
              <w:rPr>
                <w:noProof/>
                <w:webHidden/>
              </w:rPr>
              <w:instrText xml:space="preserve"> PAGEREF _Toc242102899 \h </w:instrText>
            </w:r>
            <w:r w:rsidR="00536D07">
              <w:rPr>
                <w:noProof/>
                <w:webHidden/>
              </w:rPr>
            </w:r>
            <w:r w:rsidR="00536D07">
              <w:rPr>
                <w:noProof/>
                <w:webHidden/>
              </w:rPr>
              <w:fldChar w:fldCharType="separate"/>
            </w:r>
            <w:r w:rsidR="00536D07">
              <w:rPr>
                <w:noProof/>
                <w:webHidden/>
              </w:rPr>
              <w:t>22</w:t>
            </w:r>
            <w:r w:rsidR="00536D07">
              <w:rPr>
                <w:noProof/>
                <w:webHidden/>
              </w:rPr>
              <w:fldChar w:fldCharType="end"/>
            </w:r>
          </w:hyperlink>
        </w:p>
        <w:p w14:paraId="7FC0CF7B" w14:textId="4BB93EC0" w:rsidR="00536D07" w:rsidRDefault="00A223AB">
          <w:pPr>
            <w:pStyle w:val="Sadraj3"/>
            <w:tabs>
              <w:tab w:val="right" w:leader="dot" w:pos="9062"/>
            </w:tabs>
            <w:rPr>
              <w:rFonts w:asciiTheme="minorHAnsi" w:eastAsiaTheme="minorEastAsia" w:hAnsiTheme="minorHAnsi"/>
              <w:noProof/>
              <w:lang w:eastAsia="hr-HR"/>
            </w:rPr>
          </w:pPr>
          <w:hyperlink w:anchor="_Toc242102900" w:history="1">
            <w:r w:rsidR="00536D07" w:rsidRPr="00014833">
              <w:rPr>
                <w:rStyle w:val="Hiperveza"/>
                <w:rFonts w:ascii="Times New Roman" w:hAnsi="Times New Roman" w:cs="Times New Roman"/>
                <w:noProof/>
              </w:rPr>
              <w:t>1.b Matematika i hrvatski jezik</w:t>
            </w:r>
            <w:r w:rsidR="00536D07">
              <w:rPr>
                <w:noProof/>
                <w:webHidden/>
              </w:rPr>
              <w:tab/>
            </w:r>
            <w:r w:rsidR="00536D07">
              <w:rPr>
                <w:noProof/>
                <w:webHidden/>
              </w:rPr>
              <w:fldChar w:fldCharType="begin"/>
            </w:r>
            <w:r w:rsidR="00536D07">
              <w:rPr>
                <w:noProof/>
                <w:webHidden/>
              </w:rPr>
              <w:instrText xml:space="preserve"> PAGEREF _Toc242102900 \h </w:instrText>
            </w:r>
            <w:r w:rsidR="00536D07">
              <w:rPr>
                <w:noProof/>
                <w:webHidden/>
              </w:rPr>
            </w:r>
            <w:r w:rsidR="00536D07">
              <w:rPr>
                <w:noProof/>
                <w:webHidden/>
              </w:rPr>
              <w:fldChar w:fldCharType="separate"/>
            </w:r>
            <w:r w:rsidR="00536D07">
              <w:rPr>
                <w:noProof/>
                <w:webHidden/>
              </w:rPr>
              <w:t>23</w:t>
            </w:r>
            <w:r w:rsidR="00536D07">
              <w:rPr>
                <w:noProof/>
                <w:webHidden/>
              </w:rPr>
              <w:fldChar w:fldCharType="end"/>
            </w:r>
          </w:hyperlink>
        </w:p>
        <w:p w14:paraId="22E49839" w14:textId="7330EC19" w:rsidR="00536D07" w:rsidRDefault="00A223AB">
          <w:pPr>
            <w:pStyle w:val="Sadraj3"/>
            <w:tabs>
              <w:tab w:val="right" w:leader="dot" w:pos="9062"/>
            </w:tabs>
            <w:rPr>
              <w:rFonts w:asciiTheme="minorHAnsi" w:eastAsiaTheme="minorEastAsia" w:hAnsiTheme="minorHAnsi"/>
              <w:noProof/>
              <w:lang w:eastAsia="hr-HR"/>
            </w:rPr>
          </w:pPr>
          <w:hyperlink w:anchor="_Toc242102901" w:history="1">
            <w:r w:rsidR="00536D07" w:rsidRPr="00014833">
              <w:rPr>
                <w:rStyle w:val="Hiperveza"/>
                <w:rFonts w:ascii="Times New Roman" w:hAnsi="Times New Roman" w:cs="Times New Roman"/>
                <w:noProof/>
              </w:rPr>
              <w:t>1.c Matematika i hrvatski jezik</w:t>
            </w:r>
            <w:r w:rsidR="00536D07">
              <w:rPr>
                <w:noProof/>
                <w:webHidden/>
              </w:rPr>
              <w:tab/>
            </w:r>
            <w:r w:rsidR="00536D07">
              <w:rPr>
                <w:noProof/>
                <w:webHidden/>
              </w:rPr>
              <w:fldChar w:fldCharType="begin"/>
            </w:r>
            <w:r w:rsidR="00536D07">
              <w:rPr>
                <w:noProof/>
                <w:webHidden/>
              </w:rPr>
              <w:instrText xml:space="preserve"> PAGEREF _Toc242102901 \h </w:instrText>
            </w:r>
            <w:r w:rsidR="00536D07">
              <w:rPr>
                <w:noProof/>
                <w:webHidden/>
              </w:rPr>
            </w:r>
            <w:r w:rsidR="00536D07">
              <w:rPr>
                <w:noProof/>
                <w:webHidden/>
              </w:rPr>
              <w:fldChar w:fldCharType="separate"/>
            </w:r>
            <w:r w:rsidR="00536D07">
              <w:rPr>
                <w:noProof/>
                <w:webHidden/>
              </w:rPr>
              <w:t>24</w:t>
            </w:r>
            <w:r w:rsidR="00536D07">
              <w:rPr>
                <w:noProof/>
                <w:webHidden/>
              </w:rPr>
              <w:fldChar w:fldCharType="end"/>
            </w:r>
          </w:hyperlink>
        </w:p>
        <w:p w14:paraId="36B083F8" w14:textId="1569BA00" w:rsidR="00536D07" w:rsidRDefault="00A223AB">
          <w:pPr>
            <w:pStyle w:val="Sadraj3"/>
            <w:tabs>
              <w:tab w:val="right" w:leader="dot" w:pos="9062"/>
            </w:tabs>
            <w:rPr>
              <w:rFonts w:asciiTheme="minorHAnsi" w:eastAsiaTheme="minorEastAsia" w:hAnsiTheme="minorHAnsi"/>
              <w:noProof/>
              <w:lang w:eastAsia="hr-HR"/>
            </w:rPr>
          </w:pPr>
          <w:hyperlink w:anchor="_Toc242102902" w:history="1">
            <w:r w:rsidR="00536D07" w:rsidRPr="00014833">
              <w:rPr>
                <w:rStyle w:val="Hiperveza"/>
                <w:rFonts w:ascii="Times New Roman" w:hAnsi="Times New Roman" w:cs="Times New Roman"/>
                <w:noProof/>
              </w:rPr>
              <w:t>2.razred Hrvatski jezik</w:t>
            </w:r>
            <w:r w:rsidR="00536D07">
              <w:rPr>
                <w:noProof/>
                <w:webHidden/>
              </w:rPr>
              <w:tab/>
            </w:r>
            <w:r w:rsidR="00536D07">
              <w:rPr>
                <w:noProof/>
                <w:webHidden/>
              </w:rPr>
              <w:fldChar w:fldCharType="begin"/>
            </w:r>
            <w:r w:rsidR="00536D07">
              <w:rPr>
                <w:noProof/>
                <w:webHidden/>
              </w:rPr>
              <w:instrText xml:space="preserve"> PAGEREF _Toc242102902 \h </w:instrText>
            </w:r>
            <w:r w:rsidR="00536D07">
              <w:rPr>
                <w:noProof/>
                <w:webHidden/>
              </w:rPr>
            </w:r>
            <w:r w:rsidR="00536D07">
              <w:rPr>
                <w:noProof/>
                <w:webHidden/>
              </w:rPr>
              <w:fldChar w:fldCharType="separate"/>
            </w:r>
            <w:r w:rsidR="00536D07">
              <w:rPr>
                <w:noProof/>
                <w:webHidden/>
              </w:rPr>
              <w:t>25</w:t>
            </w:r>
            <w:r w:rsidR="00536D07">
              <w:rPr>
                <w:noProof/>
                <w:webHidden/>
              </w:rPr>
              <w:fldChar w:fldCharType="end"/>
            </w:r>
          </w:hyperlink>
        </w:p>
        <w:p w14:paraId="2CC3A2F4" w14:textId="25BFE8FB" w:rsidR="00536D07" w:rsidRDefault="00A223AB">
          <w:pPr>
            <w:pStyle w:val="Sadraj3"/>
            <w:tabs>
              <w:tab w:val="right" w:leader="dot" w:pos="9062"/>
            </w:tabs>
            <w:rPr>
              <w:rFonts w:asciiTheme="minorHAnsi" w:eastAsiaTheme="minorEastAsia" w:hAnsiTheme="minorHAnsi"/>
              <w:noProof/>
              <w:lang w:eastAsia="hr-HR"/>
            </w:rPr>
          </w:pPr>
          <w:hyperlink w:anchor="_Toc242102903" w:history="1">
            <w:r w:rsidR="00536D07" w:rsidRPr="00014833">
              <w:rPr>
                <w:rStyle w:val="Hiperveza"/>
                <w:rFonts w:ascii="Times New Roman" w:hAnsi="Times New Roman" w:cs="Times New Roman"/>
                <w:noProof/>
              </w:rPr>
              <w:t>2.razred Matematika</w:t>
            </w:r>
            <w:r w:rsidR="00536D07">
              <w:rPr>
                <w:noProof/>
                <w:webHidden/>
              </w:rPr>
              <w:tab/>
            </w:r>
            <w:r w:rsidR="00536D07">
              <w:rPr>
                <w:noProof/>
                <w:webHidden/>
              </w:rPr>
              <w:fldChar w:fldCharType="begin"/>
            </w:r>
            <w:r w:rsidR="00536D07">
              <w:rPr>
                <w:noProof/>
                <w:webHidden/>
              </w:rPr>
              <w:instrText xml:space="preserve"> PAGEREF _Toc242102903 \h </w:instrText>
            </w:r>
            <w:r w:rsidR="00536D07">
              <w:rPr>
                <w:noProof/>
                <w:webHidden/>
              </w:rPr>
            </w:r>
            <w:r w:rsidR="00536D07">
              <w:rPr>
                <w:noProof/>
                <w:webHidden/>
              </w:rPr>
              <w:fldChar w:fldCharType="separate"/>
            </w:r>
            <w:r w:rsidR="00536D07">
              <w:rPr>
                <w:noProof/>
                <w:webHidden/>
              </w:rPr>
              <w:t>26</w:t>
            </w:r>
            <w:r w:rsidR="00536D07">
              <w:rPr>
                <w:noProof/>
                <w:webHidden/>
              </w:rPr>
              <w:fldChar w:fldCharType="end"/>
            </w:r>
          </w:hyperlink>
        </w:p>
        <w:p w14:paraId="684F26A8" w14:textId="741A009C" w:rsidR="00536D07" w:rsidRDefault="00A223AB">
          <w:pPr>
            <w:pStyle w:val="Sadraj3"/>
            <w:tabs>
              <w:tab w:val="right" w:leader="dot" w:pos="9062"/>
            </w:tabs>
            <w:rPr>
              <w:rFonts w:asciiTheme="minorHAnsi" w:eastAsiaTheme="minorEastAsia" w:hAnsiTheme="minorHAnsi"/>
              <w:noProof/>
              <w:lang w:eastAsia="hr-HR"/>
            </w:rPr>
          </w:pPr>
          <w:hyperlink w:anchor="_Toc242102904" w:history="1">
            <w:r w:rsidR="00536D07" w:rsidRPr="00014833">
              <w:rPr>
                <w:rStyle w:val="Hiperveza"/>
                <w:rFonts w:ascii="Times New Roman" w:hAnsi="Times New Roman" w:cs="Times New Roman"/>
                <w:noProof/>
              </w:rPr>
              <w:t>3.razredi Hrvatski jezik</w:t>
            </w:r>
            <w:r w:rsidR="00536D07">
              <w:rPr>
                <w:noProof/>
                <w:webHidden/>
              </w:rPr>
              <w:tab/>
            </w:r>
            <w:r w:rsidR="00536D07">
              <w:rPr>
                <w:noProof/>
                <w:webHidden/>
              </w:rPr>
              <w:fldChar w:fldCharType="begin"/>
            </w:r>
            <w:r w:rsidR="00536D07">
              <w:rPr>
                <w:noProof/>
                <w:webHidden/>
              </w:rPr>
              <w:instrText xml:space="preserve"> PAGEREF _Toc242102904 \h </w:instrText>
            </w:r>
            <w:r w:rsidR="00536D07">
              <w:rPr>
                <w:noProof/>
                <w:webHidden/>
              </w:rPr>
            </w:r>
            <w:r w:rsidR="00536D07">
              <w:rPr>
                <w:noProof/>
                <w:webHidden/>
              </w:rPr>
              <w:fldChar w:fldCharType="separate"/>
            </w:r>
            <w:r w:rsidR="00536D07">
              <w:rPr>
                <w:noProof/>
                <w:webHidden/>
              </w:rPr>
              <w:t>27</w:t>
            </w:r>
            <w:r w:rsidR="00536D07">
              <w:rPr>
                <w:noProof/>
                <w:webHidden/>
              </w:rPr>
              <w:fldChar w:fldCharType="end"/>
            </w:r>
          </w:hyperlink>
        </w:p>
        <w:p w14:paraId="3F8AE7D4" w14:textId="7F3A6B58" w:rsidR="00536D07" w:rsidRDefault="00A223AB">
          <w:pPr>
            <w:pStyle w:val="Sadraj3"/>
            <w:tabs>
              <w:tab w:val="right" w:leader="dot" w:pos="9062"/>
            </w:tabs>
            <w:rPr>
              <w:rFonts w:asciiTheme="minorHAnsi" w:eastAsiaTheme="minorEastAsia" w:hAnsiTheme="minorHAnsi"/>
              <w:noProof/>
              <w:lang w:eastAsia="hr-HR"/>
            </w:rPr>
          </w:pPr>
          <w:hyperlink w:anchor="_Toc242102905" w:history="1">
            <w:r w:rsidR="00536D07" w:rsidRPr="00014833">
              <w:rPr>
                <w:rStyle w:val="Hiperveza"/>
                <w:rFonts w:ascii="Times New Roman" w:hAnsi="Times New Roman" w:cs="Times New Roman"/>
                <w:noProof/>
              </w:rPr>
              <w:t>3.razredi Matematika</w:t>
            </w:r>
            <w:r w:rsidR="00536D07">
              <w:rPr>
                <w:noProof/>
                <w:webHidden/>
              </w:rPr>
              <w:tab/>
            </w:r>
            <w:r w:rsidR="00536D07">
              <w:rPr>
                <w:noProof/>
                <w:webHidden/>
              </w:rPr>
              <w:fldChar w:fldCharType="begin"/>
            </w:r>
            <w:r w:rsidR="00536D07">
              <w:rPr>
                <w:noProof/>
                <w:webHidden/>
              </w:rPr>
              <w:instrText xml:space="preserve"> PAGEREF _Toc242102905 \h </w:instrText>
            </w:r>
            <w:r w:rsidR="00536D07">
              <w:rPr>
                <w:noProof/>
                <w:webHidden/>
              </w:rPr>
            </w:r>
            <w:r w:rsidR="00536D07">
              <w:rPr>
                <w:noProof/>
                <w:webHidden/>
              </w:rPr>
              <w:fldChar w:fldCharType="separate"/>
            </w:r>
            <w:r w:rsidR="00536D07">
              <w:rPr>
                <w:noProof/>
                <w:webHidden/>
              </w:rPr>
              <w:t>28</w:t>
            </w:r>
            <w:r w:rsidR="00536D07">
              <w:rPr>
                <w:noProof/>
                <w:webHidden/>
              </w:rPr>
              <w:fldChar w:fldCharType="end"/>
            </w:r>
          </w:hyperlink>
        </w:p>
        <w:p w14:paraId="4EEC7FF7" w14:textId="2C3D302A" w:rsidR="00536D07" w:rsidRDefault="00A223AB">
          <w:pPr>
            <w:pStyle w:val="Sadraj3"/>
            <w:tabs>
              <w:tab w:val="right" w:leader="dot" w:pos="9062"/>
            </w:tabs>
            <w:rPr>
              <w:rFonts w:asciiTheme="minorHAnsi" w:eastAsiaTheme="minorEastAsia" w:hAnsiTheme="minorHAnsi"/>
              <w:noProof/>
              <w:lang w:eastAsia="hr-HR"/>
            </w:rPr>
          </w:pPr>
          <w:hyperlink w:anchor="_Toc242102906" w:history="1">
            <w:r w:rsidR="00536D07" w:rsidRPr="00014833">
              <w:rPr>
                <w:rStyle w:val="Hiperveza"/>
                <w:rFonts w:ascii="Times New Roman" w:hAnsi="Times New Roman" w:cs="Times New Roman"/>
                <w:noProof/>
              </w:rPr>
              <w:t>3.c Matematika i hrvatski jezik</w:t>
            </w:r>
            <w:r w:rsidR="00536D07">
              <w:rPr>
                <w:noProof/>
                <w:webHidden/>
              </w:rPr>
              <w:tab/>
            </w:r>
            <w:r w:rsidR="00536D07">
              <w:rPr>
                <w:noProof/>
                <w:webHidden/>
              </w:rPr>
              <w:fldChar w:fldCharType="begin"/>
            </w:r>
            <w:r w:rsidR="00536D07">
              <w:rPr>
                <w:noProof/>
                <w:webHidden/>
              </w:rPr>
              <w:instrText xml:space="preserve"> PAGEREF _Toc242102906 \h </w:instrText>
            </w:r>
            <w:r w:rsidR="00536D07">
              <w:rPr>
                <w:noProof/>
                <w:webHidden/>
              </w:rPr>
            </w:r>
            <w:r w:rsidR="00536D07">
              <w:rPr>
                <w:noProof/>
                <w:webHidden/>
              </w:rPr>
              <w:fldChar w:fldCharType="separate"/>
            </w:r>
            <w:r w:rsidR="00536D07">
              <w:rPr>
                <w:noProof/>
                <w:webHidden/>
              </w:rPr>
              <w:t>29</w:t>
            </w:r>
            <w:r w:rsidR="00536D07">
              <w:rPr>
                <w:noProof/>
                <w:webHidden/>
              </w:rPr>
              <w:fldChar w:fldCharType="end"/>
            </w:r>
          </w:hyperlink>
        </w:p>
        <w:p w14:paraId="61F5F94D" w14:textId="04475FA8" w:rsidR="00536D07" w:rsidRDefault="00A223AB">
          <w:pPr>
            <w:pStyle w:val="Sadraj3"/>
            <w:tabs>
              <w:tab w:val="right" w:leader="dot" w:pos="9062"/>
            </w:tabs>
            <w:rPr>
              <w:rFonts w:asciiTheme="minorHAnsi" w:eastAsiaTheme="minorEastAsia" w:hAnsiTheme="minorHAnsi"/>
              <w:noProof/>
              <w:lang w:eastAsia="hr-HR"/>
            </w:rPr>
          </w:pPr>
          <w:hyperlink w:anchor="_Toc242102907" w:history="1">
            <w:r w:rsidR="00536D07" w:rsidRPr="00014833">
              <w:rPr>
                <w:rStyle w:val="Hiperveza"/>
                <w:rFonts w:ascii="Times New Roman" w:hAnsi="Times New Roman" w:cs="Times New Roman"/>
                <w:noProof/>
              </w:rPr>
              <w:t>3.razred Engleski jezik</w:t>
            </w:r>
            <w:r w:rsidR="00536D07">
              <w:rPr>
                <w:noProof/>
                <w:webHidden/>
              </w:rPr>
              <w:tab/>
            </w:r>
            <w:r w:rsidR="00536D07">
              <w:rPr>
                <w:noProof/>
                <w:webHidden/>
              </w:rPr>
              <w:fldChar w:fldCharType="begin"/>
            </w:r>
            <w:r w:rsidR="00536D07">
              <w:rPr>
                <w:noProof/>
                <w:webHidden/>
              </w:rPr>
              <w:instrText xml:space="preserve"> PAGEREF _Toc242102907 \h </w:instrText>
            </w:r>
            <w:r w:rsidR="00536D07">
              <w:rPr>
                <w:noProof/>
                <w:webHidden/>
              </w:rPr>
            </w:r>
            <w:r w:rsidR="00536D07">
              <w:rPr>
                <w:noProof/>
                <w:webHidden/>
              </w:rPr>
              <w:fldChar w:fldCharType="separate"/>
            </w:r>
            <w:r w:rsidR="00536D07">
              <w:rPr>
                <w:noProof/>
                <w:webHidden/>
              </w:rPr>
              <w:t>30</w:t>
            </w:r>
            <w:r w:rsidR="00536D07">
              <w:rPr>
                <w:noProof/>
                <w:webHidden/>
              </w:rPr>
              <w:fldChar w:fldCharType="end"/>
            </w:r>
          </w:hyperlink>
        </w:p>
        <w:p w14:paraId="3469DF42" w14:textId="0B9CC526" w:rsidR="00536D07" w:rsidRDefault="00A223AB">
          <w:pPr>
            <w:pStyle w:val="Sadraj3"/>
            <w:tabs>
              <w:tab w:val="right" w:leader="dot" w:pos="9062"/>
            </w:tabs>
            <w:rPr>
              <w:rFonts w:asciiTheme="minorHAnsi" w:eastAsiaTheme="minorEastAsia" w:hAnsiTheme="minorHAnsi"/>
              <w:noProof/>
              <w:lang w:eastAsia="hr-HR"/>
            </w:rPr>
          </w:pPr>
          <w:hyperlink w:anchor="_Toc242102908" w:history="1">
            <w:r w:rsidR="00536D07" w:rsidRPr="00014833">
              <w:rPr>
                <w:rStyle w:val="Hiperveza"/>
                <w:rFonts w:ascii="Times New Roman" w:hAnsi="Times New Roman" w:cs="Times New Roman"/>
                <w:noProof/>
              </w:rPr>
              <w:t>4.a Matematika i Hrvatski jezik</w:t>
            </w:r>
            <w:r w:rsidR="00536D07">
              <w:rPr>
                <w:noProof/>
                <w:webHidden/>
              </w:rPr>
              <w:tab/>
            </w:r>
            <w:r w:rsidR="00536D07">
              <w:rPr>
                <w:noProof/>
                <w:webHidden/>
              </w:rPr>
              <w:fldChar w:fldCharType="begin"/>
            </w:r>
            <w:r w:rsidR="00536D07">
              <w:rPr>
                <w:noProof/>
                <w:webHidden/>
              </w:rPr>
              <w:instrText xml:space="preserve"> PAGEREF _Toc242102908 \h </w:instrText>
            </w:r>
            <w:r w:rsidR="00536D07">
              <w:rPr>
                <w:noProof/>
                <w:webHidden/>
              </w:rPr>
            </w:r>
            <w:r w:rsidR="00536D07">
              <w:rPr>
                <w:noProof/>
                <w:webHidden/>
              </w:rPr>
              <w:fldChar w:fldCharType="separate"/>
            </w:r>
            <w:r w:rsidR="00536D07">
              <w:rPr>
                <w:noProof/>
                <w:webHidden/>
              </w:rPr>
              <w:t>31</w:t>
            </w:r>
            <w:r w:rsidR="00536D07">
              <w:rPr>
                <w:noProof/>
                <w:webHidden/>
              </w:rPr>
              <w:fldChar w:fldCharType="end"/>
            </w:r>
          </w:hyperlink>
        </w:p>
        <w:p w14:paraId="5CA6AA1C" w14:textId="2A5EF4D6" w:rsidR="00536D07" w:rsidRDefault="00A223AB">
          <w:pPr>
            <w:pStyle w:val="Sadraj3"/>
            <w:tabs>
              <w:tab w:val="right" w:leader="dot" w:pos="9062"/>
            </w:tabs>
            <w:rPr>
              <w:rFonts w:asciiTheme="minorHAnsi" w:eastAsiaTheme="minorEastAsia" w:hAnsiTheme="minorHAnsi"/>
              <w:noProof/>
              <w:lang w:eastAsia="hr-HR"/>
            </w:rPr>
          </w:pPr>
          <w:hyperlink w:anchor="_Toc242102909" w:history="1">
            <w:r w:rsidR="00536D07" w:rsidRPr="00014833">
              <w:rPr>
                <w:rStyle w:val="Hiperveza"/>
                <w:rFonts w:ascii="Times New Roman" w:hAnsi="Times New Roman" w:cs="Times New Roman"/>
                <w:noProof/>
              </w:rPr>
              <w:t>4.b Matematika i Hrvatski jezik</w:t>
            </w:r>
            <w:r w:rsidR="00536D07">
              <w:rPr>
                <w:noProof/>
                <w:webHidden/>
              </w:rPr>
              <w:tab/>
            </w:r>
            <w:r w:rsidR="00536D07">
              <w:rPr>
                <w:noProof/>
                <w:webHidden/>
              </w:rPr>
              <w:fldChar w:fldCharType="begin"/>
            </w:r>
            <w:r w:rsidR="00536D07">
              <w:rPr>
                <w:noProof/>
                <w:webHidden/>
              </w:rPr>
              <w:instrText xml:space="preserve"> PAGEREF _Toc242102909 \h </w:instrText>
            </w:r>
            <w:r w:rsidR="00536D07">
              <w:rPr>
                <w:noProof/>
                <w:webHidden/>
              </w:rPr>
            </w:r>
            <w:r w:rsidR="00536D07">
              <w:rPr>
                <w:noProof/>
                <w:webHidden/>
              </w:rPr>
              <w:fldChar w:fldCharType="separate"/>
            </w:r>
            <w:r w:rsidR="00536D07">
              <w:rPr>
                <w:noProof/>
                <w:webHidden/>
              </w:rPr>
              <w:t>32</w:t>
            </w:r>
            <w:r w:rsidR="00536D07">
              <w:rPr>
                <w:noProof/>
                <w:webHidden/>
              </w:rPr>
              <w:fldChar w:fldCharType="end"/>
            </w:r>
          </w:hyperlink>
        </w:p>
        <w:p w14:paraId="00D8EACA" w14:textId="45ED497D" w:rsidR="00536D07" w:rsidRDefault="00A223AB">
          <w:pPr>
            <w:pStyle w:val="Sadraj3"/>
            <w:tabs>
              <w:tab w:val="right" w:leader="dot" w:pos="9062"/>
            </w:tabs>
            <w:rPr>
              <w:rFonts w:asciiTheme="minorHAnsi" w:eastAsiaTheme="minorEastAsia" w:hAnsiTheme="minorHAnsi"/>
              <w:noProof/>
              <w:lang w:eastAsia="hr-HR"/>
            </w:rPr>
          </w:pPr>
          <w:hyperlink w:anchor="_Toc242102910" w:history="1">
            <w:r w:rsidR="00536D07" w:rsidRPr="00014833">
              <w:rPr>
                <w:rStyle w:val="Hiperveza"/>
                <w:rFonts w:ascii="Times New Roman" w:hAnsi="Times New Roman" w:cs="Times New Roman"/>
                <w:noProof/>
              </w:rPr>
              <w:t>4.c Matematika i Hrvatski jezik</w:t>
            </w:r>
            <w:r w:rsidR="00536D07">
              <w:rPr>
                <w:noProof/>
                <w:webHidden/>
              </w:rPr>
              <w:tab/>
            </w:r>
            <w:r w:rsidR="00536D07">
              <w:rPr>
                <w:noProof/>
                <w:webHidden/>
              </w:rPr>
              <w:fldChar w:fldCharType="begin"/>
            </w:r>
            <w:r w:rsidR="00536D07">
              <w:rPr>
                <w:noProof/>
                <w:webHidden/>
              </w:rPr>
              <w:instrText xml:space="preserve"> PAGEREF _Toc242102910 \h </w:instrText>
            </w:r>
            <w:r w:rsidR="00536D07">
              <w:rPr>
                <w:noProof/>
                <w:webHidden/>
              </w:rPr>
            </w:r>
            <w:r w:rsidR="00536D07">
              <w:rPr>
                <w:noProof/>
                <w:webHidden/>
              </w:rPr>
              <w:fldChar w:fldCharType="separate"/>
            </w:r>
            <w:r w:rsidR="00536D07">
              <w:rPr>
                <w:noProof/>
                <w:webHidden/>
              </w:rPr>
              <w:t>33</w:t>
            </w:r>
            <w:r w:rsidR="00536D07">
              <w:rPr>
                <w:noProof/>
                <w:webHidden/>
              </w:rPr>
              <w:fldChar w:fldCharType="end"/>
            </w:r>
          </w:hyperlink>
        </w:p>
        <w:p w14:paraId="1CB3E91A" w14:textId="2107BD06" w:rsidR="00536D07" w:rsidRDefault="00A223AB">
          <w:pPr>
            <w:pStyle w:val="Sadraj3"/>
            <w:tabs>
              <w:tab w:val="right" w:leader="dot" w:pos="9062"/>
            </w:tabs>
            <w:rPr>
              <w:rFonts w:asciiTheme="minorHAnsi" w:eastAsiaTheme="minorEastAsia" w:hAnsiTheme="minorHAnsi"/>
              <w:noProof/>
              <w:lang w:eastAsia="hr-HR"/>
            </w:rPr>
          </w:pPr>
          <w:hyperlink w:anchor="_Toc242102911" w:history="1">
            <w:r w:rsidR="00536D07" w:rsidRPr="00014833">
              <w:rPr>
                <w:rStyle w:val="Hiperveza"/>
                <w:rFonts w:ascii="Times New Roman" w:hAnsi="Times New Roman" w:cs="Times New Roman"/>
                <w:noProof/>
              </w:rPr>
              <w:t>4.razredi Engleski jezik</w:t>
            </w:r>
            <w:r w:rsidR="00536D07">
              <w:rPr>
                <w:noProof/>
                <w:webHidden/>
              </w:rPr>
              <w:tab/>
            </w:r>
            <w:r w:rsidR="00536D07">
              <w:rPr>
                <w:noProof/>
                <w:webHidden/>
              </w:rPr>
              <w:fldChar w:fldCharType="begin"/>
            </w:r>
            <w:r w:rsidR="00536D07">
              <w:rPr>
                <w:noProof/>
                <w:webHidden/>
              </w:rPr>
              <w:instrText xml:space="preserve"> PAGEREF _Toc242102911 \h </w:instrText>
            </w:r>
            <w:r w:rsidR="00536D07">
              <w:rPr>
                <w:noProof/>
                <w:webHidden/>
              </w:rPr>
            </w:r>
            <w:r w:rsidR="00536D07">
              <w:rPr>
                <w:noProof/>
                <w:webHidden/>
              </w:rPr>
              <w:fldChar w:fldCharType="separate"/>
            </w:r>
            <w:r w:rsidR="00536D07">
              <w:rPr>
                <w:noProof/>
                <w:webHidden/>
              </w:rPr>
              <w:t>34</w:t>
            </w:r>
            <w:r w:rsidR="00536D07">
              <w:rPr>
                <w:noProof/>
                <w:webHidden/>
              </w:rPr>
              <w:fldChar w:fldCharType="end"/>
            </w:r>
          </w:hyperlink>
        </w:p>
        <w:p w14:paraId="3D025A3F" w14:textId="479AA75A" w:rsidR="00536D07" w:rsidRDefault="00A223AB">
          <w:pPr>
            <w:pStyle w:val="Sadraj2"/>
            <w:tabs>
              <w:tab w:val="right" w:leader="dot" w:pos="9062"/>
            </w:tabs>
            <w:rPr>
              <w:rFonts w:asciiTheme="minorHAnsi" w:eastAsiaTheme="minorEastAsia" w:hAnsiTheme="minorHAnsi"/>
              <w:noProof/>
              <w:lang w:eastAsia="hr-HR"/>
            </w:rPr>
          </w:pPr>
          <w:hyperlink w:anchor="_Toc242102912" w:history="1">
            <w:r w:rsidR="00536D07" w:rsidRPr="00014833">
              <w:rPr>
                <w:rStyle w:val="Hiperveza"/>
                <w:rFonts w:ascii="Times New Roman" w:hAnsi="Times New Roman" w:cs="Times New Roman"/>
                <w:b/>
                <w:noProof/>
              </w:rPr>
              <w:t>Izborna nastava</w:t>
            </w:r>
            <w:r w:rsidR="00536D07">
              <w:rPr>
                <w:noProof/>
                <w:webHidden/>
              </w:rPr>
              <w:tab/>
            </w:r>
            <w:r w:rsidR="00536D07">
              <w:rPr>
                <w:noProof/>
                <w:webHidden/>
              </w:rPr>
              <w:fldChar w:fldCharType="begin"/>
            </w:r>
            <w:r w:rsidR="00536D07">
              <w:rPr>
                <w:noProof/>
                <w:webHidden/>
              </w:rPr>
              <w:instrText xml:space="preserve"> PAGEREF _Toc242102912 \h </w:instrText>
            </w:r>
            <w:r w:rsidR="00536D07">
              <w:rPr>
                <w:noProof/>
                <w:webHidden/>
              </w:rPr>
            </w:r>
            <w:r w:rsidR="00536D07">
              <w:rPr>
                <w:noProof/>
                <w:webHidden/>
              </w:rPr>
              <w:fldChar w:fldCharType="separate"/>
            </w:r>
            <w:r w:rsidR="00536D07">
              <w:rPr>
                <w:noProof/>
                <w:webHidden/>
              </w:rPr>
              <w:t>35</w:t>
            </w:r>
            <w:r w:rsidR="00536D07">
              <w:rPr>
                <w:noProof/>
                <w:webHidden/>
              </w:rPr>
              <w:fldChar w:fldCharType="end"/>
            </w:r>
          </w:hyperlink>
        </w:p>
        <w:p w14:paraId="1E4CF306" w14:textId="35D92CAD" w:rsidR="00536D07" w:rsidRDefault="00A223AB">
          <w:pPr>
            <w:pStyle w:val="Sadraj3"/>
            <w:tabs>
              <w:tab w:val="right" w:leader="dot" w:pos="9062"/>
            </w:tabs>
            <w:rPr>
              <w:rFonts w:asciiTheme="minorHAnsi" w:eastAsiaTheme="minorEastAsia" w:hAnsiTheme="minorHAnsi"/>
              <w:noProof/>
              <w:lang w:eastAsia="hr-HR"/>
            </w:rPr>
          </w:pPr>
          <w:hyperlink w:anchor="_Toc242102913" w:history="1">
            <w:r w:rsidR="00536D07" w:rsidRPr="00014833">
              <w:rPr>
                <w:rStyle w:val="Hiperveza"/>
                <w:rFonts w:ascii="Times New Roman" w:hAnsi="Times New Roman" w:cs="Times New Roman"/>
                <w:noProof/>
              </w:rPr>
              <w:t>1.razred Vjeronauk</w:t>
            </w:r>
            <w:r w:rsidR="00536D07">
              <w:rPr>
                <w:noProof/>
                <w:webHidden/>
              </w:rPr>
              <w:tab/>
            </w:r>
            <w:r w:rsidR="00536D07">
              <w:rPr>
                <w:noProof/>
                <w:webHidden/>
              </w:rPr>
              <w:fldChar w:fldCharType="begin"/>
            </w:r>
            <w:r w:rsidR="00536D07">
              <w:rPr>
                <w:noProof/>
                <w:webHidden/>
              </w:rPr>
              <w:instrText xml:space="preserve"> PAGEREF _Toc242102913 \h </w:instrText>
            </w:r>
            <w:r w:rsidR="00536D07">
              <w:rPr>
                <w:noProof/>
                <w:webHidden/>
              </w:rPr>
            </w:r>
            <w:r w:rsidR="00536D07">
              <w:rPr>
                <w:noProof/>
                <w:webHidden/>
              </w:rPr>
              <w:fldChar w:fldCharType="separate"/>
            </w:r>
            <w:r w:rsidR="00536D07">
              <w:rPr>
                <w:noProof/>
                <w:webHidden/>
              </w:rPr>
              <w:t>35</w:t>
            </w:r>
            <w:r w:rsidR="00536D07">
              <w:rPr>
                <w:noProof/>
                <w:webHidden/>
              </w:rPr>
              <w:fldChar w:fldCharType="end"/>
            </w:r>
          </w:hyperlink>
        </w:p>
        <w:p w14:paraId="0913FDF5" w14:textId="3E262C11" w:rsidR="00536D07" w:rsidRDefault="00A223AB">
          <w:pPr>
            <w:pStyle w:val="Sadraj3"/>
            <w:tabs>
              <w:tab w:val="right" w:leader="dot" w:pos="9062"/>
            </w:tabs>
            <w:rPr>
              <w:rFonts w:asciiTheme="minorHAnsi" w:eastAsiaTheme="minorEastAsia" w:hAnsiTheme="minorHAnsi"/>
              <w:noProof/>
              <w:lang w:eastAsia="hr-HR"/>
            </w:rPr>
          </w:pPr>
          <w:hyperlink w:anchor="_Toc242102914" w:history="1">
            <w:r w:rsidR="00536D07" w:rsidRPr="00014833">
              <w:rPr>
                <w:rStyle w:val="Hiperveza"/>
                <w:rFonts w:ascii="Times New Roman" w:hAnsi="Times New Roman" w:cs="Times New Roman"/>
                <w:noProof/>
              </w:rPr>
              <w:t>1.razred Informatika</w:t>
            </w:r>
            <w:r w:rsidR="00536D07">
              <w:rPr>
                <w:noProof/>
                <w:webHidden/>
              </w:rPr>
              <w:tab/>
            </w:r>
            <w:r w:rsidR="00536D07">
              <w:rPr>
                <w:noProof/>
                <w:webHidden/>
              </w:rPr>
              <w:fldChar w:fldCharType="begin"/>
            </w:r>
            <w:r w:rsidR="00536D07">
              <w:rPr>
                <w:noProof/>
                <w:webHidden/>
              </w:rPr>
              <w:instrText xml:space="preserve"> PAGEREF _Toc242102914 \h </w:instrText>
            </w:r>
            <w:r w:rsidR="00536D07">
              <w:rPr>
                <w:noProof/>
                <w:webHidden/>
              </w:rPr>
            </w:r>
            <w:r w:rsidR="00536D07">
              <w:rPr>
                <w:noProof/>
                <w:webHidden/>
              </w:rPr>
              <w:fldChar w:fldCharType="separate"/>
            </w:r>
            <w:r w:rsidR="00536D07">
              <w:rPr>
                <w:noProof/>
                <w:webHidden/>
              </w:rPr>
              <w:t>36</w:t>
            </w:r>
            <w:r w:rsidR="00536D07">
              <w:rPr>
                <w:noProof/>
                <w:webHidden/>
              </w:rPr>
              <w:fldChar w:fldCharType="end"/>
            </w:r>
          </w:hyperlink>
        </w:p>
        <w:p w14:paraId="5F024C23" w14:textId="0D069DB8" w:rsidR="00536D07" w:rsidRDefault="00A223AB">
          <w:pPr>
            <w:pStyle w:val="Sadraj3"/>
            <w:tabs>
              <w:tab w:val="right" w:leader="dot" w:pos="9062"/>
            </w:tabs>
            <w:rPr>
              <w:rFonts w:asciiTheme="minorHAnsi" w:eastAsiaTheme="minorEastAsia" w:hAnsiTheme="minorHAnsi"/>
              <w:noProof/>
              <w:lang w:eastAsia="hr-HR"/>
            </w:rPr>
          </w:pPr>
          <w:hyperlink w:anchor="_Toc242102915" w:history="1">
            <w:r w:rsidR="00536D07" w:rsidRPr="00014833">
              <w:rPr>
                <w:rStyle w:val="Hiperveza"/>
                <w:rFonts w:ascii="Times New Roman" w:hAnsi="Times New Roman" w:cs="Times New Roman"/>
                <w:noProof/>
              </w:rPr>
              <w:t>2.razred Vjeronauk</w:t>
            </w:r>
            <w:r w:rsidR="00536D07">
              <w:rPr>
                <w:noProof/>
                <w:webHidden/>
              </w:rPr>
              <w:tab/>
            </w:r>
            <w:r w:rsidR="00536D07">
              <w:rPr>
                <w:noProof/>
                <w:webHidden/>
              </w:rPr>
              <w:fldChar w:fldCharType="begin"/>
            </w:r>
            <w:r w:rsidR="00536D07">
              <w:rPr>
                <w:noProof/>
                <w:webHidden/>
              </w:rPr>
              <w:instrText xml:space="preserve"> PAGEREF _Toc242102915 \h </w:instrText>
            </w:r>
            <w:r w:rsidR="00536D07">
              <w:rPr>
                <w:noProof/>
                <w:webHidden/>
              </w:rPr>
            </w:r>
            <w:r w:rsidR="00536D07">
              <w:rPr>
                <w:noProof/>
                <w:webHidden/>
              </w:rPr>
              <w:fldChar w:fldCharType="separate"/>
            </w:r>
            <w:r w:rsidR="00536D07">
              <w:rPr>
                <w:noProof/>
                <w:webHidden/>
              </w:rPr>
              <w:t>37</w:t>
            </w:r>
            <w:r w:rsidR="00536D07">
              <w:rPr>
                <w:noProof/>
                <w:webHidden/>
              </w:rPr>
              <w:fldChar w:fldCharType="end"/>
            </w:r>
          </w:hyperlink>
        </w:p>
        <w:p w14:paraId="762FB407" w14:textId="2727E1C7" w:rsidR="00536D07" w:rsidRDefault="00A223AB">
          <w:pPr>
            <w:pStyle w:val="Sadraj3"/>
            <w:tabs>
              <w:tab w:val="right" w:leader="dot" w:pos="9062"/>
            </w:tabs>
            <w:rPr>
              <w:rFonts w:asciiTheme="minorHAnsi" w:eastAsiaTheme="minorEastAsia" w:hAnsiTheme="minorHAnsi"/>
              <w:noProof/>
              <w:lang w:eastAsia="hr-HR"/>
            </w:rPr>
          </w:pPr>
          <w:hyperlink w:anchor="_Toc242102916" w:history="1">
            <w:r w:rsidR="00536D07" w:rsidRPr="00014833">
              <w:rPr>
                <w:rStyle w:val="Hiperveza"/>
                <w:rFonts w:ascii="Times New Roman" w:hAnsi="Times New Roman" w:cs="Times New Roman"/>
                <w:noProof/>
              </w:rPr>
              <w:t>2.razred Informatika</w:t>
            </w:r>
            <w:r w:rsidR="00536D07">
              <w:rPr>
                <w:noProof/>
                <w:webHidden/>
              </w:rPr>
              <w:tab/>
            </w:r>
            <w:r w:rsidR="00536D07">
              <w:rPr>
                <w:noProof/>
                <w:webHidden/>
              </w:rPr>
              <w:fldChar w:fldCharType="begin"/>
            </w:r>
            <w:r w:rsidR="00536D07">
              <w:rPr>
                <w:noProof/>
                <w:webHidden/>
              </w:rPr>
              <w:instrText xml:space="preserve"> PAGEREF _Toc242102916 \h </w:instrText>
            </w:r>
            <w:r w:rsidR="00536D07">
              <w:rPr>
                <w:noProof/>
                <w:webHidden/>
              </w:rPr>
            </w:r>
            <w:r w:rsidR="00536D07">
              <w:rPr>
                <w:noProof/>
                <w:webHidden/>
              </w:rPr>
              <w:fldChar w:fldCharType="separate"/>
            </w:r>
            <w:r w:rsidR="00536D07">
              <w:rPr>
                <w:noProof/>
                <w:webHidden/>
              </w:rPr>
              <w:t>38</w:t>
            </w:r>
            <w:r w:rsidR="00536D07">
              <w:rPr>
                <w:noProof/>
                <w:webHidden/>
              </w:rPr>
              <w:fldChar w:fldCharType="end"/>
            </w:r>
          </w:hyperlink>
        </w:p>
        <w:p w14:paraId="1F1A5E2A" w14:textId="299D8E34" w:rsidR="00536D07" w:rsidRDefault="00A223AB">
          <w:pPr>
            <w:pStyle w:val="Sadraj3"/>
            <w:tabs>
              <w:tab w:val="right" w:leader="dot" w:pos="9062"/>
            </w:tabs>
            <w:rPr>
              <w:rFonts w:asciiTheme="minorHAnsi" w:eastAsiaTheme="minorEastAsia" w:hAnsiTheme="minorHAnsi"/>
              <w:noProof/>
              <w:lang w:eastAsia="hr-HR"/>
            </w:rPr>
          </w:pPr>
          <w:hyperlink w:anchor="_Toc242102917" w:history="1">
            <w:r w:rsidR="00536D07" w:rsidRPr="00014833">
              <w:rPr>
                <w:rStyle w:val="Hiperveza"/>
                <w:rFonts w:ascii="Times New Roman" w:hAnsi="Times New Roman" w:cs="Times New Roman"/>
                <w:noProof/>
              </w:rPr>
              <w:t>3.razred Vjeronauk</w:t>
            </w:r>
            <w:r w:rsidR="00536D07">
              <w:rPr>
                <w:noProof/>
                <w:webHidden/>
              </w:rPr>
              <w:tab/>
            </w:r>
            <w:r w:rsidR="00536D07">
              <w:rPr>
                <w:noProof/>
                <w:webHidden/>
              </w:rPr>
              <w:fldChar w:fldCharType="begin"/>
            </w:r>
            <w:r w:rsidR="00536D07">
              <w:rPr>
                <w:noProof/>
                <w:webHidden/>
              </w:rPr>
              <w:instrText xml:space="preserve"> PAGEREF _Toc242102917 \h </w:instrText>
            </w:r>
            <w:r w:rsidR="00536D07">
              <w:rPr>
                <w:noProof/>
                <w:webHidden/>
              </w:rPr>
            </w:r>
            <w:r w:rsidR="00536D07">
              <w:rPr>
                <w:noProof/>
                <w:webHidden/>
              </w:rPr>
              <w:fldChar w:fldCharType="separate"/>
            </w:r>
            <w:r w:rsidR="00536D07">
              <w:rPr>
                <w:noProof/>
                <w:webHidden/>
              </w:rPr>
              <w:t>40</w:t>
            </w:r>
            <w:r w:rsidR="00536D07">
              <w:rPr>
                <w:noProof/>
                <w:webHidden/>
              </w:rPr>
              <w:fldChar w:fldCharType="end"/>
            </w:r>
          </w:hyperlink>
        </w:p>
        <w:p w14:paraId="519B4135" w14:textId="13F492CF" w:rsidR="00536D07" w:rsidRDefault="00A223AB">
          <w:pPr>
            <w:pStyle w:val="Sadraj3"/>
            <w:tabs>
              <w:tab w:val="right" w:leader="dot" w:pos="9062"/>
            </w:tabs>
            <w:rPr>
              <w:rFonts w:asciiTheme="minorHAnsi" w:eastAsiaTheme="minorEastAsia" w:hAnsiTheme="minorHAnsi"/>
              <w:noProof/>
              <w:lang w:eastAsia="hr-HR"/>
            </w:rPr>
          </w:pPr>
          <w:hyperlink w:anchor="_Toc242102918" w:history="1">
            <w:r w:rsidR="00536D07" w:rsidRPr="00014833">
              <w:rPr>
                <w:rStyle w:val="Hiperveza"/>
                <w:rFonts w:ascii="Times New Roman" w:hAnsi="Times New Roman" w:cs="Times New Roman"/>
                <w:noProof/>
              </w:rPr>
              <w:t>3. razred Informatika</w:t>
            </w:r>
            <w:r w:rsidR="00536D07">
              <w:rPr>
                <w:noProof/>
                <w:webHidden/>
              </w:rPr>
              <w:tab/>
            </w:r>
            <w:r w:rsidR="00536D07">
              <w:rPr>
                <w:noProof/>
                <w:webHidden/>
              </w:rPr>
              <w:fldChar w:fldCharType="begin"/>
            </w:r>
            <w:r w:rsidR="00536D07">
              <w:rPr>
                <w:noProof/>
                <w:webHidden/>
              </w:rPr>
              <w:instrText xml:space="preserve"> PAGEREF _Toc242102918 \h </w:instrText>
            </w:r>
            <w:r w:rsidR="00536D07">
              <w:rPr>
                <w:noProof/>
                <w:webHidden/>
              </w:rPr>
            </w:r>
            <w:r w:rsidR="00536D07">
              <w:rPr>
                <w:noProof/>
                <w:webHidden/>
              </w:rPr>
              <w:fldChar w:fldCharType="separate"/>
            </w:r>
            <w:r w:rsidR="00536D07">
              <w:rPr>
                <w:noProof/>
                <w:webHidden/>
              </w:rPr>
              <w:t>41</w:t>
            </w:r>
            <w:r w:rsidR="00536D07">
              <w:rPr>
                <w:noProof/>
                <w:webHidden/>
              </w:rPr>
              <w:fldChar w:fldCharType="end"/>
            </w:r>
          </w:hyperlink>
        </w:p>
        <w:p w14:paraId="4C2160D3" w14:textId="3351CCB9" w:rsidR="00536D07" w:rsidRDefault="00A223AB">
          <w:pPr>
            <w:pStyle w:val="Sadraj3"/>
            <w:tabs>
              <w:tab w:val="right" w:leader="dot" w:pos="9062"/>
            </w:tabs>
            <w:rPr>
              <w:rFonts w:asciiTheme="minorHAnsi" w:eastAsiaTheme="minorEastAsia" w:hAnsiTheme="minorHAnsi"/>
              <w:noProof/>
              <w:lang w:eastAsia="hr-HR"/>
            </w:rPr>
          </w:pPr>
          <w:hyperlink w:anchor="_Toc242102919" w:history="1">
            <w:r w:rsidR="00536D07" w:rsidRPr="00014833">
              <w:rPr>
                <w:rStyle w:val="Hiperveza"/>
                <w:rFonts w:ascii="Times New Roman" w:hAnsi="Times New Roman" w:cs="Times New Roman"/>
                <w:noProof/>
              </w:rPr>
              <w:t>4.razredi Vjeronauk</w:t>
            </w:r>
            <w:r w:rsidR="00536D07">
              <w:rPr>
                <w:noProof/>
                <w:webHidden/>
              </w:rPr>
              <w:tab/>
            </w:r>
            <w:r w:rsidR="00536D07">
              <w:rPr>
                <w:noProof/>
                <w:webHidden/>
              </w:rPr>
              <w:fldChar w:fldCharType="begin"/>
            </w:r>
            <w:r w:rsidR="00536D07">
              <w:rPr>
                <w:noProof/>
                <w:webHidden/>
              </w:rPr>
              <w:instrText xml:space="preserve"> PAGEREF _Toc242102919 \h </w:instrText>
            </w:r>
            <w:r w:rsidR="00536D07">
              <w:rPr>
                <w:noProof/>
                <w:webHidden/>
              </w:rPr>
            </w:r>
            <w:r w:rsidR="00536D07">
              <w:rPr>
                <w:noProof/>
                <w:webHidden/>
              </w:rPr>
              <w:fldChar w:fldCharType="separate"/>
            </w:r>
            <w:r w:rsidR="00536D07">
              <w:rPr>
                <w:noProof/>
                <w:webHidden/>
              </w:rPr>
              <w:t>43</w:t>
            </w:r>
            <w:r w:rsidR="00536D07">
              <w:rPr>
                <w:noProof/>
                <w:webHidden/>
              </w:rPr>
              <w:fldChar w:fldCharType="end"/>
            </w:r>
          </w:hyperlink>
        </w:p>
        <w:p w14:paraId="378C5EF0" w14:textId="0D0C504D" w:rsidR="00536D07" w:rsidRDefault="00A223AB">
          <w:pPr>
            <w:pStyle w:val="Sadraj3"/>
            <w:tabs>
              <w:tab w:val="right" w:leader="dot" w:pos="9062"/>
            </w:tabs>
            <w:rPr>
              <w:rFonts w:asciiTheme="minorHAnsi" w:eastAsiaTheme="minorEastAsia" w:hAnsiTheme="minorHAnsi"/>
              <w:noProof/>
              <w:lang w:eastAsia="hr-HR"/>
            </w:rPr>
          </w:pPr>
          <w:hyperlink w:anchor="_Toc242102920" w:history="1">
            <w:r w:rsidR="00536D07" w:rsidRPr="00014833">
              <w:rPr>
                <w:rStyle w:val="Hiperveza"/>
                <w:rFonts w:ascii="Times New Roman" w:hAnsi="Times New Roman" w:cs="Times New Roman"/>
                <w:noProof/>
              </w:rPr>
              <w:t>4. razredi Informatika</w:t>
            </w:r>
            <w:r w:rsidR="00536D07">
              <w:rPr>
                <w:noProof/>
                <w:webHidden/>
              </w:rPr>
              <w:tab/>
            </w:r>
            <w:r w:rsidR="00536D07">
              <w:rPr>
                <w:noProof/>
                <w:webHidden/>
              </w:rPr>
              <w:fldChar w:fldCharType="begin"/>
            </w:r>
            <w:r w:rsidR="00536D07">
              <w:rPr>
                <w:noProof/>
                <w:webHidden/>
              </w:rPr>
              <w:instrText xml:space="preserve"> PAGEREF _Toc242102920 \h </w:instrText>
            </w:r>
            <w:r w:rsidR="00536D07">
              <w:rPr>
                <w:noProof/>
                <w:webHidden/>
              </w:rPr>
            </w:r>
            <w:r w:rsidR="00536D07">
              <w:rPr>
                <w:noProof/>
                <w:webHidden/>
              </w:rPr>
              <w:fldChar w:fldCharType="separate"/>
            </w:r>
            <w:r w:rsidR="00536D07">
              <w:rPr>
                <w:noProof/>
                <w:webHidden/>
              </w:rPr>
              <w:t>44</w:t>
            </w:r>
            <w:r w:rsidR="00536D07">
              <w:rPr>
                <w:noProof/>
                <w:webHidden/>
              </w:rPr>
              <w:fldChar w:fldCharType="end"/>
            </w:r>
          </w:hyperlink>
        </w:p>
        <w:p w14:paraId="1F22E053" w14:textId="2DFC37C8" w:rsidR="00536D07" w:rsidRDefault="00A223AB">
          <w:pPr>
            <w:pStyle w:val="Sadraj3"/>
            <w:tabs>
              <w:tab w:val="right" w:leader="dot" w:pos="9062"/>
            </w:tabs>
            <w:rPr>
              <w:rFonts w:asciiTheme="minorHAnsi" w:eastAsiaTheme="minorEastAsia" w:hAnsiTheme="minorHAnsi"/>
              <w:noProof/>
              <w:lang w:eastAsia="hr-HR"/>
            </w:rPr>
          </w:pPr>
          <w:hyperlink w:anchor="_Toc242102921" w:history="1">
            <w:r w:rsidR="00536D07" w:rsidRPr="00014833">
              <w:rPr>
                <w:rStyle w:val="Hiperveza"/>
                <w:rFonts w:ascii="Times New Roman" w:hAnsi="Times New Roman" w:cs="Times New Roman"/>
                <w:noProof/>
              </w:rPr>
              <w:t>4.razredi Njemački jezik</w:t>
            </w:r>
            <w:r w:rsidR="00536D07">
              <w:rPr>
                <w:noProof/>
                <w:webHidden/>
              </w:rPr>
              <w:tab/>
            </w:r>
            <w:r w:rsidR="00536D07">
              <w:rPr>
                <w:noProof/>
                <w:webHidden/>
              </w:rPr>
              <w:fldChar w:fldCharType="begin"/>
            </w:r>
            <w:r w:rsidR="00536D07">
              <w:rPr>
                <w:noProof/>
                <w:webHidden/>
              </w:rPr>
              <w:instrText xml:space="preserve"> PAGEREF _Toc242102921 \h </w:instrText>
            </w:r>
            <w:r w:rsidR="00536D07">
              <w:rPr>
                <w:noProof/>
                <w:webHidden/>
              </w:rPr>
            </w:r>
            <w:r w:rsidR="00536D07">
              <w:rPr>
                <w:noProof/>
                <w:webHidden/>
              </w:rPr>
              <w:fldChar w:fldCharType="separate"/>
            </w:r>
            <w:r w:rsidR="00536D07">
              <w:rPr>
                <w:noProof/>
                <w:webHidden/>
              </w:rPr>
              <w:t>46</w:t>
            </w:r>
            <w:r w:rsidR="00536D07">
              <w:rPr>
                <w:noProof/>
                <w:webHidden/>
              </w:rPr>
              <w:fldChar w:fldCharType="end"/>
            </w:r>
          </w:hyperlink>
        </w:p>
        <w:p w14:paraId="1804A067" w14:textId="73A69E0C" w:rsidR="00536D07" w:rsidRDefault="00A223AB">
          <w:pPr>
            <w:pStyle w:val="Sadraj3"/>
            <w:tabs>
              <w:tab w:val="right" w:leader="dot" w:pos="9062"/>
            </w:tabs>
            <w:rPr>
              <w:rFonts w:asciiTheme="minorHAnsi" w:eastAsiaTheme="minorEastAsia" w:hAnsiTheme="minorHAnsi"/>
              <w:noProof/>
              <w:lang w:eastAsia="hr-HR"/>
            </w:rPr>
          </w:pPr>
          <w:hyperlink w:anchor="_Toc242102922" w:history="1">
            <w:r w:rsidR="00536D07" w:rsidRPr="00014833">
              <w:rPr>
                <w:rStyle w:val="Hiperveza"/>
                <w:rFonts w:ascii="Times New Roman" w:hAnsi="Times New Roman" w:cs="Times New Roman"/>
                <w:noProof/>
              </w:rPr>
              <w:t>4.razredi Talijanski jezik</w:t>
            </w:r>
            <w:r w:rsidR="00536D07">
              <w:rPr>
                <w:noProof/>
                <w:webHidden/>
              </w:rPr>
              <w:tab/>
            </w:r>
            <w:r w:rsidR="00536D07">
              <w:rPr>
                <w:noProof/>
                <w:webHidden/>
              </w:rPr>
              <w:fldChar w:fldCharType="begin"/>
            </w:r>
            <w:r w:rsidR="00536D07">
              <w:rPr>
                <w:noProof/>
                <w:webHidden/>
              </w:rPr>
              <w:instrText xml:space="preserve"> PAGEREF _Toc242102922 \h </w:instrText>
            </w:r>
            <w:r w:rsidR="00536D07">
              <w:rPr>
                <w:noProof/>
                <w:webHidden/>
              </w:rPr>
            </w:r>
            <w:r w:rsidR="00536D07">
              <w:rPr>
                <w:noProof/>
                <w:webHidden/>
              </w:rPr>
              <w:fldChar w:fldCharType="separate"/>
            </w:r>
            <w:r w:rsidR="00536D07">
              <w:rPr>
                <w:noProof/>
                <w:webHidden/>
              </w:rPr>
              <w:t>47</w:t>
            </w:r>
            <w:r w:rsidR="00536D07">
              <w:rPr>
                <w:noProof/>
                <w:webHidden/>
              </w:rPr>
              <w:fldChar w:fldCharType="end"/>
            </w:r>
          </w:hyperlink>
        </w:p>
        <w:p w14:paraId="048A5781" w14:textId="17ED56C9" w:rsidR="00536D07" w:rsidRDefault="00A223AB">
          <w:pPr>
            <w:pStyle w:val="Sadraj3"/>
            <w:tabs>
              <w:tab w:val="right" w:leader="dot" w:pos="9062"/>
            </w:tabs>
            <w:rPr>
              <w:rFonts w:asciiTheme="minorHAnsi" w:eastAsiaTheme="minorEastAsia" w:hAnsiTheme="minorHAnsi"/>
              <w:noProof/>
              <w:lang w:eastAsia="hr-HR"/>
            </w:rPr>
          </w:pPr>
          <w:hyperlink w:anchor="_Toc242102923" w:history="1">
            <w:r w:rsidR="00536D07" w:rsidRPr="00014833">
              <w:rPr>
                <w:rStyle w:val="Hiperveza"/>
                <w:rFonts w:ascii="Times New Roman" w:hAnsi="Times New Roman" w:cs="Times New Roman"/>
                <w:noProof/>
              </w:rPr>
              <w:t>Islamski vjeronauk</w:t>
            </w:r>
            <w:r w:rsidR="00536D07">
              <w:rPr>
                <w:noProof/>
                <w:webHidden/>
              </w:rPr>
              <w:tab/>
            </w:r>
            <w:r w:rsidR="00536D07">
              <w:rPr>
                <w:noProof/>
                <w:webHidden/>
              </w:rPr>
              <w:fldChar w:fldCharType="begin"/>
            </w:r>
            <w:r w:rsidR="00536D07">
              <w:rPr>
                <w:noProof/>
                <w:webHidden/>
              </w:rPr>
              <w:instrText xml:space="preserve"> PAGEREF _Toc242102923 \h </w:instrText>
            </w:r>
            <w:r w:rsidR="00536D07">
              <w:rPr>
                <w:noProof/>
                <w:webHidden/>
              </w:rPr>
            </w:r>
            <w:r w:rsidR="00536D07">
              <w:rPr>
                <w:noProof/>
                <w:webHidden/>
              </w:rPr>
              <w:fldChar w:fldCharType="separate"/>
            </w:r>
            <w:r w:rsidR="00536D07">
              <w:rPr>
                <w:noProof/>
                <w:webHidden/>
              </w:rPr>
              <w:t>48</w:t>
            </w:r>
            <w:r w:rsidR="00536D07">
              <w:rPr>
                <w:noProof/>
                <w:webHidden/>
              </w:rPr>
              <w:fldChar w:fldCharType="end"/>
            </w:r>
          </w:hyperlink>
        </w:p>
        <w:p w14:paraId="4A4B994C" w14:textId="6F5D919A" w:rsidR="00536D07" w:rsidRDefault="00A223AB">
          <w:pPr>
            <w:pStyle w:val="Sadraj2"/>
            <w:tabs>
              <w:tab w:val="right" w:leader="dot" w:pos="9062"/>
            </w:tabs>
            <w:rPr>
              <w:rFonts w:asciiTheme="minorHAnsi" w:eastAsiaTheme="minorEastAsia" w:hAnsiTheme="minorHAnsi"/>
              <w:noProof/>
              <w:lang w:eastAsia="hr-HR"/>
            </w:rPr>
          </w:pPr>
          <w:hyperlink w:anchor="_Toc242102924" w:history="1">
            <w:r w:rsidR="00536D07" w:rsidRPr="00014833">
              <w:rPr>
                <w:rStyle w:val="Hiperveza"/>
                <w:rFonts w:ascii="Times New Roman" w:hAnsi="Times New Roman" w:cs="Times New Roman"/>
                <w:b/>
                <w:noProof/>
              </w:rPr>
              <w:t>Izvannastavna aktivnost</w:t>
            </w:r>
            <w:r w:rsidR="00536D07">
              <w:rPr>
                <w:noProof/>
                <w:webHidden/>
              </w:rPr>
              <w:tab/>
            </w:r>
            <w:r w:rsidR="00536D07">
              <w:rPr>
                <w:noProof/>
                <w:webHidden/>
              </w:rPr>
              <w:fldChar w:fldCharType="begin"/>
            </w:r>
            <w:r w:rsidR="00536D07">
              <w:rPr>
                <w:noProof/>
                <w:webHidden/>
              </w:rPr>
              <w:instrText xml:space="preserve"> PAGEREF _Toc242102924 \h </w:instrText>
            </w:r>
            <w:r w:rsidR="00536D07">
              <w:rPr>
                <w:noProof/>
                <w:webHidden/>
              </w:rPr>
            </w:r>
            <w:r w:rsidR="00536D07">
              <w:rPr>
                <w:noProof/>
                <w:webHidden/>
              </w:rPr>
              <w:fldChar w:fldCharType="separate"/>
            </w:r>
            <w:r w:rsidR="00536D07">
              <w:rPr>
                <w:noProof/>
                <w:webHidden/>
              </w:rPr>
              <w:t>50</w:t>
            </w:r>
            <w:r w:rsidR="00536D07">
              <w:rPr>
                <w:noProof/>
                <w:webHidden/>
              </w:rPr>
              <w:fldChar w:fldCharType="end"/>
            </w:r>
          </w:hyperlink>
        </w:p>
        <w:p w14:paraId="5144E39B" w14:textId="0ABA747D" w:rsidR="00536D07" w:rsidRDefault="00A223AB">
          <w:pPr>
            <w:pStyle w:val="Sadraj3"/>
            <w:tabs>
              <w:tab w:val="right" w:leader="dot" w:pos="9062"/>
            </w:tabs>
            <w:rPr>
              <w:rFonts w:asciiTheme="minorHAnsi" w:eastAsiaTheme="minorEastAsia" w:hAnsiTheme="minorHAnsi"/>
              <w:noProof/>
              <w:lang w:eastAsia="hr-HR"/>
            </w:rPr>
          </w:pPr>
          <w:hyperlink w:anchor="_Toc242102925" w:history="1">
            <w:r w:rsidR="00536D07" w:rsidRPr="00014833">
              <w:rPr>
                <w:rStyle w:val="Hiperveza"/>
                <w:rFonts w:ascii="Times New Roman" w:hAnsi="Times New Roman" w:cs="Times New Roman"/>
                <w:noProof/>
              </w:rPr>
              <w:t>1.a Slovolov</w:t>
            </w:r>
            <w:r w:rsidR="00536D07">
              <w:rPr>
                <w:noProof/>
                <w:webHidden/>
              </w:rPr>
              <w:tab/>
            </w:r>
            <w:r w:rsidR="00536D07">
              <w:rPr>
                <w:noProof/>
                <w:webHidden/>
              </w:rPr>
              <w:fldChar w:fldCharType="begin"/>
            </w:r>
            <w:r w:rsidR="00536D07">
              <w:rPr>
                <w:noProof/>
                <w:webHidden/>
              </w:rPr>
              <w:instrText xml:space="preserve"> PAGEREF _Toc242102925 \h </w:instrText>
            </w:r>
            <w:r w:rsidR="00536D07">
              <w:rPr>
                <w:noProof/>
                <w:webHidden/>
              </w:rPr>
            </w:r>
            <w:r w:rsidR="00536D07">
              <w:rPr>
                <w:noProof/>
                <w:webHidden/>
              </w:rPr>
              <w:fldChar w:fldCharType="separate"/>
            </w:r>
            <w:r w:rsidR="00536D07">
              <w:rPr>
                <w:noProof/>
                <w:webHidden/>
              </w:rPr>
              <w:t>50</w:t>
            </w:r>
            <w:r w:rsidR="00536D07">
              <w:rPr>
                <w:noProof/>
                <w:webHidden/>
              </w:rPr>
              <w:fldChar w:fldCharType="end"/>
            </w:r>
          </w:hyperlink>
        </w:p>
        <w:p w14:paraId="5ADC99D5" w14:textId="583A69A4" w:rsidR="00536D07" w:rsidRDefault="00A223AB">
          <w:pPr>
            <w:pStyle w:val="Sadraj3"/>
            <w:tabs>
              <w:tab w:val="right" w:leader="dot" w:pos="9062"/>
            </w:tabs>
            <w:rPr>
              <w:rFonts w:asciiTheme="minorHAnsi" w:eastAsiaTheme="minorEastAsia" w:hAnsiTheme="minorHAnsi"/>
              <w:noProof/>
              <w:lang w:eastAsia="hr-HR"/>
            </w:rPr>
          </w:pPr>
          <w:hyperlink w:anchor="_Toc242102926" w:history="1">
            <w:r w:rsidR="00536D07" w:rsidRPr="00014833">
              <w:rPr>
                <w:rStyle w:val="Hiperveza"/>
                <w:rFonts w:ascii="Times New Roman" w:hAnsi="Times New Roman" w:cs="Times New Roman"/>
                <w:noProof/>
              </w:rPr>
              <w:t>1.b Graničar</w:t>
            </w:r>
            <w:r w:rsidR="00536D07">
              <w:rPr>
                <w:noProof/>
                <w:webHidden/>
              </w:rPr>
              <w:tab/>
            </w:r>
            <w:r w:rsidR="00536D07">
              <w:rPr>
                <w:noProof/>
                <w:webHidden/>
              </w:rPr>
              <w:fldChar w:fldCharType="begin"/>
            </w:r>
            <w:r w:rsidR="00536D07">
              <w:rPr>
                <w:noProof/>
                <w:webHidden/>
              </w:rPr>
              <w:instrText xml:space="preserve"> PAGEREF _Toc242102926 \h </w:instrText>
            </w:r>
            <w:r w:rsidR="00536D07">
              <w:rPr>
                <w:noProof/>
                <w:webHidden/>
              </w:rPr>
            </w:r>
            <w:r w:rsidR="00536D07">
              <w:rPr>
                <w:noProof/>
                <w:webHidden/>
              </w:rPr>
              <w:fldChar w:fldCharType="separate"/>
            </w:r>
            <w:r w:rsidR="00536D07">
              <w:rPr>
                <w:noProof/>
                <w:webHidden/>
              </w:rPr>
              <w:t>51</w:t>
            </w:r>
            <w:r w:rsidR="00536D07">
              <w:rPr>
                <w:noProof/>
                <w:webHidden/>
              </w:rPr>
              <w:fldChar w:fldCharType="end"/>
            </w:r>
          </w:hyperlink>
        </w:p>
        <w:p w14:paraId="5C066921" w14:textId="532A7F1B" w:rsidR="00536D07" w:rsidRDefault="00A223AB">
          <w:pPr>
            <w:pStyle w:val="Sadraj3"/>
            <w:tabs>
              <w:tab w:val="right" w:leader="dot" w:pos="9062"/>
            </w:tabs>
            <w:rPr>
              <w:rFonts w:asciiTheme="minorHAnsi" w:eastAsiaTheme="minorEastAsia" w:hAnsiTheme="minorHAnsi"/>
              <w:noProof/>
              <w:lang w:eastAsia="hr-HR"/>
            </w:rPr>
          </w:pPr>
          <w:hyperlink w:anchor="_Toc242102927" w:history="1">
            <w:r w:rsidR="00536D07" w:rsidRPr="00014833">
              <w:rPr>
                <w:rStyle w:val="Hiperveza"/>
                <w:rFonts w:ascii="Times New Roman" w:hAnsi="Times New Roman" w:cs="Times New Roman"/>
                <w:noProof/>
              </w:rPr>
              <w:t>1.c Mala čitaonica</w:t>
            </w:r>
            <w:r w:rsidR="00536D07">
              <w:rPr>
                <w:noProof/>
                <w:webHidden/>
              </w:rPr>
              <w:tab/>
            </w:r>
            <w:r w:rsidR="00536D07">
              <w:rPr>
                <w:noProof/>
                <w:webHidden/>
              </w:rPr>
              <w:fldChar w:fldCharType="begin"/>
            </w:r>
            <w:r w:rsidR="00536D07">
              <w:rPr>
                <w:noProof/>
                <w:webHidden/>
              </w:rPr>
              <w:instrText xml:space="preserve"> PAGEREF _Toc242102927 \h </w:instrText>
            </w:r>
            <w:r w:rsidR="00536D07">
              <w:rPr>
                <w:noProof/>
                <w:webHidden/>
              </w:rPr>
            </w:r>
            <w:r w:rsidR="00536D07">
              <w:rPr>
                <w:noProof/>
                <w:webHidden/>
              </w:rPr>
              <w:fldChar w:fldCharType="separate"/>
            </w:r>
            <w:r w:rsidR="00536D07">
              <w:rPr>
                <w:noProof/>
                <w:webHidden/>
              </w:rPr>
              <w:t>52</w:t>
            </w:r>
            <w:r w:rsidR="00536D07">
              <w:rPr>
                <w:noProof/>
                <w:webHidden/>
              </w:rPr>
              <w:fldChar w:fldCharType="end"/>
            </w:r>
          </w:hyperlink>
        </w:p>
        <w:p w14:paraId="7CFBEE47" w14:textId="55D7DF2F" w:rsidR="00536D07" w:rsidRDefault="00A223AB">
          <w:pPr>
            <w:pStyle w:val="Sadraj3"/>
            <w:tabs>
              <w:tab w:val="right" w:leader="dot" w:pos="9062"/>
            </w:tabs>
            <w:rPr>
              <w:rFonts w:asciiTheme="minorHAnsi" w:eastAsiaTheme="minorEastAsia" w:hAnsiTheme="minorHAnsi"/>
              <w:noProof/>
              <w:lang w:eastAsia="hr-HR"/>
            </w:rPr>
          </w:pPr>
          <w:hyperlink w:anchor="_Toc242102928" w:history="1">
            <w:r w:rsidR="00536D07" w:rsidRPr="00014833">
              <w:rPr>
                <w:rStyle w:val="Hiperveza"/>
                <w:rFonts w:ascii="Times New Roman" w:hAnsi="Times New Roman" w:cs="Times New Roman"/>
                <w:noProof/>
              </w:rPr>
              <w:t>2.a Maštom do slikovnice</w:t>
            </w:r>
            <w:r w:rsidR="00536D07">
              <w:rPr>
                <w:noProof/>
                <w:webHidden/>
              </w:rPr>
              <w:tab/>
            </w:r>
            <w:r w:rsidR="00536D07">
              <w:rPr>
                <w:noProof/>
                <w:webHidden/>
              </w:rPr>
              <w:fldChar w:fldCharType="begin"/>
            </w:r>
            <w:r w:rsidR="00536D07">
              <w:rPr>
                <w:noProof/>
                <w:webHidden/>
              </w:rPr>
              <w:instrText xml:space="preserve"> PAGEREF _Toc242102928 \h </w:instrText>
            </w:r>
            <w:r w:rsidR="00536D07">
              <w:rPr>
                <w:noProof/>
                <w:webHidden/>
              </w:rPr>
            </w:r>
            <w:r w:rsidR="00536D07">
              <w:rPr>
                <w:noProof/>
                <w:webHidden/>
              </w:rPr>
              <w:fldChar w:fldCharType="separate"/>
            </w:r>
            <w:r w:rsidR="00536D07">
              <w:rPr>
                <w:noProof/>
                <w:webHidden/>
              </w:rPr>
              <w:t>53</w:t>
            </w:r>
            <w:r w:rsidR="00536D07">
              <w:rPr>
                <w:noProof/>
                <w:webHidden/>
              </w:rPr>
              <w:fldChar w:fldCharType="end"/>
            </w:r>
          </w:hyperlink>
        </w:p>
        <w:p w14:paraId="67F10B15" w14:textId="2184AEB8" w:rsidR="00536D07" w:rsidRDefault="00A223AB">
          <w:pPr>
            <w:pStyle w:val="Sadraj3"/>
            <w:tabs>
              <w:tab w:val="right" w:leader="dot" w:pos="9062"/>
            </w:tabs>
            <w:rPr>
              <w:rFonts w:asciiTheme="minorHAnsi" w:eastAsiaTheme="minorEastAsia" w:hAnsiTheme="minorHAnsi"/>
              <w:noProof/>
              <w:lang w:eastAsia="hr-HR"/>
            </w:rPr>
          </w:pPr>
          <w:hyperlink w:anchor="_Toc242102929" w:history="1">
            <w:r w:rsidR="00536D07" w:rsidRPr="00014833">
              <w:rPr>
                <w:rStyle w:val="Hiperveza"/>
                <w:rFonts w:ascii="Times New Roman" w:hAnsi="Times New Roman" w:cs="Times New Roman"/>
                <w:noProof/>
              </w:rPr>
              <w:t>2.b Recitatorsko čitalačka skupina</w:t>
            </w:r>
            <w:r w:rsidR="00536D07">
              <w:rPr>
                <w:noProof/>
                <w:webHidden/>
              </w:rPr>
              <w:tab/>
            </w:r>
            <w:r w:rsidR="00536D07">
              <w:rPr>
                <w:noProof/>
                <w:webHidden/>
              </w:rPr>
              <w:fldChar w:fldCharType="begin"/>
            </w:r>
            <w:r w:rsidR="00536D07">
              <w:rPr>
                <w:noProof/>
                <w:webHidden/>
              </w:rPr>
              <w:instrText xml:space="preserve"> PAGEREF _Toc242102929 \h </w:instrText>
            </w:r>
            <w:r w:rsidR="00536D07">
              <w:rPr>
                <w:noProof/>
                <w:webHidden/>
              </w:rPr>
            </w:r>
            <w:r w:rsidR="00536D07">
              <w:rPr>
                <w:noProof/>
                <w:webHidden/>
              </w:rPr>
              <w:fldChar w:fldCharType="separate"/>
            </w:r>
            <w:r w:rsidR="00536D07">
              <w:rPr>
                <w:noProof/>
                <w:webHidden/>
              </w:rPr>
              <w:t>54</w:t>
            </w:r>
            <w:r w:rsidR="00536D07">
              <w:rPr>
                <w:noProof/>
                <w:webHidden/>
              </w:rPr>
              <w:fldChar w:fldCharType="end"/>
            </w:r>
          </w:hyperlink>
        </w:p>
        <w:p w14:paraId="2543170C" w14:textId="29B25AEB" w:rsidR="00536D07" w:rsidRDefault="00A223AB">
          <w:pPr>
            <w:pStyle w:val="Sadraj3"/>
            <w:tabs>
              <w:tab w:val="right" w:leader="dot" w:pos="9062"/>
            </w:tabs>
            <w:rPr>
              <w:rFonts w:asciiTheme="minorHAnsi" w:eastAsiaTheme="minorEastAsia" w:hAnsiTheme="minorHAnsi"/>
              <w:noProof/>
              <w:lang w:eastAsia="hr-HR"/>
            </w:rPr>
          </w:pPr>
          <w:hyperlink w:anchor="_Toc242102930" w:history="1">
            <w:r w:rsidR="00536D07" w:rsidRPr="00014833">
              <w:rPr>
                <w:rStyle w:val="Hiperveza"/>
                <w:rFonts w:ascii="Times New Roman" w:hAnsi="Times New Roman" w:cs="Times New Roman"/>
                <w:noProof/>
              </w:rPr>
              <w:t>2.c Dramska grupa</w:t>
            </w:r>
            <w:r w:rsidR="00536D07">
              <w:rPr>
                <w:noProof/>
                <w:webHidden/>
              </w:rPr>
              <w:tab/>
            </w:r>
            <w:r w:rsidR="00536D07">
              <w:rPr>
                <w:noProof/>
                <w:webHidden/>
              </w:rPr>
              <w:fldChar w:fldCharType="begin"/>
            </w:r>
            <w:r w:rsidR="00536D07">
              <w:rPr>
                <w:noProof/>
                <w:webHidden/>
              </w:rPr>
              <w:instrText xml:space="preserve"> PAGEREF _Toc242102930 \h </w:instrText>
            </w:r>
            <w:r w:rsidR="00536D07">
              <w:rPr>
                <w:noProof/>
                <w:webHidden/>
              </w:rPr>
            </w:r>
            <w:r w:rsidR="00536D07">
              <w:rPr>
                <w:noProof/>
                <w:webHidden/>
              </w:rPr>
              <w:fldChar w:fldCharType="separate"/>
            </w:r>
            <w:r w:rsidR="00536D07">
              <w:rPr>
                <w:noProof/>
                <w:webHidden/>
              </w:rPr>
              <w:t>55</w:t>
            </w:r>
            <w:r w:rsidR="00536D07">
              <w:rPr>
                <w:noProof/>
                <w:webHidden/>
              </w:rPr>
              <w:fldChar w:fldCharType="end"/>
            </w:r>
          </w:hyperlink>
        </w:p>
        <w:p w14:paraId="19D7E8D9" w14:textId="29EEBC0D" w:rsidR="00536D07" w:rsidRDefault="00A223AB">
          <w:pPr>
            <w:pStyle w:val="Sadraj3"/>
            <w:tabs>
              <w:tab w:val="right" w:leader="dot" w:pos="9062"/>
            </w:tabs>
            <w:rPr>
              <w:rFonts w:asciiTheme="minorHAnsi" w:eastAsiaTheme="minorEastAsia" w:hAnsiTheme="minorHAnsi"/>
              <w:noProof/>
              <w:lang w:eastAsia="hr-HR"/>
            </w:rPr>
          </w:pPr>
          <w:hyperlink w:anchor="_Toc242102931" w:history="1">
            <w:r w:rsidR="00536D07" w:rsidRPr="00014833">
              <w:rPr>
                <w:rStyle w:val="Hiperveza"/>
                <w:rFonts w:ascii="Times New Roman" w:hAnsi="Times New Roman" w:cs="Times New Roman"/>
                <w:noProof/>
              </w:rPr>
              <w:t>2.d SportINA</w:t>
            </w:r>
            <w:r w:rsidR="00536D07">
              <w:rPr>
                <w:noProof/>
                <w:webHidden/>
              </w:rPr>
              <w:tab/>
            </w:r>
            <w:r w:rsidR="00536D07">
              <w:rPr>
                <w:noProof/>
                <w:webHidden/>
              </w:rPr>
              <w:fldChar w:fldCharType="begin"/>
            </w:r>
            <w:r w:rsidR="00536D07">
              <w:rPr>
                <w:noProof/>
                <w:webHidden/>
              </w:rPr>
              <w:instrText xml:space="preserve"> PAGEREF _Toc242102931 \h </w:instrText>
            </w:r>
            <w:r w:rsidR="00536D07">
              <w:rPr>
                <w:noProof/>
                <w:webHidden/>
              </w:rPr>
            </w:r>
            <w:r w:rsidR="00536D07">
              <w:rPr>
                <w:noProof/>
                <w:webHidden/>
              </w:rPr>
              <w:fldChar w:fldCharType="separate"/>
            </w:r>
            <w:r w:rsidR="00536D07">
              <w:rPr>
                <w:noProof/>
                <w:webHidden/>
              </w:rPr>
              <w:t>56</w:t>
            </w:r>
            <w:r w:rsidR="00536D07">
              <w:rPr>
                <w:noProof/>
                <w:webHidden/>
              </w:rPr>
              <w:fldChar w:fldCharType="end"/>
            </w:r>
          </w:hyperlink>
        </w:p>
        <w:p w14:paraId="0B0C9D3C" w14:textId="42D0A842" w:rsidR="00536D07" w:rsidRDefault="00A223AB">
          <w:pPr>
            <w:pStyle w:val="Sadraj3"/>
            <w:tabs>
              <w:tab w:val="right" w:leader="dot" w:pos="9062"/>
            </w:tabs>
            <w:rPr>
              <w:rFonts w:asciiTheme="minorHAnsi" w:eastAsiaTheme="minorEastAsia" w:hAnsiTheme="minorHAnsi"/>
              <w:noProof/>
              <w:lang w:eastAsia="hr-HR"/>
            </w:rPr>
          </w:pPr>
          <w:hyperlink w:anchor="_Toc242102932" w:history="1">
            <w:r w:rsidR="00536D07" w:rsidRPr="00014833">
              <w:rPr>
                <w:rStyle w:val="Hiperveza"/>
                <w:rFonts w:ascii="Times New Roman" w:hAnsi="Times New Roman" w:cs="Times New Roman"/>
                <w:noProof/>
              </w:rPr>
              <w:t>2.razredi English book club</w:t>
            </w:r>
            <w:r w:rsidR="00536D07">
              <w:rPr>
                <w:noProof/>
                <w:webHidden/>
              </w:rPr>
              <w:tab/>
            </w:r>
            <w:r w:rsidR="00536D07">
              <w:rPr>
                <w:noProof/>
                <w:webHidden/>
              </w:rPr>
              <w:fldChar w:fldCharType="begin"/>
            </w:r>
            <w:r w:rsidR="00536D07">
              <w:rPr>
                <w:noProof/>
                <w:webHidden/>
              </w:rPr>
              <w:instrText xml:space="preserve"> PAGEREF _Toc242102932 \h </w:instrText>
            </w:r>
            <w:r w:rsidR="00536D07">
              <w:rPr>
                <w:noProof/>
                <w:webHidden/>
              </w:rPr>
            </w:r>
            <w:r w:rsidR="00536D07">
              <w:rPr>
                <w:noProof/>
                <w:webHidden/>
              </w:rPr>
              <w:fldChar w:fldCharType="separate"/>
            </w:r>
            <w:r w:rsidR="00536D07">
              <w:rPr>
                <w:noProof/>
                <w:webHidden/>
              </w:rPr>
              <w:t>57</w:t>
            </w:r>
            <w:r w:rsidR="00536D07">
              <w:rPr>
                <w:noProof/>
                <w:webHidden/>
              </w:rPr>
              <w:fldChar w:fldCharType="end"/>
            </w:r>
          </w:hyperlink>
        </w:p>
        <w:p w14:paraId="7DF8B673" w14:textId="00401944" w:rsidR="00536D07" w:rsidRDefault="00A223AB">
          <w:pPr>
            <w:pStyle w:val="Sadraj3"/>
            <w:tabs>
              <w:tab w:val="right" w:leader="dot" w:pos="9062"/>
            </w:tabs>
            <w:rPr>
              <w:rFonts w:asciiTheme="minorHAnsi" w:eastAsiaTheme="minorEastAsia" w:hAnsiTheme="minorHAnsi"/>
              <w:noProof/>
              <w:lang w:eastAsia="hr-HR"/>
            </w:rPr>
          </w:pPr>
          <w:hyperlink w:anchor="_Toc242102933" w:history="1">
            <w:r w:rsidR="00536D07" w:rsidRPr="00014833">
              <w:rPr>
                <w:rStyle w:val="Hiperveza"/>
                <w:rFonts w:ascii="Times New Roman" w:hAnsi="Times New Roman" w:cs="Times New Roman"/>
                <w:noProof/>
              </w:rPr>
              <w:t>3.a Sportska igraonica</w:t>
            </w:r>
            <w:r w:rsidR="00536D07">
              <w:rPr>
                <w:noProof/>
                <w:webHidden/>
              </w:rPr>
              <w:tab/>
            </w:r>
            <w:r w:rsidR="00536D07">
              <w:rPr>
                <w:noProof/>
                <w:webHidden/>
              </w:rPr>
              <w:fldChar w:fldCharType="begin"/>
            </w:r>
            <w:r w:rsidR="00536D07">
              <w:rPr>
                <w:noProof/>
                <w:webHidden/>
              </w:rPr>
              <w:instrText xml:space="preserve"> PAGEREF _Toc242102933 \h </w:instrText>
            </w:r>
            <w:r w:rsidR="00536D07">
              <w:rPr>
                <w:noProof/>
                <w:webHidden/>
              </w:rPr>
            </w:r>
            <w:r w:rsidR="00536D07">
              <w:rPr>
                <w:noProof/>
                <w:webHidden/>
              </w:rPr>
              <w:fldChar w:fldCharType="separate"/>
            </w:r>
            <w:r w:rsidR="00536D07">
              <w:rPr>
                <w:noProof/>
                <w:webHidden/>
              </w:rPr>
              <w:t>58</w:t>
            </w:r>
            <w:r w:rsidR="00536D07">
              <w:rPr>
                <w:noProof/>
                <w:webHidden/>
              </w:rPr>
              <w:fldChar w:fldCharType="end"/>
            </w:r>
          </w:hyperlink>
        </w:p>
        <w:p w14:paraId="497C47B2" w14:textId="11D873B8" w:rsidR="00536D07" w:rsidRDefault="00A223AB">
          <w:pPr>
            <w:pStyle w:val="Sadraj3"/>
            <w:tabs>
              <w:tab w:val="right" w:leader="dot" w:pos="9062"/>
            </w:tabs>
            <w:rPr>
              <w:rFonts w:asciiTheme="minorHAnsi" w:eastAsiaTheme="minorEastAsia" w:hAnsiTheme="minorHAnsi"/>
              <w:noProof/>
              <w:lang w:eastAsia="hr-HR"/>
            </w:rPr>
          </w:pPr>
          <w:hyperlink w:anchor="_Toc242102934" w:history="1">
            <w:r w:rsidR="00536D07" w:rsidRPr="00014833">
              <w:rPr>
                <w:rStyle w:val="Hiperveza"/>
                <w:rFonts w:ascii="Times New Roman" w:hAnsi="Times New Roman" w:cs="Times New Roman"/>
                <w:noProof/>
              </w:rPr>
              <w:t>3.b Lutkarska skupina</w:t>
            </w:r>
            <w:r w:rsidR="00536D07">
              <w:rPr>
                <w:noProof/>
                <w:webHidden/>
              </w:rPr>
              <w:tab/>
            </w:r>
            <w:r w:rsidR="00536D07">
              <w:rPr>
                <w:noProof/>
                <w:webHidden/>
              </w:rPr>
              <w:fldChar w:fldCharType="begin"/>
            </w:r>
            <w:r w:rsidR="00536D07">
              <w:rPr>
                <w:noProof/>
                <w:webHidden/>
              </w:rPr>
              <w:instrText xml:space="preserve"> PAGEREF _Toc242102934 \h </w:instrText>
            </w:r>
            <w:r w:rsidR="00536D07">
              <w:rPr>
                <w:noProof/>
                <w:webHidden/>
              </w:rPr>
            </w:r>
            <w:r w:rsidR="00536D07">
              <w:rPr>
                <w:noProof/>
                <w:webHidden/>
              </w:rPr>
              <w:fldChar w:fldCharType="separate"/>
            </w:r>
            <w:r w:rsidR="00536D07">
              <w:rPr>
                <w:noProof/>
                <w:webHidden/>
              </w:rPr>
              <w:t>60</w:t>
            </w:r>
            <w:r w:rsidR="00536D07">
              <w:rPr>
                <w:noProof/>
                <w:webHidden/>
              </w:rPr>
              <w:fldChar w:fldCharType="end"/>
            </w:r>
          </w:hyperlink>
        </w:p>
        <w:p w14:paraId="3FD7637C" w14:textId="5339A2CB" w:rsidR="00536D07" w:rsidRDefault="00A223AB">
          <w:pPr>
            <w:pStyle w:val="Sadraj3"/>
            <w:tabs>
              <w:tab w:val="right" w:leader="dot" w:pos="9062"/>
            </w:tabs>
            <w:rPr>
              <w:rFonts w:asciiTheme="minorHAnsi" w:eastAsiaTheme="minorEastAsia" w:hAnsiTheme="minorHAnsi"/>
              <w:noProof/>
              <w:lang w:eastAsia="hr-HR"/>
            </w:rPr>
          </w:pPr>
          <w:hyperlink w:anchor="_Toc242102935" w:history="1">
            <w:r w:rsidR="00536D07" w:rsidRPr="00014833">
              <w:rPr>
                <w:rStyle w:val="Hiperveza"/>
                <w:rFonts w:ascii="Times New Roman" w:hAnsi="Times New Roman" w:cs="Times New Roman"/>
                <w:noProof/>
              </w:rPr>
              <w:t>3.c Plesna skupina</w:t>
            </w:r>
            <w:r w:rsidR="00536D07">
              <w:rPr>
                <w:noProof/>
                <w:webHidden/>
              </w:rPr>
              <w:tab/>
            </w:r>
            <w:r w:rsidR="00536D07">
              <w:rPr>
                <w:noProof/>
                <w:webHidden/>
              </w:rPr>
              <w:fldChar w:fldCharType="begin"/>
            </w:r>
            <w:r w:rsidR="00536D07">
              <w:rPr>
                <w:noProof/>
                <w:webHidden/>
              </w:rPr>
              <w:instrText xml:space="preserve"> PAGEREF _Toc242102935 \h </w:instrText>
            </w:r>
            <w:r w:rsidR="00536D07">
              <w:rPr>
                <w:noProof/>
                <w:webHidden/>
              </w:rPr>
            </w:r>
            <w:r w:rsidR="00536D07">
              <w:rPr>
                <w:noProof/>
                <w:webHidden/>
              </w:rPr>
              <w:fldChar w:fldCharType="separate"/>
            </w:r>
            <w:r w:rsidR="00536D07">
              <w:rPr>
                <w:noProof/>
                <w:webHidden/>
              </w:rPr>
              <w:t>61</w:t>
            </w:r>
            <w:r w:rsidR="00536D07">
              <w:rPr>
                <w:noProof/>
                <w:webHidden/>
              </w:rPr>
              <w:fldChar w:fldCharType="end"/>
            </w:r>
          </w:hyperlink>
        </w:p>
        <w:p w14:paraId="4510747F" w14:textId="7F539F45" w:rsidR="00536D07" w:rsidRDefault="00A223AB">
          <w:pPr>
            <w:pStyle w:val="Sadraj3"/>
            <w:tabs>
              <w:tab w:val="right" w:leader="dot" w:pos="9062"/>
            </w:tabs>
            <w:rPr>
              <w:rFonts w:asciiTheme="minorHAnsi" w:eastAsiaTheme="minorEastAsia" w:hAnsiTheme="minorHAnsi"/>
              <w:noProof/>
              <w:lang w:eastAsia="hr-HR"/>
            </w:rPr>
          </w:pPr>
          <w:hyperlink w:anchor="_Toc242102936" w:history="1">
            <w:r w:rsidR="00536D07" w:rsidRPr="00014833">
              <w:rPr>
                <w:rStyle w:val="Hiperveza"/>
                <w:rFonts w:ascii="Times New Roman" w:hAnsi="Times New Roman" w:cs="Times New Roman"/>
                <w:noProof/>
              </w:rPr>
              <w:t>3.d Mali recitatori</w:t>
            </w:r>
            <w:r w:rsidR="00536D07">
              <w:rPr>
                <w:noProof/>
                <w:webHidden/>
              </w:rPr>
              <w:tab/>
            </w:r>
            <w:r w:rsidR="00536D07">
              <w:rPr>
                <w:noProof/>
                <w:webHidden/>
              </w:rPr>
              <w:fldChar w:fldCharType="begin"/>
            </w:r>
            <w:r w:rsidR="00536D07">
              <w:rPr>
                <w:noProof/>
                <w:webHidden/>
              </w:rPr>
              <w:instrText xml:space="preserve"> PAGEREF _Toc242102936 \h </w:instrText>
            </w:r>
            <w:r w:rsidR="00536D07">
              <w:rPr>
                <w:noProof/>
                <w:webHidden/>
              </w:rPr>
            </w:r>
            <w:r w:rsidR="00536D07">
              <w:rPr>
                <w:noProof/>
                <w:webHidden/>
              </w:rPr>
              <w:fldChar w:fldCharType="separate"/>
            </w:r>
            <w:r w:rsidR="00536D07">
              <w:rPr>
                <w:noProof/>
                <w:webHidden/>
              </w:rPr>
              <w:t>62</w:t>
            </w:r>
            <w:r w:rsidR="00536D07">
              <w:rPr>
                <w:noProof/>
                <w:webHidden/>
              </w:rPr>
              <w:fldChar w:fldCharType="end"/>
            </w:r>
          </w:hyperlink>
        </w:p>
        <w:p w14:paraId="23520DEC" w14:textId="17EE7B50" w:rsidR="00536D07" w:rsidRDefault="00A223AB">
          <w:pPr>
            <w:pStyle w:val="Sadraj3"/>
            <w:tabs>
              <w:tab w:val="right" w:leader="dot" w:pos="9062"/>
            </w:tabs>
            <w:rPr>
              <w:rFonts w:asciiTheme="minorHAnsi" w:eastAsiaTheme="minorEastAsia" w:hAnsiTheme="minorHAnsi"/>
              <w:noProof/>
              <w:lang w:eastAsia="hr-HR"/>
            </w:rPr>
          </w:pPr>
          <w:hyperlink w:anchor="_Toc242102937" w:history="1">
            <w:r w:rsidR="00536D07" w:rsidRPr="00014833">
              <w:rPr>
                <w:rStyle w:val="Hiperveza"/>
                <w:rFonts w:ascii="Times New Roman" w:hAnsi="Times New Roman" w:cs="Times New Roman"/>
                <w:noProof/>
              </w:rPr>
              <w:t>3.razredi E-učenici</w:t>
            </w:r>
            <w:r w:rsidR="00536D07">
              <w:rPr>
                <w:noProof/>
                <w:webHidden/>
              </w:rPr>
              <w:tab/>
            </w:r>
            <w:r w:rsidR="00536D07">
              <w:rPr>
                <w:noProof/>
                <w:webHidden/>
              </w:rPr>
              <w:fldChar w:fldCharType="begin"/>
            </w:r>
            <w:r w:rsidR="00536D07">
              <w:rPr>
                <w:noProof/>
                <w:webHidden/>
              </w:rPr>
              <w:instrText xml:space="preserve"> PAGEREF _Toc242102937 \h </w:instrText>
            </w:r>
            <w:r w:rsidR="00536D07">
              <w:rPr>
                <w:noProof/>
                <w:webHidden/>
              </w:rPr>
            </w:r>
            <w:r w:rsidR="00536D07">
              <w:rPr>
                <w:noProof/>
                <w:webHidden/>
              </w:rPr>
              <w:fldChar w:fldCharType="separate"/>
            </w:r>
            <w:r w:rsidR="00536D07">
              <w:rPr>
                <w:noProof/>
                <w:webHidden/>
              </w:rPr>
              <w:t>63</w:t>
            </w:r>
            <w:r w:rsidR="00536D07">
              <w:rPr>
                <w:noProof/>
                <w:webHidden/>
              </w:rPr>
              <w:fldChar w:fldCharType="end"/>
            </w:r>
          </w:hyperlink>
        </w:p>
        <w:p w14:paraId="1DECCBC9" w14:textId="2F9F8495" w:rsidR="00536D07" w:rsidRDefault="00A223AB">
          <w:pPr>
            <w:pStyle w:val="Sadraj3"/>
            <w:tabs>
              <w:tab w:val="right" w:leader="dot" w:pos="9062"/>
            </w:tabs>
            <w:rPr>
              <w:rFonts w:asciiTheme="minorHAnsi" w:eastAsiaTheme="minorEastAsia" w:hAnsiTheme="minorHAnsi"/>
              <w:noProof/>
              <w:lang w:eastAsia="hr-HR"/>
            </w:rPr>
          </w:pPr>
          <w:hyperlink w:anchor="_Toc242102938" w:history="1">
            <w:r w:rsidR="00536D07" w:rsidRPr="00014833">
              <w:rPr>
                <w:rStyle w:val="Hiperveza"/>
                <w:rFonts w:ascii="Times New Roman" w:hAnsi="Times New Roman" w:cs="Times New Roman"/>
                <w:noProof/>
              </w:rPr>
              <w:t>4.a Sportska grupa</w:t>
            </w:r>
            <w:r w:rsidR="00536D07">
              <w:rPr>
                <w:noProof/>
                <w:webHidden/>
              </w:rPr>
              <w:tab/>
            </w:r>
            <w:r w:rsidR="00536D07">
              <w:rPr>
                <w:noProof/>
                <w:webHidden/>
              </w:rPr>
              <w:fldChar w:fldCharType="begin"/>
            </w:r>
            <w:r w:rsidR="00536D07">
              <w:rPr>
                <w:noProof/>
                <w:webHidden/>
              </w:rPr>
              <w:instrText xml:space="preserve"> PAGEREF _Toc242102938 \h </w:instrText>
            </w:r>
            <w:r w:rsidR="00536D07">
              <w:rPr>
                <w:noProof/>
                <w:webHidden/>
              </w:rPr>
            </w:r>
            <w:r w:rsidR="00536D07">
              <w:rPr>
                <w:noProof/>
                <w:webHidden/>
              </w:rPr>
              <w:fldChar w:fldCharType="separate"/>
            </w:r>
            <w:r w:rsidR="00536D07">
              <w:rPr>
                <w:noProof/>
                <w:webHidden/>
              </w:rPr>
              <w:t>65</w:t>
            </w:r>
            <w:r w:rsidR="00536D07">
              <w:rPr>
                <w:noProof/>
                <w:webHidden/>
              </w:rPr>
              <w:fldChar w:fldCharType="end"/>
            </w:r>
          </w:hyperlink>
        </w:p>
        <w:p w14:paraId="2052A893" w14:textId="3B416FB7" w:rsidR="00536D07" w:rsidRDefault="00A223AB">
          <w:pPr>
            <w:pStyle w:val="Sadraj3"/>
            <w:tabs>
              <w:tab w:val="right" w:leader="dot" w:pos="9062"/>
            </w:tabs>
            <w:rPr>
              <w:rFonts w:asciiTheme="minorHAnsi" w:eastAsiaTheme="minorEastAsia" w:hAnsiTheme="minorHAnsi"/>
              <w:noProof/>
              <w:lang w:eastAsia="hr-HR"/>
            </w:rPr>
          </w:pPr>
          <w:hyperlink w:anchor="_Toc242102939" w:history="1">
            <w:r w:rsidR="00536D07" w:rsidRPr="00014833">
              <w:rPr>
                <w:rStyle w:val="Hiperveza"/>
                <w:rFonts w:ascii="Times New Roman" w:hAnsi="Times New Roman" w:cs="Times New Roman"/>
                <w:noProof/>
              </w:rPr>
              <w:t>4.b Mali matematičari</w:t>
            </w:r>
            <w:r w:rsidR="00536D07">
              <w:rPr>
                <w:noProof/>
                <w:webHidden/>
              </w:rPr>
              <w:tab/>
            </w:r>
            <w:r w:rsidR="00536D07">
              <w:rPr>
                <w:noProof/>
                <w:webHidden/>
              </w:rPr>
              <w:fldChar w:fldCharType="begin"/>
            </w:r>
            <w:r w:rsidR="00536D07">
              <w:rPr>
                <w:noProof/>
                <w:webHidden/>
              </w:rPr>
              <w:instrText xml:space="preserve"> PAGEREF _Toc242102939 \h </w:instrText>
            </w:r>
            <w:r w:rsidR="00536D07">
              <w:rPr>
                <w:noProof/>
                <w:webHidden/>
              </w:rPr>
            </w:r>
            <w:r w:rsidR="00536D07">
              <w:rPr>
                <w:noProof/>
                <w:webHidden/>
              </w:rPr>
              <w:fldChar w:fldCharType="separate"/>
            </w:r>
            <w:r w:rsidR="00536D07">
              <w:rPr>
                <w:noProof/>
                <w:webHidden/>
              </w:rPr>
              <w:t>66</w:t>
            </w:r>
            <w:r w:rsidR="00536D07">
              <w:rPr>
                <w:noProof/>
                <w:webHidden/>
              </w:rPr>
              <w:fldChar w:fldCharType="end"/>
            </w:r>
          </w:hyperlink>
        </w:p>
        <w:p w14:paraId="1E19DEFB" w14:textId="1D7BDE1A" w:rsidR="00536D07" w:rsidRDefault="00A223AB">
          <w:pPr>
            <w:pStyle w:val="Sadraj3"/>
            <w:tabs>
              <w:tab w:val="right" w:leader="dot" w:pos="9062"/>
            </w:tabs>
            <w:rPr>
              <w:rFonts w:asciiTheme="minorHAnsi" w:eastAsiaTheme="minorEastAsia" w:hAnsiTheme="minorHAnsi"/>
              <w:noProof/>
              <w:lang w:eastAsia="hr-HR"/>
            </w:rPr>
          </w:pPr>
          <w:hyperlink w:anchor="_Toc242102940" w:history="1">
            <w:r w:rsidR="00536D07" w:rsidRPr="00014833">
              <w:rPr>
                <w:rStyle w:val="Hiperveza"/>
                <w:rFonts w:ascii="Times New Roman" w:hAnsi="Times New Roman" w:cs="Times New Roman"/>
                <w:noProof/>
              </w:rPr>
              <w:t>4.c Likovna grupa</w:t>
            </w:r>
            <w:r w:rsidR="00536D07">
              <w:rPr>
                <w:noProof/>
                <w:webHidden/>
              </w:rPr>
              <w:tab/>
            </w:r>
            <w:r w:rsidR="00536D07">
              <w:rPr>
                <w:noProof/>
                <w:webHidden/>
              </w:rPr>
              <w:fldChar w:fldCharType="begin"/>
            </w:r>
            <w:r w:rsidR="00536D07">
              <w:rPr>
                <w:noProof/>
                <w:webHidden/>
              </w:rPr>
              <w:instrText xml:space="preserve"> PAGEREF _Toc242102940 \h </w:instrText>
            </w:r>
            <w:r w:rsidR="00536D07">
              <w:rPr>
                <w:noProof/>
                <w:webHidden/>
              </w:rPr>
            </w:r>
            <w:r w:rsidR="00536D07">
              <w:rPr>
                <w:noProof/>
                <w:webHidden/>
              </w:rPr>
              <w:fldChar w:fldCharType="separate"/>
            </w:r>
            <w:r w:rsidR="00536D07">
              <w:rPr>
                <w:noProof/>
                <w:webHidden/>
              </w:rPr>
              <w:t>67</w:t>
            </w:r>
            <w:r w:rsidR="00536D07">
              <w:rPr>
                <w:noProof/>
                <w:webHidden/>
              </w:rPr>
              <w:fldChar w:fldCharType="end"/>
            </w:r>
          </w:hyperlink>
        </w:p>
        <w:p w14:paraId="618BF2E9" w14:textId="6E91B98C" w:rsidR="00536D07" w:rsidRDefault="00A223AB">
          <w:pPr>
            <w:pStyle w:val="Sadraj3"/>
            <w:tabs>
              <w:tab w:val="right" w:leader="dot" w:pos="9062"/>
            </w:tabs>
            <w:rPr>
              <w:rFonts w:asciiTheme="minorHAnsi" w:eastAsiaTheme="minorEastAsia" w:hAnsiTheme="minorHAnsi"/>
              <w:noProof/>
              <w:lang w:eastAsia="hr-HR"/>
            </w:rPr>
          </w:pPr>
          <w:hyperlink w:anchor="_Toc242102941" w:history="1">
            <w:r w:rsidR="00536D07" w:rsidRPr="00014833">
              <w:rPr>
                <w:rStyle w:val="Hiperveza"/>
                <w:rFonts w:ascii="Times New Roman" w:hAnsi="Times New Roman" w:cs="Times New Roman"/>
                <w:noProof/>
              </w:rPr>
              <w:t>4. razredi Robotika</w:t>
            </w:r>
            <w:r w:rsidR="00536D07">
              <w:rPr>
                <w:noProof/>
                <w:webHidden/>
              </w:rPr>
              <w:tab/>
            </w:r>
            <w:r w:rsidR="00536D07">
              <w:rPr>
                <w:noProof/>
                <w:webHidden/>
              </w:rPr>
              <w:fldChar w:fldCharType="begin"/>
            </w:r>
            <w:r w:rsidR="00536D07">
              <w:rPr>
                <w:noProof/>
                <w:webHidden/>
              </w:rPr>
              <w:instrText xml:space="preserve"> PAGEREF _Toc242102941 \h </w:instrText>
            </w:r>
            <w:r w:rsidR="00536D07">
              <w:rPr>
                <w:noProof/>
                <w:webHidden/>
              </w:rPr>
            </w:r>
            <w:r w:rsidR="00536D07">
              <w:rPr>
                <w:noProof/>
                <w:webHidden/>
              </w:rPr>
              <w:fldChar w:fldCharType="separate"/>
            </w:r>
            <w:r w:rsidR="00536D07">
              <w:rPr>
                <w:noProof/>
                <w:webHidden/>
              </w:rPr>
              <w:t>68</w:t>
            </w:r>
            <w:r w:rsidR="00536D07">
              <w:rPr>
                <w:noProof/>
                <w:webHidden/>
              </w:rPr>
              <w:fldChar w:fldCharType="end"/>
            </w:r>
          </w:hyperlink>
        </w:p>
        <w:p w14:paraId="50F2C988" w14:textId="6939819B" w:rsidR="00536D07" w:rsidRDefault="00A223AB">
          <w:pPr>
            <w:pStyle w:val="Sadraj3"/>
            <w:tabs>
              <w:tab w:val="right" w:leader="dot" w:pos="9062"/>
            </w:tabs>
            <w:rPr>
              <w:rFonts w:asciiTheme="minorHAnsi" w:eastAsiaTheme="minorEastAsia" w:hAnsiTheme="minorHAnsi"/>
              <w:noProof/>
              <w:lang w:eastAsia="hr-HR"/>
            </w:rPr>
          </w:pPr>
          <w:hyperlink w:anchor="_Toc242102942" w:history="1">
            <w:r w:rsidR="00536D07" w:rsidRPr="00014833">
              <w:rPr>
                <w:rStyle w:val="Hiperveza"/>
                <w:rFonts w:ascii="Times New Roman" w:hAnsi="Times New Roman" w:cs="Times New Roman"/>
                <w:noProof/>
              </w:rPr>
              <w:t>Karitativna grupa</w:t>
            </w:r>
            <w:r w:rsidR="00536D07">
              <w:rPr>
                <w:noProof/>
                <w:webHidden/>
              </w:rPr>
              <w:tab/>
            </w:r>
            <w:r w:rsidR="00536D07">
              <w:rPr>
                <w:noProof/>
                <w:webHidden/>
              </w:rPr>
              <w:fldChar w:fldCharType="begin"/>
            </w:r>
            <w:r w:rsidR="00536D07">
              <w:rPr>
                <w:noProof/>
                <w:webHidden/>
              </w:rPr>
              <w:instrText xml:space="preserve"> PAGEREF _Toc242102942 \h </w:instrText>
            </w:r>
            <w:r w:rsidR="00536D07">
              <w:rPr>
                <w:noProof/>
                <w:webHidden/>
              </w:rPr>
            </w:r>
            <w:r w:rsidR="00536D07">
              <w:rPr>
                <w:noProof/>
                <w:webHidden/>
              </w:rPr>
              <w:fldChar w:fldCharType="separate"/>
            </w:r>
            <w:r w:rsidR="00536D07">
              <w:rPr>
                <w:noProof/>
                <w:webHidden/>
              </w:rPr>
              <w:t>70</w:t>
            </w:r>
            <w:r w:rsidR="00536D07">
              <w:rPr>
                <w:noProof/>
                <w:webHidden/>
              </w:rPr>
              <w:fldChar w:fldCharType="end"/>
            </w:r>
          </w:hyperlink>
        </w:p>
        <w:p w14:paraId="0D2A4E09" w14:textId="111A7A34" w:rsidR="00536D07" w:rsidRDefault="00A223AB">
          <w:pPr>
            <w:pStyle w:val="Sadraj3"/>
            <w:tabs>
              <w:tab w:val="right" w:leader="dot" w:pos="9062"/>
            </w:tabs>
            <w:rPr>
              <w:rFonts w:asciiTheme="minorHAnsi" w:eastAsiaTheme="minorEastAsia" w:hAnsiTheme="minorHAnsi"/>
              <w:noProof/>
              <w:lang w:eastAsia="hr-HR"/>
            </w:rPr>
          </w:pPr>
          <w:hyperlink w:anchor="_Toc242102943" w:history="1">
            <w:r w:rsidR="00536D07" w:rsidRPr="00014833">
              <w:rPr>
                <w:rStyle w:val="Hiperveza"/>
                <w:rFonts w:ascii="Times New Roman" w:hAnsi="Times New Roman" w:cs="Times New Roman"/>
                <w:noProof/>
              </w:rPr>
              <w:t>4. razredi Spretne ručice</w:t>
            </w:r>
            <w:r w:rsidR="00536D07">
              <w:rPr>
                <w:noProof/>
                <w:webHidden/>
              </w:rPr>
              <w:tab/>
            </w:r>
            <w:r w:rsidR="00536D07">
              <w:rPr>
                <w:noProof/>
                <w:webHidden/>
              </w:rPr>
              <w:fldChar w:fldCharType="begin"/>
            </w:r>
            <w:r w:rsidR="00536D07">
              <w:rPr>
                <w:noProof/>
                <w:webHidden/>
              </w:rPr>
              <w:instrText xml:space="preserve"> PAGEREF _Toc242102943 \h </w:instrText>
            </w:r>
            <w:r w:rsidR="00536D07">
              <w:rPr>
                <w:noProof/>
                <w:webHidden/>
              </w:rPr>
            </w:r>
            <w:r w:rsidR="00536D07">
              <w:rPr>
                <w:noProof/>
                <w:webHidden/>
              </w:rPr>
              <w:fldChar w:fldCharType="separate"/>
            </w:r>
            <w:r w:rsidR="00536D07">
              <w:rPr>
                <w:noProof/>
                <w:webHidden/>
              </w:rPr>
              <w:t>70</w:t>
            </w:r>
            <w:r w:rsidR="00536D07">
              <w:rPr>
                <w:noProof/>
                <w:webHidden/>
              </w:rPr>
              <w:fldChar w:fldCharType="end"/>
            </w:r>
          </w:hyperlink>
        </w:p>
        <w:p w14:paraId="2B006AC4" w14:textId="1A0D472E" w:rsidR="00536D07" w:rsidRDefault="00A223AB">
          <w:pPr>
            <w:pStyle w:val="Sadraj3"/>
            <w:tabs>
              <w:tab w:val="right" w:leader="dot" w:pos="9062"/>
            </w:tabs>
            <w:rPr>
              <w:rFonts w:asciiTheme="minorHAnsi" w:eastAsiaTheme="minorEastAsia" w:hAnsiTheme="minorHAnsi"/>
              <w:noProof/>
              <w:lang w:eastAsia="hr-HR"/>
            </w:rPr>
          </w:pPr>
          <w:hyperlink w:anchor="_Toc242102944" w:history="1">
            <w:r w:rsidR="00536D07" w:rsidRPr="00014833">
              <w:rPr>
                <w:rStyle w:val="Hiperveza"/>
                <w:rFonts w:ascii="Times New Roman" w:eastAsia="Calibri" w:hAnsi="Times New Roman" w:cs="Times New Roman"/>
                <w:noProof/>
              </w:rPr>
              <w:t>4.razredi Mali edukacijaki rehabilitatori</w:t>
            </w:r>
            <w:r w:rsidR="00536D07">
              <w:rPr>
                <w:noProof/>
                <w:webHidden/>
              </w:rPr>
              <w:tab/>
            </w:r>
            <w:r w:rsidR="00536D07">
              <w:rPr>
                <w:noProof/>
                <w:webHidden/>
              </w:rPr>
              <w:fldChar w:fldCharType="begin"/>
            </w:r>
            <w:r w:rsidR="00536D07">
              <w:rPr>
                <w:noProof/>
                <w:webHidden/>
              </w:rPr>
              <w:instrText xml:space="preserve"> PAGEREF _Toc242102944 \h </w:instrText>
            </w:r>
            <w:r w:rsidR="00536D07">
              <w:rPr>
                <w:noProof/>
                <w:webHidden/>
              </w:rPr>
            </w:r>
            <w:r w:rsidR="00536D07">
              <w:rPr>
                <w:noProof/>
                <w:webHidden/>
              </w:rPr>
              <w:fldChar w:fldCharType="separate"/>
            </w:r>
            <w:r w:rsidR="00536D07">
              <w:rPr>
                <w:noProof/>
                <w:webHidden/>
              </w:rPr>
              <w:t>72</w:t>
            </w:r>
            <w:r w:rsidR="00536D07">
              <w:rPr>
                <w:noProof/>
                <w:webHidden/>
              </w:rPr>
              <w:fldChar w:fldCharType="end"/>
            </w:r>
          </w:hyperlink>
        </w:p>
        <w:p w14:paraId="4A0C9D38" w14:textId="41097002" w:rsidR="00536D07" w:rsidRDefault="00A223AB">
          <w:pPr>
            <w:pStyle w:val="Sadraj3"/>
            <w:tabs>
              <w:tab w:val="right" w:leader="dot" w:pos="9062"/>
            </w:tabs>
            <w:rPr>
              <w:rFonts w:asciiTheme="minorHAnsi" w:eastAsiaTheme="minorEastAsia" w:hAnsiTheme="minorHAnsi"/>
              <w:noProof/>
              <w:lang w:eastAsia="hr-HR"/>
            </w:rPr>
          </w:pPr>
          <w:hyperlink w:anchor="_Toc242102945" w:history="1">
            <w:r w:rsidR="00536D07" w:rsidRPr="00014833">
              <w:rPr>
                <w:rStyle w:val="Hiperveza"/>
                <w:rFonts w:ascii="Times New Roman" w:eastAsia="Calibri" w:hAnsi="Times New Roman" w:cs="Times New Roman"/>
                <w:noProof/>
              </w:rPr>
              <w:t>4.razredi Mali medijatori</w:t>
            </w:r>
            <w:r w:rsidR="00536D07">
              <w:rPr>
                <w:noProof/>
                <w:webHidden/>
              </w:rPr>
              <w:tab/>
            </w:r>
            <w:r w:rsidR="00536D07">
              <w:rPr>
                <w:noProof/>
                <w:webHidden/>
              </w:rPr>
              <w:fldChar w:fldCharType="begin"/>
            </w:r>
            <w:r w:rsidR="00536D07">
              <w:rPr>
                <w:noProof/>
                <w:webHidden/>
              </w:rPr>
              <w:instrText xml:space="preserve"> PAGEREF _Toc242102945 \h </w:instrText>
            </w:r>
            <w:r w:rsidR="00536D07">
              <w:rPr>
                <w:noProof/>
                <w:webHidden/>
              </w:rPr>
            </w:r>
            <w:r w:rsidR="00536D07">
              <w:rPr>
                <w:noProof/>
                <w:webHidden/>
              </w:rPr>
              <w:fldChar w:fldCharType="separate"/>
            </w:r>
            <w:r w:rsidR="00536D07">
              <w:rPr>
                <w:noProof/>
                <w:webHidden/>
              </w:rPr>
              <w:t>73</w:t>
            </w:r>
            <w:r w:rsidR="00536D07">
              <w:rPr>
                <w:noProof/>
                <w:webHidden/>
              </w:rPr>
              <w:fldChar w:fldCharType="end"/>
            </w:r>
          </w:hyperlink>
        </w:p>
        <w:p w14:paraId="60F85A23" w14:textId="29BD7D75" w:rsidR="00536D07" w:rsidRDefault="00A223AB">
          <w:pPr>
            <w:pStyle w:val="Sadraj3"/>
            <w:tabs>
              <w:tab w:val="right" w:leader="dot" w:pos="9062"/>
            </w:tabs>
            <w:rPr>
              <w:rFonts w:asciiTheme="minorHAnsi" w:eastAsiaTheme="minorEastAsia" w:hAnsiTheme="minorHAnsi"/>
              <w:noProof/>
              <w:lang w:eastAsia="hr-HR"/>
            </w:rPr>
          </w:pPr>
          <w:hyperlink w:anchor="_Toc242102946" w:history="1">
            <w:r w:rsidR="00536D07" w:rsidRPr="00014833">
              <w:rPr>
                <w:rStyle w:val="Hiperveza"/>
                <w:rFonts w:ascii="Times New Roman" w:hAnsi="Times New Roman" w:cs="Times New Roman"/>
                <w:noProof/>
              </w:rPr>
              <w:t>Zbor</w:t>
            </w:r>
            <w:r w:rsidR="00536D07">
              <w:rPr>
                <w:noProof/>
                <w:webHidden/>
              </w:rPr>
              <w:tab/>
            </w:r>
            <w:r w:rsidR="00536D07">
              <w:rPr>
                <w:noProof/>
                <w:webHidden/>
              </w:rPr>
              <w:fldChar w:fldCharType="begin"/>
            </w:r>
            <w:r w:rsidR="00536D07">
              <w:rPr>
                <w:noProof/>
                <w:webHidden/>
              </w:rPr>
              <w:instrText xml:space="preserve"> PAGEREF _Toc242102946 \h </w:instrText>
            </w:r>
            <w:r w:rsidR="00536D07">
              <w:rPr>
                <w:noProof/>
                <w:webHidden/>
              </w:rPr>
            </w:r>
            <w:r w:rsidR="00536D07">
              <w:rPr>
                <w:noProof/>
                <w:webHidden/>
              </w:rPr>
              <w:fldChar w:fldCharType="separate"/>
            </w:r>
            <w:r w:rsidR="00536D07">
              <w:rPr>
                <w:noProof/>
                <w:webHidden/>
              </w:rPr>
              <w:t>74</w:t>
            </w:r>
            <w:r w:rsidR="00536D07">
              <w:rPr>
                <w:noProof/>
                <w:webHidden/>
              </w:rPr>
              <w:fldChar w:fldCharType="end"/>
            </w:r>
          </w:hyperlink>
        </w:p>
        <w:p w14:paraId="32A6E707" w14:textId="198C31F5" w:rsidR="00536D07" w:rsidRDefault="00A223AB">
          <w:pPr>
            <w:pStyle w:val="Sadraj2"/>
            <w:tabs>
              <w:tab w:val="right" w:leader="dot" w:pos="9062"/>
            </w:tabs>
            <w:rPr>
              <w:rFonts w:asciiTheme="minorHAnsi" w:eastAsiaTheme="minorEastAsia" w:hAnsiTheme="minorHAnsi"/>
              <w:noProof/>
              <w:lang w:eastAsia="hr-HR"/>
            </w:rPr>
          </w:pPr>
          <w:hyperlink w:anchor="_Toc242102947" w:history="1">
            <w:r w:rsidR="00536D07" w:rsidRPr="00014833">
              <w:rPr>
                <w:rStyle w:val="Hiperveza"/>
                <w:rFonts w:ascii="Times New Roman" w:hAnsi="Times New Roman" w:cs="Times New Roman"/>
                <w:b/>
                <w:noProof/>
              </w:rPr>
              <w:t>Izvanučionička nastava</w:t>
            </w:r>
            <w:r w:rsidR="00536D07">
              <w:rPr>
                <w:noProof/>
                <w:webHidden/>
              </w:rPr>
              <w:tab/>
            </w:r>
            <w:r w:rsidR="00536D07">
              <w:rPr>
                <w:noProof/>
                <w:webHidden/>
              </w:rPr>
              <w:fldChar w:fldCharType="begin"/>
            </w:r>
            <w:r w:rsidR="00536D07">
              <w:rPr>
                <w:noProof/>
                <w:webHidden/>
              </w:rPr>
              <w:instrText xml:space="preserve"> PAGEREF _Toc242102947 \h </w:instrText>
            </w:r>
            <w:r w:rsidR="00536D07">
              <w:rPr>
                <w:noProof/>
                <w:webHidden/>
              </w:rPr>
            </w:r>
            <w:r w:rsidR="00536D07">
              <w:rPr>
                <w:noProof/>
                <w:webHidden/>
              </w:rPr>
              <w:fldChar w:fldCharType="separate"/>
            </w:r>
            <w:r w:rsidR="00536D07">
              <w:rPr>
                <w:noProof/>
                <w:webHidden/>
              </w:rPr>
              <w:t>75</w:t>
            </w:r>
            <w:r w:rsidR="00536D07">
              <w:rPr>
                <w:noProof/>
                <w:webHidden/>
              </w:rPr>
              <w:fldChar w:fldCharType="end"/>
            </w:r>
          </w:hyperlink>
        </w:p>
        <w:p w14:paraId="47F9CA1D" w14:textId="60636D62" w:rsidR="00536D07" w:rsidRDefault="00A223AB">
          <w:pPr>
            <w:pStyle w:val="Sadraj3"/>
            <w:tabs>
              <w:tab w:val="right" w:leader="dot" w:pos="9062"/>
            </w:tabs>
            <w:rPr>
              <w:rFonts w:asciiTheme="minorHAnsi" w:eastAsiaTheme="minorEastAsia" w:hAnsiTheme="minorHAnsi"/>
              <w:noProof/>
              <w:lang w:eastAsia="hr-HR"/>
            </w:rPr>
          </w:pPr>
          <w:hyperlink w:anchor="_Toc242102948" w:history="1">
            <w:r w:rsidR="00536D07" w:rsidRPr="00014833">
              <w:rPr>
                <w:rStyle w:val="Hiperveza"/>
                <w:rFonts w:ascii="Times New Roman" w:hAnsi="Times New Roman" w:cs="Times New Roman"/>
                <w:noProof/>
              </w:rPr>
              <w:t>1.razredi TN OPG Mlađan</w:t>
            </w:r>
            <w:r w:rsidR="00536D07">
              <w:rPr>
                <w:noProof/>
                <w:webHidden/>
              </w:rPr>
              <w:tab/>
            </w:r>
            <w:r w:rsidR="00536D07">
              <w:rPr>
                <w:noProof/>
                <w:webHidden/>
              </w:rPr>
              <w:fldChar w:fldCharType="begin"/>
            </w:r>
            <w:r w:rsidR="00536D07">
              <w:rPr>
                <w:noProof/>
                <w:webHidden/>
              </w:rPr>
              <w:instrText xml:space="preserve"> PAGEREF _Toc242102948 \h </w:instrText>
            </w:r>
            <w:r w:rsidR="00536D07">
              <w:rPr>
                <w:noProof/>
                <w:webHidden/>
              </w:rPr>
            </w:r>
            <w:r w:rsidR="00536D07">
              <w:rPr>
                <w:noProof/>
                <w:webHidden/>
              </w:rPr>
              <w:fldChar w:fldCharType="separate"/>
            </w:r>
            <w:r w:rsidR="00536D07">
              <w:rPr>
                <w:noProof/>
                <w:webHidden/>
              </w:rPr>
              <w:t>75</w:t>
            </w:r>
            <w:r w:rsidR="00536D07">
              <w:rPr>
                <w:noProof/>
                <w:webHidden/>
              </w:rPr>
              <w:fldChar w:fldCharType="end"/>
            </w:r>
          </w:hyperlink>
        </w:p>
        <w:p w14:paraId="54CB9AD1" w14:textId="23077F45" w:rsidR="00536D07" w:rsidRDefault="00A223AB">
          <w:pPr>
            <w:pStyle w:val="Sadraj3"/>
            <w:tabs>
              <w:tab w:val="right" w:leader="dot" w:pos="9062"/>
            </w:tabs>
            <w:rPr>
              <w:rFonts w:asciiTheme="minorHAnsi" w:eastAsiaTheme="minorEastAsia" w:hAnsiTheme="minorHAnsi"/>
              <w:noProof/>
              <w:lang w:eastAsia="hr-HR"/>
            </w:rPr>
          </w:pPr>
          <w:hyperlink w:anchor="_Toc242102949" w:history="1">
            <w:r w:rsidR="00536D07" w:rsidRPr="00014833">
              <w:rPr>
                <w:rStyle w:val="Hiperveza"/>
                <w:rFonts w:ascii="Times New Roman" w:hAnsi="Times New Roman" w:cs="Times New Roman"/>
                <w:noProof/>
              </w:rPr>
              <w:t>1.razredi TN Seosko imanje Stara Marča</w:t>
            </w:r>
            <w:r w:rsidR="00536D07">
              <w:rPr>
                <w:noProof/>
                <w:webHidden/>
              </w:rPr>
              <w:tab/>
            </w:r>
            <w:r w:rsidR="00536D07">
              <w:rPr>
                <w:noProof/>
                <w:webHidden/>
              </w:rPr>
              <w:fldChar w:fldCharType="begin"/>
            </w:r>
            <w:r w:rsidR="00536D07">
              <w:rPr>
                <w:noProof/>
                <w:webHidden/>
              </w:rPr>
              <w:instrText xml:space="preserve"> PAGEREF _Toc242102949 \h </w:instrText>
            </w:r>
            <w:r w:rsidR="00536D07">
              <w:rPr>
                <w:noProof/>
                <w:webHidden/>
              </w:rPr>
            </w:r>
            <w:r w:rsidR="00536D07">
              <w:rPr>
                <w:noProof/>
                <w:webHidden/>
              </w:rPr>
              <w:fldChar w:fldCharType="separate"/>
            </w:r>
            <w:r w:rsidR="00536D07">
              <w:rPr>
                <w:noProof/>
                <w:webHidden/>
              </w:rPr>
              <w:t>76</w:t>
            </w:r>
            <w:r w:rsidR="00536D07">
              <w:rPr>
                <w:noProof/>
                <w:webHidden/>
              </w:rPr>
              <w:fldChar w:fldCharType="end"/>
            </w:r>
          </w:hyperlink>
        </w:p>
        <w:p w14:paraId="21FF2D6D" w14:textId="3C8C51C8" w:rsidR="00536D07" w:rsidRDefault="00A223AB">
          <w:pPr>
            <w:pStyle w:val="Sadraj3"/>
            <w:tabs>
              <w:tab w:val="right" w:leader="dot" w:pos="9062"/>
            </w:tabs>
            <w:rPr>
              <w:rFonts w:asciiTheme="minorHAnsi" w:eastAsiaTheme="minorEastAsia" w:hAnsiTheme="minorHAnsi"/>
              <w:noProof/>
              <w:lang w:eastAsia="hr-HR"/>
            </w:rPr>
          </w:pPr>
          <w:hyperlink w:anchor="_Toc242102950" w:history="1">
            <w:r w:rsidR="00536D07" w:rsidRPr="00014833">
              <w:rPr>
                <w:rStyle w:val="Hiperveza"/>
                <w:rFonts w:ascii="Times New Roman" w:hAnsi="Times New Roman" w:cs="Times New Roman"/>
                <w:noProof/>
              </w:rPr>
              <w:t>2.razredi Godišnja doba</w:t>
            </w:r>
            <w:r w:rsidR="00536D07">
              <w:rPr>
                <w:noProof/>
                <w:webHidden/>
              </w:rPr>
              <w:tab/>
            </w:r>
            <w:r w:rsidR="00536D07">
              <w:rPr>
                <w:noProof/>
                <w:webHidden/>
              </w:rPr>
              <w:fldChar w:fldCharType="begin"/>
            </w:r>
            <w:r w:rsidR="00536D07">
              <w:rPr>
                <w:noProof/>
                <w:webHidden/>
              </w:rPr>
              <w:instrText xml:space="preserve"> PAGEREF _Toc242102950 \h </w:instrText>
            </w:r>
            <w:r w:rsidR="00536D07">
              <w:rPr>
                <w:noProof/>
                <w:webHidden/>
              </w:rPr>
            </w:r>
            <w:r w:rsidR="00536D07">
              <w:rPr>
                <w:noProof/>
                <w:webHidden/>
              </w:rPr>
              <w:fldChar w:fldCharType="separate"/>
            </w:r>
            <w:r w:rsidR="00536D07">
              <w:rPr>
                <w:noProof/>
                <w:webHidden/>
              </w:rPr>
              <w:t>76</w:t>
            </w:r>
            <w:r w:rsidR="00536D07">
              <w:rPr>
                <w:noProof/>
                <w:webHidden/>
              </w:rPr>
              <w:fldChar w:fldCharType="end"/>
            </w:r>
          </w:hyperlink>
        </w:p>
        <w:p w14:paraId="557E7ED8" w14:textId="488A93D5" w:rsidR="00536D07" w:rsidRDefault="00A223AB">
          <w:pPr>
            <w:pStyle w:val="Sadraj3"/>
            <w:tabs>
              <w:tab w:val="right" w:leader="dot" w:pos="9062"/>
            </w:tabs>
            <w:rPr>
              <w:rFonts w:asciiTheme="minorHAnsi" w:eastAsiaTheme="minorEastAsia" w:hAnsiTheme="minorHAnsi"/>
              <w:noProof/>
              <w:lang w:eastAsia="hr-HR"/>
            </w:rPr>
          </w:pPr>
          <w:hyperlink w:anchor="_Toc242102951" w:history="1">
            <w:r w:rsidR="00536D07" w:rsidRPr="00014833">
              <w:rPr>
                <w:rStyle w:val="Hiperveza"/>
                <w:rFonts w:ascii="Times New Roman" w:hAnsi="Times New Roman" w:cs="Times New Roman"/>
                <w:noProof/>
              </w:rPr>
              <w:t>2.razredi Kestenijada</w:t>
            </w:r>
            <w:r w:rsidR="00536D07">
              <w:rPr>
                <w:noProof/>
                <w:webHidden/>
              </w:rPr>
              <w:tab/>
            </w:r>
            <w:r w:rsidR="00536D07">
              <w:rPr>
                <w:noProof/>
                <w:webHidden/>
              </w:rPr>
              <w:fldChar w:fldCharType="begin"/>
            </w:r>
            <w:r w:rsidR="00536D07">
              <w:rPr>
                <w:noProof/>
                <w:webHidden/>
              </w:rPr>
              <w:instrText xml:space="preserve"> PAGEREF _Toc242102951 \h </w:instrText>
            </w:r>
            <w:r w:rsidR="00536D07">
              <w:rPr>
                <w:noProof/>
                <w:webHidden/>
              </w:rPr>
            </w:r>
            <w:r w:rsidR="00536D07">
              <w:rPr>
                <w:noProof/>
                <w:webHidden/>
              </w:rPr>
              <w:fldChar w:fldCharType="separate"/>
            </w:r>
            <w:r w:rsidR="00536D07">
              <w:rPr>
                <w:noProof/>
                <w:webHidden/>
              </w:rPr>
              <w:t>77</w:t>
            </w:r>
            <w:r w:rsidR="00536D07">
              <w:rPr>
                <w:noProof/>
                <w:webHidden/>
              </w:rPr>
              <w:fldChar w:fldCharType="end"/>
            </w:r>
          </w:hyperlink>
        </w:p>
        <w:p w14:paraId="70D512E9" w14:textId="2299A7E0" w:rsidR="00536D07" w:rsidRDefault="00A223AB">
          <w:pPr>
            <w:pStyle w:val="Sadraj3"/>
            <w:tabs>
              <w:tab w:val="right" w:leader="dot" w:pos="9062"/>
            </w:tabs>
            <w:rPr>
              <w:rFonts w:asciiTheme="minorHAnsi" w:eastAsiaTheme="minorEastAsia" w:hAnsiTheme="minorHAnsi"/>
              <w:noProof/>
              <w:lang w:eastAsia="hr-HR"/>
            </w:rPr>
          </w:pPr>
          <w:hyperlink w:anchor="_Toc242102952" w:history="1">
            <w:r w:rsidR="00536D07" w:rsidRPr="00014833">
              <w:rPr>
                <w:rStyle w:val="Hiperveza"/>
                <w:rFonts w:ascii="Times New Roman" w:hAnsi="Times New Roman" w:cs="Times New Roman"/>
                <w:noProof/>
              </w:rPr>
              <w:t>2.razredi Promet</w:t>
            </w:r>
            <w:r w:rsidR="00536D07">
              <w:rPr>
                <w:noProof/>
                <w:webHidden/>
              </w:rPr>
              <w:tab/>
            </w:r>
            <w:r w:rsidR="00536D07">
              <w:rPr>
                <w:noProof/>
                <w:webHidden/>
              </w:rPr>
              <w:fldChar w:fldCharType="begin"/>
            </w:r>
            <w:r w:rsidR="00536D07">
              <w:rPr>
                <w:noProof/>
                <w:webHidden/>
              </w:rPr>
              <w:instrText xml:space="preserve"> PAGEREF _Toc242102952 \h </w:instrText>
            </w:r>
            <w:r w:rsidR="00536D07">
              <w:rPr>
                <w:noProof/>
                <w:webHidden/>
              </w:rPr>
            </w:r>
            <w:r w:rsidR="00536D07">
              <w:rPr>
                <w:noProof/>
                <w:webHidden/>
              </w:rPr>
              <w:fldChar w:fldCharType="separate"/>
            </w:r>
            <w:r w:rsidR="00536D07">
              <w:rPr>
                <w:noProof/>
                <w:webHidden/>
              </w:rPr>
              <w:t>78</w:t>
            </w:r>
            <w:r w:rsidR="00536D07">
              <w:rPr>
                <w:noProof/>
                <w:webHidden/>
              </w:rPr>
              <w:fldChar w:fldCharType="end"/>
            </w:r>
          </w:hyperlink>
        </w:p>
        <w:p w14:paraId="39436ACF" w14:textId="40C534B0" w:rsidR="00536D07" w:rsidRDefault="00A223AB">
          <w:pPr>
            <w:pStyle w:val="Sadraj3"/>
            <w:tabs>
              <w:tab w:val="right" w:leader="dot" w:pos="9062"/>
            </w:tabs>
            <w:rPr>
              <w:rFonts w:asciiTheme="minorHAnsi" w:eastAsiaTheme="minorEastAsia" w:hAnsiTheme="minorHAnsi"/>
              <w:noProof/>
              <w:lang w:eastAsia="hr-HR"/>
            </w:rPr>
          </w:pPr>
          <w:hyperlink w:anchor="_Toc242102953" w:history="1">
            <w:r w:rsidR="00536D07" w:rsidRPr="00014833">
              <w:rPr>
                <w:rStyle w:val="Hiperveza"/>
                <w:rFonts w:ascii="Times New Roman" w:hAnsi="Times New Roman" w:cs="Times New Roman"/>
                <w:noProof/>
              </w:rPr>
              <w:t>2.razredi Seosko gospodarstvo</w:t>
            </w:r>
            <w:r w:rsidR="00536D07">
              <w:rPr>
                <w:noProof/>
                <w:webHidden/>
              </w:rPr>
              <w:tab/>
            </w:r>
            <w:r w:rsidR="00536D07">
              <w:rPr>
                <w:noProof/>
                <w:webHidden/>
              </w:rPr>
              <w:fldChar w:fldCharType="begin"/>
            </w:r>
            <w:r w:rsidR="00536D07">
              <w:rPr>
                <w:noProof/>
                <w:webHidden/>
              </w:rPr>
              <w:instrText xml:space="preserve"> PAGEREF _Toc242102953 \h </w:instrText>
            </w:r>
            <w:r w:rsidR="00536D07">
              <w:rPr>
                <w:noProof/>
                <w:webHidden/>
              </w:rPr>
            </w:r>
            <w:r w:rsidR="00536D07">
              <w:rPr>
                <w:noProof/>
                <w:webHidden/>
              </w:rPr>
              <w:fldChar w:fldCharType="separate"/>
            </w:r>
            <w:r w:rsidR="00536D07">
              <w:rPr>
                <w:noProof/>
                <w:webHidden/>
              </w:rPr>
              <w:t>79</w:t>
            </w:r>
            <w:r w:rsidR="00536D07">
              <w:rPr>
                <w:noProof/>
                <w:webHidden/>
              </w:rPr>
              <w:fldChar w:fldCharType="end"/>
            </w:r>
          </w:hyperlink>
        </w:p>
        <w:p w14:paraId="6A654BE8" w14:textId="7E2D1958" w:rsidR="00536D07" w:rsidRDefault="00A223AB">
          <w:pPr>
            <w:pStyle w:val="Sadraj3"/>
            <w:tabs>
              <w:tab w:val="right" w:leader="dot" w:pos="9062"/>
            </w:tabs>
            <w:rPr>
              <w:rFonts w:asciiTheme="minorHAnsi" w:eastAsiaTheme="minorEastAsia" w:hAnsiTheme="minorHAnsi"/>
              <w:noProof/>
              <w:lang w:eastAsia="hr-HR"/>
            </w:rPr>
          </w:pPr>
          <w:hyperlink w:anchor="_Toc242102954" w:history="1">
            <w:r w:rsidR="00536D07" w:rsidRPr="00014833">
              <w:rPr>
                <w:rStyle w:val="Hiperveza"/>
                <w:rFonts w:ascii="Times New Roman" w:hAnsi="Times New Roman" w:cs="Times New Roman"/>
                <w:noProof/>
              </w:rPr>
              <w:t>3.razredi Škola u prirodi</w:t>
            </w:r>
            <w:r w:rsidR="00536D07">
              <w:rPr>
                <w:noProof/>
                <w:webHidden/>
              </w:rPr>
              <w:tab/>
            </w:r>
            <w:r w:rsidR="00536D07">
              <w:rPr>
                <w:noProof/>
                <w:webHidden/>
              </w:rPr>
              <w:fldChar w:fldCharType="begin"/>
            </w:r>
            <w:r w:rsidR="00536D07">
              <w:rPr>
                <w:noProof/>
                <w:webHidden/>
              </w:rPr>
              <w:instrText xml:space="preserve"> PAGEREF _Toc242102954 \h </w:instrText>
            </w:r>
            <w:r w:rsidR="00536D07">
              <w:rPr>
                <w:noProof/>
                <w:webHidden/>
              </w:rPr>
            </w:r>
            <w:r w:rsidR="00536D07">
              <w:rPr>
                <w:noProof/>
                <w:webHidden/>
              </w:rPr>
              <w:fldChar w:fldCharType="separate"/>
            </w:r>
            <w:r w:rsidR="00536D07">
              <w:rPr>
                <w:noProof/>
                <w:webHidden/>
              </w:rPr>
              <w:t>81</w:t>
            </w:r>
            <w:r w:rsidR="00536D07">
              <w:rPr>
                <w:noProof/>
                <w:webHidden/>
              </w:rPr>
              <w:fldChar w:fldCharType="end"/>
            </w:r>
          </w:hyperlink>
        </w:p>
        <w:p w14:paraId="4B1DF2C6" w14:textId="1250CF26" w:rsidR="00536D07" w:rsidRDefault="00A223AB">
          <w:pPr>
            <w:pStyle w:val="Sadraj3"/>
            <w:tabs>
              <w:tab w:val="right" w:leader="dot" w:pos="9062"/>
            </w:tabs>
            <w:rPr>
              <w:rFonts w:asciiTheme="minorHAnsi" w:eastAsiaTheme="minorEastAsia" w:hAnsiTheme="minorHAnsi"/>
              <w:noProof/>
              <w:lang w:eastAsia="hr-HR"/>
            </w:rPr>
          </w:pPr>
          <w:hyperlink w:anchor="_Toc242102955" w:history="1">
            <w:r w:rsidR="00536D07" w:rsidRPr="00014833">
              <w:rPr>
                <w:rStyle w:val="Hiperveza"/>
                <w:rFonts w:ascii="Times New Roman" w:hAnsi="Times New Roman" w:cs="Times New Roman"/>
                <w:noProof/>
              </w:rPr>
              <w:t>3.razredi TN Prošlost moga grada</w:t>
            </w:r>
            <w:r w:rsidR="00536D07">
              <w:rPr>
                <w:noProof/>
                <w:webHidden/>
              </w:rPr>
              <w:tab/>
            </w:r>
            <w:r w:rsidR="00536D07">
              <w:rPr>
                <w:noProof/>
                <w:webHidden/>
              </w:rPr>
              <w:fldChar w:fldCharType="begin"/>
            </w:r>
            <w:r w:rsidR="00536D07">
              <w:rPr>
                <w:noProof/>
                <w:webHidden/>
              </w:rPr>
              <w:instrText xml:space="preserve"> PAGEREF _Toc242102955 \h </w:instrText>
            </w:r>
            <w:r w:rsidR="00536D07">
              <w:rPr>
                <w:noProof/>
                <w:webHidden/>
              </w:rPr>
            </w:r>
            <w:r w:rsidR="00536D07">
              <w:rPr>
                <w:noProof/>
                <w:webHidden/>
              </w:rPr>
              <w:fldChar w:fldCharType="separate"/>
            </w:r>
            <w:r w:rsidR="00536D07">
              <w:rPr>
                <w:noProof/>
                <w:webHidden/>
              </w:rPr>
              <w:t>82</w:t>
            </w:r>
            <w:r w:rsidR="00536D07">
              <w:rPr>
                <w:noProof/>
                <w:webHidden/>
              </w:rPr>
              <w:fldChar w:fldCharType="end"/>
            </w:r>
          </w:hyperlink>
        </w:p>
        <w:p w14:paraId="56F77A8F" w14:textId="1ACD40FB" w:rsidR="00536D07" w:rsidRDefault="00A223AB">
          <w:pPr>
            <w:pStyle w:val="Sadraj3"/>
            <w:tabs>
              <w:tab w:val="right" w:leader="dot" w:pos="9062"/>
            </w:tabs>
            <w:rPr>
              <w:rFonts w:asciiTheme="minorHAnsi" w:eastAsiaTheme="minorEastAsia" w:hAnsiTheme="minorHAnsi"/>
              <w:noProof/>
              <w:lang w:eastAsia="hr-HR"/>
            </w:rPr>
          </w:pPr>
          <w:hyperlink w:anchor="_Toc242102956" w:history="1">
            <w:r w:rsidR="00536D07" w:rsidRPr="00014833">
              <w:rPr>
                <w:rStyle w:val="Hiperveza"/>
                <w:rFonts w:ascii="Times New Roman" w:hAnsi="Times New Roman" w:cs="Times New Roman"/>
                <w:noProof/>
              </w:rPr>
              <w:t>3.razredi Jednodnevni izlet na seosko imanje</w:t>
            </w:r>
            <w:r w:rsidR="00536D07">
              <w:rPr>
                <w:noProof/>
                <w:webHidden/>
              </w:rPr>
              <w:tab/>
            </w:r>
            <w:r w:rsidR="00536D07">
              <w:rPr>
                <w:noProof/>
                <w:webHidden/>
              </w:rPr>
              <w:fldChar w:fldCharType="begin"/>
            </w:r>
            <w:r w:rsidR="00536D07">
              <w:rPr>
                <w:noProof/>
                <w:webHidden/>
              </w:rPr>
              <w:instrText xml:space="preserve"> PAGEREF _Toc242102956 \h </w:instrText>
            </w:r>
            <w:r w:rsidR="00536D07">
              <w:rPr>
                <w:noProof/>
                <w:webHidden/>
              </w:rPr>
            </w:r>
            <w:r w:rsidR="00536D07">
              <w:rPr>
                <w:noProof/>
                <w:webHidden/>
              </w:rPr>
              <w:fldChar w:fldCharType="separate"/>
            </w:r>
            <w:r w:rsidR="00536D07">
              <w:rPr>
                <w:noProof/>
                <w:webHidden/>
              </w:rPr>
              <w:t>83</w:t>
            </w:r>
            <w:r w:rsidR="00536D07">
              <w:rPr>
                <w:noProof/>
                <w:webHidden/>
              </w:rPr>
              <w:fldChar w:fldCharType="end"/>
            </w:r>
          </w:hyperlink>
        </w:p>
        <w:p w14:paraId="6F25979D" w14:textId="5D9458B3" w:rsidR="00536D07" w:rsidRDefault="00A223AB">
          <w:pPr>
            <w:pStyle w:val="Sadraj3"/>
            <w:tabs>
              <w:tab w:val="right" w:leader="dot" w:pos="9062"/>
            </w:tabs>
            <w:rPr>
              <w:rFonts w:asciiTheme="minorHAnsi" w:eastAsiaTheme="minorEastAsia" w:hAnsiTheme="minorHAnsi"/>
              <w:noProof/>
              <w:lang w:eastAsia="hr-HR"/>
            </w:rPr>
          </w:pPr>
          <w:hyperlink w:anchor="_Toc242102957" w:history="1">
            <w:r w:rsidR="00536D07" w:rsidRPr="00014833">
              <w:rPr>
                <w:rStyle w:val="Hiperveza"/>
                <w:rFonts w:ascii="Times New Roman" w:hAnsi="Times New Roman" w:cs="Times New Roman"/>
                <w:noProof/>
              </w:rPr>
              <w:t>4.razredi Krapina i dvorac Trakošćan</w:t>
            </w:r>
            <w:r w:rsidR="00536D07">
              <w:rPr>
                <w:noProof/>
                <w:webHidden/>
              </w:rPr>
              <w:tab/>
            </w:r>
            <w:r w:rsidR="00536D07">
              <w:rPr>
                <w:noProof/>
                <w:webHidden/>
              </w:rPr>
              <w:fldChar w:fldCharType="begin"/>
            </w:r>
            <w:r w:rsidR="00536D07">
              <w:rPr>
                <w:noProof/>
                <w:webHidden/>
              </w:rPr>
              <w:instrText xml:space="preserve"> PAGEREF _Toc242102957 \h </w:instrText>
            </w:r>
            <w:r w:rsidR="00536D07">
              <w:rPr>
                <w:noProof/>
                <w:webHidden/>
              </w:rPr>
            </w:r>
            <w:r w:rsidR="00536D07">
              <w:rPr>
                <w:noProof/>
                <w:webHidden/>
              </w:rPr>
              <w:fldChar w:fldCharType="separate"/>
            </w:r>
            <w:r w:rsidR="00536D07">
              <w:rPr>
                <w:noProof/>
                <w:webHidden/>
              </w:rPr>
              <w:t>84</w:t>
            </w:r>
            <w:r w:rsidR="00536D07">
              <w:rPr>
                <w:noProof/>
                <w:webHidden/>
              </w:rPr>
              <w:fldChar w:fldCharType="end"/>
            </w:r>
          </w:hyperlink>
        </w:p>
        <w:p w14:paraId="10364FCF" w14:textId="30244B35" w:rsidR="00536D07" w:rsidRDefault="00A223AB">
          <w:pPr>
            <w:pStyle w:val="Sadraj3"/>
            <w:tabs>
              <w:tab w:val="right" w:leader="dot" w:pos="9062"/>
            </w:tabs>
            <w:rPr>
              <w:rFonts w:asciiTheme="minorHAnsi" w:eastAsiaTheme="minorEastAsia" w:hAnsiTheme="minorHAnsi"/>
              <w:noProof/>
              <w:lang w:eastAsia="hr-HR"/>
            </w:rPr>
          </w:pPr>
          <w:hyperlink w:anchor="_Toc242102958" w:history="1">
            <w:r w:rsidR="00536D07" w:rsidRPr="00014833">
              <w:rPr>
                <w:rStyle w:val="Hiperveza"/>
                <w:rFonts w:ascii="Times New Roman" w:hAnsi="Times New Roman" w:cs="Times New Roman"/>
                <w:noProof/>
                <w:lang w:eastAsia="hr-HR"/>
              </w:rPr>
              <w:t>4.razredi Slavonija i Baranja</w:t>
            </w:r>
            <w:r w:rsidR="00536D07">
              <w:rPr>
                <w:noProof/>
                <w:webHidden/>
              </w:rPr>
              <w:tab/>
            </w:r>
            <w:r w:rsidR="00536D07">
              <w:rPr>
                <w:noProof/>
                <w:webHidden/>
              </w:rPr>
              <w:fldChar w:fldCharType="begin"/>
            </w:r>
            <w:r w:rsidR="00536D07">
              <w:rPr>
                <w:noProof/>
                <w:webHidden/>
              </w:rPr>
              <w:instrText xml:space="preserve"> PAGEREF _Toc242102958 \h </w:instrText>
            </w:r>
            <w:r w:rsidR="00536D07">
              <w:rPr>
                <w:noProof/>
                <w:webHidden/>
              </w:rPr>
            </w:r>
            <w:r w:rsidR="00536D07">
              <w:rPr>
                <w:noProof/>
                <w:webHidden/>
              </w:rPr>
              <w:fldChar w:fldCharType="separate"/>
            </w:r>
            <w:r w:rsidR="00536D07">
              <w:rPr>
                <w:noProof/>
                <w:webHidden/>
              </w:rPr>
              <w:t>85</w:t>
            </w:r>
            <w:r w:rsidR="00536D07">
              <w:rPr>
                <w:noProof/>
                <w:webHidden/>
              </w:rPr>
              <w:fldChar w:fldCharType="end"/>
            </w:r>
          </w:hyperlink>
        </w:p>
        <w:p w14:paraId="0EA06FB9" w14:textId="236C3780" w:rsidR="00536D07" w:rsidRDefault="00A223AB">
          <w:pPr>
            <w:pStyle w:val="Sadraj3"/>
            <w:tabs>
              <w:tab w:val="right" w:leader="dot" w:pos="9062"/>
            </w:tabs>
            <w:rPr>
              <w:rFonts w:asciiTheme="minorHAnsi" w:eastAsiaTheme="minorEastAsia" w:hAnsiTheme="minorHAnsi"/>
              <w:noProof/>
              <w:lang w:eastAsia="hr-HR"/>
            </w:rPr>
          </w:pPr>
          <w:hyperlink w:anchor="_Toc242102959" w:history="1">
            <w:r w:rsidR="00536D07" w:rsidRPr="00014833">
              <w:rPr>
                <w:rStyle w:val="Hiperveza"/>
                <w:rFonts w:ascii="Times New Roman" w:hAnsi="Times New Roman" w:cs="Times New Roman"/>
                <w:noProof/>
              </w:rPr>
              <w:t>4.razredi Ogulin</w:t>
            </w:r>
            <w:r w:rsidR="00536D07">
              <w:rPr>
                <w:noProof/>
                <w:webHidden/>
              </w:rPr>
              <w:tab/>
            </w:r>
            <w:r w:rsidR="00536D07">
              <w:rPr>
                <w:noProof/>
                <w:webHidden/>
              </w:rPr>
              <w:fldChar w:fldCharType="begin"/>
            </w:r>
            <w:r w:rsidR="00536D07">
              <w:rPr>
                <w:noProof/>
                <w:webHidden/>
              </w:rPr>
              <w:instrText xml:space="preserve"> PAGEREF _Toc242102959 \h </w:instrText>
            </w:r>
            <w:r w:rsidR="00536D07">
              <w:rPr>
                <w:noProof/>
                <w:webHidden/>
              </w:rPr>
            </w:r>
            <w:r w:rsidR="00536D07">
              <w:rPr>
                <w:noProof/>
                <w:webHidden/>
              </w:rPr>
              <w:fldChar w:fldCharType="separate"/>
            </w:r>
            <w:r w:rsidR="00536D07">
              <w:rPr>
                <w:noProof/>
                <w:webHidden/>
              </w:rPr>
              <w:t>87</w:t>
            </w:r>
            <w:r w:rsidR="00536D07">
              <w:rPr>
                <w:noProof/>
                <w:webHidden/>
              </w:rPr>
              <w:fldChar w:fldCharType="end"/>
            </w:r>
          </w:hyperlink>
        </w:p>
        <w:p w14:paraId="3BEAD689" w14:textId="3FA8E3F4" w:rsidR="00536D07" w:rsidRDefault="00A223AB">
          <w:pPr>
            <w:pStyle w:val="Sadraj3"/>
            <w:tabs>
              <w:tab w:val="right" w:leader="dot" w:pos="9062"/>
            </w:tabs>
            <w:rPr>
              <w:rFonts w:asciiTheme="minorHAnsi" w:eastAsiaTheme="minorEastAsia" w:hAnsiTheme="minorHAnsi"/>
              <w:noProof/>
              <w:lang w:eastAsia="hr-HR"/>
            </w:rPr>
          </w:pPr>
          <w:hyperlink w:anchor="_Toc242102960" w:history="1">
            <w:r w:rsidR="00536D07" w:rsidRPr="00014833">
              <w:rPr>
                <w:rStyle w:val="Hiperveza"/>
                <w:rFonts w:ascii="Times New Roman" w:hAnsi="Times New Roman" w:cs="Times New Roman"/>
                <w:noProof/>
              </w:rPr>
              <w:t>4.razredi Škola u prirodi</w:t>
            </w:r>
            <w:r w:rsidR="00536D07">
              <w:rPr>
                <w:noProof/>
                <w:webHidden/>
              </w:rPr>
              <w:tab/>
            </w:r>
            <w:r w:rsidR="00536D07">
              <w:rPr>
                <w:noProof/>
                <w:webHidden/>
              </w:rPr>
              <w:fldChar w:fldCharType="begin"/>
            </w:r>
            <w:r w:rsidR="00536D07">
              <w:rPr>
                <w:noProof/>
                <w:webHidden/>
              </w:rPr>
              <w:instrText xml:space="preserve"> PAGEREF _Toc242102960 \h </w:instrText>
            </w:r>
            <w:r w:rsidR="00536D07">
              <w:rPr>
                <w:noProof/>
                <w:webHidden/>
              </w:rPr>
            </w:r>
            <w:r w:rsidR="00536D07">
              <w:rPr>
                <w:noProof/>
                <w:webHidden/>
              </w:rPr>
              <w:fldChar w:fldCharType="separate"/>
            </w:r>
            <w:r w:rsidR="00536D07">
              <w:rPr>
                <w:noProof/>
                <w:webHidden/>
              </w:rPr>
              <w:t>88</w:t>
            </w:r>
            <w:r w:rsidR="00536D07">
              <w:rPr>
                <w:noProof/>
                <w:webHidden/>
              </w:rPr>
              <w:fldChar w:fldCharType="end"/>
            </w:r>
          </w:hyperlink>
        </w:p>
        <w:p w14:paraId="3B3526CD" w14:textId="7C729097" w:rsidR="00536D07" w:rsidRDefault="00A223AB">
          <w:pPr>
            <w:pStyle w:val="Sadraj3"/>
            <w:tabs>
              <w:tab w:val="right" w:leader="dot" w:pos="9062"/>
            </w:tabs>
            <w:rPr>
              <w:rFonts w:asciiTheme="minorHAnsi" w:eastAsiaTheme="minorEastAsia" w:hAnsiTheme="minorHAnsi"/>
              <w:noProof/>
              <w:lang w:eastAsia="hr-HR"/>
            </w:rPr>
          </w:pPr>
          <w:hyperlink w:anchor="_Toc242102961" w:history="1">
            <w:r w:rsidR="00536D07" w:rsidRPr="00014833">
              <w:rPr>
                <w:rStyle w:val="Hiperveza"/>
                <w:rFonts w:ascii="Times New Roman" w:hAnsi="Times New Roman" w:cs="Times New Roman"/>
                <w:noProof/>
              </w:rPr>
              <w:t>4.razredi Seosko imanje – plodovi zemlje</w:t>
            </w:r>
            <w:r w:rsidR="00536D07">
              <w:rPr>
                <w:noProof/>
                <w:webHidden/>
              </w:rPr>
              <w:tab/>
            </w:r>
            <w:r w:rsidR="00536D07">
              <w:rPr>
                <w:noProof/>
                <w:webHidden/>
              </w:rPr>
              <w:fldChar w:fldCharType="begin"/>
            </w:r>
            <w:r w:rsidR="00536D07">
              <w:rPr>
                <w:noProof/>
                <w:webHidden/>
              </w:rPr>
              <w:instrText xml:space="preserve"> PAGEREF _Toc242102961 \h </w:instrText>
            </w:r>
            <w:r w:rsidR="00536D07">
              <w:rPr>
                <w:noProof/>
                <w:webHidden/>
              </w:rPr>
            </w:r>
            <w:r w:rsidR="00536D07">
              <w:rPr>
                <w:noProof/>
                <w:webHidden/>
              </w:rPr>
              <w:fldChar w:fldCharType="separate"/>
            </w:r>
            <w:r w:rsidR="00536D07">
              <w:rPr>
                <w:noProof/>
                <w:webHidden/>
              </w:rPr>
              <w:t>90</w:t>
            </w:r>
            <w:r w:rsidR="00536D07">
              <w:rPr>
                <w:noProof/>
                <w:webHidden/>
              </w:rPr>
              <w:fldChar w:fldCharType="end"/>
            </w:r>
          </w:hyperlink>
        </w:p>
        <w:p w14:paraId="011E68EF" w14:textId="170954BE" w:rsidR="00536D07" w:rsidRDefault="00A223AB">
          <w:pPr>
            <w:pStyle w:val="Sadraj2"/>
            <w:tabs>
              <w:tab w:val="right" w:leader="dot" w:pos="9062"/>
            </w:tabs>
            <w:rPr>
              <w:rFonts w:asciiTheme="minorHAnsi" w:eastAsiaTheme="minorEastAsia" w:hAnsiTheme="minorHAnsi"/>
              <w:noProof/>
              <w:lang w:eastAsia="hr-HR"/>
            </w:rPr>
          </w:pPr>
          <w:hyperlink w:anchor="_Toc242102962" w:history="1">
            <w:r w:rsidR="00536D07" w:rsidRPr="00014833">
              <w:rPr>
                <w:rStyle w:val="Hiperveza"/>
                <w:rFonts w:ascii="Times New Roman" w:hAnsi="Times New Roman" w:cs="Times New Roman"/>
                <w:b/>
                <w:noProof/>
              </w:rPr>
              <w:t>Kulturna i javna djelatnost</w:t>
            </w:r>
            <w:r w:rsidR="00536D07">
              <w:rPr>
                <w:noProof/>
                <w:webHidden/>
              </w:rPr>
              <w:tab/>
            </w:r>
            <w:r w:rsidR="00536D07">
              <w:rPr>
                <w:noProof/>
                <w:webHidden/>
              </w:rPr>
              <w:fldChar w:fldCharType="begin"/>
            </w:r>
            <w:r w:rsidR="00536D07">
              <w:rPr>
                <w:noProof/>
                <w:webHidden/>
              </w:rPr>
              <w:instrText xml:space="preserve"> PAGEREF _Toc242102962 \h </w:instrText>
            </w:r>
            <w:r w:rsidR="00536D07">
              <w:rPr>
                <w:noProof/>
                <w:webHidden/>
              </w:rPr>
            </w:r>
            <w:r w:rsidR="00536D07">
              <w:rPr>
                <w:noProof/>
                <w:webHidden/>
              </w:rPr>
              <w:fldChar w:fldCharType="separate"/>
            </w:r>
            <w:r w:rsidR="00536D07">
              <w:rPr>
                <w:noProof/>
                <w:webHidden/>
              </w:rPr>
              <w:t>91</w:t>
            </w:r>
            <w:r w:rsidR="00536D07">
              <w:rPr>
                <w:noProof/>
                <w:webHidden/>
              </w:rPr>
              <w:fldChar w:fldCharType="end"/>
            </w:r>
          </w:hyperlink>
        </w:p>
        <w:p w14:paraId="06AC3FDE" w14:textId="2A669B29" w:rsidR="00536D07" w:rsidRDefault="00A223AB">
          <w:pPr>
            <w:pStyle w:val="Sadraj3"/>
            <w:tabs>
              <w:tab w:val="right" w:leader="dot" w:pos="9062"/>
            </w:tabs>
            <w:rPr>
              <w:rFonts w:asciiTheme="minorHAnsi" w:eastAsiaTheme="minorEastAsia" w:hAnsiTheme="minorHAnsi"/>
              <w:noProof/>
              <w:lang w:eastAsia="hr-HR"/>
            </w:rPr>
          </w:pPr>
          <w:hyperlink w:anchor="_Toc242102963" w:history="1">
            <w:r w:rsidR="00536D07" w:rsidRPr="00014833">
              <w:rPr>
                <w:rStyle w:val="Hiperveza"/>
                <w:rFonts w:ascii="Times New Roman" w:hAnsi="Times New Roman" w:cs="Times New Roman"/>
                <w:noProof/>
              </w:rPr>
              <w:t>1.razredi Obilježavanje značajnih datuma</w:t>
            </w:r>
            <w:r w:rsidR="00536D07">
              <w:rPr>
                <w:noProof/>
                <w:webHidden/>
              </w:rPr>
              <w:tab/>
            </w:r>
            <w:r w:rsidR="00536D07">
              <w:rPr>
                <w:noProof/>
                <w:webHidden/>
              </w:rPr>
              <w:fldChar w:fldCharType="begin"/>
            </w:r>
            <w:r w:rsidR="00536D07">
              <w:rPr>
                <w:noProof/>
                <w:webHidden/>
              </w:rPr>
              <w:instrText xml:space="preserve"> PAGEREF _Toc242102963 \h </w:instrText>
            </w:r>
            <w:r w:rsidR="00536D07">
              <w:rPr>
                <w:noProof/>
                <w:webHidden/>
              </w:rPr>
            </w:r>
            <w:r w:rsidR="00536D07">
              <w:rPr>
                <w:noProof/>
                <w:webHidden/>
              </w:rPr>
              <w:fldChar w:fldCharType="separate"/>
            </w:r>
            <w:r w:rsidR="00536D07">
              <w:rPr>
                <w:noProof/>
                <w:webHidden/>
              </w:rPr>
              <w:t>91</w:t>
            </w:r>
            <w:r w:rsidR="00536D07">
              <w:rPr>
                <w:noProof/>
                <w:webHidden/>
              </w:rPr>
              <w:fldChar w:fldCharType="end"/>
            </w:r>
          </w:hyperlink>
        </w:p>
        <w:p w14:paraId="191ACD1E" w14:textId="189648AB" w:rsidR="00536D07" w:rsidRDefault="00A223AB">
          <w:pPr>
            <w:pStyle w:val="Sadraj3"/>
            <w:tabs>
              <w:tab w:val="right" w:leader="dot" w:pos="9062"/>
            </w:tabs>
            <w:rPr>
              <w:rFonts w:asciiTheme="minorHAnsi" w:eastAsiaTheme="minorEastAsia" w:hAnsiTheme="minorHAnsi"/>
              <w:noProof/>
              <w:lang w:eastAsia="hr-HR"/>
            </w:rPr>
          </w:pPr>
          <w:hyperlink w:anchor="_Toc242102964" w:history="1">
            <w:r w:rsidR="00536D07" w:rsidRPr="00014833">
              <w:rPr>
                <w:rStyle w:val="Hiperveza"/>
                <w:rFonts w:ascii="Times New Roman" w:hAnsi="Times New Roman" w:cs="Times New Roman"/>
                <w:noProof/>
              </w:rPr>
              <w:t>1.razredi Posjet muzejima, kazalištima, kinima</w:t>
            </w:r>
            <w:r w:rsidR="00536D07">
              <w:rPr>
                <w:noProof/>
                <w:webHidden/>
              </w:rPr>
              <w:tab/>
            </w:r>
            <w:r w:rsidR="00536D07">
              <w:rPr>
                <w:noProof/>
                <w:webHidden/>
              </w:rPr>
              <w:fldChar w:fldCharType="begin"/>
            </w:r>
            <w:r w:rsidR="00536D07">
              <w:rPr>
                <w:noProof/>
                <w:webHidden/>
              </w:rPr>
              <w:instrText xml:space="preserve"> PAGEREF _Toc242102964 \h </w:instrText>
            </w:r>
            <w:r w:rsidR="00536D07">
              <w:rPr>
                <w:noProof/>
                <w:webHidden/>
              </w:rPr>
            </w:r>
            <w:r w:rsidR="00536D07">
              <w:rPr>
                <w:noProof/>
                <w:webHidden/>
              </w:rPr>
              <w:fldChar w:fldCharType="separate"/>
            </w:r>
            <w:r w:rsidR="00536D07">
              <w:rPr>
                <w:noProof/>
                <w:webHidden/>
              </w:rPr>
              <w:t>92</w:t>
            </w:r>
            <w:r w:rsidR="00536D07">
              <w:rPr>
                <w:noProof/>
                <w:webHidden/>
              </w:rPr>
              <w:fldChar w:fldCharType="end"/>
            </w:r>
          </w:hyperlink>
        </w:p>
        <w:p w14:paraId="343BAFFC" w14:textId="0186C9D9" w:rsidR="00536D07" w:rsidRDefault="00A223AB">
          <w:pPr>
            <w:pStyle w:val="Sadraj3"/>
            <w:tabs>
              <w:tab w:val="right" w:leader="dot" w:pos="9062"/>
            </w:tabs>
            <w:rPr>
              <w:rFonts w:asciiTheme="minorHAnsi" w:eastAsiaTheme="minorEastAsia" w:hAnsiTheme="minorHAnsi"/>
              <w:noProof/>
              <w:lang w:eastAsia="hr-HR"/>
            </w:rPr>
          </w:pPr>
          <w:hyperlink w:anchor="_Toc242102965" w:history="1">
            <w:r w:rsidR="00536D07" w:rsidRPr="00014833">
              <w:rPr>
                <w:rStyle w:val="Hiperveza"/>
                <w:rFonts w:ascii="Times New Roman" w:hAnsi="Times New Roman" w:cs="Times New Roman"/>
                <w:noProof/>
              </w:rPr>
              <w:t>2.razredi Obilježavanje značajnih datuma</w:t>
            </w:r>
            <w:r w:rsidR="00536D07">
              <w:rPr>
                <w:noProof/>
                <w:webHidden/>
              </w:rPr>
              <w:tab/>
            </w:r>
            <w:r w:rsidR="00536D07">
              <w:rPr>
                <w:noProof/>
                <w:webHidden/>
              </w:rPr>
              <w:fldChar w:fldCharType="begin"/>
            </w:r>
            <w:r w:rsidR="00536D07">
              <w:rPr>
                <w:noProof/>
                <w:webHidden/>
              </w:rPr>
              <w:instrText xml:space="preserve"> PAGEREF _Toc242102965 \h </w:instrText>
            </w:r>
            <w:r w:rsidR="00536D07">
              <w:rPr>
                <w:noProof/>
                <w:webHidden/>
              </w:rPr>
            </w:r>
            <w:r w:rsidR="00536D07">
              <w:rPr>
                <w:noProof/>
                <w:webHidden/>
              </w:rPr>
              <w:fldChar w:fldCharType="separate"/>
            </w:r>
            <w:r w:rsidR="00536D07">
              <w:rPr>
                <w:noProof/>
                <w:webHidden/>
              </w:rPr>
              <w:t>93</w:t>
            </w:r>
            <w:r w:rsidR="00536D07">
              <w:rPr>
                <w:noProof/>
                <w:webHidden/>
              </w:rPr>
              <w:fldChar w:fldCharType="end"/>
            </w:r>
          </w:hyperlink>
        </w:p>
        <w:p w14:paraId="70DB1B97" w14:textId="586870D2" w:rsidR="00536D07" w:rsidRDefault="00A223AB">
          <w:pPr>
            <w:pStyle w:val="Sadraj3"/>
            <w:tabs>
              <w:tab w:val="right" w:leader="dot" w:pos="9062"/>
            </w:tabs>
            <w:rPr>
              <w:rFonts w:asciiTheme="minorHAnsi" w:eastAsiaTheme="minorEastAsia" w:hAnsiTheme="minorHAnsi"/>
              <w:noProof/>
              <w:lang w:eastAsia="hr-HR"/>
            </w:rPr>
          </w:pPr>
          <w:hyperlink w:anchor="_Toc242102966" w:history="1">
            <w:r w:rsidR="00536D07" w:rsidRPr="00014833">
              <w:rPr>
                <w:rStyle w:val="Hiperveza"/>
                <w:rFonts w:ascii="Times New Roman" w:hAnsi="Times New Roman" w:cs="Times New Roman"/>
                <w:noProof/>
              </w:rPr>
              <w:t>2.razredi Posjet muzejima, kazalištima, kinima</w:t>
            </w:r>
            <w:r w:rsidR="00536D07">
              <w:rPr>
                <w:noProof/>
                <w:webHidden/>
              </w:rPr>
              <w:tab/>
            </w:r>
            <w:r w:rsidR="00536D07">
              <w:rPr>
                <w:noProof/>
                <w:webHidden/>
              </w:rPr>
              <w:fldChar w:fldCharType="begin"/>
            </w:r>
            <w:r w:rsidR="00536D07">
              <w:rPr>
                <w:noProof/>
                <w:webHidden/>
              </w:rPr>
              <w:instrText xml:space="preserve"> PAGEREF _Toc242102966 \h </w:instrText>
            </w:r>
            <w:r w:rsidR="00536D07">
              <w:rPr>
                <w:noProof/>
                <w:webHidden/>
              </w:rPr>
            </w:r>
            <w:r w:rsidR="00536D07">
              <w:rPr>
                <w:noProof/>
                <w:webHidden/>
              </w:rPr>
              <w:fldChar w:fldCharType="separate"/>
            </w:r>
            <w:r w:rsidR="00536D07">
              <w:rPr>
                <w:noProof/>
                <w:webHidden/>
              </w:rPr>
              <w:t>94</w:t>
            </w:r>
            <w:r w:rsidR="00536D07">
              <w:rPr>
                <w:noProof/>
                <w:webHidden/>
              </w:rPr>
              <w:fldChar w:fldCharType="end"/>
            </w:r>
          </w:hyperlink>
        </w:p>
        <w:p w14:paraId="20BE6B87" w14:textId="08DAC54C" w:rsidR="00536D07" w:rsidRDefault="00A223AB">
          <w:pPr>
            <w:pStyle w:val="Sadraj3"/>
            <w:tabs>
              <w:tab w:val="right" w:leader="dot" w:pos="9062"/>
            </w:tabs>
            <w:rPr>
              <w:rFonts w:asciiTheme="minorHAnsi" w:eastAsiaTheme="minorEastAsia" w:hAnsiTheme="minorHAnsi"/>
              <w:noProof/>
              <w:lang w:eastAsia="hr-HR"/>
            </w:rPr>
          </w:pPr>
          <w:hyperlink w:anchor="_Toc242102967" w:history="1">
            <w:r w:rsidR="00536D07" w:rsidRPr="00014833">
              <w:rPr>
                <w:rStyle w:val="Hiperveza"/>
                <w:rFonts w:ascii="Times New Roman" w:eastAsia="Arial" w:hAnsi="Times New Roman" w:cs="Times New Roman"/>
                <w:noProof/>
              </w:rPr>
              <w:t>3.razredi Obilježavanje značajnih datuma</w:t>
            </w:r>
            <w:r w:rsidR="00536D07">
              <w:rPr>
                <w:noProof/>
                <w:webHidden/>
              </w:rPr>
              <w:tab/>
            </w:r>
            <w:r w:rsidR="00536D07">
              <w:rPr>
                <w:noProof/>
                <w:webHidden/>
              </w:rPr>
              <w:fldChar w:fldCharType="begin"/>
            </w:r>
            <w:r w:rsidR="00536D07">
              <w:rPr>
                <w:noProof/>
                <w:webHidden/>
              </w:rPr>
              <w:instrText xml:space="preserve"> PAGEREF _Toc242102967 \h </w:instrText>
            </w:r>
            <w:r w:rsidR="00536D07">
              <w:rPr>
                <w:noProof/>
                <w:webHidden/>
              </w:rPr>
            </w:r>
            <w:r w:rsidR="00536D07">
              <w:rPr>
                <w:noProof/>
                <w:webHidden/>
              </w:rPr>
              <w:fldChar w:fldCharType="separate"/>
            </w:r>
            <w:r w:rsidR="00536D07">
              <w:rPr>
                <w:noProof/>
                <w:webHidden/>
              </w:rPr>
              <w:t>95</w:t>
            </w:r>
            <w:r w:rsidR="00536D07">
              <w:rPr>
                <w:noProof/>
                <w:webHidden/>
              </w:rPr>
              <w:fldChar w:fldCharType="end"/>
            </w:r>
          </w:hyperlink>
        </w:p>
        <w:p w14:paraId="442FD90F" w14:textId="0229E15C" w:rsidR="00536D07" w:rsidRDefault="00A223AB">
          <w:pPr>
            <w:pStyle w:val="Sadraj3"/>
            <w:tabs>
              <w:tab w:val="right" w:leader="dot" w:pos="9062"/>
            </w:tabs>
            <w:rPr>
              <w:rFonts w:asciiTheme="minorHAnsi" w:eastAsiaTheme="minorEastAsia" w:hAnsiTheme="minorHAnsi"/>
              <w:noProof/>
              <w:lang w:eastAsia="hr-HR"/>
            </w:rPr>
          </w:pPr>
          <w:hyperlink w:anchor="_Toc242102968" w:history="1">
            <w:r w:rsidR="00536D07" w:rsidRPr="00014833">
              <w:rPr>
                <w:rStyle w:val="Hiperveza"/>
                <w:rFonts w:ascii="Times New Roman" w:hAnsi="Times New Roman" w:cs="Times New Roman"/>
                <w:noProof/>
              </w:rPr>
              <w:t>3.razredi Posjet kulturnim ustanovama</w:t>
            </w:r>
            <w:r w:rsidR="00536D07">
              <w:rPr>
                <w:noProof/>
                <w:webHidden/>
              </w:rPr>
              <w:tab/>
            </w:r>
            <w:r w:rsidR="00536D07">
              <w:rPr>
                <w:noProof/>
                <w:webHidden/>
              </w:rPr>
              <w:fldChar w:fldCharType="begin"/>
            </w:r>
            <w:r w:rsidR="00536D07">
              <w:rPr>
                <w:noProof/>
                <w:webHidden/>
              </w:rPr>
              <w:instrText xml:space="preserve"> PAGEREF _Toc242102968 \h </w:instrText>
            </w:r>
            <w:r w:rsidR="00536D07">
              <w:rPr>
                <w:noProof/>
                <w:webHidden/>
              </w:rPr>
            </w:r>
            <w:r w:rsidR="00536D07">
              <w:rPr>
                <w:noProof/>
                <w:webHidden/>
              </w:rPr>
              <w:fldChar w:fldCharType="separate"/>
            </w:r>
            <w:r w:rsidR="00536D07">
              <w:rPr>
                <w:noProof/>
                <w:webHidden/>
              </w:rPr>
              <w:t>96</w:t>
            </w:r>
            <w:r w:rsidR="00536D07">
              <w:rPr>
                <w:noProof/>
                <w:webHidden/>
              </w:rPr>
              <w:fldChar w:fldCharType="end"/>
            </w:r>
          </w:hyperlink>
        </w:p>
        <w:p w14:paraId="7AA6E512" w14:textId="18FC1A27" w:rsidR="00536D07" w:rsidRDefault="00A223AB">
          <w:pPr>
            <w:pStyle w:val="Sadraj3"/>
            <w:tabs>
              <w:tab w:val="right" w:leader="dot" w:pos="9062"/>
            </w:tabs>
            <w:rPr>
              <w:rFonts w:asciiTheme="minorHAnsi" w:eastAsiaTheme="minorEastAsia" w:hAnsiTheme="minorHAnsi"/>
              <w:noProof/>
              <w:lang w:eastAsia="hr-HR"/>
            </w:rPr>
          </w:pPr>
          <w:hyperlink w:anchor="_Toc242102969" w:history="1">
            <w:r w:rsidR="00536D07" w:rsidRPr="00014833">
              <w:rPr>
                <w:rStyle w:val="Hiperveza"/>
                <w:rFonts w:ascii="Times New Roman" w:hAnsi="Times New Roman" w:cs="Times New Roman"/>
                <w:noProof/>
              </w:rPr>
              <w:t>4.razredi Obilježavanje značajnih datuma</w:t>
            </w:r>
            <w:r w:rsidR="00536D07">
              <w:rPr>
                <w:noProof/>
                <w:webHidden/>
              </w:rPr>
              <w:tab/>
            </w:r>
            <w:r w:rsidR="00536D07">
              <w:rPr>
                <w:noProof/>
                <w:webHidden/>
              </w:rPr>
              <w:fldChar w:fldCharType="begin"/>
            </w:r>
            <w:r w:rsidR="00536D07">
              <w:rPr>
                <w:noProof/>
                <w:webHidden/>
              </w:rPr>
              <w:instrText xml:space="preserve"> PAGEREF _Toc242102969 \h </w:instrText>
            </w:r>
            <w:r w:rsidR="00536D07">
              <w:rPr>
                <w:noProof/>
                <w:webHidden/>
              </w:rPr>
            </w:r>
            <w:r w:rsidR="00536D07">
              <w:rPr>
                <w:noProof/>
                <w:webHidden/>
              </w:rPr>
              <w:fldChar w:fldCharType="separate"/>
            </w:r>
            <w:r w:rsidR="00536D07">
              <w:rPr>
                <w:noProof/>
                <w:webHidden/>
              </w:rPr>
              <w:t>97</w:t>
            </w:r>
            <w:r w:rsidR="00536D07">
              <w:rPr>
                <w:noProof/>
                <w:webHidden/>
              </w:rPr>
              <w:fldChar w:fldCharType="end"/>
            </w:r>
          </w:hyperlink>
        </w:p>
        <w:p w14:paraId="6FAECE76" w14:textId="773BDB52" w:rsidR="00536D07" w:rsidRDefault="00A223AB">
          <w:pPr>
            <w:pStyle w:val="Sadraj3"/>
            <w:tabs>
              <w:tab w:val="right" w:leader="dot" w:pos="9062"/>
            </w:tabs>
            <w:rPr>
              <w:rFonts w:asciiTheme="minorHAnsi" w:eastAsiaTheme="minorEastAsia" w:hAnsiTheme="minorHAnsi"/>
              <w:noProof/>
              <w:lang w:eastAsia="hr-HR"/>
            </w:rPr>
          </w:pPr>
          <w:hyperlink w:anchor="_Toc242102970" w:history="1">
            <w:r w:rsidR="00536D07" w:rsidRPr="00014833">
              <w:rPr>
                <w:rStyle w:val="Hiperveza"/>
                <w:rFonts w:ascii="Times New Roman" w:hAnsi="Times New Roman" w:cs="Times New Roman"/>
                <w:noProof/>
              </w:rPr>
              <w:t>4.razredi Posjet muzejima, kazalištima, kinima…</w:t>
            </w:r>
            <w:r w:rsidR="00536D07">
              <w:rPr>
                <w:noProof/>
                <w:webHidden/>
              </w:rPr>
              <w:tab/>
            </w:r>
            <w:r w:rsidR="00536D07">
              <w:rPr>
                <w:noProof/>
                <w:webHidden/>
              </w:rPr>
              <w:fldChar w:fldCharType="begin"/>
            </w:r>
            <w:r w:rsidR="00536D07">
              <w:rPr>
                <w:noProof/>
                <w:webHidden/>
              </w:rPr>
              <w:instrText xml:space="preserve"> PAGEREF _Toc242102970 \h </w:instrText>
            </w:r>
            <w:r w:rsidR="00536D07">
              <w:rPr>
                <w:noProof/>
                <w:webHidden/>
              </w:rPr>
            </w:r>
            <w:r w:rsidR="00536D07">
              <w:rPr>
                <w:noProof/>
                <w:webHidden/>
              </w:rPr>
              <w:fldChar w:fldCharType="separate"/>
            </w:r>
            <w:r w:rsidR="00536D07">
              <w:rPr>
                <w:noProof/>
                <w:webHidden/>
              </w:rPr>
              <w:t>98</w:t>
            </w:r>
            <w:r w:rsidR="00536D07">
              <w:rPr>
                <w:noProof/>
                <w:webHidden/>
              </w:rPr>
              <w:fldChar w:fldCharType="end"/>
            </w:r>
          </w:hyperlink>
        </w:p>
        <w:p w14:paraId="20336680" w14:textId="2B7824F7" w:rsidR="00536D07" w:rsidRDefault="00A223AB">
          <w:pPr>
            <w:pStyle w:val="Sadraj2"/>
            <w:tabs>
              <w:tab w:val="right" w:leader="dot" w:pos="9062"/>
            </w:tabs>
            <w:rPr>
              <w:rFonts w:asciiTheme="minorHAnsi" w:eastAsiaTheme="minorEastAsia" w:hAnsiTheme="minorHAnsi"/>
              <w:noProof/>
              <w:lang w:eastAsia="hr-HR"/>
            </w:rPr>
          </w:pPr>
          <w:hyperlink w:anchor="_Toc242102971" w:history="1">
            <w:r w:rsidR="00536D07" w:rsidRPr="00014833">
              <w:rPr>
                <w:rStyle w:val="Hiperveza"/>
                <w:rFonts w:ascii="Times New Roman" w:hAnsi="Times New Roman" w:cs="Times New Roman"/>
                <w:b/>
                <w:noProof/>
              </w:rPr>
              <w:t>Programi</w:t>
            </w:r>
            <w:r w:rsidR="00536D07">
              <w:rPr>
                <w:noProof/>
                <w:webHidden/>
              </w:rPr>
              <w:tab/>
            </w:r>
            <w:r w:rsidR="00536D07">
              <w:rPr>
                <w:noProof/>
                <w:webHidden/>
              </w:rPr>
              <w:fldChar w:fldCharType="begin"/>
            </w:r>
            <w:r w:rsidR="00536D07">
              <w:rPr>
                <w:noProof/>
                <w:webHidden/>
              </w:rPr>
              <w:instrText xml:space="preserve"> PAGEREF _Toc242102971 \h </w:instrText>
            </w:r>
            <w:r w:rsidR="00536D07">
              <w:rPr>
                <w:noProof/>
                <w:webHidden/>
              </w:rPr>
            </w:r>
            <w:r w:rsidR="00536D07">
              <w:rPr>
                <w:noProof/>
                <w:webHidden/>
              </w:rPr>
              <w:fldChar w:fldCharType="separate"/>
            </w:r>
            <w:r w:rsidR="00536D07">
              <w:rPr>
                <w:noProof/>
                <w:webHidden/>
              </w:rPr>
              <w:t>100</w:t>
            </w:r>
            <w:r w:rsidR="00536D07">
              <w:rPr>
                <w:noProof/>
                <w:webHidden/>
              </w:rPr>
              <w:fldChar w:fldCharType="end"/>
            </w:r>
          </w:hyperlink>
        </w:p>
        <w:p w14:paraId="6EF00A0C" w14:textId="02761F45" w:rsidR="00536D07" w:rsidRDefault="00A223AB">
          <w:pPr>
            <w:pStyle w:val="Sadraj3"/>
            <w:tabs>
              <w:tab w:val="right" w:leader="dot" w:pos="9062"/>
            </w:tabs>
            <w:rPr>
              <w:rFonts w:asciiTheme="minorHAnsi" w:eastAsiaTheme="minorEastAsia" w:hAnsiTheme="minorHAnsi"/>
              <w:noProof/>
              <w:lang w:eastAsia="hr-HR"/>
            </w:rPr>
          </w:pPr>
          <w:hyperlink w:anchor="_Toc242102972" w:history="1">
            <w:r w:rsidR="00536D07" w:rsidRPr="00014833">
              <w:rPr>
                <w:rStyle w:val="Hiperveza"/>
                <w:rFonts w:ascii="Times New Roman" w:hAnsi="Times New Roman" w:cs="Times New Roman"/>
                <w:noProof/>
              </w:rPr>
              <w:t>1.a Produženi boravak</w:t>
            </w:r>
            <w:r w:rsidR="00536D07">
              <w:rPr>
                <w:noProof/>
                <w:webHidden/>
              </w:rPr>
              <w:tab/>
            </w:r>
            <w:r w:rsidR="00536D07">
              <w:rPr>
                <w:noProof/>
                <w:webHidden/>
              </w:rPr>
              <w:fldChar w:fldCharType="begin"/>
            </w:r>
            <w:r w:rsidR="00536D07">
              <w:rPr>
                <w:noProof/>
                <w:webHidden/>
              </w:rPr>
              <w:instrText xml:space="preserve"> PAGEREF _Toc242102972 \h </w:instrText>
            </w:r>
            <w:r w:rsidR="00536D07">
              <w:rPr>
                <w:noProof/>
                <w:webHidden/>
              </w:rPr>
            </w:r>
            <w:r w:rsidR="00536D07">
              <w:rPr>
                <w:noProof/>
                <w:webHidden/>
              </w:rPr>
              <w:fldChar w:fldCharType="separate"/>
            </w:r>
            <w:r w:rsidR="00536D07">
              <w:rPr>
                <w:noProof/>
                <w:webHidden/>
              </w:rPr>
              <w:t>100</w:t>
            </w:r>
            <w:r w:rsidR="00536D07">
              <w:rPr>
                <w:noProof/>
                <w:webHidden/>
              </w:rPr>
              <w:fldChar w:fldCharType="end"/>
            </w:r>
          </w:hyperlink>
        </w:p>
        <w:p w14:paraId="09BE6E7E" w14:textId="6315DBC9" w:rsidR="00536D07" w:rsidRDefault="00A223AB">
          <w:pPr>
            <w:pStyle w:val="Sadraj3"/>
            <w:tabs>
              <w:tab w:val="right" w:leader="dot" w:pos="9062"/>
            </w:tabs>
            <w:rPr>
              <w:rFonts w:asciiTheme="minorHAnsi" w:eastAsiaTheme="minorEastAsia" w:hAnsiTheme="minorHAnsi"/>
              <w:noProof/>
              <w:lang w:eastAsia="hr-HR"/>
            </w:rPr>
          </w:pPr>
          <w:hyperlink w:anchor="_Toc242102973" w:history="1">
            <w:r w:rsidR="00536D07" w:rsidRPr="00014833">
              <w:rPr>
                <w:rStyle w:val="Hiperveza"/>
                <w:rFonts w:ascii="Times New Roman" w:hAnsi="Times New Roman" w:cs="Times New Roman"/>
                <w:noProof/>
              </w:rPr>
              <w:t>1.b Produženi boravak</w:t>
            </w:r>
            <w:r w:rsidR="00536D07">
              <w:rPr>
                <w:noProof/>
                <w:webHidden/>
              </w:rPr>
              <w:tab/>
            </w:r>
            <w:r w:rsidR="00536D07">
              <w:rPr>
                <w:noProof/>
                <w:webHidden/>
              </w:rPr>
              <w:fldChar w:fldCharType="begin"/>
            </w:r>
            <w:r w:rsidR="00536D07">
              <w:rPr>
                <w:noProof/>
                <w:webHidden/>
              </w:rPr>
              <w:instrText xml:space="preserve"> PAGEREF _Toc242102973 \h </w:instrText>
            </w:r>
            <w:r w:rsidR="00536D07">
              <w:rPr>
                <w:noProof/>
                <w:webHidden/>
              </w:rPr>
            </w:r>
            <w:r w:rsidR="00536D07">
              <w:rPr>
                <w:noProof/>
                <w:webHidden/>
              </w:rPr>
              <w:fldChar w:fldCharType="separate"/>
            </w:r>
            <w:r w:rsidR="00536D07">
              <w:rPr>
                <w:noProof/>
                <w:webHidden/>
              </w:rPr>
              <w:t>101</w:t>
            </w:r>
            <w:r w:rsidR="00536D07">
              <w:rPr>
                <w:noProof/>
                <w:webHidden/>
              </w:rPr>
              <w:fldChar w:fldCharType="end"/>
            </w:r>
          </w:hyperlink>
        </w:p>
        <w:p w14:paraId="69A17C43" w14:textId="42F58876" w:rsidR="00536D07" w:rsidRDefault="00A223AB">
          <w:pPr>
            <w:pStyle w:val="Sadraj3"/>
            <w:tabs>
              <w:tab w:val="right" w:leader="dot" w:pos="9062"/>
            </w:tabs>
            <w:rPr>
              <w:rFonts w:asciiTheme="minorHAnsi" w:eastAsiaTheme="minorEastAsia" w:hAnsiTheme="minorHAnsi"/>
              <w:noProof/>
              <w:lang w:eastAsia="hr-HR"/>
            </w:rPr>
          </w:pPr>
          <w:hyperlink w:anchor="_Toc242102974" w:history="1">
            <w:r w:rsidR="00536D07" w:rsidRPr="00014833">
              <w:rPr>
                <w:rStyle w:val="Hiperveza"/>
                <w:rFonts w:ascii="Times New Roman" w:hAnsi="Times New Roman" w:cs="Times New Roman"/>
                <w:noProof/>
              </w:rPr>
              <w:t>1.c Produženi boravak</w:t>
            </w:r>
            <w:r w:rsidR="00536D07">
              <w:rPr>
                <w:noProof/>
                <w:webHidden/>
              </w:rPr>
              <w:tab/>
            </w:r>
            <w:r w:rsidR="00536D07">
              <w:rPr>
                <w:noProof/>
                <w:webHidden/>
              </w:rPr>
              <w:fldChar w:fldCharType="begin"/>
            </w:r>
            <w:r w:rsidR="00536D07">
              <w:rPr>
                <w:noProof/>
                <w:webHidden/>
              </w:rPr>
              <w:instrText xml:space="preserve"> PAGEREF _Toc242102974 \h </w:instrText>
            </w:r>
            <w:r w:rsidR="00536D07">
              <w:rPr>
                <w:noProof/>
                <w:webHidden/>
              </w:rPr>
            </w:r>
            <w:r w:rsidR="00536D07">
              <w:rPr>
                <w:noProof/>
                <w:webHidden/>
              </w:rPr>
              <w:fldChar w:fldCharType="separate"/>
            </w:r>
            <w:r w:rsidR="00536D07">
              <w:rPr>
                <w:noProof/>
                <w:webHidden/>
              </w:rPr>
              <w:t>102</w:t>
            </w:r>
            <w:r w:rsidR="00536D07">
              <w:rPr>
                <w:noProof/>
                <w:webHidden/>
              </w:rPr>
              <w:fldChar w:fldCharType="end"/>
            </w:r>
          </w:hyperlink>
        </w:p>
        <w:p w14:paraId="732901C9" w14:textId="7FDD4CDE" w:rsidR="00536D07" w:rsidRDefault="00A223AB">
          <w:pPr>
            <w:pStyle w:val="Sadraj3"/>
            <w:tabs>
              <w:tab w:val="right" w:leader="dot" w:pos="9062"/>
            </w:tabs>
            <w:rPr>
              <w:rFonts w:asciiTheme="minorHAnsi" w:eastAsiaTheme="minorEastAsia" w:hAnsiTheme="minorHAnsi"/>
              <w:noProof/>
              <w:lang w:eastAsia="hr-HR"/>
            </w:rPr>
          </w:pPr>
          <w:hyperlink w:anchor="_Toc242102975" w:history="1">
            <w:r w:rsidR="00536D07" w:rsidRPr="00014833">
              <w:rPr>
                <w:rStyle w:val="Hiperveza"/>
                <w:rFonts w:ascii="Times New Roman" w:hAnsi="Times New Roman" w:cs="Times New Roman"/>
                <w:noProof/>
              </w:rPr>
              <w:t>2.a produženi boravak</w:t>
            </w:r>
            <w:r w:rsidR="00536D07">
              <w:rPr>
                <w:noProof/>
                <w:webHidden/>
              </w:rPr>
              <w:tab/>
            </w:r>
            <w:r w:rsidR="00536D07">
              <w:rPr>
                <w:noProof/>
                <w:webHidden/>
              </w:rPr>
              <w:fldChar w:fldCharType="begin"/>
            </w:r>
            <w:r w:rsidR="00536D07">
              <w:rPr>
                <w:noProof/>
                <w:webHidden/>
              </w:rPr>
              <w:instrText xml:space="preserve"> PAGEREF _Toc242102975 \h </w:instrText>
            </w:r>
            <w:r w:rsidR="00536D07">
              <w:rPr>
                <w:noProof/>
                <w:webHidden/>
              </w:rPr>
            </w:r>
            <w:r w:rsidR="00536D07">
              <w:rPr>
                <w:noProof/>
                <w:webHidden/>
              </w:rPr>
              <w:fldChar w:fldCharType="separate"/>
            </w:r>
            <w:r w:rsidR="00536D07">
              <w:rPr>
                <w:noProof/>
                <w:webHidden/>
              </w:rPr>
              <w:t>103</w:t>
            </w:r>
            <w:r w:rsidR="00536D07">
              <w:rPr>
                <w:noProof/>
                <w:webHidden/>
              </w:rPr>
              <w:fldChar w:fldCharType="end"/>
            </w:r>
          </w:hyperlink>
        </w:p>
        <w:p w14:paraId="073667FF" w14:textId="63C6995B" w:rsidR="00536D07" w:rsidRDefault="00A223AB">
          <w:pPr>
            <w:pStyle w:val="Sadraj3"/>
            <w:tabs>
              <w:tab w:val="right" w:leader="dot" w:pos="9062"/>
            </w:tabs>
            <w:rPr>
              <w:rFonts w:asciiTheme="minorHAnsi" w:eastAsiaTheme="minorEastAsia" w:hAnsiTheme="minorHAnsi"/>
              <w:noProof/>
              <w:lang w:eastAsia="hr-HR"/>
            </w:rPr>
          </w:pPr>
          <w:hyperlink w:anchor="_Toc242102976" w:history="1">
            <w:r w:rsidR="00536D07" w:rsidRPr="00014833">
              <w:rPr>
                <w:rStyle w:val="Hiperveza"/>
                <w:rFonts w:ascii="Times New Roman" w:hAnsi="Times New Roman" w:cs="Times New Roman"/>
                <w:noProof/>
              </w:rPr>
              <w:t>2.b Produženi boravak</w:t>
            </w:r>
            <w:r w:rsidR="00536D07">
              <w:rPr>
                <w:noProof/>
                <w:webHidden/>
              </w:rPr>
              <w:tab/>
            </w:r>
            <w:r w:rsidR="00536D07">
              <w:rPr>
                <w:noProof/>
                <w:webHidden/>
              </w:rPr>
              <w:fldChar w:fldCharType="begin"/>
            </w:r>
            <w:r w:rsidR="00536D07">
              <w:rPr>
                <w:noProof/>
                <w:webHidden/>
              </w:rPr>
              <w:instrText xml:space="preserve"> PAGEREF _Toc242102976 \h </w:instrText>
            </w:r>
            <w:r w:rsidR="00536D07">
              <w:rPr>
                <w:noProof/>
                <w:webHidden/>
              </w:rPr>
            </w:r>
            <w:r w:rsidR="00536D07">
              <w:rPr>
                <w:noProof/>
                <w:webHidden/>
              </w:rPr>
              <w:fldChar w:fldCharType="separate"/>
            </w:r>
            <w:r w:rsidR="00536D07">
              <w:rPr>
                <w:noProof/>
                <w:webHidden/>
              </w:rPr>
              <w:t>104</w:t>
            </w:r>
            <w:r w:rsidR="00536D07">
              <w:rPr>
                <w:noProof/>
                <w:webHidden/>
              </w:rPr>
              <w:fldChar w:fldCharType="end"/>
            </w:r>
          </w:hyperlink>
        </w:p>
        <w:p w14:paraId="4D404B5F" w14:textId="140AA5E4" w:rsidR="00536D07" w:rsidRDefault="00A223AB">
          <w:pPr>
            <w:pStyle w:val="Sadraj3"/>
            <w:tabs>
              <w:tab w:val="right" w:leader="dot" w:pos="9062"/>
            </w:tabs>
            <w:rPr>
              <w:rFonts w:asciiTheme="minorHAnsi" w:eastAsiaTheme="minorEastAsia" w:hAnsiTheme="minorHAnsi"/>
              <w:noProof/>
              <w:lang w:eastAsia="hr-HR"/>
            </w:rPr>
          </w:pPr>
          <w:hyperlink w:anchor="_Toc242102977" w:history="1">
            <w:r w:rsidR="00536D07" w:rsidRPr="00014833">
              <w:rPr>
                <w:rStyle w:val="Hiperveza"/>
                <w:rFonts w:ascii="Times New Roman" w:hAnsi="Times New Roman" w:cs="Times New Roman"/>
                <w:noProof/>
              </w:rPr>
              <w:t>2.c Produženi boravak</w:t>
            </w:r>
            <w:r w:rsidR="00536D07">
              <w:rPr>
                <w:noProof/>
                <w:webHidden/>
              </w:rPr>
              <w:tab/>
            </w:r>
            <w:r w:rsidR="00536D07">
              <w:rPr>
                <w:noProof/>
                <w:webHidden/>
              </w:rPr>
              <w:fldChar w:fldCharType="begin"/>
            </w:r>
            <w:r w:rsidR="00536D07">
              <w:rPr>
                <w:noProof/>
                <w:webHidden/>
              </w:rPr>
              <w:instrText xml:space="preserve"> PAGEREF _Toc242102977 \h </w:instrText>
            </w:r>
            <w:r w:rsidR="00536D07">
              <w:rPr>
                <w:noProof/>
                <w:webHidden/>
              </w:rPr>
            </w:r>
            <w:r w:rsidR="00536D07">
              <w:rPr>
                <w:noProof/>
                <w:webHidden/>
              </w:rPr>
              <w:fldChar w:fldCharType="separate"/>
            </w:r>
            <w:r w:rsidR="00536D07">
              <w:rPr>
                <w:noProof/>
                <w:webHidden/>
              </w:rPr>
              <w:t>106</w:t>
            </w:r>
            <w:r w:rsidR="00536D07">
              <w:rPr>
                <w:noProof/>
                <w:webHidden/>
              </w:rPr>
              <w:fldChar w:fldCharType="end"/>
            </w:r>
          </w:hyperlink>
        </w:p>
        <w:p w14:paraId="36985C05" w14:textId="7994BBC3" w:rsidR="00536D07" w:rsidRDefault="00A223AB">
          <w:pPr>
            <w:pStyle w:val="Sadraj3"/>
            <w:tabs>
              <w:tab w:val="right" w:leader="dot" w:pos="9062"/>
            </w:tabs>
            <w:rPr>
              <w:rFonts w:asciiTheme="minorHAnsi" w:eastAsiaTheme="minorEastAsia" w:hAnsiTheme="minorHAnsi"/>
              <w:noProof/>
              <w:lang w:eastAsia="hr-HR"/>
            </w:rPr>
          </w:pPr>
          <w:hyperlink w:anchor="_Toc242102978" w:history="1">
            <w:r w:rsidR="00536D07" w:rsidRPr="00014833">
              <w:rPr>
                <w:rStyle w:val="Hiperveza"/>
                <w:rFonts w:ascii="Times New Roman" w:hAnsi="Times New Roman" w:cs="Times New Roman"/>
                <w:noProof/>
              </w:rPr>
              <w:t>2.d Produženi boravak</w:t>
            </w:r>
            <w:r w:rsidR="00536D07">
              <w:rPr>
                <w:noProof/>
                <w:webHidden/>
              </w:rPr>
              <w:tab/>
            </w:r>
            <w:r w:rsidR="00536D07">
              <w:rPr>
                <w:noProof/>
                <w:webHidden/>
              </w:rPr>
              <w:fldChar w:fldCharType="begin"/>
            </w:r>
            <w:r w:rsidR="00536D07">
              <w:rPr>
                <w:noProof/>
                <w:webHidden/>
              </w:rPr>
              <w:instrText xml:space="preserve"> PAGEREF _Toc242102978 \h </w:instrText>
            </w:r>
            <w:r w:rsidR="00536D07">
              <w:rPr>
                <w:noProof/>
                <w:webHidden/>
              </w:rPr>
            </w:r>
            <w:r w:rsidR="00536D07">
              <w:rPr>
                <w:noProof/>
                <w:webHidden/>
              </w:rPr>
              <w:fldChar w:fldCharType="separate"/>
            </w:r>
            <w:r w:rsidR="00536D07">
              <w:rPr>
                <w:noProof/>
                <w:webHidden/>
              </w:rPr>
              <w:t>107</w:t>
            </w:r>
            <w:r w:rsidR="00536D07">
              <w:rPr>
                <w:noProof/>
                <w:webHidden/>
              </w:rPr>
              <w:fldChar w:fldCharType="end"/>
            </w:r>
          </w:hyperlink>
        </w:p>
        <w:p w14:paraId="0E0F03DC" w14:textId="24FF7924" w:rsidR="00536D07" w:rsidRDefault="00A223AB">
          <w:pPr>
            <w:pStyle w:val="Sadraj3"/>
            <w:tabs>
              <w:tab w:val="right" w:leader="dot" w:pos="9062"/>
            </w:tabs>
            <w:rPr>
              <w:rFonts w:asciiTheme="minorHAnsi" w:eastAsiaTheme="minorEastAsia" w:hAnsiTheme="minorHAnsi"/>
              <w:noProof/>
              <w:lang w:eastAsia="hr-HR"/>
            </w:rPr>
          </w:pPr>
          <w:hyperlink w:anchor="_Toc242102979" w:history="1">
            <w:r w:rsidR="00536D07" w:rsidRPr="00014833">
              <w:rPr>
                <w:rStyle w:val="Hiperveza"/>
                <w:rFonts w:ascii="Times New Roman" w:hAnsi="Times New Roman" w:cs="Times New Roman"/>
                <w:noProof/>
              </w:rPr>
              <w:t>3.ad Produženi boravak</w:t>
            </w:r>
            <w:r w:rsidR="00536D07">
              <w:rPr>
                <w:noProof/>
                <w:webHidden/>
              </w:rPr>
              <w:tab/>
            </w:r>
            <w:r w:rsidR="00536D07">
              <w:rPr>
                <w:noProof/>
                <w:webHidden/>
              </w:rPr>
              <w:fldChar w:fldCharType="begin"/>
            </w:r>
            <w:r w:rsidR="00536D07">
              <w:rPr>
                <w:noProof/>
                <w:webHidden/>
              </w:rPr>
              <w:instrText xml:space="preserve"> PAGEREF _Toc242102979 \h </w:instrText>
            </w:r>
            <w:r w:rsidR="00536D07">
              <w:rPr>
                <w:noProof/>
                <w:webHidden/>
              </w:rPr>
            </w:r>
            <w:r w:rsidR="00536D07">
              <w:rPr>
                <w:noProof/>
                <w:webHidden/>
              </w:rPr>
              <w:fldChar w:fldCharType="separate"/>
            </w:r>
            <w:r w:rsidR="00536D07">
              <w:rPr>
                <w:noProof/>
                <w:webHidden/>
              </w:rPr>
              <w:t>108</w:t>
            </w:r>
            <w:r w:rsidR="00536D07">
              <w:rPr>
                <w:noProof/>
                <w:webHidden/>
              </w:rPr>
              <w:fldChar w:fldCharType="end"/>
            </w:r>
          </w:hyperlink>
        </w:p>
        <w:p w14:paraId="7113D2CE" w14:textId="4CA05AA2" w:rsidR="00536D07" w:rsidRDefault="00A223AB">
          <w:pPr>
            <w:pStyle w:val="Sadraj3"/>
            <w:tabs>
              <w:tab w:val="right" w:leader="dot" w:pos="9062"/>
            </w:tabs>
            <w:rPr>
              <w:rFonts w:asciiTheme="minorHAnsi" w:eastAsiaTheme="minorEastAsia" w:hAnsiTheme="minorHAnsi"/>
              <w:noProof/>
              <w:lang w:eastAsia="hr-HR"/>
            </w:rPr>
          </w:pPr>
          <w:hyperlink w:anchor="_Toc242102980" w:history="1">
            <w:r w:rsidR="00536D07" w:rsidRPr="00014833">
              <w:rPr>
                <w:rStyle w:val="Hiperveza"/>
                <w:rFonts w:ascii="Times New Roman" w:eastAsia="Arial" w:hAnsi="Times New Roman" w:cs="Times New Roman"/>
                <w:noProof/>
              </w:rPr>
              <w:t>3.bd Produženi boravak</w:t>
            </w:r>
            <w:r w:rsidR="00536D07">
              <w:rPr>
                <w:noProof/>
                <w:webHidden/>
              </w:rPr>
              <w:tab/>
            </w:r>
            <w:r w:rsidR="00536D07">
              <w:rPr>
                <w:noProof/>
                <w:webHidden/>
              </w:rPr>
              <w:fldChar w:fldCharType="begin"/>
            </w:r>
            <w:r w:rsidR="00536D07">
              <w:rPr>
                <w:noProof/>
                <w:webHidden/>
              </w:rPr>
              <w:instrText xml:space="preserve"> PAGEREF _Toc242102980 \h </w:instrText>
            </w:r>
            <w:r w:rsidR="00536D07">
              <w:rPr>
                <w:noProof/>
                <w:webHidden/>
              </w:rPr>
            </w:r>
            <w:r w:rsidR="00536D07">
              <w:rPr>
                <w:noProof/>
                <w:webHidden/>
              </w:rPr>
              <w:fldChar w:fldCharType="separate"/>
            </w:r>
            <w:r w:rsidR="00536D07">
              <w:rPr>
                <w:noProof/>
                <w:webHidden/>
              </w:rPr>
              <w:t>109</w:t>
            </w:r>
            <w:r w:rsidR="00536D07">
              <w:rPr>
                <w:noProof/>
                <w:webHidden/>
              </w:rPr>
              <w:fldChar w:fldCharType="end"/>
            </w:r>
          </w:hyperlink>
        </w:p>
        <w:p w14:paraId="208B1868" w14:textId="4C0A09A7" w:rsidR="00536D07" w:rsidRDefault="00A223AB">
          <w:pPr>
            <w:pStyle w:val="Sadraj3"/>
            <w:tabs>
              <w:tab w:val="right" w:leader="dot" w:pos="9062"/>
            </w:tabs>
            <w:rPr>
              <w:rFonts w:asciiTheme="minorHAnsi" w:eastAsiaTheme="minorEastAsia" w:hAnsiTheme="minorHAnsi"/>
              <w:noProof/>
              <w:lang w:eastAsia="hr-HR"/>
            </w:rPr>
          </w:pPr>
          <w:hyperlink w:anchor="_Toc242102981" w:history="1">
            <w:r w:rsidR="00536D07" w:rsidRPr="00014833">
              <w:rPr>
                <w:rStyle w:val="Hiperveza"/>
                <w:rFonts w:ascii="Times New Roman" w:hAnsi="Times New Roman" w:cs="Times New Roman"/>
                <w:noProof/>
              </w:rPr>
              <w:t>3.cd Produženi boravak</w:t>
            </w:r>
            <w:r w:rsidR="00536D07">
              <w:rPr>
                <w:noProof/>
                <w:webHidden/>
              </w:rPr>
              <w:tab/>
            </w:r>
            <w:r w:rsidR="00536D07">
              <w:rPr>
                <w:noProof/>
                <w:webHidden/>
              </w:rPr>
              <w:fldChar w:fldCharType="begin"/>
            </w:r>
            <w:r w:rsidR="00536D07">
              <w:rPr>
                <w:noProof/>
                <w:webHidden/>
              </w:rPr>
              <w:instrText xml:space="preserve"> PAGEREF _Toc242102981 \h </w:instrText>
            </w:r>
            <w:r w:rsidR="00536D07">
              <w:rPr>
                <w:noProof/>
                <w:webHidden/>
              </w:rPr>
            </w:r>
            <w:r w:rsidR="00536D07">
              <w:rPr>
                <w:noProof/>
                <w:webHidden/>
              </w:rPr>
              <w:fldChar w:fldCharType="separate"/>
            </w:r>
            <w:r w:rsidR="00536D07">
              <w:rPr>
                <w:noProof/>
                <w:webHidden/>
              </w:rPr>
              <w:t>111</w:t>
            </w:r>
            <w:r w:rsidR="00536D07">
              <w:rPr>
                <w:noProof/>
                <w:webHidden/>
              </w:rPr>
              <w:fldChar w:fldCharType="end"/>
            </w:r>
          </w:hyperlink>
        </w:p>
        <w:p w14:paraId="13341318" w14:textId="473FEC5B" w:rsidR="00536D07" w:rsidRDefault="00A223AB">
          <w:pPr>
            <w:pStyle w:val="Sadraj3"/>
            <w:tabs>
              <w:tab w:val="right" w:leader="dot" w:pos="9062"/>
            </w:tabs>
            <w:rPr>
              <w:rFonts w:asciiTheme="minorHAnsi" w:eastAsiaTheme="minorEastAsia" w:hAnsiTheme="minorHAnsi"/>
              <w:noProof/>
              <w:lang w:eastAsia="hr-HR"/>
            </w:rPr>
          </w:pPr>
          <w:hyperlink w:anchor="_Toc242102982" w:history="1">
            <w:r w:rsidR="00536D07" w:rsidRPr="00014833">
              <w:rPr>
                <w:rStyle w:val="Hiperveza"/>
                <w:rFonts w:ascii="Times New Roman" w:eastAsia="Arial" w:hAnsi="Times New Roman" w:cs="Times New Roman"/>
                <w:noProof/>
              </w:rPr>
              <w:t>Produženi boravak 4.ab</w:t>
            </w:r>
            <w:r w:rsidR="00536D07">
              <w:rPr>
                <w:noProof/>
                <w:webHidden/>
              </w:rPr>
              <w:tab/>
            </w:r>
            <w:r w:rsidR="00536D07">
              <w:rPr>
                <w:noProof/>
                <w:webHidden/>
              </w:rPr>
              <w:fldChar w:fldCharType="begin"/>
            </w:r>
            <w:r w:rsidR="00536D07">
              <w:rPr>
                <w:noProof/>
                <w:webHidden/>
              </w:rPr>
              <w:instrText xml:space="preserve"> PAGEREF _Toc242102982 \h </w:instrText>
            </w:r>
            <w:r w:rsidR="00536D07">
              <w:rPr>
                <w:noProof/>
                <w:webHidden/>
              </w:rPr>
            </w:r>
            <w:r w:rsidR="00536D07">
              <w:rPr>
                <w:noProof/>
                <w:webHidden/>
              </w:rPr>
              <w:fldChar w:fldCharType="separate"/>
            </w:r>
            <w:r w:rsidR="00536D07">
              <w:rPr>
                <w:noProof/>
                <w:webHidden/>
              </w:rPr>
              <w:t>112</w:t>
            </w:r>
            <w:r w:rsidR="00536D07">
              <w:rPr>
                <w:noProof/>
                <w:webHidden/>
              </w:rPr>
              <w:fldChar w:fldCharType="end"/>
            </w:r>
          </w:hyperlink>
        </w:p>
        <w:p w14:paraId="4FCD33DE" w14:textId="0958FF73" w:rsidR="00536D07" w:rsidRDefault="00A223AB">
          <w:pPr>
            <w:pStyle w:val="Sadraj3"/>
            <w:tabs>
              <w:tab w:val="right" w:leader="dot" w:pos="9062"/>
            </w:tabs>
            <w:rPr>
              <w:rFonts w:asciiTheme="minorHAnsi" w:eastAsiaTheme="minorEastAsia" w:hAnsiTheme="minorHAnsi"/>
              <w:noProof/>
              <w:lang w:eastAsia="hr-HR"/>
            </w:rPr>
          </w:pPr>
          <w:hyperlink w:anchor="_Toc242102983" w:history="1">
            <w:r w:rsidR="00536D07" w:rsidRPr="00014833">
              <w:rPr>
                <w:rStyle w:val="Hiperveza"/>
                <w:rFonts w:ascii="Times New Roman" w:eastAsia="Calibri" w:hAnsi="Times New Roman" w:cs="Times New Roman"/>
                <w:noProof/>
              </w:rPr>
              <w:t>Produženi boravak 4.bc</w:t>
            </w:r>
            <w:r w:rsidR="00536D07">
              <w:rPr>
                <w:noProof/>
                <w:webHidden/>
              </w:rPr>
              <w:tab/>
            </w:r>
            <w:r w:rsidR="00536D07">
              <w:rPr>
                <w:noProof/>
                <w:webHidden/>
              </w:rPr>
              <w:fldChar w:fldCharType="begin"/>
            </w:r>
            <w:r w:rsidR="00536D07">
              <w:rPr>
                <w:noProof/>
                <w:webHidden/>
              </w:rPr>
              <w:instrText xml:space="preserve"> PAGEREF _Toc242102983 \h </w:instrText>
            </w:r>
            <w:r w:rsidR="00536D07">
              <w:rPr>
                <w:noProof/>
                <w:webHidden/>
              </w:rPr>
            </w:r>
            <w:r w:rsidR="00536D07">
              <w:rPr>
                <w:noProof/>
                <w:webHidden/>
              </w:rPr>
              <w:fldChar w:fldCharType="separate"/>
            </w:r>
            <w:r w:rsidR="00536D07">
              <w:rPr>
                <w:noProof/>
                <w:webHidden/>
              </w:rPr>
              <w:t>113</w:t>
            </w:r>
            <w:r w:rsidR="00536D07">
              <w:rPr>
                <w:noProof/>
                <w:webHidden/>
              </w:rPr>
              <w:fldChar w:fldCharType="end"/>
            </w:r>
          </w:hyperlink>
        </w:p>
        <w:p w14:paraId="0E4BB5AD" w14:textId="4F34B121" w:rsidR="00536D07" w:rsidRDefault="00A223AB">
          <w:pPr>
            <w:pStyle w:val="Sadraj3"/>
            <w:tabs>
              <w:tab w:val="right" w:leader="dot" w:pos="9062"/>
            </w:tabs>
            <w:rPr>
              <w:rFonts w:asciiTheme="minorHAnsi" w:eastAsiaTheme="minorEastAsia" w:hAnsiTheme="minorHAnsi"/>
              <w:noProof/>
              <w:lang w:eastAsia="hr-HR"/>
            </w:rPr>
          </w:pPr>
          <w:hyperlink w:anchor="_Toc242102984" w:history="1">
            <w:r w:rsidR="00536D07" w:rsidRPr="00014833">
              <w:rPr>
                <w:rStyle w:val="Hiperveza"/>
                <w:rFonts w:ascii="Times New Roman" w:hAnsi="Times New Roman" w:cs="Times New Roman"/>
                <w:noProof/>
              </w:rPr>
              <w:t>Vikendom u sportske dvorane</w:t>
            </w:r>
            <w:r w:rsidR="00536D07">
              <w:rPr>
                <w:noProof/>
                <w:webHidden/>
              </w:rPr>
              <w:tab/>
            </w:r>
            <w:r w:rsidR="00536D07">
              <w:rPr>
                <w:noProof/>
                <w:webHidden/>
              </w:rPr>
              <w:fldChar w:fldCharType="begin"/>
            </w:r>
            <w:r w:rsidR="00536D07">
              <w:rPr>
                <w:noProof/>
                <w:webHidden/>
              </w:rPr>
              <w:instrText xml:space="preserve"> PAGEREF _Toc242102984 \h </w:instrText>
            </w:r>
            <w:r w:rsidR="00536D07">
              <w:rPr>
                <w:noProof/>
                <w:webHidden/>
              </w:rPr>
            </w:r>
            <w:r w:rsidR="00536D07">
              <w:rPr>
                <w:noProof/>
                <w:webHidden/>
              </w:rPr>
              <w:fldChar w:fldCharType="separate"/>
            </w:r>
            <w:r w:rsidR="00536D07">
              <w:rPr>
                <w:noProof/>
                <w:webHidden/>
              </w:rPr>
              <w:t>114</w:t>
            </w:r>
            <w:r w:rsidR="00536D07">
              <w:rPr>
                <w:noProof/>
                <w:webHidden/>
              </w:rPr>
              <w:fldChar w:fldCharType="end"/>
            </w:r>
          </w:hyperlink>
        </w:p>
        <w:p w14:paraId="09856227" w14:textId="346C97BA" w:rsidR="00536D07" w:rsidRDefault="00A223AB">
          <w:pPr>
            <w:pStyle w:val="Sadraj2"/>
            <w:tabs>
              <w:tab w:val="right" w:leader="dot" w:pos="9062"/>
            </w:tabs>
            <w:rPr>
              <w:rFonts w:asciiTheme="minorHAnsi" w:eastAsiaTheme="minorEastAsia" w:hAnsiTheme="minorHAnsi"/>
              <w:noProof/>
              <w:lang w:eastAsia="hr-HR"/>
            </w:rPr>
          </w:pPr>
          <w:hyperlink w:anchor="_Toc242102985" w:history="1">
            <w:r w:rsidR="00536D07" w:rsidRPr="00014833">
              <w:rPr>
                <w:rStyle w:val="Hiperveza"/>
                <w:rFonts w:ascii="Times New Roman" w:hAnsi="Times New Roman" w:cs="Times New Roman"/>
                <w:b/>
                <w:noProof/>
              </w:rPr>
              <w:t>Projekti</w:t>
            </w:r>
            <w:r w:rsidR="00536D07">
              <w:rPr>
                <w:noProof/>
                <w:webHidden/>
              </w:rPr>
              <w:tab/>
            </w:r>
            <w:r w:rsidR="00536D07">
              <w:rPr>
                <w:noProof/>
                <w:webHidden/>
              </w:rPr>
              <w:fldChar w:fldCharType="begin"/>
            </w:r>
            <w:r w:rsidR="00536D07">
              <w:rPr>
                <w:noProof/>
                <w:webHidden/>
              </w:rPr>
              <w:instrText xml:space="preserve"> PAGEREF _Toc242102985 \h </w:instrText>
            </w:r>
            <w:r w:rsidR="00536D07">
              <w:rPr>
                <w:noProof/>
                <w:webHidden/>
              </w:rPr>
            </w:r>
            <w:r w:rsidR="00536D07">
              <w:rPr>
                <w:noProof/>
                <w:webHidden/>
              </w:rPr>
              <w:fldChar w:fldCharType="separate"/>
            </w:r>
            <w:r w:rsidR="00536D07">
              <w:rPr>
                <w:noProof/>
                <w:webHidden/>
              </w:rPr>
              <w:t>116</w:t>
            </w:r>
            <w:r w:rsidR="00536D07">
              <w:rPr>
                <w:noProof/>
                <w:webHidden/>
              </w:rPr>
              <w:fldChar w:fldCharType="end"/>
            </w:r>
          </w:hyperlink>
        </w:p>
        <w:p w14:paraId="5D131D66" w14:textId="791C3854" w:rsidR="00536D07" w:rsidRDefault="00A223AB">
          <w:pPr>
            <w:pStyle w:val="Sadraj3"/>
            <w:tabs>
              <w:tab w:val="right" w:leader="dot" w:pos="9062"/>
            </w:tabs>
            <w:rPr>
              <w:rFonts w:asciiTheme="minorHAnsi" w:eastAsiaTheme="minorEastAsia" w:hAnsiTheme="minorHAnsi"/>
              <w:noProof/>
              <w:lang w:eastAsia="hr-HR"/>
            </w:rPr>
          </w:pPr>
          <w:hyperlink w:anchor="_Toc242102986" w:history="1">
            <w:r w:rsidR="00536D07" w:rsidRPr="00014833">
              <w:rPr>
                <w:rStyle w:val="Hiperveza"/>
                <w:rFonts w:ascii="Times New Roman" w:hAnsi="Times New Roman" w:cs="Times New Roman"/>
                <w:noProof/>
              </w:rPr>
              <w:t>1.a i 1.b Dvadeset dana dobrote</w:t>
            </w:r>
            <w:r w:rsidR="00536D07">
              <w:rPr>
                <w:noProof/>
                <w:webHidden/>
              </w:rPr>
              <w:tab/>
            </w:r>
            <w:r w:rsidR="00536D07">
              <w:rPr>
                <w:noProof/>
                <w:webHidden/>
              </w:rPr>
              <w:fldChar w:fldCharType="begin"/>
            </w:r>
            <w:r w:rsidR="00536D07">
              <w:rPr>
                <w:noProof/>
                <w:webHidden/>
              </w:rPr>
              <w:instrText xml:space="preserve"> PAGEREF _Toc242102986 \h </w:instrText>
            </w:r>
            <w:r w:rsidR="00536D07">
              <w:rPr>
                <w:noProof/>
                <w:webHidden/>
              </w:rPr>
            </w:r>
            <w:r w:rsidR="00536D07">
              <w:rPr>
                <w:noProof/>
                <w:webHidden/>
              </w:rPr>
              <w:fldChar w:fldCharType="separate"/>
            </w:r>
            <w:r w:rsidR="00536D07">
              <w:rPr>
                <w:noProof/>
                <w:webHidden/>
              </w:rPr>
              <w:t>116</w:t>
            </w:r>
            <w:r w:rsidR="00536D07">
              <w:rPr>
                <w:noProof/>
                <w:webHidden/>
              </w:rPr>
              <w:fldChar w:fldCharType="end"/>
            </w:r>
          </w:hyperlink>
        </w:p>
        <w:p w14:paraId="415BCAD7" w14:textId="466E914A" w:rsidR="00536D07" w:rsidRDefault="00A223AB">
          <w:pPr>
            <w:pStyle w:val="Sadraj3"/>
            <w:tabs>
              <w:tab w:val="right" w:leader="dot" w:pos="9062"/>
            </w:tabs>
            <w:rPr>
              <w:rFonts w:asciiTheme="minorHAnsi" w:eastAsiaTheme="minorEastAsia" w:hAnsiTheme="minorHAnsi"/>
              <w:noProof/>
              <w:lang w:eastAsia="hr-HR"/>
            </w:rPr>
          </w:pPr>
          <w:hyperlink w:anchor="_Toc242102987" w:history="1">
            <w:r w:rsidR="00536D07" w:rsidRPr="00014833">
              <w:rPr>
                <w:rStyle w:val="Hiperveza"/>
                <w:rFonts w:ascii="Times New Roman" w:hAnsi="Times New Roman" w:cs="Times New Roman"/>
                <w:noProof/>
              </w:rPr>
              <w:t>1.razredi Pokretom pričamo priče</w:t>
            </w:r>
            <w:r w:rsidR="00536D07">
              <w:rPr>
                <w:noProof/>
                <w:webHidden/>
              </w:rPr>
              <w:tab/>
            </w:r>
            <w:r w:rsidR="00536D07">
              <w:rPr>
                <w:noProof/>
                <w:webHidden/>
              </w:rPr>
              <w:fldChar w:fldCharType="begin"/>
            </w:r>
            <w:r w:rsidR="00536D07">
              <w:rPr>
                <w:noProof/>
                <w:webHidden/>
              </w:rPr>
              <w:instrText xml:space="preserve"> PAGEREF _Toc242102987 \h </w:instrText>
            </w:r>
            <w:r w:rsidR="00536D07">
              <w:rPr>
                <w:noProof/>
                <w:webHidden/>
              </w:rPr>
            </w:r>
            <w:r w:rsidR="00536D07">
              <w:rPr>
                <w:noProof/>
                <w:webHidden/>
              </w:rPr>
              <w:fldChar w:fldCharType="separate"/>
            </w:r>
            <w:r w:rsidR="00536D07">
              <w:rPr>
                <w:noProof/>
                <w:webHidden/>
              </w:rPr>
              <w:t>117</w:t>
            </w:r>
            <w:r w:rsidR="00536D07">
              <w:rPr>
                <w:noProof/>
                <w:webHidden/>
              </w:rPr>
              <w:fldChar w:fldCharType="end"/>
            </w:r>
          </w:hyperlink>
        </w:p>
        <w:p w14:paraId="79816C73" w14:textId="77CE3CEE" w:rsidR="00536D07" w:rsidRDefault="00A223AB">
          <w:pPr>
            <w:pStyle w:val="Sadraj3"/>
            <w:tabs>
              <w:tab w:val="right" w:leader="dot" w:pos="9062"/>
            </w:tabs>
            <w:rPr>
              <w:rFonts w:asciiTheme="minorHAnsi" w:eastAsiaTheme="minorEastAsia" w:hAnsiTheme="minorHAnsi"/>
              <w:noProof/>
              <w:lang w:eastAsia="hr-HR"/>
            </w:rPr>
          </w:pPr>
          <w:hyperlink w:anchor="_Toc242102988" w:history="1">
            <w:r w:rsidR="00536D07" w:rsidRPr="00014833">
              <w:rPr>
                <w:rStyle w:val="Hiperveza"/>
                <w:rFonts w:ascii="Times New Roman" w:hAnsi="Times New Roman" w:cs="Times New Roman"/>
                <w:noProof/>
              </w:rPr>
              <w:t>1.razredi Moja slovarica</w:t>
            </w:r>
            <w:r w:rsidR="00536D07">
              <w:rPr>
                <w:noProof/>
                <w:webHidden/>
              </w:rPr>
              <w:tab/>
            </w:r>
            <w:r w:rsidR="00536D07">
              <w:rPr>
                <w:noProof/>
                <w:webHidden/>
              </w:rPr>
              <w:fldChar w:fldCharType="begin"/>
            </w:r>
            <w:r w:rsidR="00536D07">
              <w:rPr>
                <w:noProof/>
                <w:webHidden/>
              </w:rPr>
              <w:instrText xml:space="preserve"> PAGEREF _Toc242102988 \h </w:instrText>
            </w:r>
            <w:r w:rsidR="00536D07">
              <w:rPr>
                <w:noProof/>
                <w:webHidden/>
              </w:rPr>
            </w:r>
            <w:r w:rsidR="00536D07">
              <w:rPr>
                <w:noProof/>
                <w:webHidden/>
              </w:rPr>
              <w:fldChar w:fldCharType="separate"/>
            </w:r>
            <w:r w:rsidR="00536D07">
              <w:rPr>
                <w:noProof/>
                <w:webHidden/>
              </w:rPr>
              <w:t>117</w:t>
            </w:r>
            <w:r w:rsidR="00536D07">
              <w:rPr>
                <w:noProof/>
                <w:webHidden/>
              </w:rPr>
              <w:fldChar w:fldCharType="end"/>
            </w:r>
          </w:hyperlink>
        </w:p>
        <w:p w14:paraId="752A6984" w14:textId="17AE35F8" w:rsidR="00536D07" w:rsidRDefault="00A223AB">
          <w:pPr>
            <w:pStyle w:val="Sadraj3"/>
            <w:tabs>
              <w:tab w:val="right" w:leader="dot" w:pos="9062"/>
            </w:tabs>
            <w:rPr>
              <w:rFonts w:asciiTheme="minorHAnsi" w:eastAsiaTheme="minorEastAsia" w:hAnsiTheme="minorHAnsi"/>
              <w:noProof/>
              <w:lang w:eastAsia="hr-HR"/>
            </w:rPr>
          </w:pPr>
          <w:hyperlink w:anchor="_Toc242102989" w:history="1">
            <w:r w:rsidR="00536D07" w:rsidRPr="00014833">
              <w:rPr>
                <w:rStyle w:val="Hiperveza"/>
                <w:rFonts w:ascii="Times New Roman" w:hAnsi="Times New Roman" w:cs="Times New Roman"/>
                <w:noProof/>
              </w:rPr>
              <w:t>1.razredi Mala škola uljudnog ponašanja</w:t>
            </w:r>
            <w:r w:rsidR="00536D07">
              <w:rPr>
                <w:noProof/>
                <w:webHidden/>
              </w:rPr>
              <w:tab/>
            </w:r>
            <w:r w:rsidR="00536D07">
              <w:rPr>
                <w:noProof/>
                <w:webHidden/>
              </w:rPr>
              <w:fldChar w:fldCharType="begin"/>
            </w:r>
            <w:r w:rsidR="00536D07">
              <w:rPr>
                <w:noProof/>
                <w:webHidden/>
              </w:rPr>
              <w:instrText xml:space="preserve"> PAGEREF _Toc242102989 \h </w:instrText>
            </w:r>
            <w:r w:rsidR="00536D07">
              <w:rPr>
                <w:noProof/>
                <w:webHidden/>
              </w:rPr>
            </w:r>
            <w:r w:rsidR="00536D07">
              <w:rPr>
                <w:noProof/>
                <w:webHidden/>
              </w:rPr>
              <w:fldChar w:fldCharType="separate"/>
            </w:r>
            <w:r w:rsidR="00536D07">
              <w:rPr>
                <w:noProof/>
                <w:webHidden/>
              </w:rPr>
              <w:t>118</w:t>
            </w:r>
            <w:r w:rsidR="00536D07">
              <w:rPr>
                <w:noProof/>
                <w:webHidden/>
              </w:rPr>
              <w:fldChar w:fldCharType="end"/>
            </w:r>
          </w:hyperlink>
        </w:p>
        <w:p w14:paraId="771EE2F6" w14:textId="2118E978" w:rsidR="00536D07" w:rsidRDefault="00A223AB">
          <w:pPr>
            <w:pStyle w:val="Sadraj3"/>
            <w:tabs>
              <w:tab w:val="right" w:leader="dot" w:pos="9062"/>
            </w:tabs>
            <w:rPr>
              <w:rFonts w:asciiTheme="minorHAnsi" w:eastAsiaTheme="minorEastAsia" w:hAnsiTheme="minorHAnsi"/>
              <w:noProof/>
              <w:lang w:eastAsia="hr-HR"/>
            </w:rPr>
          </w:pPr>
          <w:hyperlink w:anchor="_Toc242102990" w:history="1">
            <w:r w:rsidR="00536D07" w:rsidRPr="00014833">
              <w:rPr>
                <w:rStyle w:val="Hiperveza"/>
                <w:rFonts w:ascii="Times New Roman" w:hAnsi="Times New Roman" w:cs="Times New Roman"/>
                <w:noProof/>
              </w:rPr>
              <w:t>1.razredi Mali prsti izrađuju velike stvari</w:t>
            </w:r>
            <w:r w:rsidR="00536D07">
              <w:rPr>
                <w:noProof/>
                <w:webHidden/>
              </w:rPr>
              <w:tab/>
            </w:r>
            <w:r w:rsidR="00536D07">
              <w:rPr>
                <w:noProof/>
                <w:webHidden/>
              </w:rPr>
              <w:fldChar w:fldCharType="begin"/>
            </w:r>
            <w:r w:rsidR="00536D07">
              <w:rPr>
                <w:noProof/>
                <w:webHidden/>
              </w:rPr>
              <w:instrText xml:space="preserve"> PAGEREF _Toc242102990 \h </w:instrText>
            </w:r>
            <w:r w:rsidR="00536D07">
              <w:rPr>
                <w:noProof/>
                <w:webHidden/>
              </w:rPr>
            </w:r>
            <w:r w:rsidR="00536D07">
              <w:rPr>
                <w:noProof/>
                <w:webHidden/>
              </w:rPr>
              <w:fldChar w:fldCharType="separate"/>
            </w:r>
            <w:r w:rsidR="00536D07">
              <w:rPr>
                <w:noProof/>
                <w:webHidden/>
              </w:rPr>
              <w:t>120</w:t>
            </w:r>
            <w:r w:rsidR="00536D07">
              <w:rPr>
                <w:noProof/>
                <w:webHidden/>
              </w:rPr>
              <w:fldChar w:fldCharType="end"/>
            </w:r>
          </w:hyperlink>
        </w:p>
        <w:p w14:paraId="76F5FADD" w14:textId="22415C56" w:rsidR="00536D07" w:rsidRDefault="00A223AB">
          <w:pPr>
            <w:pStyle w:val="Sadraj3"/>
            <w:tabs>
              <w:tab w:val="right" w:leader="dot" w:pos="9062"/>
            </w:tabs>
            <w:rPr>
              <w:rFonts w:asciiTheme="minorHAnsi" w:eastAsiaTheme="minorEastAsia" w:hAnsiTheme="minorHAnsi"/>
              <w:noProof/>
              <w:lang w:eastAsia="hr-HR"/>
            </w:rPr>
          </w:pPr>
          <w:hyperlink w:anchor="_Toc242102991" w:history="1">
            <w:r w:rsidR="00536D07" w:rsidRPr="00014833">
              <w:rPr>
                <w:rStyle w:val="Hiperveza"/>
                <w:rFonts w:ascii="Times New Roman" w:hAnsi="Times New Roman" w:cs="Times New Roman"/>
                <w:noProof/>
              </w:rPr>
              <w:t>1.a Avioni prijateljstva</w:t>
            </w:r>
            <w:r w:rsidR="00536D07">
              <w:rPr>
                <w:noProof/>
                <w:webHidden/>
              </w:rPr>
              <w:tab/>
            </w:r>
            <w:r w:rsidR="00536D07">
              <w:rPr>
                <w:noProof/>
                <w:webHidden/>
              </w:rPr>
              <w:fldChar w:fldCharType="begin"/>
            </w:r>
            <w:r w:rsidR="00536D07">
              <w:rPr>
                <w:noProof/>
                <w:webHidden/>
              </w:rPr>
              <w:instrText xml:space="preserve"> PAGEREF _Toc242102991 \h </w:instrText>
            </w:r>
            <w:r w:rsidR="00536D07">
              <w:rPr>
                <w:noProof/>
                <w:webHidden/>
              </w:rPr>
            </w:r>
            <w:r w:rsidR="00536D07">
              <w:rPr>
                <w:noProof/>
                <w:webHidden/>
              </w:rPr>
              <w:fldChar w:fldCharType="separate"/>
            </w:r>
            <w:r w:rsidR="00536D07">
              <w:rPr>
                <w:noProof/>
                <w:webHidden/>
              </w:rPr>
              <w:t>121</w:t>
            </w:r>
            <w:r w:rsidR="00536D07">
              <w:rPr>
                <w:noProof/>
                <w:webHidden/>
              </w:rPr>
              <w:fldChar w:fldCharType="end"/>
            </w:r>
          </w:hyperlink>
        </w:p>
        <w:p w14:paraId="55A5E818" w14:textId="5806ACE3" w:rsidR="00536D07" w:rsidRDefault="00A223AB">
          <w:pPr>
            <w:pStyle w:val="Sadraj3"/>
            <w:tabs>
              <w:tab w:val="right" w:leader="dot" w:pos="9062"/>
            </w:tabs>
            <w:rPr>
              <w:rFonts w:asciiTheme="minorHAnsi" w:eastAsiaTheme="minorEastAsia" w:hAnsiTheme="minorHAnsi"/>
              <w:noProof/>
              <w:lang w:eastAsia="hr-HR"/>
            </w:rPr>
          </w:pPr>
          <w:hyperlink w:anchor="_Toc242102992" w:history="1">
            <w:r w:rsidR="00536D07" w:rsidRPr="00014833">
              <w:rPr>
                <w:rStyle w:val="Hiperveza"/>
                <w:rFonts w:ascii="Times New Roman" w:hAnsi="Times New Roman" w:cs="Times New Roman"/>
                <w:noProof/>
              </w:rPr>
              <w:t>1.a Filmski petakači</w:t>
            </w:r>
            <w:r w:rsidR="00536D07">
              <w:rPr>
                <w:noProof/>
                <w:webHidden/>
              </w:rPr>
              <w:tab/>
            </w:r>
            <w:r w:rsidR="00536D07">
              <w:rPr>
                <w:noProof/>
                <w:webHidden/>
              </w:rPr>
              <w:fldChar w:fldCharType="begin"/>
            </w:r>
            <w:r w:rsidR="00536D07">
              <w:rPr>
                <w:noProof/>
                <w:webHidden/>
              </w:rPr>
              <w:instrText xml:space="preserve"> PAGEREF _Toc242102992 \h </w:instrText>
            </w:r>
            <w:r w:rsidR="00536D07">
              <w:rPr>
                <w:noProof/>
                <w:webHidden/>
              </w:rPr>
            </w:r>
            <w:r w:rsidR="00536D07">
              <w:rPr>
                <w:noProof/>
                <w:webHidden/>
              </w:rPr>
              <w:fldChar w:fldCharType="separate"/>
            </w:r>
            <w:r w:rsidR="00536D07">
              <w:rPr>
                <w:noProof/>
                <w:webHidden/>
              </w:rPr>
              <w:t>122</w:t>
            </w:r>
            <w:r w:rsidR="00536D07">
              <w:rPr>
                <w:noProof/>
                <w:webHidden/>
              </w:rPr>
              <w:fldChar w:fldCharType="end"/>
            </w:r>
          </w:hyperlink>
        </w:p>
        <w:p w14:paraId="58C5CBA4" w14:textId="0E147FCF" w:rsidR="00536D07" w:rsidRDefault="00A223AB">
          <w:pPr>
            <w:pStyle w:val="Sadraj3"/>
            <w:tabs>
              <w:tab w:val="right" w:leader="dot" w:pos="9062"/>
            </w:tabs>
            <w:rPr>
              <w:rFonts w:asciiTheme="minorHAnsi" w:eastAsiaTheme="minorEastAsia" w:hAnsiTheme="minorHAnsi"/>
              <w:noProof/>
              <w:lang w:eastAsia="hr-HR"/>
            </w:rPr>
          </w:pPr>
          <w:hyperlink w:anchor="_Toc242102993" w:history="1">
            <w:r w:rsidR="00536D07" w:rsidRPr="00014833">
              <w:rPr>
                <w:rStyle w:val="Hiperveza"/>
                <w:rFonts w:ascii="Times New Roman" w:hAnsi="Times New Roman" w:cs="Times New Roman"/>
                <w:noProof/>
              </w:rPr>
              <w:t>1.a Knjigolet</w:t>
            </w:r>
            <w:r w:rsidR="00536D07">
              <w:rPr>
                <w:noProof/>
                <w:webHidden/>
              </w:rPr>
              <w:tab/>
            </w:r>
            <w:r w:rsidR="00536D07">
              <w:rPr>
                <w:noProof/>
                <w:webHidden/>
              </w:rPr>
              <w:fldChar w:fldCharType="begin"/>
            </w:r>
            <w:r w:rsidR="00536D07">
              <w:rPr>
                <w:noProof/>
                <w:webHidden/>
              </w:rPr>
              <w:instrText xml:space="preserve"> PAGEREF _Toc242102993 \h </w:instrText>
            </w:r>
            <w:r w:rsidR="00536D07">
              <w:rPr>
                <w:noProof/>
                <w:webHidden/>
              </w:rPr>
            </w:r>
            <w:r w:rsidR="00536D07">
              <w:rPr>
                <w:noProof/>
                <w:webHidden/>
              </w:rPr>
              <w:fldChar w:fldCharType="separate"/>
            </w:r>
            <w:r w:rsidR="00536D07">
              <w:rPr>
                <w:noProof/>
                <w:webHidden/>
              </w:rPr>
              <w:t>123</w:t>
            </w:r>
            <w:r w:rsidR="00536D07">
              <w:rPr>
                <w:noProof/>
                <w:webHidden/>
              </w:rPr>
              <w:fldChar w:fldCharType="end"/>
            </w:r>
          </w:hyperlink>
        </w:p>
        <w:p w14:paraId="37223423" w14:textId="21D4C774" w:rsidR="00536D07" w:rsidRDefault="00A223AB">
          <w:pPr>
            <w:pStyle w:val="Sadraj3"/>
            <w:tabs>
              <w:tab w:val="right" w:leader="dot" w:pos="9062"/>
            </w:tabs>
            <w:rPr>
              <w:rFonts w:asciiTheme="minorHAnsi" w:eastAsiaTheme="minorEastAsia" w:hAnsiTheme="minorHAnsi"/>
              <w:noProof/>
              <w:lang w:eastAsia="hr-HR"/>
            </w:rPr>
          </w:pPr>
          <w:hyperlink w:anchor="_Toc242102994" w:history="1">
            <w:r w:rsidR="00536D07" w:rsidRPr="00014833">
              <w:rPr>
                <w:rStyle w:val="Hiperveza"/>
                <w:rFonts w:ascii="Times New Roman" w:hAnsi="Times New Roman" w:cs="Times New Roman"/>
                <w:noProof/>
              </w:rPr>
              <w:t>1.a Kontrola leta</w:t>
            </w:r>
            <w:r w:rsidR="00536D07">
              <w:rPr>
                <w:noProof/>
                <w:webHidden/>
              </w:rPr>
              <w:tab/>
            </w:r>
            <w:r w:rsidR="00536D07">
              <w:rPr>
                <w:noProof/>
                <w:webHidden/>
              </w:rPr>
              <w:fldChar w:fldCharType="begin"/>
            </w:r>
            <w:r w:rsidR="00536D07">
              <w:rPr>
                <w:noProof/>
                <w:webHidden/>
              </w:rPr>
              <w:instrText xml:space="preserve"> PAGEREF _Toc242102994 \h </w:instrText>
            </w:r>
            <w:r w:rsidR="00536D07">
              <w:rPr>
                <w:noProof/>
                <w:webHidden/>
              </w:rPr>
            </w:r>
            <w:r w:rsidR="00536D07">
              <w:rPr>
                <w:noProof/>
                <w:webHidden/>
              </w:rPr>
              <w:fldChar w:fldCharType="separate"/>
            </w:r>
            <w:r w:rsidR="00536D07">
              <w:rPr>
                <w:noProof/>
                <w:webHidden/>
              </w:rPr>
              <w:t>124</w:t>
            </w:r>
            <w:r w:rsidR="00536D07">
              <w:rPr>
                <w:noProof/>
                <w:webHidden/>
              </w:rPr>
              <w:fldChar w:fldCharType="end"/>
            </w:r>
          </w:hyperlink>
        </w:p>
        <w:p w14:paraId="3636E939" w14:textId="72A2AF6C" w:rsidR="00536D07" w:rsidRDefault="00A223AB">
          <w:pPr>
            <w:pStyle w:val="Sadraj3"/>
            <w:tabs>
              <w:tab w:val="right" w:leader="dot" w:pos="9062"/>
            </w:tabs>
            <w:rPr>
              <w:rFonts w:asciiTheme="minorHAnsi" w:eastAsiaTheme="minorEastAsia" w:hAnsiTheme="minorHAnsi"/>
              <w:noProof/>
              <w:lang w:eastAsia="hr-HR"/>
            </w:rPr>
          </w:pPr>
          <w:hyperlink w:anchor="_Toc242102995" w:history="1">
            <w:r w:rsidR="00536D07" w:rsidRPr="00014833">
              <w:rPr>
                <w:rStyle w:val="Hiperveza"/>
                <w:rFonts w:ascii="Times New Roman" w:hAnsi="Times New Roman" w:cs="Times New Roman"/>
                <w:noProof/>
              </w:rPr>
              <w:t>1.a Mali umjetnici</w:t>
            </w:r>
            <w:r w:rsidR="00536D07">
              <w:rPr>
                <w:noProof/>
                <w:webHidden/>
              </w:rPr>
              <w:tab/>
            </w:r>
            <w:r w:rsidR="00536D07">
              <w:rPr>
                <w:noProof/>
                <w:webHidden/>
              </w:rPr>
              <w:fldChar w:fldCharType="begin"/>
            </w:r>
            <w:r w:rsidR="00536D07">
              <w:rPr>
                <w:noProof/>
                <w:webHidden/>
              </w:rPr>
              <w:instrText xml:space="preserve"> PAGEREF _Toc242102995 \h </w:instrText>
            </w:r>
            <w:r w:rsidR="00536D07">
              <w:rPr>
                <w:noProof/>
                <w:webHidden/>
              </w:rPr>
            </w:r>
            <w:r w:rsidR="00536D07">
              <w:rPr>
                <w:noProof/>
                <w:webHidden/>
              </w:rPr>
              <w:fldChar w:fldCharType="separate"/>
            </w:r>
            <w:r w:rsidR="00536D07">
              <w:rPr>
                <w:noProof/>
                <w:webHidden/>
              </w:rPr>
              <w:t>125</w:t>
            </w:r>
            <w:r w:rsidR="00536D07">
              <w:rPr>
                <w:noProof/>
                <w:webHidden/>
              </w:rPr>
              <w:fldChar w:fldCharType="end"/>
            </w:r>
          </w:hyperlink>
        </w:p>
        <w:p w14:paraId="739E069F" w14:textId="484E2F03" w:rsidR="00536D07" w:rsidRDefault="00A223AB">
          <w:pPr>
            <w:pStyle w:val="Sadraj3"/>
            <w:tabs>
              <w:tab w:val="right" w:leader="dot" w:pos="9062"/>
            </w:tabs>
            <w:rPr>
              <w:rFonts w:asciiTheme="minorHAnsi" w:eastAsiaTheme="minorEastAsia" w:hAnsiTheme="minorHAnsi"/>
              <w:noProof/>
              <w:lang w:eastAsia="hr-HR"/>
            </w:rPr>
          </w:pPr>
          <w:hyperlink w:anchor="_Toc242102996" w:history="1">
            <w:r w:rsidR="00536D07" w:rsidRPr="00014833">
              <w:rPr>
                <w:rStyle w:val="Hiperveza"/>
                <w:rFonts w:ascii="Times New Roman" w:hAnsi="Times New Roman" w:cs="Times New Roman"/>
                <w:noProof/>
              </w:rPr>
              <w:t>1.a Piloti mira</w:t>
            </w:r>
            <w:r w:rsidR="00536D07">
              <w:rPr>
                <w:noProof/>
                <w:webHidden/>
              </w:rPr>
              <w:tab/>
            </w:r>
            <w:r w:rsidR="00536D07">
              <w:rPr>
                <w:noProof/>
                <w:webHidden/>
              </w:rPr>
              <w:fldChar w:fldCharType="begin"/>
            </w:r>
            <w:r w:rsidR="00536D07">
              <w:rPr>
                <w:noProof/>
                <w:webHidden/>
              </w:rPr>
              <w:instrText xml:space="preserve"> PAGEREF _Toc242102996 \h </w:instrText>
            </w:r>
            <w:r w:rsidR="00536D07">
              <w:rPr>
                <w:noProof/>
                <w:webHidden/>
              </w:rPr>
            </w:r>
            <w:r w:rsidR="00536D07">
              <w:rPr>
                <w:noProof/>
                <w:webHidden/>
              </w:rPr>
              <w:fldChar w:fldCharType="separate"/>
            </w:r>
            <w:r w:rsidR="00536D07">
              <w:rPr>
                <w:noProof/>
                <w:webHidden/>
              </w:rPr>
              <w:t>126</w:t>
            </w:r>
            <w:r w:rsidR="00536D07">
              <w:rPr>
                <w:noProof/>
                <w:webHidden/>
              </w:rPr>
              <w:fldChar w:fldCharType="end"/>
            </w:r>
          </w:hyperlink>
        </w:p>
        <w:p w14:paraId="1070F694" w14:textId="2694A84D" w:rsidR="00536D07" w:rsidRDefault="00A223AB">
          <w:pPr>
            <w:pStyle w:val="Sadraj3"/>
            <w:tabs>
              <w:tab w:val="right" w:leader="dot" w:pos="9062"/>
            </w:tabs>
            <w:rPr>
              <w:rFonts w:asciiTheme="minorHAnsi" w:eastAsiaTheme="minorEastAsia" w:hAnsiTheme="minorHAnsi"/>
              <w:noProof/>
              <w:lang w:eastAsia="hr-HR"/>
            </w:rPr>
          </w:pPr>
          <w:hyperlink w:anchor="_Toc242102997" w:history="1">
            <w:r w:rsidR="00536D07" w:rsidRPr="00014833">
              <w:rPr>
                <w:rStyle w:val="Hiperveza"/>
                <w:rFonts w:ascii="Times New Roman" w:hAnsi="Times New Roman" w:cs="Times New Roman"/>
                <w:noProof/>
              </w:rPr>
              <w:t>1.b Učimo i rastemo uz šape: edukacijsko-terapijski pas u razredu</w:t>
            </w:r>
            <w:r w:rsidR="00536D07">
              <w:rPr>
                <w:noProof/>
                <w:webHidden/>
              </w:rPr>
              <w:tab/>
            </w:r>
            <w:r w:rsidR="00536D07">
              <w:rPr>
                <w:noProof/>
                <w:webHidden/>
              </w:rPr>
              <w:fldChar w:fldCharType="begin"/>
            </w:r>
            <w:r w:rsidR="00536D07">
              <w:rPr>
                <w:noProof/>
                <w:webHidden/>
              </w:rPr>
              <w:instrText xml:space="preserve"> PAGEREF _Toc242102997 \h </w:instrText>
            </w:r>
            <w:r w:rsidR="00536D07">
              <w:rPr>
                <w:noProof/>
                <w:webHidden/>
              </w:rPr>
            </w:r>
            <w:r w:rsidR="00536D07">
              <w:rPr>
                <w:noProof/>
                <w:webHidden/>
              </w:rPr>
              <w:fldChar w:fldCharType="separate"/>
            </w:r>
            <w:r w:rsidR="00536D07">
              <w:rPr>
                <w:noProof/>
                <w:webHidden/>
              </w:rPr>
              <w:t>127</w:t>
            </w:r>
            <w:r w:rsidR="00536D07">
              <w:rPr>
                <w:noProof/>
                <w:webHidden/>
              </w:rPr>
              <w:fldChar w:fldCharType="end"/>
            </w:r>
          </w:hyperlink>
        </w:p>
        <w:p w14:paraId="58B04622" w14:textId="490E2772" w:rsidR="00536D07" w:rsidRDefault="00A223AB">
          <w:pPr>
            <w:pStyle w:val="Sadraj3"/>
            <w:tabs>
              <w:tab w:val="right" w:leader="dot" w:pos="9062"/>
            </w:tabs>
            <w:rPr>
              <w:rFonts w:asciiTheme="minorHAnsi" w:eastAsiaTheme="minorEastAsia" w:hAnsiTheme="minorHAnsi"/>
              <w:noProof/>
              <w:lang w:eastAsia="hr-HR"/>
            </w:rPr>
          </w:pPr>
          <w:hyperlink w:anchor="_Toc242102998" w:history="1">
            <w:r w:rsidR="00536D07" w:rsidRPr="00014833">
              <w:rPr>
                <w:rStyle w:val="Hiperveza"/>
                <w:rFonts w:ascii="Times New Roman" w:hAnsi="Times New Roman" w:cs="Times New Roman"/>
                <w:noProof/>
              </w:rPr>
              <w:t>1.c Vrt želja</w:t>
            </w:r>
            <w:r w:rsidR="00536D07">
              <w:rPr>
                <w:noProof/>
                <w:webHidden/>
              </w:rPr>
              <w:tab/>
            </w:r>
            <w:r w:rsidR="00536D07">
              <w:rPr>
                <w:noProof/>
                <w:webHidden/>
              </w:rPr>
              <w:fldChar w:fldCharType="begin"/>
            </w:r>
            <w:r w:rsidR="00536D07">
              <w:rPr>
                <w:noProof/>
                <w:webHidden/>
              </w:rPr>
              <w:instrText xml:space="preserve"> PAGEREF _Toc242102998 \h </w:instrText>
            </w:r>
            <w:r w:rsidR="00536D07">
              <w:rPr>
                <w:noProof/>
                <w:webHidden/>
              </w:rPr>
            </w:r>
            <w:r w:rsidR="00536D07">
              <w:rPr>
                <w:noProof/>
                <w:webHidden/>
              </w:rPr>
              <w:fldChar w:fldCharType="separate"/>
            </w:r>
            <w:r w:rsidR="00536D07">
              <w:rPr>
                <w:noProof/>
                <w:webHidden/>
              </w:rPr>
              <w:t>128</w:t>
            </w:r>
            <w:r w:rsidR="00536D07">
              <w:rPr>
                <w:noProof/>
                <w:webHidden/>
              </w:rPr>
              <w:fldChar w:fldCharType="end"/>
            </w:r>
          </w:hyperlink>
        </w:p>
        <w:p w14:paraId="7D7F734B" w14:textId="0B66D425" w:rsidR="00536D07" w:rsidRDefault="00A223AB">
          <w:pPr>
            <w:pStyle w:val="Sadraj3"/>
            <w:tabs>
              <w:tab w:val="right" w:leader="dot" w:pos="9062"/>
            </w:tabs>
            <w:rPr>
              <w:rFonts w:asciiTheme="minorHAnsi" w:eastAsiaTheme="minorEastAsia" w:hAnsiTheme="minorHAnsi"/>
              <w:noProof/>
              <w:lang w:eastAsia="hr-HR"/>
            </w:rPr>
          </w:pPr>
          <w:hyperlink w:anchor="_Toc242102999" w:history="1">
            <w:r w:rsidR="00536D07" w:rsidRPr="00014833">
              <w:rPr>
                <w:rStyle w:val="Hiperveza"/>
                <w:rFonts w:ascii="Times New Roman" w:hAnsi="Times New Roman" w:cs="Times New Roman"/>
                <w:noProof/>
              </w:rPr>
              <w:t>1.c Mala abeceda crteža</w:t>
            </w:r>
            <w:r w:rsidR="00536D07">
              <w:rPr>
                <w:noProof/>
                <w:webHidden/>
              </w:rPr>
              <w:tab/>
            </w:r>
            <w:r w:rsidR="00536D07">
              <w:rPr>
                <w:noProof/>
                <w:webHidden/>
              </w:rPr>
              <w:fldChar w:fldCharType="begin"/>
            </w:r>
            <w:r w:rsidR="00536D07">
              <w:rPr>
                <w:noProof/>
                <w:webHidden/>
              </w:rPr>
              <w:instrText xml:space="preserve"> PAGEREF _Toc242102999 \h </w:instrText>
            </w:r>
            <w:r w:rsidR="00536D07">
              <w:rPr>
                <w:noProof/>
                <w:webHidden/>
              </w:rPr>
            </w:r>
            <w:r w:rsidR="00536D07">
              <w:rPr>
                <w:noProof/>
                <w:webHidden/>
              </w:rPr>
              <w:fldChar w:fldCharType="separate"/>
            </w:r>
            <w:r w:rsidR="00536D07">
              <w:rPr>
                <w:noProof/>
                <w:webHidden/>
              </w:rPr>
              <w:t>130</w:t>
            </w:r>
            <w:r w:rsidR="00536D07">
              <w:rPr>
                <w:noProof/>
                <w:webHidden/>
              </w:rPr>
              <w:fldChar w:fldCharType="end"/>
            </w:r>
          </w:hyperlink>
        </w:p>
        <w:p w14:paraId="1D77087F" w14:textId="68FC37E5" w:rsidR="00536D07" w:rsidRDefault="00A223AB">
          <w:pPr>
            <w:pStyle w:val="Sadraj3"/>
            <w:tabs>
              <w:tab w:val="right" w:leader="dot" w:pos="9062"/>
            </w:tabs>
            <w:rPr>
              <w:rFonts w:asciiTheme="minorHAnsi" w:eastAsiaTheme="minorEastAsia" w:hAnsiTheme="minorHAnsi"/>
              <w:noProof/>
              <w:lang w:eastAsia="hr-HR"/>
            </w:rPr>
          </w:pPr>
          <w:hyperlink w:anchor="_Toc242103000" w:history="1">
            <w:r w:rsidR="00536D07" w:rsidRPr="00014833">
              <w:rPr>
                <w:rStyle w:val="Hiperveza"/>
                <w:rFonts w:ascii="Times New Roman" w:hAnsi="Times New Roman" w:cs="Times New Roman"/>
                <w:noProof/>
              </w:rPr>
              <w:t>1.c Čitaonica</w:t>
            </w:r>
            <w:r w:rsidR="00536D07">
              <w:rPr>
                <w:noProof/>
                <w:webHidden/>
              </w:rPr>
              <w:tab/>
            </w:r>
            <w:r w:rsidR="00536D07">
              <w:rPr>
                <w:noProof/>
                <w:webHidden/>
              </w:rPr>
              <w:fldChar w:fldCharType="begin"/>
            </w:r>
            <w:r w:rsidR="00536D07">
              <w:rPr>
                <w:noProof/>
                <w:webHidden/>
              </w:rPr>
              <w:instrText xml:space="preserve"> PAGEREF _Toc242103000 \h </w:instrText>
            </w:r>
            <w:r w:rsidR="00536D07">
              <w:rPr>
                <w:noProof/>
                <w:webHidden/>
              </w:rPr>
            </w:r>
            <w:r w:rsidR="00536D07">
              <w:rPr>
                <w:noProof/>
                <w:webHidden/>
              </w:rPr>
              <w:fldChar w:fldCharType="separate"/>
            </w:r>
            <w:r w:rsidR="00536D07">
              <w:rPr>
                <w:noProof/>
                <w:webHidden/>
              </w:rPr>
              <w:t>131</w:t>
            </w:r>
            <w:r w:rsidR="00536D07">
              <w:rPr>
                <w:noProof/>
                <w:webHidden/>
              </w:rPr>
              <w:fldChar w:fldCharType="end"/>
            </w:r>
          </w:hyperlink>
        </w:p>
        <w:p w14:paraId="7A8DBA8A" w14:textId="0BD609F4" w:rsidR="00536D07" w:rsidRDefault="00A223AB">
          <w:pPr>
            <w:pStyle w:val="Sadraj3"/>
            <w:tabs>
              <w:tab w:val="right" w:leader="dot" w:pos="9062"/>
            </w:tabs>
            <w:rPr>
              <w:rFonts w:asciiTheme="minorHAnsi" w:eastAsiaTheme="minorEastAsia" w:hAnsiTheme="minorHAnsi"/>
              <w:noProof/>
              <w:lang w:eastAsia="hr-HR"/>
            </w:rPr>
          </w:pPr>
          <w:hyperlink w:anchor="_Toc242103001" w:history="1">
            <w:r w:rsidR="00536D07" w:rsidRPr="00014833">
              <w:rPr>
                <w:rStyle w:val="Hiperveza"/>
                <w:rFonts w:ascii="Times New Roman" w:hAnsi="Times New Roman" w:cs="Times New Roman"/>
                <w:noProof/>
              </w:rPr>
              <w:t>1.c Mali umjetnici</w:t>
            </w:r>
            <w:r w:rsidR="00536D07">
              <w:rPr>
                <w:noProof/>
                <w:webHidden/>
              </w:rPr>
              <w:tab/>
            </w:r>
            <w:r w:rsidR="00536D07">
              <w:rPr>
                <w:noProof/>
                <w:webHidden/>
              </w:rPr>
              <w:fldChar w:fldCharType="begin"/>
            </w:r>
            <w:r w:rsidR="00536D07">
              <w:rPr>
                <w:noProof/>
                <w:webHidden/>
              </w:rPr>
              <w:instrText xml:space="preserve"> PAGEREF _Toc242103001 \h </w:instrText>
            </w:r>
            <w:r w:rsidR="00536D07">
              <w:rPr>
                <w:noProof/>
                <w:webHidden/>
              </w:rPr>
            </w:r>
            <w:r w:rsidR="00536D07">
              <w:rPr>
                <w:noProof/>
                <w:webHidden/>
              </w:rPr>
              <w:fldChar w:fldCharType="separate"/>
            </w:r>
            <w:r w:rsidR="00536D07">
              <w:rPr>
                <w:noProof/>
                <w:webHidden/>
              </w:rPr>
              <w:t>132</w:t>
            </w:r>
            <w:r w:rsidR="00536D07">
              <w:rPr>
                <w:noProof/>
                <w:webHidden/>
              </w:rPr>
              <w:fldChar w:fldCharType="end"/>
            </w:r>
          </w:hyperlink>
        </w:p>
        <w:p w14:paraId="2A3A2823" w14:textId="7C1BA6F2" w:rsidR="00536D07" w:rsidRDefault="00A223AB">
          <w:pPr>
            <w:pStyle w:val="Sadraj3"/>
            <w:tabs>
              <w:tab w:val="right" w:leader="dot" w:pos="9062"/>
            </w:tabs>
            <w:rPr>
              <w:rFonts w:asciiTheme="minorHAnsi" w:eastAsiaTheme="minorEastAsia" w:hAnsiTheme="minorHAnsi"/>
              <w:noProof/>
              <w:lang w:eastAsia="hr-HR"/>
            </w:rPr>
          </w:pPr>
          <w:hyperlink w:anchor="_Toc242103002" w:history="1">
            <w:r w:rsidR="00536D07" w:rsidRPr="00014833">
              <w:rPr>
                <w:rStyle w:val="Hiperveza"/>
                <w:rFonts w:ascii="Times New Roman" w:hAnsi="Times New Roman" w:cs="Times New Roman"/>
                <w:noProof/>
              </w:rPr>
              <w:t>2.a 100. dan nastave</w:t>
            </w:r>
            <w:r w:rsidR="00536D07">
              <w:rPr>
                <w:noProof/>
                <w:webHidden/>
              </w:rPr>
              <w:tab/>
            </w:r>
            <w:r w:rsidR="00536D07">
              <w:rPr>
                <w:noProof/>
                <w:webHidden/>
              </w:rPr>
              <w:fldChar w:fldCharType="begin"/>
            </w:r>
            <w:r w:rsidR="00536D07">
              <w:rPr>
                <w:noProof/>
                <w:webHidden/>
              </w:rPr>
              <w:instrText xml:space="preserve"> PAGEREF _Toc242103002 \h </w:instrText>
            </w:r>
            <w:r w:rsidR="00536D07">
              <w:rPr>
                <w:noProof/>
                <w:webHidden/>
              </w:rPr>
            </w:r>
            <w:r w:rsidR="00536D07">
              <w:rPr>
                <w:noProof/>
                <w:webHidden/>
              </w:rPr>
              <w:fldChar w:fldCharType="separate"/>
            </w:r>
            <w:r w:rsidR="00536D07">
              <w:rPr>
                <w:noProof/>
                <w:webHidden/>
              </w:rPr>
              <w:t>133</w:t>
            </w:r>
            <w:r w:rsidR="00536D07">
              <w:rPr>
                <w:noProof/>
                <w:webHidden/>
              </w:rPr>
              <w:fldChar w:fldCharType="end"/>
            </w:r>
          </w:hyperlink>
        </w:p>
        <w:p w14:paraId="14227EB0" w14:textId="2701AC22" w:rsidR="00536D07" w:rsidRDefault="00A223AB">
          <w:pPr>
            <w:pStyle w:val="Sadraj3"/>
            <w:tabs>
              <w:tab w:val="right" w:leader="dot" w:pos="9062"/>
            </w:tabs>
            <w:rPr>
              <w:rFonts w:asciiTheme="minorHAnsi" w:eastAsiaTheme="minorEastAsia" w:hAnsiTheme="minorHAnsi"/>
              <w:noProof/>
              <w:lang w:eastAsia="hr-HR"/>
            </w:rPr>
          </w:pPr>
          <w:hyperlink w:anchor="_Toc242103003" w:history="1">
            <w:r w:rsidR="00536D07" w:rsidRPr="00014833">
              <w:rPr>
                <w:rStyle w:val="Hiperveza"/>
                <w:rFonts w:ascii="Times New Roman" w:hAnsi="Times New Roman" w:cs="Times New Roman"/>
                <w:noProof/>
              </w:rPr>
              <w:t>2.a Najdraža životinja</w:t>
            </w:r>
            <w:r w:rsidR="00536D07">
              <w:rPr>
                <w:noProof/>
                <w:webHidden/>
              </w:rPr>
              <w:tab/>
            </w:r>
            <w:r w:rsidR="00536D07">
              <w:rPr>
                <w:noProof/>
                <w:webHidden/>
              </w:rPr>
              <w:fldChar w:fldCharType="begin"/>
            </w:r>
            <w:r w:rsidR="00536D07">
              <w:rPr>
                <w:noProof/>
                <w:webHidden/>
              </w:rPr>
              <w:instrText xml:space="preserve"> PAGEREF _Toc242103003 \h </w:instrText>
            </w:r>
            <w:r w:rsidR="00536D07">
              <w:rPr>
                <w:noProof/>
                <w:webHidden/>
              </w:rPr>
            </w:r>
            <w:r w:rsidR="00536D07">
              <w:rPr>
                <w:noProof/>
                <w:webHidden/>
              </w:rPr>
              <w:fldChar w:fldCharType="separate"/>
            </w:r>
            <w:r w:rsidR="00536D07">
              <w:rPr>
                <w:noProof/>
                <w:webHidden/>
              </w:rPr>
              <w:t>134</w:t>
            </w:r>
            <w:r w:rsidR="00536D07">
              <w:rPr>
                <w:noProof/>
                <w:webHidden/>
              </w:rPr>
              <w:fldChar w:fldCharType="end"/>
            </w:r>
          </w:hyperlink>
        </w:p>
        <w:p w14:paraId="0A62F3B7" w14:textId="7EAD9842" w:rsidR="00536D07" w:rsidRDefault="00A223AB">
          <w:pPr>
            <w:pStyle w:val="Sadraj3"/>
            <w:tabs>
              <w:tab w:val="right" w:leader="dot" w:pos="9062"/>
            </w:tabs>
            <w:rPr>
              <w:rFonts w:asciiTheme="minorHAnsi" w:eastAsiaTheme="minorEastAsia" w:hAnsiTheme="minorHAnsi"/>
              <w:noProof/>
              <w:lang w:eastAsia="hr-HR"/>
            </w:rPr>
          </w:pPr>
          <w:hyperlink w:anchor="_Toc242103004" w:history="1">
            <w:r w:rsidR="00536D07" w:rsidRPr="00014833">
              <w:rPr>
                <w:rStyle w:val="Hiperveza"/>
                <w:rFonts w:ascii="Times New Roman" w:hAnsi="Times New Roman" w:cs="Times New Roman"/>
                <w:noProof/>
              </w:rPr>
              <w:t>2.a Razredna slovarica</w:t>
            </w:r>
            <w:r w:rsidR="00536D07">
              <w:rPr>
                <w:noProof/>
                <w:webHidden/>
              </w:rPr>
              <w:tab/>
            </w:r>
            <w:r w:rsidR="00536D07">
              <w:rPr>
                <w:noProof/>
                <w:webHidden/>
              </w:rPr>
              <w:fldChar w:fldCharType="begin"/>
            </w:r>
            <w:r w:rsidR="00536D07">
              <w:rPr>
                <w:noProof/>
                <w:webHidden/>
              </w:rPr>
              <w:instrText xml:space="preserve"> PAGEREF _Toc242103004 \h </w:instrText>
            </w:r>
            <w:r w:rsidR="00536D07">
              <w:rPr>
                <w:noProof/>
                <w:webHidden/>
              </w:rPr>
            </w:r>
            <w:r w:rsidR="00536D07">
              <w:rPr>
                <w:noProof/>
                <w:webHidden/>
              </w:rPr>
              <w:fldChar w:fldCharType="separate"/>
            </w:r>
            <w:r w:rsidR="00536D07">
              <w:rPr>
                <w:noProof/>
                <w:webHidden/>
              </w:rPr>
              <w:t>135</w:t>
            </w:r>
            <w:r w:rsidR="00536D07">
              <w:rPr>
                <w:noProof/>
                <w:webHidden/>
              </w:rPr>
              <w:fldChar w:fldCharType="end"/>
            </w:r>
          </w:hyperlink>
        </w:p>
        <w:p w14:paraId="112C7BCA" w14:textId="3DEFF654" w:rsidR="00536D07" w:rsidRDefault="00A223AB">
          <w:pPr>
            <w:pStyle w:val="Sadraj3"/>
            <w:tabs>
              <w:tab w:val="right" w:leader="dot" w:pos="9062"/>
            </w:tabs>
            <w:rPr>
              <w:rFonts w:asciiTheme="minorHAnsi" w:eastAsiaTheme="minorEastAsia" w:hAnsiTheme="minorHAnsi"/>
              <w:noProof/>
              <w:lang w:eastAsia="hr-HR"/>
            </w:rPr>
          </w:pPr>
          <w:hyperlink w:anchor="_Toc242103005" w:history="1">
            <w:r w:rsidR="00536D07" w:rsidRPr="00014833">
              <w:rPr>
                <w:rStyle w:val="Hiperveza"/>
                <w:rFonts w:ascii="Times New Roman" w:hAnsi="Times New Roman" w:cs="Times New Roman"/>
                <w:noProof/>
              </w:rPr>
              <w:t>2.a Čitaonica</w:t>
            </w:r>
            <w:r w:rsidR="00536D07">
              <w:rPr>
                <w:noProof/>
                <w:webHidden/>
              </w:rPr>
              <w:tab/>
            </w:r>
            <w:r w:rsidR="00536D07">
              <w:rPr>
                <w:noProof/>
                <w:webHidden/>
              </w:rPr>
              <w:fldChar w:fldCharType="begin"/>
            </w:r>
            <w:r w:rsidR="00536D07">
              <w:rPr>
                <w:noProof/>
                <w:webHidden/>
              </w:rPr>
              <w:instrText xml:space="preserve"> PAGEREF _Toc242103005 \h </w:instrText>
            </w:r>
            <w:r w:rsidR="00536D07">
              <w:rPr>
                <w:noProof/>
                <w:webHidden/>
              </w:rPr>
            </w:r>
            <w:r w:rsidR="00536D07">
              <w:rPr>
                <w:noProof/>
                <w:webHidden/>
              </w:rPr>
              <w:fldChar w:fldCharType="separate"/>
            </w:r>
            <w:r w:rsidR="00536D07">
              <w:rPr>
                <w:noProof/>
                <w:webHidden/>
              </w:rPr>
              <w:t>136</w:t>
            </w:r>
            <w:r w:rsidR="00536D07">
              <w:rPr>
                <w:noProof/>
                <w:webHidden/>
              </w:rPr>
              <w:fldChar w:fldCharType="end"/>
            </w:r>
          </w:hyperlink>
        </w:p>
        <w:p w14:paraId="7295B2B8" w14:textId="3673EA58" w:rsidR="00536D07" w:rsidRDefault="00A223AB">
          <w:pPr>
            <w:pStyle w:val="Sadraj3"/>
            <w:tabs>
              <w:tab w:val="right" w:leader="dot" w:pos="9062"/>
            </w:tabs>
            <w:rPr>
              <w:rFonts w:asciiTheme="minorHAnsi" w:eastAsiaTheme="minorEastAsia" w:hAnsiTheme="minorHAnsi"/>
              <w:noProof/>
              <w:lang w:eastAsia="hr-HR"/>
            </w:rPr>
          </w:pPr>
          <w:hyperlink w:anchor="_Toc242103006" w:history="1">
            <w:r w:rsidR="00536D07" w:rsidRPr="00014833">
              <w:rPr>
                <w:rStyle w:val="Hiperveza"/>
                <w:rFonts w:ascii="Times New Roman" w:hAnsi="Times New Roman" w:cs="Times New Roman"/>
                <w:noProof/>
              </w:rPr>
              <w:t>2.a Mali umjetnici</w:t>
            </w:r>
            <w:r w:rsidR="00536D07">
              <w:rPr>
                <w:noProof/>
                <w:webHidden/>
              </w:rPr>
              <w:tab/>
            </w:r>
            <w:r w:rsidR="00536D07">
              <w:rPr>
                <w:noProof/>
                <w:webHidden/>
              </w:rPr>
              <w:fldChar w:fldCharType="begin"/>
            </w:r>
            <w:r w:rsidR="00536D07">
              <w:rPr>
                <w:noProof/>
                <w:webHidden/>
              </w:rPr>
              <w:instrText xml:space="preserve"> PAGEREF _Toc242103006 \h </w:instrText>
            </w:r>
            <w:r w:rsidR="00536D07">
              <w:rPr>
                <w:noProof/>
                <w:webHidden/>
              </w:rPr>
            </w:r>
            <w:r w:rsidR="00536D07">
              <w:rPr>
                <w:noProof/>
                <w:webHidden/>
              </w:rPr>
              <w:fldChar w:fldCharType="separate"/>
            </w:r>
            <w:r w:rsidR="00536D07">
              <w:rPr>
                <w:noProof/>
                <w:webHidden/>
              </w:rPr>
              <w:t>137</w:t>
            </w:r>
            <w:r w:rsidR="00536D07">
              <w:rPr>
                <w:noProof/>
                <w:webHidden/>
              </w:rPr>
              <w:fldChar w:fldCharType="end"/>
            </w:r>
          </w:hyperlink>
        </w:p>
        <w:p w14:paraId="73F641D7" w14:textId="5C01D68F" w:rsidR="00536D07" w:rsidRDefault="00A223AB">
          <w:pPr>
            <w:pStyle w:val="Sadraj3"/>
            <w:tabs>
              <w:tab w:val="right" w:leader="dot" w:pos="9062"/>
            </w:tabs>
            <w:rPr>
              <w:rFonts w:asciiTheme="minorHAnsi" w:eastAsiaTheme="minorEastAsia" w:hAnsiTheme="minorHAnsi"/>
              <w:noProof/>
              <w:lang w:eastAsia="hr-HR"/>
            </w:rPr>
          </w:pPr>
          <w:hyperlink w:anchor="_Toc242103007" w:history="1">
            <w:r w:rsidR="00536D07" w:rsidRPr="00014833">
              <w:rPr>
                <w:rStyle w:val="Hiperveza"/>
                <w:rFonts w:ascii="Times New Roman" w:hAnsi="Times New Roman" w:cs="Times New Roman"/>
                <w:noProof/>
              </w:rPr>
              <w:t>2.b Čitam, pričam, pišem</w:t>
            </w:r>
            <w:r w:rsidR="00536D07">
              <w:rPr>
                <w:noProof/>
                <w:webHidden/>
              </w:rPr>
              <w:tab/>
            </w:r>
            <w:r w:rsidR="00536D07">
              <w:rPr>
                <w:noProof/>
                <w:webHidden/>
              </w:rPr>
              <w:fldChar w:fldCharType="begin"/>
            </w:r>
            <w:r w:rsidR="00536D07">
              <w:rPr>
                <w:noProof/>
                <w:webHidden/>
              </w:rPr>
              <w:instrText xml:space="preserve"> PAGEREF _Toc242103007 \h </w:instrText>
            </w:r>
            <w:r w:rsidR="00536D07">
              <w:rPr>
                <w:noProof/>
                <w:webHidden/>
              </w:rPr>
            </w:r>
            <w:r w:rsidR="00536D07">
              <w:rPr>
                <w:noProof/>
                <w:webHidden/>
              </w:rPr>
              <w:fldChar w:fldCharType="separate"/>
            </w:r>
            <w:r w:rsidR="00536D07">
              <w:rPr>
                <w:noProof/>
                <w:webHidden/>
              </w:rPr>
              <w:t>138</w:t>
            </w:r>
            <w:r w:rsidR="00536D07">
              <w:rPr>
                <w:noProof/>
                <w:webHidden/>
              </w:rPr>
              <w:fldChar w:fldCharType="end"/>
            </w:r>
          </w:hyperlink>
        </w:p>
        <w:p w14:paraId="4948BED4" w14:textId="6924BDC5" w:rsidR="00536D07" w:rsidRDefault="00A223AB">
          <w:pPr>
            <w:pStyle w:val="Sadraj3"/>
            <w:tabs>
              <w:tab w:val="right" w:leader="dot" w:pos="9062"/>
            </w:tabs>
            <w:rPr>
              <w:rFonts w:asciiTheme="minorHAnsi" w:eastAsiaTheme="minorEastAsia" w:hAnsiTheme="minorHAnsi"/>
              <w:noProof/>
              <w:lang w:eastAsia="hr-HR"/>
            </w:rPr>
          </w:pPr>
          <w:hyperlink w:anchor="_Toc242103008" w:history="1">
            <w:r w:rsidR="00536D07" w:rsidRPr="00014833">
              <w:rPr>
                <w:rStyle w:val="Hiperveza"/>
                <w:rFonts w:ascii="Times New Roman" w:hAnsi="Times New Roman" w:cs="Times New Roman"/>
                <w:noProof/>
              </w:rPr>
              <w:t>2.b Knjiga tajnih vještina</w:t>
            </w:r>
            <w:r w:rsidR="00536D07">
              <w:rPr>
                <w:noProof/>
                <w:webHidden/>
              </w:rPr>
              <w:tab/>
            </w:r>
            <w:r w:rsidR="00536D07">
              <w:rPr>
                <w:noProof/>
                <w:webHidden/>
              </w:rPr>
              <w:fldChar w:fldCharType="begin"/>
            </w:r>
            <w:r w:rsidR="00536D07">
              <w:rPr>
                <w:noProof/>
                <w:webHidden/>
              </w:rPr>
              <w:instrText xml:space="preserve"> PAGEREF _Toc242103008 \h </w:instrText>
            </w:r>
            <w:r w:rsidR="00536D07">
              <w:rPr>
                <w:noProof/>
                <w:webHidden/>
              </w:rPr>
            </w:r>
            <w:r w:rsidR="00536D07">
              <w:rPr>
                <w:noProof/>
                <w:webHidden/>
              </w:rPr>
              <w:fldChar w:fldCharType="separate"/>
            </w:r>
            <w:r w:rsidR="00536D07">
              <w:rPr>
                <w:noProof/>
                <w:webHidden/>
              </w:rPr>
              <w:t>138</w:t>
            </w:r>
            <w:r w:rsidR="00536D07">
              <w:rPr>
                <w:noProof/>
                <w:webHidden/>
              </w:rPr>
              <w:fldChar w:fldCharType="end"/>
            </w:r>
          </w:hyperlink>
        </w:p>
        <w:p w14:paraId="06CDB03F" w14:textId="6A60B39A" w:rsidR="00536D07" w:rsidRDefault="00A223AB">
          <w:pPr>
            <w:pStyle w:val="Sadraj3"/>
            <w:tabs>
              <w:tab w:val="right" w:leader="dot" w:pos="9062"/>
            </w:tabs>
            <w:rPr>
              <w:rFonts w:asciiTheme="minorHAnsi" w:eastAsiaTheme="minorEastAsia" w:hAnsiTheme="minorHAnsi"/>
              <w:noProof/>
              <w:lang w:eastAsia="hr-HR"/>
            </w:rPr>
          </w:pPr>
          <w:hyperlink w:anchor="_Toc242103009" w:history="1">
            <w:r w:rsidR="00536D07" w:rsidRPr="00014833">
              <w:rPr>
                <w:rStyle w:val="Hiperveza"/>
                <w:rFonts w:ascii="Times New Roman" w:hAnsi="Times New Roman" w:cs="Times New Roman"/>
                <w:noProof/>
              </w:rPr>
              <w:t>2.b Čitaonica</w:t>
            </w:r>
            <w:r w:rsidR="00536D07">
              <w:rPr>
                <w:noProof/>
                <w:webHidden/>
              </w:rPr>
              <w:tab/>
            </w:r>
            <w:r w:rsidR="00536D07">
              <w:rPr>
                <w:noProof/>
                <w:webHidden/>
              </w:rPr>
              <w:fldChar w:fldCharType="begin"/>
            </w:r>
            <w:r w:rsidR="00536D07">
              <w:rPr>
                <w:noProof/>
                <w:webHidden/>
              </w:rPr>
              <w:instrText xml:space="preserve"> PAGEREF _Toc242103009 \h </w:instrText>
            </w:r>
            <w:r w:rsidR="00536D07">
              <w:rPr>
                <w:noProof/>
                <w:webHidden/>
              </w:rPr>
            </w:r>
            <w:r w:rsidR="00536D07">
              <w:rPr>
                <w:noProof/>
                <w:webHidden/>
              </w:rPr>
              <w:fldChar w:fldCharType="separate"/>
            </w:r>
            <w:r w:rsidR="00536D07">
              <w:rPr>
                <w:noProof/>
                <w:webHidden/>
              </w:rPr>
              <w:t>139</w:t>
            </w:r>
            <w:r w:rsidR="00536D07">
              <w:rPr>
                <w:noProof/>
                <w:webHidden/>
              </w:rPr>
              <w:fldChar w:fldCharType="end"/>
            </w:r>
          </w:hyperlink>
        </w:p>
        <w:p w14:paraId="1BEF2393" w14:textId="0C3C0C02" w:rsidR="00536D07" w:rsidRDefault="00A223AB">
          <w:pPr>
            <w:pStyle w:val="Sadraj3"/>
            <w:tabs>
              <w:tab w:val="right" w:leader="dot" w:pos="9062"/>
            </w:tabs>
            <w:rPr>
              <w:rFonts w:asciiTheme="minorHAnsi" w:eastAsiaTheme="minorEastAsia" w:hAnsiTheme="minorHAnsi"/>
              <w:noProof/>
              <w:lang w:eastAsia="hr-HR"/>
            </w:rPr>
          </w:pPr>
          <w:hyperlink w:anchor="_Toc242103010" w:history="1">
            <w:r w:rsidR="00536D07" w:rsidRPr="00014833">
              <w:rPr>
                <w:rStyle w:val="Hiperveza"/>
                <w:rFonts w:ascii="Times New Roman" w:hAnsi="Times New Roman" w:cs="Times New Roman"/>
                <w:noProof/>
              </w:rPr>
              <w:t>2.b Mali umjetnici</w:t>
            </w:r>
            <w:r w:rsidR="00536D07">
              <w:rPr>
                <w:noProof/>
                <w:webHidden/>
              </w:rPr>
              <w:tab/>
            </w:r>
            <w:r w:rsidR="00536D07">
              <w:rPr>
                <w:noProof/>
                <w:webHidden/>
              </w:rPr>
              <w:fldChar w:fldCharType="begin"/>
            </w:r>
            <w:r w:rsidR="00536D07">
              <w:rPr>
                <w:noProof/>
                <w:webHidden/>
              </w:rPr>
              <w:instrText xml:space="preserve"> PAGEREF _Toc242103010 \h </w:instrText>
            </w:r>
            <w:r w:rsidR="00536D07">
              <w:rPr>
                <w:noProof/>
                <w:webHidden/>
              </w:rPr>
            </w:r>
            <w:r w:rsidR="00536D07">
              <w:rPr>
                <w:noProof/>
                <w:webHidden/>
              </w:rPr>
              <w:fldChar w:fldCharType="separate"/>
            </w:r>
            <w:r w:rsidR="00536D07">
              <w:rPr>
                <w:noProof/>
                <w:webHidden/>
              </w:rPr>
              <w:t>140</w:t>
            </w:r>
            <w:r w:rsidR="00536D07">
              <w:rPr>
                <w:noProof/>
                <w:webHidden/>
              </w:rPr>
              <w:fldChar w:fldCharType="end"/>
            </w:r>
          </w:hyperlink>
        </w:p>
        <w:p w14:paraId="40348B34" w14:textId="7796513C" w:rsidR="00536D07" w:rsidRDefault="00A223AB">
          <w:pPr>
            <w:pStyle w:val="Sadraj3"/>
            <w:tabs>
              <w:tab w:val="right" w:leader="dot" w:pos="9062"/>
            </w:tabs>
            <w:rPr>
              <w:rFonts w:asciiTheme="minorHAnsi" w:eastAsiaTheme="minorEastAsia" w:hAnsiTheme="minorHAnsi"/>
              <w:noProof/>
              <w:lang w:eastAsia="hr-HR"/>
            </w:rPr>
          </w:pPr>
          <w:hyperlink w:anchor="_Toc242103011" w:history="1">
            <w:r w:rsidR="00536D07" w:rsidRPr="00014833">
              <w:rPr>
                <w:rStyle w:val="Hiperveza"/>
                <w:rFonts w:ascii="Times New Roman" w:hAnsi="Times New Roman" w:cs="Times New Roman"/>
                <w:noProof/>
              </w:rPr>
              <w:t>2.c 20 dana dobrote</w:t>
            </w:r>
            <w:r w:rsidR="00536D07">
              <w:rPr>
                <w:noProof/>
                <w:webHidden/>
              </w:rPr>
              <w:tab/>
            </w:r>
            <w:r w:rsidR="00536D07">
              <w:rPr>
                <w:noProof/>
                <w:webHidden/>
              </w:rPr>
              <w:fldChar w:fldCharType="begin"/>
            </w:r>
            <w:r w:rsidR="00536D07">
              <w:rPr>
                <w:noProof/>
                <w:webHidden/>
              </w:rPr>
              <w:instrText xml:space="preserve"> PAGEREF _Toc242103011 \h </w:instrText>
            </w:r>
            <w:r w:rsidR="00536D07">
              <w:rPr>
                <w:noProof/>
                <w:webHidden/>
              </w:rPr>
            </w:r>
            <w:r w:rsidR="00536D07">
              <w:rPr>
                <w:noProof/>
                <w:webHidden/>
              </w:rPr>
              <w:fldChar w:fldCharType="separate"/>
            </w:r>
            <w:r w:rsidR="00536D07">
              <w:rPr>
                <w:noProof/>
                <w:webHidden/>
              </w:rPr>
              <w:t>141</w:t>
            </w:r>
            <w:r w:rsidR="00536D07">
              <w:rPr>
                <w:noProof/>
                <w:webHidden/>
              </w:rPr>
              <w:fldChar w:fldCharType="end"/>
            </w:r>
          </w:hyperlink>
        </w:p>
        <w:p w14:paraId="3ACD2AB3" w14:textId="049462B9" w:rsidR="00536D07" w:rsidRDefault="00A223AB">
          <w:pPr>
            <w:pStyle w:val="Sadraj3"/>
            <w:tabs>
              <w:tab w:val="right" w:leader="dot" w:pos="9062"/>
            </w:tabs>
            <w:rPr>
              <w:rFonts w:asciiTheme="minorHAnsi" w:eastAsiaTheme="minorEastAsia" w:hAnsiTheme="minorHAnsi"/>
              <w:noProof/>
              <w:lang w:eastAsia="hr-HR"/>
            </w:rPr>
          </w:pPr>
          <w:hyperlink w:anchor="_Toc242103012" w:history="1">
            <w:r w:rsidR="00536D07" w:rsidRPr="00014833">
              <w:rPr>
                <w:rStyle w:val="Hiperveza"/>
                <w:rFonts w:ascii="Times New Roman" w:hAnsi="Times New Roman" w:cs="Times New Roman"/>
                <w:noProof/>
              </w:rPr>
              <w:t>2.c 100 Dan škole</w:t>
            </w:r>
            <w:r w:rsidR="00536D07">
              <w:rPr>
                <w:noProof/>
                <w:webHidden/>
              </w:rPr>
              <w:tab/>
            </w:r>
            <w:r w:rsidR="00536D07">
              <w:rPr>
                <w:noProof/>
                <w:webHidden/>
              </w:rPr>
              <w:fldChar w:fldCharType="begin"/>
            </w:r>
            <w:r w:rsidR="00536D07">
              <w:rPr>
                <w:noProof/>
                <w:webHidden/>
              </w:rPr>
              <w:instrText xml:space="preserve"> PAGEREF _Toc242103012 \h </w:instrText>
            </w:r>
            <w:r w:rsidR="00536D07">
              <w:rPr>
                <w:noProof/>
                <w:webHidden/>
              </w:rPr>
            </w:r>
            <w:r w:rsidR="00536D07">
              <w:rPr>
                <w:noProof/>
                <w:webHidden/>
              </w:rPr>
              <w:fldChar w:fldCharType="separate"/>
            </w:r>
            <w:r w:rsidR="00536D07">
              <w:rPr>
                <w:noProof/>
                <w:webHidden/>
              </w:rPr>
              <w:t>142</w:t>
            </w:r>
            <w:r w:rsidR="00536D07">
              <w:rPr>
                <w:noProof/>
                <w:webHidden/>
              </w:rPr>
              <w:fldChar w:fldCharType="end"/>
            </w:r>
          </w:hyperlink>
        </w:p>
        <w:p w14:paraId="6BEBE293" w14:textId="15552158" w:rsidR="00536D07" w:rsidRDefault="00A223AB">
          <w:pPr>
            <w:pStyle w:val="Sadraj3"/>
            <w:tabs>
              <w:tab w:val="right" w:leader="dot" w:pos="9062"/>
            </w:tabs>
            <w:rPr>
              <w:rFonts w:asciiTheme="minorHAnsi" w:eastAsiaTheme="minorEastAsia" w:hAnsiTheme="minorHAnsi"/>
              <w:noProof/>
              <w:lang w:eastAsia="hr-HR"/>
            </w:rPr>
          </w:pPr>
          <w:hyperlink w:anchor="_Toc242103013" w:history="1">
            <w:r w:rsidR="00536D07" w:rsidRPr="00014833">
              <w:rPr>
                <w:rStyle w:val="Hiperveza"/>
                <w:rFonts w:ascii="Times New Roman" w:hAnsi="Times New Roman" w:cs="Times New Roman"/>
                <w:noProof/>
              </w:rPr>
              <w:t>2.c Svijet zanimanja</w:t>
            </w:r>
            <w:r w:rsidR="00536D07">
              <w:rPr>
                <w:noProof/>
                <w:webHidden/>
              </w:rPr>
              <w:tab/>
            </w:r>
            <w:r w:rsidR="00536D07">
              <w:rPr>
                <w:noProof/>
                <w:webHidden/>
              </w:rPr>
              <w:fldChar w:fldCharType="begin"/>
            </w:r>
            <w:r w:rsidR="00536D07">
              <w:rPr>
                <w:noProof/>
                <w:webHidden/>
              </w:rPr>
              <w:instrText xml:space="preserve"> PAGEREF _Toc242103013 \h </w:instrText>
            </w:r>
            <w:r w:rsidR="00536D07">
              <w:rPr>
                <w:noProof/>
                <w:webHidden/>
              </w:rPr>
            </w:r>
            <w:r w:rsidR="00536D07">
              <w:rPr>
                <w:noProof/>
                <w:webHidden/>
              </w:rPr>
              <w:fldChar w:fldCharType="separate"/>
            </w:r>
            <w:r w:rsidR="00536D07">
              <w:rPr>
                <w:noProof/>
                <w:webHidden/>
              </w:rPr>
              <w:t>143</w:t>
            </w:r>
            <w:r w:rsidR="00536D07">
              <w:rPr>
                <w:noProof/>
                <w:webHidden/>
              </w:rPr>
              <w:fldChar w:fldCharType="end"/>
            </w:r>
          </w:hyperlink>
        </w:p>
        <w:p w14:paraId="53602187" w14:textId="648766F7" w:rsidR="00536D07" w:rsidRDefault="00A223AB">
          <w:pPr>
            <w:pStyle w:val="Sadraj3"/>
            <w:tabs>
              <w:tab w:val="right" w:leader="dot" w:pos="9062"/>
            </w:tabs>
            <w:rPr>
              <w:rFonts w:asciiTheme="minorHAnsi" w:eastAsiaTheme="minorEastAsia" w:hAnsiTheme="minorHAnsi"/>
              <w:noProof/>
              <w:lang w:eastAsia="hr-HR"/>
            </w:rPr>
          </w:pPr>
          <w:hyperlink w:anchor="_Toc242103014" w:history="1">
            <w:r w:rsidR="00536D07" w:rsidRPr="00014833">
              <w:rPr>
                <w:rStyle w:val="Hiperveza"/>
                <w:rFonts w:ascii="Times New Roman" w:hAnsi="Times New Roman" w:cs="Times New Roman"/>
                <w:noProof/>
              </w:rPr>
              <w:t>2.c Zec Mrkvica putuje u goste</w:t>
            </w:r>
            <w:r w:rsidR="00536D07">
              <w:rPr>
                <w:noProof/>
                <w:webHidden/>
              </w:rPr>
              <w:tab/>
            </w:r>
            <w:r w:rsidR="00536D07">
              <w:rPr>
                <w:noProof/>
                <w:webHidden/>
              </w:rPr>
              <w:fldChar w:fldCharType="begin"/>
            </w:r>
            <w:r w:rsidR="00536D07">
              <w:rPr>
                <w:noProof/>
                <w:webHidden/>
              </w:rPr>
              <w:instrText xml:space="preserve"> PAGEREF _Toc242103014 \h </w:instrText>
            </w:r>
            <w:r w:rsidR="00536D07">
              <w:rPr>
                <w:noProof/>
                <w:webHidden/>
              </w:rPr>
            </w:r>
            <w:r w:rsidR="00536D07">
              <w:rPr>
                <w:noProof/>
                <w:webHidden/>
              </w:rPr>
              <w:fldChar w:fldCharType="separate"/>
            </w:r>
            <w:r w:rsidR="00536D07">
              <w:rPr>
                <w:noProof/>
                <w:webHidden/>
              </w:rPr>
              <w:t>144</w:t>
            </w:r>
            <w:r w:rsidR="00536D07">
              <w:rPr>
                <w:noProof/>
                <w:webHidden/>
              </w:rPr>
              <w:fldChar w:fldCharType="end"/>
            </w:r>
          </w:hyperlink>
        </w:p>
        <w:p w14:paraId="29F32943" w14:textId="0698C159" w:rsidR="00536D07" w:rsidRDefault="00A223AB">
          <w:pPr>
            <w:pStyle w:val="Sadraj3"/>
            <w:tabs>
              <w:tab w:val="right" w:leader="dot" w:pos="9062"/>
            </w:tabs>
            <w:rPr>
              <w:rFonts w:asciiTheme="minorHAnsi" w:eastAsiaTheme="minorEastAsia" w:hAnsiTheme="minorHAnsi"/>
              <w:noProof/>
              <w:lang w:eastAsia="hr-HR"/>
            </w:rPr>
          </w:pPr>
          <w:hyperlink w:anchor="_Toc242103015" w:history="1">
            <w:r w:rsidR="00536D07" w:rsidRPr="00014833">
              <w:rPr>
                <w:rStyle w:val="Hiperveza"/>
                <w:rFonts w:ascii="Times New Roman" w:hAnsi="Times New Roman" w:cs="Times New Roman"/>
                <w:noProof/>
              </w:rPr>
              <w:t>2.c Čitaonica</w:t>
            </w:r>
            <w:r w:rsidR="00536D07">
              <w:rPr>
                <w:noProof/>
                <w:webHidden/>
              </w:rPr>
              <w:tab/>
            </w:r>
            <w:r w:rsidR="00536D07">
              <w:rPr>
                <w:noProof/>
                <w:webHidden/>
              </w:rPr>
              <w:fldChar w:fldCharType="begin"/>
            </w:r>
            <w:r w:rsidR="00536D07">
              <w:rPr>
                <w:noProof/>
                <w:webHidden/>
              </w:rPr>
              <w:instrText xml:space="preserve"> PAGEREF _Toc242103015 \h </w:instrText>
            </w:r>
            <w:r w:rsidR="00536D07">
              <w:rPr>
                <w:noProof/>
                <w:webHidden/>
              </w:rPr>
            </w:r>
            <w:r w:rsidR="00536D07">
              <w:rPr>
                <w:noProof/>
                <w:webHidden/>
              </w:rPr>
              <w:fldChar w:fldCharType="separate"/>
            </w:r>
            <w:r w:rsidR="00536D07">
              <w:rPr>
                <w:noProof/>
                <w:webHidden/>
              </w:rPr>
              <w:t>145</w:t>
            </w:r>
            <w:r w:rsidR="00536D07">
              <w:rPr>
                <w:noProof/>
                <w:webHidden/>
              </w:rPr>
              <w:fldChar w:fldCharType="end"/>
            </w:r>
          </w:hyperlink>
        </w:p>
        <w:p w14:paraId="7082B46C" w14:textId="49A357A3" w:rsidR="00536D07" w:rsidRDefault="00A223AB">
          <w:pPr>
            <w:pStyle w:val="Sadraj3"/>
            <w:tabs>
              <w:tab w:val="right" w:leader="dot" w:pos="9062"/>
            </w:tabs>
            <w:rPr>
              <w:rFonts w:asciiTheme="minorHAnsi" w:eastAsiaTheme="minorEastAsia" w:hAnsiTheme="minorHAnsi"/>
              <w:noProof/>
              <w:lang w:eastAsia="hr-HR"/>
            </w:rPr>
          </w:pPr>
          <w:hyperlink w:anchor="_Toc242103016" w:history="1">
            <w:r w:rsidR="00536D07" w:rsidRPr="00014833">
              <w:rPr>
                <w:rStyle w:val="Hiperveza"/>
                <w:rFonts w:ascii="Times New Roman" w:hAnsi="Times New Roman" w:cs="Times New Roman"/>
                <w:noProof/>
              </w:rPr>
              <w:t>2.c Mali umjetnici</w:t>
            </w:r>
            <w:r w:rsidR="00536D07">
              <w:rPr>
                <w:noProof/>
                <w:webHidden/>
              </w:rPr>
              <w:tab/>
            </w:r>
            <w:r w:rsidR="00536D07">
              <w:rPr>
                <w:noProof/>
                <w:webHidden/>
              </w:rPr>
              <w:fldChar w:fldCharType="begin"/>
            </w:r>
            <w:r w:rsidR="00536D07">
              <w:rPr>
                <w:noProof/>
                <w:webHidden/>
              </w:rPr>
              <w:instrText xml:space="preserve"> PAGEREF _Toc242103016 \h </w:instrText>
            </w:r>
            <w:r w:rsidR="00536D07">
              <w:rPr>
                <w:noProof/>
                <w:webHidden/>
              </w:rPr>
            </w:r>
            <w:r w:rsidR="00536D07">
              <w:rPr>
                <w:noProof/>
                <w:webHidden/>
              </w:rPr>
              <w:fldChar w:fldCharType="separate"/>
            </w:r>
            <w:r w:rsidR="00536D07">
              <w:rPr>
                <w:noProof/>
                <w:webHidden/>
              </w:rPr>
              <w:t>146</w:t>
            </w:r>
            <w:r w:rsidR="00536D07">
              <w:rPr>
                <w:noProof/>
                <w:webHidden/>
              </w:rPr>
              <w:fldChar w:fldCharType="end"/>
            </w:r>
          </w:hyperlink>
        </w:p>
        <w:p w14:paraId="61507F34" w14:textId="30C3C36C" w:rsidR="00536D07" w:rsidRDefault="00A223AB">
          <w:pPr>
            <w:pStyle w:val="Sadraj3"/>
            <w:tabs>
              <w:tab w:val="right" w:leader="dot" w:pos="9062"/>
            </w:tabs>
            <w:rPr>
              <w:rFonts w:asciiTheme="minorHAnsi" w:eastAsiaTheme="minorEastAsia" w:hAnsiTheme="minorHAnsi"/>
              <w:noProof/>
              <w:lang w:eastAsia="hr-HR"/>
            </w:rPr>
          </w:pPr>
          <w:hyperlink w:anchor="_Toc242103017" w:history="1">
            <w:r w:rsidR="00536D07" w:rsidRPr="00014833">
              <w:rPr>
                <w:rStyle w:val="Hiperveza"/>
                <w:rFonts w:ascii="Times New Roman" w:hAnsi="Times New Roman" w:cs="Times New Roman"/>
                <w:noProof/>
              </w:rPr>
              <w:t>2.d Cvijet po cvijet</w:t>
            </w:r>
            <w:r w:rsidR="00536D07">
              <w:rPr>
                <w:noProof/>
                <w:webHidden/>
              </w:rPr>
              <w:tab/>
            </w:r>
            <w:r w:rsidR="00536D07">
              <w:rPr>
                <w:noProof/>
                <w:webHidden/>
              </w:rPr>
              <w:fldChar w:fldCharType="begin"/>
            </w:r>
            <w:r w:rsidR="00536D07">
              <w:rPr>
                <w:noProof/>
                <w:webHidden/>
              </w:rPr>
              <w:instrText xml:space="preserve"> PAGEREF _Toc242103017 \h </w:instrText>
            </w:r>
            <w:r w:rsidR="00536D07">
              <w:rPr>
                <w:noProof/>
                <w:webHidden/>
              </w:rPr>
            </w:r>
            <w:r w:rsidR="00536D07">
              <w:rPr>
                <w:noProof/>
                <w:webHidden/>
              </w:rPr>
              <w:fldChar w:fldCharType="separate"/>
            </w:r>
            <w:r w:rsidR="00536D07">
              <w:rPr>
                <w:noProof/>
                <w:webHidden/>
              </w:rPr>
              <w:t>147</w:t>
            </w:r>
            <w:r w:rsidR="00536D07">
              <w:rPr>
                <w:noProof/>
                <w:webHidden/>
              </w:rPr>
              <w:fldChar w:fldCharType="end"/>
            </w:r>
          </w:hyperlink>
        </w:p>
        <w:p w14:paraId="682CE45A" w14:textId="2368F3A9" w:rsidR="00536D07" w:rsidRDefault="00A223AB">
          <w:pPr>
            <w:pStyle w:val="Sadraj3"/>
            <w:tabs>
              <w:tab w:val="right" w:leader="dot" w:pos="9062"/>
            </w:tabs>
            <w:rPr>
              <w:rFonts w:asciiTheme="minorHAnsi" w:eastAsiaTheme="minorEastAsia" w:hAnsiTheme="minorHAnsi"/>
              <w:noProof/>
              <w:lang w:eastAsia="hr-HR"/>
            </w:rPr>
          </w:pPr>
          <w:hyperlink w:anchor="_Toc242103018" w:history="1">
            <w:r w:rsidR="00536D07" w:rsidRPr="00014833">
              <w:rPr>
                <w:rStyle w:val="Hiperveza"/>
                <w:rFonts w:ascii="Times New Roman" w:hAnsi="Times New Roman" w:cs="Times New Roman"/>
                <w:noProof/>
              </w:rPr>
              <w:t>2.d Moja godina, moji snovi</w:t>
            </w:r>
            <w:r w:rsidR="00536D07">
              <w:rPr>
                <w:noProof/>
                <w:webHidden/>
              </w:rPr>
              <w:tab/>
            </w:r>
            <w:r w:rsidR="00536D07">
              <w:rPr>
                <w:noProof/>
                <w:webHidden/>
              </w:rPr>
              <w:fldChar w:fldCharType="begin"/>
            </w:r>
            <w:r w:rsidR="00536D07">
              <w:rPr>
                <w:noProof/>
                <w:webHidden/>
              </w:rPr>
              <w:instrText xml:space="preserve"> PAGEREF _Toc242103018 \h </w:instrText>
            </w:r>
            <w:r w:rsidR="00536D07">
              <w:rPr>
                <w:noProof/>
                <w:webHidden/>
              </w:rPr>
            </w:r>
            <w:r w:rsidR="00536D07">
              <w:rPr>
                <w:noProof/>
                <w:webHidden/>
              </w:rPr>
              <w:fldChar w:fldCharType="separate"/>
            </w:r>
            <w:r w:rsidR="00536D07">
              <w:rPr>
                <w:noProof/>
                <w:webHidden/>
              </w:rPr>
              <w:t>148</w:t>
            </w:r>
            <w:r w:rsidR="00536D07">
              <w:rPr>
                <w:noProof/>
                <w:webHidden/>
              </w:rPr>
              <w:fldChar w:fldCharType="end"/>
            </w:r>
          </w:hyperlink>
        </w:p>
        <w:p w14:paraId="1D413135" w14:textId="3111F5BA" w:rsidR="00536D07" w:rsidRDefault="00A223AB">
          <w:pPr>
            <w:pStyle w:val="Sadraj3"/>
            <w:tabs>
              <w:tab w:val="right" w:leader="dot" w:pos="9062"/>
            </w:tabs>
            <w:rPr>
              <w:rFonts w:asciiTheme="minorHAnsi" w:eastAsiaTheme="minorEastAsia" w:hAnsiTheme="minorHAnsi"/>
              <w:noProof/>
              <w:lang w:eastAsia="hr-HR"/>
            </w:rPr>
          </w:pPr>
          <w:hyperlink w:anchor="_Toc242103019" w:history="1">
            <w:r w:rsidR="00536D07" w:rsidRPr="00014833">
              <w:rPr>
                <w:rStyle w:val="Hiperveza"/>
                <w:rFonts w:ascii="Times New Roman" w:hAnsi="Times New Roman" w:cs="Times New Roman"/>
                <w:noProof/>
              </w:rPr>
              <w:t>2.d Svijet zanimanja</w:t>
            </w:r>
            <w:r w:rsidR="00536D07">
              <w:rPr>
                <w:noProof/>
                <w:webHidden/>
              </w:rPr>
              <w:tab/>
            </w:r>
            <w:r w:rsidR="00536D07">
              <w:rPr>
                <w:noProof/>
                <w:webHidden/>
              </w:rPr>
              <w:fldChar w:fldCharType="begin"/>
            </w:r>
            <w:r w:rsidR="00536D07">
              <w:rPr>
                <w:noProof/>
                <w:webHidden/>
              </w:rPr>
              <w:instrText xml:space="preserve"> PAGEREF _Toc242103019 \h </w:instrText>
            </w:r>
            <w:r w:rsidR="00536D07">
              <w:rPr>
                <w:noProof/>
                <w:webHidden/>
              </w:rPr>
            </w:r>
            <w:r w:rsidR="00536D07">
              <w:rPr>
                <w:noProof/>
                <w:webHidden/>
              </w:rPr>
              <w:fldChar w:fldCharType="separate"/>
            </w:r>
            <w:r w:rsidR="00536D07">
              <w:rPr>
                <w:noProof/>
                <w:webHidden/>
              </w:rPr>
              <w:t>150</w:t>
            </w:r>
            <w:r w:rsidR="00536D07">
              <w:rPr>
                <w:noProof/>
                <w:webHidden/>
              </w:rPr>
              <w:fldChar w:fldCharType="end"/>
            </w:r>
          </w:hyperlink>
        </w:p>
        <w:p w14:paraId="69096FEE" w14:textId="35990D34" w:rsidR="00536D07" w:rsidRDefault="00A223AB">
          <w:pPr>
            <w:pStyle w:val="Sadraj3"/>
            <w:tabs>
              <w:tab w:val="right" w:leader="dot" w:pos="9062"/>
            </w:tabs>
            <w:rPr>
              <w:rFonts w:asciiTheme="minorHAnsi" w:eastAsiaTheme="minorEastAsia" w:hAnsiTheme="minorHAnsi"/>
              <w:noProof/>
              <w:lang w:eastAsia="hr-HR"/>
            </w:rPr>
          </w:pPr>
          <w:hyperlink w:anchor="_Toc242103020" w:history="1">
            <w:r w:rsidR="00536D07" w:rsidRPr="00014833">
              <w:rPr>
                <w:rStyle w:val="Hiperveza"/>
                <w:rFonts w:ascii="Times New Roman" w:hAnsi="Times New Roman" w:cs="Times New Roman"/>
                <w:noProof/>
              </w:rPr>
              <w:t>2.d Čitaonica</w:t>
            </w:r>
            <w:r w:rsidR="00536D07">
              <w:rPr>
                <w:noProof/>
                <w:webHidden/>
              </w:rPr>
              <w:tab/>
            </w:r>
            <w:r w:rsidR="00536D07">
              <w:rPr>
                <w:noProof/>
                <w:webHidden/>
              </w:rPr>
              <w:fldChar w:fldCharType="begin"/>
            </w:r>
            <w:r w:rsidR="00536D07">
              <w:rPr>
                <w:noProof/>
                <w:webHidden/>
              </w:rPr>
              <w:instrText xml:space="preserve"> PAGEREF _Toc242103020 \h </w:instrText>
            </w:r>
            <w:r w:rsidR="00536D07">
              <w:rPr>
                <w:noProof/>
                <w:webHidden/>
              </w:rPr>
            </w:r>
            <w:r w:rsidR="00536D07">
              <w:rPr>
                <w:noProof/>
                <w:webHidden/>
              </w:rPr>
              <w:fldChar w:fldCharType="separate"/>
            </w:r>
            <w:r w:rsidR="00536D07">
              <w:rPr>
                <w:noProof/>
                <w:webHidden/>
              </w:rPr>
              <w:t>151</w:t>
            </w:r>
            <w:r w:rsidR="00536D07">
              <w:rPr>
                <w:noProof/>
                <w:webHidden/>
              </w:rPr>
              <w:fldChar w:fldCharType="end"/>
            </w:r>
          </w:hyperlink>
        </w:p>
        <w:p w14:paraId="2A17E7B6" w14:textId="76A404A8" w:rsidR="00536D07" w:rsidRDefault="00A223AB">
          <w:pPr>
            <w:pStyle w:val="Sadraj3"/>
            <w:tabs>
              <w:tab w:val="right" w:leader="dot" w:pos="9062"/>
            </w:tabs>
            <w:rPr>
              <w:rFonts w:asciiTheme="minorHAnsi" w:eastAsiaTheme="minorEastAsia" w:hAnsiTheme="minorHAnsi"/>
              <w:noProof/>
              <w:lang w:eastAsia="hr-HR"/>
            </w:rPr>
          </w:pPr>
          <w:hyperlink w:anchor="_Toc242103021" w:history="1">
            <w:r w:rsidR="00536D07" w:rsidRPr="00014833">
              <w:rPr>
                <w:rStyle w:val="Hiperveza"/>
                <w:rFonts w:ascii="Times New Roman" w:hAnsi="Times New Roman" w:cs="Times New Roman"/>
                <w:noProof/>
              </w:rPr>
              <w:t>2.d Mali umjetnici</w:t>
            </w:r>
            <w:r w:rsidR="00536D07">
              <w:rPr>
                <w:noProof/>
                <w:webHidden/>
              </w:rPr>
              <w:tab/>
            </w:r>
            <w:r w:rsidR="00536D07">
              <w:rPr>
                <w:noProof/>
                <w:webHidden/>
              </w:rPr>
              <w:fldChar w:fldCharType="begin"/>
            </w:r>
            <w:r w:rsidR="00536D07">
              <w:rPr>
                <w:noProof/>
                <w:webHidden/>
              </w:rPr>
              <w:instrText xml:space="preserve"> PAGEREF _Toc242103021 \h </w:instrText>
            </w:r>
            <w:r w:rsidR="00536D07">
              <w:rPr>
                <w:noProof/>
                <w:webHidden/>
              </w:rPr>
            </w:r>
            <w:r w:rsidR="00536D07">
              <w:rPr>
                <w:noProof/>
                <w:webHidden/>
              </w:rPr>
              <w:fldChar w:fldCharType="separate"/>
            </w:r>
            <w:r w:rsidR="00536D07">
              <w:rPr>
                <w:noProof/>
                <w:webHidden/>
              </w:rPr>
              <w:t>152</w:t>
            </w:r>
            <w:r w:rsidR="00536D07">
              <w:rPr>
                <w:noProof/>
                <w:webHidden/>
              </w:rPr>
              <w:fldChar w:fldCharType="end"/>
            </w:r>
          </w:hyperlink>
        </w:p>
        <w:p w14:paraId="7220FA52" w14:textId="70AB52B5" w:rsidR="00536D07" w:rsidRDefault="00A223AB">
          <w:pPr>
            <w:pStyle w:val="Sadraj3"/>
            <w:tabs>
              <w:tab w:val="right" w:leader="dot" w:pos="9062"/>
            </w:tabs>
            <w:rPr>
              <w:rFonts w:asciiTheme="minorHAnsi" w:eastAsiaTheme="minorEastAsia" w:hAnsiTheme="minorHAnsi"/>
              <w:noProof/>
              <w:lang w:eastAsia="hr-HR"/>
            </w:rPr>
          </w:pPr>
          <w:hyperlink w:anchor="_Toc242103022" w:history="1">
            <w:r w:rsidR="00536D07" w:rsidRPr="00014833">
              <w:rPr>
                <w:rStyle w:val="Hiperveza"/>
                <w:rFonts w:ascii="Times New Roman" w:eastAsia="Times New Roman" w:hAnsi="Times New Roman" w:cs="Times New Roman"/>
                <w:noProof/>
                <w:lang w:val="en-US"/>
              </w:rPr>
              <w:t>2.d 100. dan škole</w:t>
            </w:r>
            <w:r w:rsidR="00536D07">
              <w:rPr>
                <w:noProof/>
                <w:webHidden/>
              </w:rPr>
              <w:tab/>
            </w:r>
            <w:r w:rsidR="00536D07">
              <w:rPr>
                <w:noProof/>
                <w:webHidden/>
              </w:rPr>
              <w:fldChar w:fldCharType="begin"/>
            </w:r>
            <w:r w:rsidR="00536D07">
              <w:rPr>
                <w:noProof/>
                <w:webHidden/>
              </w:rPr>
              <w:instrText xml:space="preserve"> PAGEREF _Toc242103022 \h </w:instrText>
            </w:r>
            <w:r w:rsidR="00536D07">
              <w:rPr>
                <w:noProof/>
                <w:webHidden/>
              </w:rPr>
            </w:r>
            <w:r w:rsidR="00536D07">
              <w:rPr>
                <w:noProof/>
                <w:webHidden/>
              </w:rPr>
              <w:fldChar w:fldCharType="separate"/>
            </w:r>
            <w:r w:rsidR="00536D07">
              <w:rPr>
                <w:noProof/>
                <w:webHidden/>
              </w:rPr>
              <w:t>153</w:t>
            </w:r>
            <w:r w:rsidR="00536D07">
              <w:rPr>
                <w:noProof/>
                <w:webHidden/>
              </w:rPr>
              <w:fldChar w:fldCharType="end"/>
            </w:r>
          </w:hyperlink>
        </w:p>
        <w:p w14:paraId="76300762" w14:textId="4D1B0244" w:rsidR="00536D07" w:rsidRDefault="00A223AB">
          <w:pPr>
            <w:pStyle w:val="Sadraj3"/>
            <w:tabs>
              <w:tab w:val="right" w:leader="dot" w:pos="9062"/>
            </w:tabs>
            <w:rPr>
              <w:rFonts w:asciiTheme="minorHAnsi" w:eastAsiaTheme="minorEastAsia" w:hAnsiTheme="minorHAnsi"/>
              <w:noProof/>
              <w:lang w:eastAsia="hr-HR"/>
            </w:rPr>
          </w:pPr>
          <w:hyperlink w:anchor="_Toc242103023" w:history="1">
            <w:r w:rsidR="00536D07" w:rsidRPr="00014833">
              <w:rPr>
                <w:rStyle w:val="Hiperveza"/>
                <w:rFonts w:ascii="Times New Roman" w:hAnsi="Times New Roman" w:cs="Times New Roman"/>
                <w:noProof/>
              </w:rPr>
              <w:t>3.a Učitelj na jedan sat tjelesne i zdravstvene kulture</w:t>
            </w:r>
            <w:r w:rsidR="00536D07">
              <w:rPr>
                <w:noProof/>
                <w:webHidden/>
              </w:rPr>
              <w:tab/>
            </w:r>
            <w:r w:rsidR="00536D07">
              <w:rPr>
                <w:noProof/>
                <w:webHidden/>
              </w:rPr>
              <w:fldChar w:fldCharType="begin"/>
            </w:r>
            <w:r w:rsidR="00536D07">
              <w:rPr>
                <w:noProof/>
                <w:webHidden/>
              </w:rPr>
              <w:instrText xml:space="preserve"> PAGEREF _Toc242103023 \h </w:instrText>
            </w:r>
            <w:r w:rsidR="00536D07">
              <w:rPr>
                <w:noProof/>
                <w:webHidden/>
              </w:rPr>
            </w:r>
            <w:r w:rsidR="00536D07">
              <w:rPr>
                <w:noProof/>
                <w:webHidden/>
              </w:rPr>
              <w:fldChar w:fldCharType="separate"/>
            </w:r>
            <w:r w:rsidR="00536D07">
              <w:rPr>
                <w:noProof/>
                <w:webHidden/>
              </w:rPr>
              <w:t>154</w:t>
            </w:r>
            <w:r w:rsidR="00536D07">
              <w:rPr>
                <w:noProof/>
                <w:webHidden/>
              </w:rPr>
              <w:fldChar w:fldCharType="end"/>
            </w:r>
          </w:hyperlink>
        </w:p>
        <w:p w14:paraId="2B983483" w14:textId="4D4C73DC" w:rsidR="00536D07" w:rsidRDefault="00A223AB">
          <w:pPr>
            <w:pStyle w:val="Sadraj3"/>
            <w:tabs>
              <w:tab w:val="right" w:leader="dot" w:pos="9062"/>
            </w:tabs>
            <w:rPr>
              <w:rFonts w:asciiTheme="minorHAnsi" w:eastAsiaTheme="minorEastAsia" w:hAnsiTheme="minorHAnsi"/>
              <w:noProof/>
              <w:lang w:eastAsia="hr-HR"/>
            </w:rPr>
          </w:pPr>
          <w:hyperlink w:anchor="_Toc242103024" w:history="1">
            <w:r w:rsidR="00536D07" w:rsidRPr="00014833">
              <w:rPr>
                <w:rStyle w:val="Hiperveza"/>
                <w:rFonts w:ascii="Times New Roman" w:hAnsi="Times New Roman" w:cs="Times New Roman"/>
                <w:noProof/>
              </w:rPr>
              <w:t>3.ad Dvadeset dana dobrote</w:t>
            </w:r>
            <w:r w:rsidR="00536D07">
              <w:rPr>
                <w:noProof/>
                <w:webHidden/>
              </w:rPr>
              <w:tab/>
            </w:r>
            <w:r w:rsidR="00536D07">
              <w:rPr>
                <w:noProof/>
                <w:webHidden/>
              </w:rPr>
              <w:fldChar w:fldCharType="begin"/>
            </w:r>
            <w:r w:rsidR="00536D07">
              <w:rPr>
                <w:noProof/>
                <w:webHidden/>
              </w:rPr>
              <w:instrText xml:space="preserve"> PAGEREF _Toc242103024 \h </w:instrText>
            </w:r>
            <w:r w:rsidR="00536D07">
              <w:rPr>
                <w:noProof/>
                <w:webHidden/>
              </w:rPr>
            </w:r>
            <w:r w:rsidR="00536D07">
              <w:rPr>
                <w:noProof/>
                <w:webHidden/>
              </w:rPr>
              <w:fldChar w:fldCharType="separate"/>
            </w:r>
            <w:r w:rsidR="00536D07">
              <w:rPr>
                <w:noProof/>
                <w:webHidden/>
              </w:rPr>
              <w:t>155</w:t>
            </w:r>
            <w:r w:rsidR="00536D07">
              <w:rPr>
                <w:noProof/>
                <w:webHidden/>
              </w:rPr>
              <w:fldChar w:fldCharType="end"/>
            </w:r>
          </w:hyperlink>
        </w:p>
        <w:p w14:paraId="09234D73" w14:textId="5F3C3B12" w:rsidR="00536D07" w:rsidRDefault="00A223AB">
          <w:pPr>
            <w:pStyle w:val="Sadraj3"/>
            <w:tabs>
              <w:tab w:val="right" w:leader="dot" w:pos="9062"/>
            </w:tabs>
            <w:rPr>
              <w:rFonts w:asciiTheme="minorHAnsi" w:eastAsiaTheme="minorEastAsia" w:hAnsiTheme="minorHAnsi"/>
              <w:noProof/>
              <w:lang w:eastAsia="hr-HR"/>
            </w:rPr>
          </w:pPr>
          <w:hyperlink w:anchor="_Toc242103025" w:history="1">
            <w:r w:rsidR="00536D07" w:rsidRPr="00014833">
              <w:rPr>
                <w:rStyle w:val="Hiperveza"/>
                <w:rFonts w:ascii="Times New Roman" w:eastAsia="Arial" w:hAnsi="Times New Roman" w:cs="Times New Roman"/>
                <w:noProof/>
              </w:rPr>
              <w:t>3.ad Mali umjetnici</w:t>
            </w:r>
            <w:r w:rsidR="00536D07">
              <w:rPr>
                <w:noProof/>
                <w:webHidden/>
              </w:rPr>
              <w:tab/>
            </w:r>
            <w:r w:rsidR="00536D07">
              <w:rPr>
                <w:noProof/>
                <w:webHidden/>
              </w:rPr>
              <w:fldChar w:fldCharType="begin"/>
            </w:r>
            <w:r w:rsidR="00536D07">
              <w:rPr>
                <w:noProof/>
                <w:webHidden/>
              </w:rPr>
              <w:instrText xml:space="preserve"> PAGEREF _Toc242103025 \h </w:instrText>
            </w:r>
            <w:r w:rsidR="00536D07">
              <w:rPr>
                <w:noProof/>
                <w:webHidden/>
              </w:rPr>
            </w:r>
            <w:r w:rsidR="00536D07">
              <w:rPr>
                <w:noProof/>
                <w:webHidden/>
              </w:rPr>
              <w:fldChar w:fldCharType="separate"/>
            </w:r>
            <w:r w:rsidR="00536D07">
              <w:rPr>
                <w:noProof/>
                <w:webHidden/>
              </w:rPr>
              <w:t>156</w:t>
            </w:r>
            <w:r w:rsidR="00536D07">
              <w:rPr>
                <w:noProof/>
                <w:webHidden/>
              </w:rPr>
              <w:fldChar w:fldCharType="end"/>
            </w:r>
          </w:hyperlink>
        </w:p>
        <w:p w14:paraId="2A5EEFAC" w14:textId="0B31846B" w:rsidR="00536D07" w:rsidRDefault="00A223AB">
          <w:pPr>
            <w:pStyle w:val="Sadraj3"/>
            <w:tabs>
              <w:tab w:val="right" w:leader="dot" w:pos="9062"/>
            </w:tabs>
            <w:rPr>
              <w:rFonts w:asciiTheme="minorHAnsi" w:eastAsiaTheme="minorEastAsia" w:hAnsiTheme="minorHAnsi"/>
              <w:noProof/>
              <w:lang w:eastAsia="hr-HR"/>
            </w:rPr>
          </w:pPr>
          <w:hyperlink w:anchor="_Toc242103026" w:history="1">
            <w:r w:rsidR="00536D07" w:rsidRPr="00014833">
              <w:rPr>
                <w:rStyle w:val="Hiperveza"/>
                <w:rFonts w:ascii="Times New Roman" w:hAnsi="Times New Roman" w:cs="Times New Roman"/>
                <w:noProof/>
              </w:rPr>
              <w:t>3.ad Naša mala knjižnica</w:t>
            </w:r>
            <w:r w:rsidR="00536D07">
              <w:rPr>
                <w:noProof/>
                <w:webHidden/>
              </w:rPr>
              <w:tab/>
            </w:r>
            <w:r w:rsidR="00536D07">
              <w:rPr>
                <w:noProof/>
                <w:webHidden/>
              </w:rPr>
              <w:fldChar w:fldCharType="begin"/>
            </w:r>
            <w:r w:rsidR="00536D07">
              <w:rPr>
                <w:noProof/>
                <w:webHidden/>
              </w:rPr>
              <w:instrText xml:space="preserve"> PAGEREF _Toc242103026 \h </w:instrText>
            </w:r>
            <w:r w:rsidR="00536D07">
              <w:rPr>
                <w:noProof/>
                <w:webHidden/>
              </w:rPr>
            </w:r>
            <w:r w:rsidR="00536D07">
              <w:rPr>
                <w:noProof/>
                <w:webHidden/>
              </w:rPr>
              <w:fldChar w:fldCharType="separate"/>
            </w:r>
            <w:r w:rsidR="00536D07">
              <w:rPr>
                <w:noProof/>
                <w:webHidden/>
              </w:rPr>
              <w:t>157</w:t>
            </w:r>
            <w:r w:rsidR="00536D07">
              <w:rPr>
                <w:noProof/>
                <w:webHidden/>
              </w:rPr>
              <w:fldChar w:fldCharType="end"/>
            </w:r>
          </w:hyperlink>
        </w:p>
        <w:p w14:paraId="171D6A7C" w14:textId="7D1084C6" w:rsidR="00536D07" w:rsidRDefault="00A223AB">
          <w:pPr>
            <w:pStyle w:val="Sadraj3"/>
            <w:tabs>
              <w:tab w:val="right" w:leader="dot" w:pos="9062"/>
            </w:tabs>
            <w:rPr>
              <w:rFonts w:asciiTheme="minorHAnsi" w:eastAsiaTheme="minorEastAsia" w:hAnsiTheme="minorHAnsi"/>
              <w:noProof/>
              <w:lang w:eastAsia="hr-HR"/>
            </w:rPr>
          </w:pPr>
          <w:hyperlink w:anchor="_Toc242103027" w:history="1">
            <w:r w:rsidR="00536D07" w:rsidRPr="00014833">
              <w:rPr>
                <w:rStyle w:val="Hiperveza"/>
                <w:rFonts w:ascii="Times New Roman" w:eastAsia="Arial" w:hAnsi="Times New Roman" w:cs="Times New Roman"/>
                <w:noProof/>
              </w:rPr>
              <w:t>3.bd Mali umjetnici</w:t>
            </w:r>
            <w:r w:rsidR="00536D07">
              <w:rPr>
                <w:noProof/>
                <w:webHidden/>
              </w:rPr>
              <w:tab/>
            </w:r>
            <w:r w:rsidR="00536D07">
              <w:rPr>
                <w:noProof/>
                <w:webHidden/>
              </w:rPr>
              <w:fldChar w:fldCharType="begin"/>
            </w:r>
            <w:r w:rsidR="00536D07">
              <w:rPr>
                <w:noProof/>
                <w:webHidden/>
              </w:rPr>
              <w:instrText xml:space="preserve"> PAGEREF _Toc242103027 \h </w:instrText>
            </w:r>
            <w:r w:rsidR="00536D07">
              <w:rPr>
                <w:noProof/>
                <w:webHidden/>
              </w:rPr>
            </w:r>
            <w:r w:rsidR="00536D07">
              <w:rPr>
                <w:noProof/>
                <w:webHidden/>
              </w:rPr>
              <w:fldChar w:fldCharType="separate"/>
            </w:r>
            <w:r w:rsidR="00536D07">
              <w:rPr>
                <w:noProof/>
                <w:webHidden/>
              </w:rPr>
              <w:t>161</w:t>
            </w:r>
            <w:r w:rsidR="00536D07">
              <w:rPr>
                <w:noProof/>
                <w:webHidden/>
              </w:rPr>
              <w:fldChar w:fldCharType="end"/>
            </w:r>
          </w:hyperlink>
        </w:p>
        <w:p w14:paraId="5E8AD815" w14:textId="49941801" w:rsidR="00536D07" w:rsidRDefault="00A223AB">
          <w:pPr>
            <w:pStyle w:val="Sadraj3"/>
            <w:tabs>
              <w:tab w:val="right" w:leader="dot" w:pos="9062"/>
            </w:tabs>
            <w:rPr>
              <w:rFonts w:asciiTheme="minorHAnsi" w:eastAsiaTheme="minorEastAsia" w:hAnsiTheme="minorHAnsi"/>
              <w:noProof/>
              <w:lang w:eastAsia="hr-HR"/>
            </w:rPr>
          </w:pPr>
          <w:hyperlink w:anchor="_Toc242103028" w:history="1">
            <w:r w:rsidR="00536D07" w:rsidRPr="00014833">
              <w:rPr>
                <w:rStyle w:val="Hiperveza"/>
                <w:rFonts w:ascii="Times New Roman" w:hAnsi="Times New Roman" w:cs="Times New Roman"/>
                <w:noProof/>
              </w:rPr>
              <w:t>3.bd Mali znanstvenici</w:t>
            </w:r>
            <w:r w:rsidR="00536D07">
              <w:rPr>
                <w:noProof/>
                <w:webHidden/>
              </w:rPr>
              <w:tab/>
            </w:r>
            <w:r w:rsidR="00536D07">
              <w:rPr>
                <w:noProof/>
                <w:webHidden/>
              </w:rPr>
              <w:fldChar w:fldCharType="begin"/>
            </w:r>
            <w:r w:rsidR="00536D07">
              <w:rPr>
                <w:noProof/>
                <w:webHidden/>
              </w:rPr>
              <w:instrText xml:space="preserve"> PAGEREF _Toc242103028 \h </w:instrText>
            </w:r>
            <w:r w:rsidR="00536D07">
              <w:rPr>
                <w:noProof/>
                <w:webHidden/>
              </w:rPr>
            </w:r>
            <w:r w:rsidR="00536D07">
              <w:rPr>
                <w:noProof/>
                <w:webHidden/>
              </w:rPr>
              <w:fldChar w:fldCharType="separate"/>
            </w:r>
            <w:r w:rsidR="00536D07">
              <w:rPr>
                <w:noProof/>
                <w:webHidden/>
              </w:rPr>
              <w:t>162</w:t>
            </w:r>
            <w:r w:rsidR="00536D07">
              <w:rPr>
                <w:noProof/>
                <w:webHidden/>
              </w:rPr>
              <w:fldChar w:fldCharType="end"/>
            </w:r>
          </w:hyperlink>
        </w:p>
        <w:p w14:paraId="0F9090F2" w14:textId="3CF267D0" w:rsidR="00536D07" w:rsidRDefault="00A223AB">
          <w:pPr>
            <w:pStyle w:val="Sadraj3"/>
            <w:tabs>
              <w:tab w:val="right" w:leader="dot" w:pos="9062"/>
            </w:tabs>
            <w:rPr>
              <w:rFonts w:asciiTheme="minorHAnsi" w:eastAsiaTheme="minorEastAsia" w:hAnsiTheme="minorHAnsi"/>
              <w:noProof/>
              <w:lang w:eastAsia="hr-HR"/>
            </w:rPr>
          </w:pPr>
          <w:hyperlink w:anchor="_Toc242103029" w:history="1">
            <w:r w:rsidR="00536D07" w:rsidRPr="00014833">
              <w:rPr>
                <w:rStyle w:val="Hiperveza"/>
                <w:rFonts w:ascii="Times New Roman" w:hAnsi="Times New Roman" w:cs="Times New Roman"/>
                <w:noProof/>
              </w:rPr>
              <w:t>3.bd Naša razredna knjiga</w:t>
            </w:r>
            <w:r w:rsidR="00536D07">
              <w:rPr>
                <w:noProof/>
                <w:webHidden/>
              </w:rPr>
              <w:tab/>
            </w:r>
            <w:r w:rsidR="00536D07">
              <w:rPr>
                <w:noProof/>
                <w:webHidden/>
              </w:rPr>
              <w:fldChar w:fldCharType="begin"/>
            </w:r>
            <w:r w:rsidR="00536D07">
              <w:rPr>
                <w:noProof/>
                <w:webHidden/>
              </w:rPr>
              <w:instrText xml:space="preserve"> PAGEREF _Toc242103029 \h </w:instrText>
            </w:r>
            <w:r w:rsidR="00536D07">
              <w:rPr>
                <w:noProof/>
                <w:webHidden/>
              </w:rPr>
            </w:r>
            <w:r w:rsidR="00536D07">
              <w:rPr>
                <w:noProof/>
                <w:webHidden/>
              </w:rPr>
              <w:fldChar w:fldCharType="separate"/>
            </w:r>
            <w:r w:rsidR="00536D07">
              <w:rPr>
                <w:noProof/>
                <w:webHidden/>
              </w:rPr>
              <w:t>163</w:t>
            </w:r>
            <w:r w:rsidR="00536D07">
              <w:rPr>
                <w:noProof/>
                <w:webHidden/>
              </w:rPr>
              <w:fldChar w:fldCharType="end"/>
            </w:r>
          </w:hyperlink>
        </w:p>
        <w:p w14:paraId="38155C4C" w14:textId="7FDE83C9" w:rsidR="00536D07" w:rsidRDefault="00A223AB">
          <w:pPr>
            <w:pStyle w:val="Sadraj3"/>
            <w:tabs>
              <w:tab w:val="right" w:leader="dot" w:pos="9062"/>
            </w:tabs>
            <w:rPr>
              <w:rFonts w:asciiTheme="minorHAnsi" w:eastAsiaTheme="minorEastAsia" w:hAnsiTheme="minorHAnsi"/>
              <w:noProof/>
              <w:lang w:eastAsia="hr-HR"/>
            </w:rPr>
          </w:pPr>
          <w:hyperlink w:anchor="_Toc242103030" w:history="1">
            <w:r w:rsidR="00536D07" w:rsidRPr="00014833">
              <w:rPr>
                <w:rStyle w:val="Hiperveza"/>
                <w:rFonts w:ascii="Times New Roman" w:hAnsi="Times New Roman" w:cs="Times New Roman"/>
                <w:noProof/>
              </w:rPr>
              <w:t>3.bd Stare hrvatske igre – igrom kroz prošlost</w:t>
            </w:r>
            <w:r w:rsidR="00536D07">
              <w:rPr>
                <w:noProof/>
                <w:webHidden/>
              </w:rPr>
              <w:tab/>
            </w:r>
            <w:r w:rsidR="00536D07">
              <w:rPr>
                <w:noProof/>
                <w:webHidden/>
              </w:rPr>
              <w:fldChar w:fldCharType="begin"/>
            </w:r>
            <w:r w:rsidR="00536D07">
              <w:rPr>
                <w:noProof/>
                <w:webHidden/>
              </w:rPr>
              <w:instrText xml:space="preserve"> PAGEREF _Toc242103030 \h </w:instrText>
            </w:r>
            <w:r w:rsidR="00536D07">
              <w:rPr>
                <w:noProof/>
                <w:webHidden/>
              </w:rPr>
            </w:r>
            <w:r w:rsidR="00536D07">
              <w:rPr>
                <w:noProof/>
                <w:webHidden/>
              </w:rPr>
              <w:fldChar w:fldCharType="separate"/>
            </w:r>
            <w:r w:rsidR="00536D07">
              <w:rPr>
                <w:noProof/>
                <w:webHidden/>
              </w:rPr>
              <w:t>164</w:t>
            </w:r>
            <w:r w:rsidR="00536D07">
              <w:rPr>
                <w:noProof/>
                <w:webHidden/>
              </w:rPr>
              <w:fldChar w:fldCharType="end"/>
            </w:r>
          </w:hyperlink>
        </w:p>
        <w:p w14:paraId="268294EC" w14:textId="1348FF61" w:rsidR="00536D07" w:rsidRDefault="00A223AB">
          <w:pPr>
            <w:pStyle w:val="Sadraj3"/>
            <w:tabs>
              <w:tab w:val="right" w:leader="dot" w:pos="9062"/>
            </w:tabs>
            <w:rPr>
              <w:rFonts w:asciiTheme="minorHAnsi" w:eastAsiaTheme="minorEastAsia" w:hAnsiTheme="minorHAnsi"/>
              <w:noProof/>
              <w:lang w:eastAsia="hr-HR"/>
            </w:rPr>
          </w:pPr>
          <w:hyperlink w:anchor="_Toc242103031" w:history="1">
            <w:r w:rsidR="00536D07" w:rsidRPr="00014833">
              <w:rPr>
                <w:rStyle w:val="Hiperveza"/>
                <w:rFonts w:ascii="Times New Roman" w:hAnsi="Times New Roman" w:cs="Times New Roman"/>
                <w:noProof/>
              </w:rPr>
              <w:t>3.razredi Financijska pismenost</w:t>
            </w:r>
            <w:r w:rsidR="00536D07">
              <w:rPr>
                <w:noProof/>
                <w:webHidden/>
              </w:rPr>
              <w:tab/>
            </w:r>
            <w:r w:rsidR="00536D07">
              <w:rPr>
                <w:noProof/>
                <w:webHidden/>
              </w:rPr>
              <w:fldChar w:fldCharType="begin"/>
            </w:r>
            <w:r w:rsidR="00536D07">
              <w:rPr>
                <w:noProof/>
                <w:webHidden/>
              </w:rPr>
              <w:instrText xml:space="preserve"> PAGEREF _Toc242103031 \h </w:instrText>
            </w:r>
            <w:r w:rsidR="00536D07">
              <w:rPr>
                <w:noProof/>
                <w:webHidden/>
              </w:rPr>
            </w:r>
            <w:r w:rsidR="00536D07">
              <w:rPr>
                <w:noProof/>
                <w:webHidden/>
              </w:rPr>
              <w:fldChar w:fldCharType="separate"/>
            </w:r>
            <w:r w:rsidR="00536D07">
              <w:rPr>
                <w:noProof/>
                <w:webHidden/>
              </w:rPr>
              <w:t>165</w:t>
            </w:r>
            <w:r w:rsidR="00536D07">
              <w:rPr>
                <w:noProof/>
                <w:webHidden/>
              </w:rPr>
              <w:fldChar w:fldCharType="end"/>
            </w:r>
          </w:hyperlink>
        </w:p>
        <w:p w14:paraId="7A97D5E2" w14:textId="13F601F0" w:rsidR="00536D07" w:rsidRDefault="00A223AB">
          <w:pPr>
            <w:pStyle w:val="Sadraj3"/>
            <w:tabs>
              <w:tab w:val="right" w:leader="dot" w:pos="9062"/>
            </w:tabs>
            <w:rPr>
              <w:rFonts w:asciiTheme="minorHAnsi" w:eastAsiaTheme="minorEastAsia" w:hAnsiTheme="minorHAnsi"/>
              <w:noProof/>
              <w:lang w:eastAsia="hr-HR"/>
            </w:rPr>
          </w:pPr>
          <w:hyperlink w:anchor="_Toc242103032" w:history="1">
            <w:r w:rsidR="00536D07" w:rsidRPr="00014833">
              <w:rPr>
                <w:rStyle w:val="Hiperveza"/>
                <w:rFonts w:ascii="Times New Roman" w:hAnsi="Times New Roman" w:cs="Times New Roman"/>
                <w:noProof/>
              </w:rPr>
              <w:t>3.razredi Kazalištarenje</w:t>
            </w:r>
            <w:r w:rsidR="00536D07">
              <w:rPr>
                <w:noProof/>
                <w:webHidden/>
              </w:rPr>
              <w:tab/>
            </w:r>
            <w:r w:rsidR="00536D07">
              <w:rPr>
                <w:noProof/>
                <w:webHidden/>
              </w:rPr>
              <w:fldChar w:fldCharType="begin"/>
            </w:r>
            <w:r w:rsidR="00536D07">
              <w:rPr>
                <w:noProof/>
                <w:webHidden/>
              </w:rPr>
              <w:instrText xml:space="preserve"> PAGEREF _Toc242103032 \h </w:instrText>
            </w:r>
            <w:r w:rsidR="00536D07">
              <w:rPr>
                <w:noProof/>
                <w:webHidden/>
              </w:rPr>
            </w:r>
            <w:r w:rsidR="00536D07">
              <w:rPr>
                <w:noProof/>
                <w:webHidden/>
              </w:rPr>
              <w:fldChar w:fldCharType="separate"/>
            </w:r>
            <w:r w:rsidR="00536D07">
              <w:rPr>
                <w:noProof/>
                <w:webHidden/>
              </w:rPr>
              <w:t>166</w:t>
            </w:r>
            <w:r w:rsidR="00536D07">
              <w:rPr>
                <w:noProof/>
                <w:webHidden/>
              </w:rPr>
              <w:fldChar w:fldCharType="end"/>
            </w:r>
          </w:hyperlink>
        </w:p>
        <w:p w14:paraId="2DF52920" w14:textId="48B41724" w:rsidR="00536D07" w:rsidRDefault="00A223AB">
          <w:pPr>
            <w:pStyle w:val="Sadraj3"/>
            <w:tabs>
              <w:tab w:val="right" w:leader="dot" w:pos="9062"/>
            </w:tabs>
            <w:rPr>
              <w:rFonts w:asciiTheme="minorHAnsi" w:eastAsiaTheme="minorEastAsia" w:hAnsiTheme="minorHAnsi"/>
              <w:noProof/>
              <w:lang w:eastAsia="hr-HR"/>
            </w:rPr>
          </w:pPr>
          <w:hyperlink w:anchor="_Toc242103033" w:history="1">
            <w:r w:rsidR="00536D07" w:rsidRPr="00014833">
              <w:rPr>
                <w:rStyle w:val="Hiperveza"/>
                <w:rFonts w:ascii="Times New Roman" w:hAnsi="Times New Roman" w:cs="Times New Roman"/>
                <w:noProof/>
              </w:rPr>
              <w:t>Dan sigurnijeg interneta</w:t>
            </w:r>
            <w:r w:rsidR="00536D07">
              <w:rPr>
                <w:noProof/>
                <w:webHidden/>
              </w:rPr>
              <w:tab/>
            </w:r>
            <w:r w:rsidR="00536D07">
              <w:rPr>
                <w:noProof/>
                <w:webHidden/>
              </w:rPr>
              <w:fldChar w:fldCharType="begin"/>
            </w:r>
            <w:r w:rsidR="00536D07">
              <w:rPr>
                <w:noProof/>
                <w:webHidden/>
              </w:rPr>
              <w:instrText xml:space="preserve"> PAGEREF _Toc242103033 \h </w:instrText>
            </w:r>
            <w:r w:rsidR="00536D07">
              <w:rPr>
                <w:noProof/>
                <w:webHidden/>
              </w:rPr>
            </w:r>
            <w:r w:rsidR="00536D07">
              <w:rPr>
                <w:noProof/>
                <w:webHidden/>
              </w:rPr>
              <w:fldChar w:fldCharType="separate"/>
            </w:r>
            <w:r w:rsidR="00536D07">
              <w:rPr>
                <w:noProof/>
                <w:webHidden/>
              </w:rPr>
              <w:t>167</w:t>
            </w:r>
            <w:r w:rsidR="00536D07">
              <w:rPr>
                <w:noProof/>
                <w:webHidden/>
              </w:rPr>
              <w:fldChar w:fldCharType="end"/>
            </w:r>
          </w:hyperlink>
        </w:p>
        <w:p w14:paraId="31378B5D" w14:textId="02A29047" w:rsidR="00536D07" w:rsidRDefault="00A223AB">
          <w:pPr>
            <w:pStyle w:val="Sadraj3"/>
            <w:tabs>
              <w:tab w:val="right" w:leader="dot" w:pos="9062"/>
            </w:tabs>
            <w:rPr>
              <w:rFonts w:asciiTheme="minorHAnsi" w:eastAsiaTheme="minorEastAsia" w:hAnsiTheme="minorHAnsi"/>
              <w:noProof/>
              <w:lang w:eastAsia="hr-HR"/>
            </w:rPr>
          </w:pPr>
          <w:hyperlink w:anchor="_Toc242103034" w:history="1">
            <w:r w:rsidR="00536D07" w:rsidRPr="00014833">
              <w:rPr>
                <w:rStyle w:val="Hiperveza"/>
                <w:rFonts w:ascii="Times New Roman" w:hAnsi="Times New Roman" w:cs="Times New Roman"/>
                <w:noProof/>
              </w:rPr>
              <w:t>Digitalna slikovnica</w:t>
            </w:r>
            <w:r w:rsidR="00536D07">
              <w:rPr>
                <w:noProof/>
                <w:webHidden/>
              </w:rPr>
              <w:tab/>
            </w:r>
            <w:r w:rsidR="00536D07">
              <w:rPr>
                <w:noProof/>
                <w:webHidden/>
              </w:rPr>
              <w:fldChar w:fldCharType="begin"/>
            </w:r>
            <w:r w:rsidR="00536D07">
              <w:rPr>
                <w:noProof/>
                <w:webHidden/>
              </w:rPr>
              <w:instrText xml:space="preserve"> PAGEREF _Toc242103034 \h </w:instrText>
            </w:r>
            <w:r w:rsidR="00536D07">
              <w:rPr>
                <w:noProof/>
                <w:webHidden/>
              </w:rPr>
            </w:r>
            <w:r w:rsidR="00536D07">
              <w:rPr>
                <w:noProof/>
                <w:webHidden/>
              </w:rPr>
              <w:fldChar w:fldCharType="separate"/>
            </w:r>
            <w:r w:rsidR="00536D07">
              <w:rPr>
                <w:noProof/>
                <w:webHidden/>
              </w:rPr>
              <w:t>169</w:t>
            </w:r>
            <w:r w:rsidR="00536D07">
              <w:rPr>
                <w:noProof/>
                <w:webHidden/>
              </w:rPr>
              <w:fldChar w:fldCharType="end"/>
            </w:r>
          </w:hyperlink>
        </w:p>
        <w:p w14:paraId="3AEA475A" w14:textId="4DDA07AD" w:rsidR="00536D07" w:rsidRDefault="00A223AB">
          <w:pPr>
            <w:pStyle w:val="Sadraj3"/>
            <w:tabs>
              <w:tab w:val="right" w:leader="dot" w:pos="9062"/>
            </w:tabs>
            <w:rPr>
              <w:rFonts w:asciiTheme="minorHAnsi" w:eastAsiaTheme="minorEastAsia" w:hAnsiTheme="minorHAnsi"/>
              <w:noProof/>
              <w:lang w:eastAsia="hr-HR"/>
            </w:rPr>
          </w:pPr>
          <w:hyperlink w:anchor="_Toc242103035" w:history="1">
            <w:r w:rsidR="00536D07" w:rsidRPr="00014833">
              <w:rPr>
                <w:rStyle w:val="Hiperveza"/>
                <w:rFonts w:ascii="Times New Roman" w:hAnsi="Times New Roman" w:cs="Times New Roman"/>
                <w:noProof/>
              </w:rPr>
              <w:t>Digitalni bonton</w:t>
            </w:r>
            <w:r w:rsidR="00536D07">
              <w:rPr>
                <w:noProof/>
                <w:webHidden/>
              </w:rPr>
              <w:tab/>
            </w:r>
            <w:r w:rsidR="00536D07">
              <w:rPr>
                <w:noProof/>
                <w:webHidden/>
              </w:rPr>
              <w:fldChar w:fldCharType="begin"/>
            </w:r>
            <w:r w:rsidR="00536D07">
              <w:rPr>
                <w:noProof/>
                <w:webHidden/>
              </w:rPr>
              <w:instrText xml:space="preserve"> PAGEREF _Toc242103035 \h </w:instrText>
            </w:r>
            <w:r w:rsidR="00536D07">
              <w:rPr>
                <w:noProof/>
                <w:webHidden/>
              </w:rPr>
            </w:r>
            <w:r w:rsidR="00536D07">
              <w:rPr>
                <w:noProof/>
                <w:webHidden/>
              </w:rPr>
              <w:fldChar w:fldCharType="separate"/>
            </w:r>
            <w:r w:rsidR="00536D07">
              <w:rPr>
                <w:noProof/>
                <w:webHidden/>
              </w:rPr>
              <w:t>170</w:t>
            </w:r>
            <w:r w:rsidR="00536D07">
              <w:rPr>
                <w:noProof/>
                <w:webHidden/>
              </w:rPr>
              <w:fldChar w:fldCharType="end"/>
            </w:r>
          </w:hyperlink>
        </w:p>
        <w:p w14:paraId="48C015FF" w14:textId="59E651FF" w:rsidR="00536D07" w:rsidRDefault="00A223AB">
          <w:pPr>
            <w:pStyle w:val="Sadraj3"/>
            <w:tabs>
              <w:tab w:val="right" w:leader="dot" w:pos="9062"/>
            </w:tabs>
            <w:rPr>
              <w:rFonts w:asciiTheme="minorHAnsi" w:eastAsiaTheme="minorEastAsia" w:hAnsiTheme="minorHAnsi"/>
              <w:noProof/>
              <w:lang w:eastAsia="hr-HR"/>
            </w:rPr>
          </w:pPr>
          <w:hyperlink w:anchor="_Toc242103036" w:history="1">
            <w:r w:rsidR="00536D07" w:rsidRPr="00014833">
              <w:rPr>
                <w:rStyle w:val="Hiperveza"/>
                <w:rFonts w:ascii="Times New Roman" w:hAnsi="Times New Roman" w:cs="Times New Roman"/>
                <w:noProof/>
              </w:rPr>
              <w:t>Klokan bez granica 2027. Međunarodno matematičko natjecanje</w:t>
            </w:r>
            <w:r w:rsidR="00536D07">
              <w:rPr>
                <w:noProof/>
                <w:webHidden/>
              </w:rPr>
              <w:tab/>
            </w:r>
            <w:r w:rsidR="00536D07">
              <w:rPr>
                <w:noProof/>
                <w:webHidden/>
              </w:rPr>
              <w:fldChar w:fldCharType="begin"/>
            </w:r>
            <w:r w:rsidR="00536D07">
              <w:rPr>
                <w:noProof/>
                <w:webHidden/>
              </w:rPr>
              <w:instrText xml:space="preserve"> PAGEREF _Toc242103036 \h </w:instrText>
            </w:r>
            <w:r w:rsidR="00536D07">
              <w:rPr>
                <w:noProof/>
                <w:webHidden/>
              </w:rPr>
            </w:r>
            <w:r w:rsidR="00536D07">
              <w:rPr>
                <w:noProof/>
                <w:webHidden/>
              </w:rPr>
              <w:fldChar w:fldCharType="separate"/>
            </w:r>
            <w:r w:rsidR="00536D07">
              <w:rPr>
                <w:noProof/>
                <w:webHidden/>
              </w:rPr>
              <w:t>172</w:t>
            </w:r>
            <w:r w:rsidR="00536D07">
              <w:rPr>
                <w:noProof/>
                <w:webHidden/>
              </w:rPr>
              <w:fldChar w:fldCharType="end"/>
            </w:r>
          </w:hyperlink>
        </w:p>
        <w:p w14:paraId="0C18AA5C" w14:textId="680057DD" w:rsidR="00536D07" w:rsidRDefault="00A223AB">
          <w:pPr>
            <w:pStyle w:val="Sadraj3"/>
            <w:tabs>
              <w:tab w:val="right" w:leader="dot" w:pos="9062"/>
            </w:tabs>
            <w:rPr>
              <w:rFonts w:asciiTheme="minorHAnsi" w:eastAsiaTheme="minorEastAsia" w:hAnsiTheme="minorHAnsi"/>
              <w:noProof/>
              <w:lang w:eastAsia="hr-HR"/>
            </w:rPr>
          </w:pPr>
          <w:hyperlink w:anchor="_Toc242103037" w:history="1">
            <w:r w:rsidR="00536D07" w:rsidRPr="00014833">
              <w:rPr>
                <w:rStyle w:val="Hiperveza"/>
                <w:rFonts w:ascii="Times New Roman" w:hAnsi="Times New Roman" w:cs="Times New Roman"/>
                <w:noProof/>
              </w:rPr>
              <w:t>2.d 100. Dan škole</w:t>
            </w:r>
            <w:r w:rsidR="00536D07">
              <w:rPr>
                <w:noProof/>
                <w:webHidden/>
              </w:rPr>
              <w:tab/>
            </w:r>
            <w:r w:rsidR="00536D07">
              <w:rPr>
                <w:noProof/>
                <w:webHidden/>
              </w:rPr>
              <w:fldChar w:fldCharType="begin"/>
            </w:r>
            <w:r w:rsidR="00536D07">
              <w:rPr>
                <w:noProof/>
                <w:webHidden/>
              </w:rPr>
              <w:instrText xml:space="preserve"> PAGEREF _Toc242103037 \h </w:instrText>
            </w:r>
            <w:r w:rsidR="00536D07">
              <w:rPr>
                <w:noProof/>
                <w:webHidden/>
              </w:rPr>
            </w:r>
            <w:r w:rsidR="00536D07">
              <w:rPr>
                <w:noProof/>
                <w:webHidden/>
              </w:rPr>
              <w:fldChar w:fldCharType="separate"/>
            </w:r>
            <w:r w:rsidR="00536D07">
              <w:rPr>
                <w:noProof/>
                <w:webHidden/>
              </w:rPr>
              <w:t>174</w:t>
            </w:r>
            <w:r w:rsidR="00536D07">
              <w:rPr>
                <w:noProof/>
                <w:webHidden/>
              </w:rPr>
              <w:fldChar w:fldCharType="end"/>
            </w:r>
          </w:hyperlink>
        </w:p>
        <w:p w14:paraId="294C5348" w14:textId="53A907B7" w:rsidR="00536D07" w:rsidRDefault="00A223AB">
          <w:pPr>
            <w:pStyle w:val="Sadraj3"/>
            <w:tabs>
              <w:tab w:val="right" w:leader="dot" w:pos="9062"/>
            </w:tabs>
            <w:rPr>
              <w:rFonts w:asciiTheme="minorHAnsi" w:eastAsiaTheme="minorEastAsia" w:hAnsiTheme="minorHAnsi"/>
              <w:noProof/>
              <w:lang w:eastAsia="hr-HR"/>
            </w:rPr>
          </w:pPr>
          <w:hyperlink w:anchor="_Toc242103038" w:history="1">
            <w:r w:rsidR="00536D07" w:rsidRPr="00014833">
              <w:rPr>
                <w:rStyle w:val="Hiperveza"/>
                <w:rFonts w:ascii="Times New Roman" w:hAnsi="Times New Roman" w:cs="Times New Roman"/>
                <w:noProof/>
              </w:rPr>
              <w:t>3.c Moderna bajka – Tradicionalan i suvremeni scenski ples</w:t>
            </w:r>
            <w:r w:rsidR="00536D07">
              <w:rPr>
                <w:noProof/>
                <w:webHidden/>
              </w:rPr>
              <w:tab/>
            </w:r>
            <w:r w:rsidR="00536D07">
              <w:rPr>
                <w:noProof/>
                <w:webHidden/>
              </w:rPr>
              <w:fldChar w:fldCharType="begin"/>
            </w:r>
            <w:r w:rsidR="00536D07">
              <w:rPr>
                <w:noProof/>
                <w:webHidden/>
              </w:rPr>
              <w:instrText xml:space="preserve"> PAGEREF _Toc242103038 \h </w:instrText>
            </w:r>
            <w:r w:rsidR="00536D07">
              <w:rPr>
                <w:noProof/>
                <w:webHidden/>
              </w:rPr>
            </w:r>
            <w:r w:rsidR="00536D07">
              <w:rPr>
                <w:noProof/>
                <w:webHidden/>
              </w:rPr>
              <w:fldChar w:fldCharType="separate"/>
            </w:r>
            <w:r w:rsidR="00536D07">
              <w:rPr>
                <w:noProof/>
                <w:webHidden/>
              </w:rPr>
              <w:t>174</w:t>
            </w:r>
            <w:r w:rsidR="00536D07">
              <w:rPr>
                <w:noProof/>
                <w:webHidden/>
              </w:rPr>
              <w:fldChar w:fldCharType="end"/>
            </w:r>
          </w:hyperlink>
        </w:p>
        <w:p w14:paraId="7023AC0C" w14:textId="3F9A3521" w:rsidR="00536D07" w:rsidRDefault="00A223AB">
          <w:pPr>
            <w:pStyle w:val="Sadraj3"/>
            <w:tabs>
              <w:tab w:val="right" w:leader="dot" w:pos="9062"/>
            </w:tabs>
            <w:rPr>
              <w:rFonts w:asciiTheme="minorHAnsi" w:eastAsiaTheme="minorEastAsia" w:hAnsiTheme="minorHAnsi"/>
              <w:noProof/>
              <w:lang w:eastAsia="hr-HR"/>
            </w:rPr>
          </w:pPr>
          <w:hyperlink w:anchor="_Toc242103039" w:history="1">
            <w:r w:rsidR="00536D07" w:rsidRPr="00014833">
              <w:rPr>
                <w:rStyle w:val="Hiperveza"/>
                <w:rFonts w:ascii="Times New Roman" w:hAnsi="Times New Roman" w:cs="Times New Roman"/>
                <w:noProof/>
              </w:rPr>
              <w:t>3.cd Talenti i vještine</w:t>
            </w:r>
            <w:r w:rsidR="00536D07">
              <w:rPr>
                <w:noProof/>
                <w:webHidden/>
              </w:rPr>
              <w:tab/>
            </w:r>
            <w:r w:rsidR="00536D07">
              <w:rPr>
                <w:noProof/>
                <w:webHidden/>
              </w:rPr>
              <w:fldChar w:fldCharType="begin"/>
            </w:r>
            <w:r w:rsidR="00536D07">
              <w:rPr>
                <w:noProof/>
                <w:webHidden/>
              </w:rPr>
              <w:instrText xml:space="preserve"> PAGEREF _Toc242103039 \h </w:instrText>
            </w:r>
            <w:r w:rsidR="00536D07">
              <w:rPr>
                <w:noProof/>
                <w:webHidden/>
              </w:rPr>
            </w:r>
            <w:r w:rsidR="00536D07">
              <w:rPr>
                <w:noProof/>
                <w:webHidden/>
              </w:rPr>
              <w:fldChar w:fldCharType="separate"/>
            </w:r>
            <w:r w:rsidR="00536D07">
              <w:rPr>
                <w:noProof/>
                <w:webHidden/>
              </w:rPr>
              <w:t>176</w:t>
            </w:r>
            <w:r w:rsidR="00536D07">
              <w:rPr>
                <w:noProof/>
                <w:webHidden/>
              </w:rPr>
              <w:fldChar w:fldCharType="end"/>
            </w:r>
          </w:hyperlink>
        </w:p>
        <w:p w14:paraId="238C3FB9" w14:textId="3948F6DE" w:rsidR="00536D07" w:rsidRDefault="00A223AB">
          <w:pPr>
            <w:pStyle w:val="Sadraj3"/>
            <w:tabs>
              <w:tab w:val="right" w:leader="dot" w:pos="9062"/>
            </w:tabs>
            <w:rPr>
              <w:rFonts w:asciiTheme="minorHAnsi" w:eastAsiaTheme="minorEastAsia" w:hAnsiTheme="minorHAnsi"/>
              <w:noProof/>
              <w:lang w:eastAsia="hr-HR"/>
            </w:rPr>
          </w:pPr>
          <w:hyperlink w:anchor="_Toc242103040" w:history="1">
            <w:r w:rsidR="00536D07" w:rsidRPr="00014833">
              <w:rPr>
                <w:rStyle w:val="Hiperveza"/>
                <w:rFonts w:ascii="Times New Roman" w:hAnsi="Times New Roman" w:cs="Times New Roman"/>
                <w:noProof/>
              </w:rPr>
              <w:t>4.razredi Eko,eko – očuvanje okoliša</w:t>
            </w:r>
            <w:r w:rsidR="00536D07">
              <w:rPr>
                <w:noProof/>
                <w:webHidden/>
              </w:rPr>
              <w:tab/>
            </w:r>
            <w:r w:rsidR="00536D07">
              <w:rPr>
                <w:noProof/>
                <w:webHidden/>
              </w:rPr>
              <w:fldChar w:fldCharType="begin"/>
            </w:r>
            <w:r w:rsidR="00536D07">
              <w:rPr>
                <w:noProof/>
                <w:webHidden/>
              </w:rPr>
              <w:instrText xml:space="preserve"> PAGEREF _Toc242103040 \h </w:instrText>
            </w:r>
            <w:r w:rsidR="00536D07">
              <w:rPr>
                <w:noProof/>
                <w:webHidden/>
              </w:rPr>
            </w:r>
            <w:r w:rsidR="00536D07">
              <w:rPr>
                <w:noProof/>
                <w:webHidden/>
              </w:rPr>
              <w:fldChar w:fldCharType="separate"/>
            </w:r>
            <w:r w:rsidR="00536D07">
              <w:rPr>
                <w:noProof/>
                <w:webHidden/>
              </w:rPr>
              <w:t>177</w:t>
            </w:r>
            <w:r w:rsidR="00536D07">
              <w:rPr>
                <w:noProof/>
                <w:webHidden/>
              </w:rPr>
              <w:fldChar w:fldCharType="end"/>
            </w:r>
          </w:hyperlink>
        </w:p>
        <w:p w14:paraId="56755D52" w14:textId="0F536B9F" w:rsidR="00536D07" w:rsidRDefault="00A223AB">
          <w:pPr>
            <w:pStyle w:val="Sadraj3"/>
            <w:tabs>
              <w:tab w:val="right" w:leader="dot" w:pos="9062"/>
            </w:tabs>
            <w:rPr>
              <w:rFonts w:asciiTheme="minorHAnsi" w:eastAsiaTheme="minorEastAsia" w:hAnsiTheme="minorHAnsi"/>
              <w:noProof/>
              <w:lang w:eastAsia="hr-HR"/>
            </w:rPr>
          </w:pPr>
          <w:hyperlink w:anchor="_Toc242103041" w:history="1">
            <w:r w:rsidR="00536D07" w:rsidRPr="00014833">
              <w:rPr>
                <w:rStyle w:val="Hiperveza"/>
                <w:rFonts w:ascii="Times New Roman" w:eastAsia="Times New Roman" w:hAnsi="Times New Roman" w:cs="Times New Roman"/>
                <w:noProof/>
                <w:lang w:eastAsia="hr-HR"/>
              </w:rPr>
              <w:t>4.razredi Hrvatska tradicijska kultura</w:t>
            </w:r>
            <w:r w:rsidR="00536D07">
              <w:rPr>
                <w:noProof/>
                <w:webHidden/>
              </w:rPr>
              <w:tab/>
            </w:r>
            <w:r w:rsidR="00536D07">
              <w:rPr>
                <w:noProof/>
                <w:webHidden/>
              </w:rPr>
              <w:fldChar w:fldCharType="begin"/>
            </w:r>
            <w:r w:rsidR="00536D07">
              <w:rPr>
                <w:noProof/>
                <w:webHidden/>
              </w:rPr>
              <w:instrText xml:space="preserve"> PAGEREF _Toc242103041 \h </w:instrText>
            </w:r>
            <w:r w:rsidR="00536D07">
              <w:rPr>
                <w:noProof/>
                <w:webHidden/>
              </w:rPr>
            </w:r>
            <w:r w:rsidR="00536D07">
              <w:rPr>
                <w:noProof/>
                <w:webHidden/>
              </w:rPr>
              <w:fldChar w:fldCharType="separate"/>
            </w:r>
            <w:r w:rsidR="00536D07">
              <w:rPr>
                <w:noProof/>
                <w:webHidden/>
              </w:rPr>
              <w:t>178</w:t>
            </w:r>
            <w:r w:rsidR="00536D07">
              <w:rPr>
                <w:noProof/>
                <w:webHidden/>
              </w:rPr>
              <w:fldChar w:fldCharType="end"/>
            </w:r>
          </w:hyperlink>
        </w:p>
        <w:p w14:paraId="6F89E6B5" w14:textId="38893951" w:rsidR="00536D07" w:rsidRDefault="00A223AB">
          <w:pPr>
            <w:pStyle w:val="Sadraj3"/>
            <w:tabs>
              <w:tab w:val="right" w:leader="dot" w:pos="9062"/>
            </w:tabs>
            <w:rPr>
              <w:rFonts w:asciiTheme="minorHAnsi" w:eastAsiaTheme="minorEastAsia" w:hAnsiTheme="minorHAnsi"/>
              <w:noProof/>
              <w:lang w:eastAsia="hr-HR"/>
            </w:rPr>
          </w:pPr>
          <w:hyperlink w:anchor="_Toc242103042" w:history="1">
            <w:r w:rsidR="00536D07" w:rsidRPr="00014833">
              <w:rPr>
                <w:rStyle w:val="Hiperveza"/>
                <w:rFonts w:ascii="Times New Roman" w:eastAsia="Times New Roman" w:hAnsi="Times New Roman" w:cs="Times New Roman"/>
                <w:noProof/>
                <w:lang w:eastAsia="hr-HR"/>
              </w:rPr>
              <w:t>4.razredi Utrka prijateljstva</w:t>
            </w:r>
            <w:r w:rsidR="00536D07">
              <w:rPr>
                <w:noProof/>
                <w:webHidden/>
              </w:rPr>
              <w:tab/>
            </w:r>
            <w:r w:rsidR="00536D07">
              <w:rPr>
                <w:noProof/>
                <w:webHidden/>
              </w:rPr>
              <w:fldChar w:fldCharType="begin"/>
            </w:r>
            <w:r w:rsidR="00536D07">
              <w:rPr>
                <w:noProof/>
                <w:webHidden/>
              </w:rPr>
              <w:instrText xml:space="preserve"> PAGEREF _Toc242103042 \h </w:instrText>
            </w:r>
            <w:r w:rsidR="00536D07">
              <w:rPr>
                <w:noProof/>
                <w:webHidden/>
              </w:rPr>
            </w:r>
            <w:r w:rsidR="00536D07">
              <w:rPr>
                <w:noProof/>
                <w:webHidden/>
              </w:rPr>
              <w:fldChar w:fldCharType="separate"/>
            </w:r>
            <w:r w:rsidR="00536D07">
              <w:rPr>
                <w:noProof/>
                <w:webHidden/>
              </w:rPr>
              <w:t>179</w:t>
            </w:r>
            <w:r w:rsidR="00536D07">
              <w:rPr>
                <w:noProof/>
                <w:webHidden/>
              </w:rPr>
              <w:fldChar w:fldCharType="end"/>
            </w:r>
          </w:hyperlink>
        </w:p>
        <w:p w14:paraId="18649861" w14:textId="163134B6" w:rsidR="00536D07" w:rsidRDefault="00A223AB">
          <w:pPr>
            <w:pStyle w:val="Sadraj3"/>
            <w:tabs>
              <w:tab w:val="right" w:leader="dot" w:pos="9062"/>
            </w:tabs>
            <w:rPr>
              <w:rFonts w:asciiTheme="minorHAnsi" w:eastAsiaTheme="minorEastAsia" w:hAnsiTheme="minorHAnsi"/>
              <w:noProof/>
              <w:lang w:eastAsia="hr-HR"/>
            </w:rPr>
          </w:pPr>
          <w:hyperlink w:anchor="_Toc242103043" w:history="1">
            <w:r w:rsidR="00536D07" w:rsidRPr="00014833">
              <w:rPr>
                <w:rStyle w:val="Hiperveza"/>
                <w:rFonts w:ascii="Times New Roman" w:hAnsi="Times New Roman" w:cs="Times New Roman"/>
                <w:noProof/>
                <w:lang w:eastAsia="hr-HR"/>
              </w:rPr>
              <w:t>4. razredi Mali umjetnici</w:t>
            </w:r>
            <w:r w:rsidR="00536D07">
              <w:rPr>
                <w:noProof/>
                <w:webHidden/>
              </w:rPr>
              <w:tab/>
            </w:r>
            <w:r w:rsidR="00536D07">
              <w:rPr>
                <w:noProof/>
                <w:webHidden/>
              </w:rPr>
              <w:fldChar w:fldCharType="begin"/>
            </w:r>
            <w:r w:rsidR="00536D07">
              <w:rPr>
                <w:noProof/>
                <w:webHidden/>
              </w:rPr>
              <w:instrText xml:space="preserve"> PAGEREF _Toc242103043 \h </w:instrText>
            </w:r>
            <w:r w:rsidR="00536D07">
              <w:rPr>
                <w:noProof/>
                <w:webHidden/>
              </w:rPr>
            </w:r>
            <w:r w:rsidR="00536D07">
              <w:rPr>
                <w:noProof/>
                <w:webHidden/>
              </w:rPr>
              <w:fldChar w:fldCharType="separate"/>
            </w:r>
            <w:r w:rsidR="00536D07">
              <w:rPr>
                <w:noProof/>
                <w:webHidden/>
              </w:rPr>
              <w:t>180</w:t>
            </w:r>
            <w:r w:rsidR="00536D07">
              <w:rPr>
                <w:noProof/>
                <w:webHidden/>
              </w:rPr>
              <w:fldChar w:fldCharType="end"/>
            </w:r>
          </w:hyperlink>
        </w:p>
        <w:p w14:paraId="663686FF" w14:textId="2ED41B06" w:rsidR="00536D07" w:rsidRDefault="00A223AB">
          <w:pPr>
            <w:pStyle w:val="Sadraj3"/>
            <w:tabs>
              <w:tab w:val="right" w:leader="dot" w:pos="9062"/>
            </w:tabs>
            <w:rPr>
              <w:rFonts w:asciiTheme="minorHAnsi" w:eastAsiaTheme="minorEastAsia" w:hAnsiTheme="minorHAnsi"/>
              <w:noProof/>
              <w:lang w:eastAsia="hr-HR"/>
            </w:rPr>
          </w:pPr>
          <w:hyperlink w:anchor="_Toc242103044" w:history="1">
            <w:r w:rsidR="00536D07" w:rsidRPr="00014833">
              <w:rPr>
                <w:rStyle w:val="Hiperveza"/>
                <w:rFonts w:ascii="Times New Roman" w:hAnsi="Times New Roman" w:cs="Times New Roman"/>
                <w:noProof/>
              </w:rPr>
              <w:t>4. razredi Putujuća slikovnica</w:t>
            </w:r>
            <w:r w:rsidR="00536D07">
              <w:rPr>
                <w:noProof/>
                <w:webHidden/>
              </w:rPr>
              <w:tab/>
            </w:r>
            <w:r w:rsidR="00536D07">
              <w:rPr>
                <w:noProof/>
                <w:webHidden/>
              </w:rPr>
              <w:fldChar w:fldCharType="begin"/>
            </w:r>
            <w:r w:rsidR="00536D07">
              <w:rPr>
                <w:noProof/>
                <w:webHidden/>
              </w:rPr>
              <w:instrText xml:space="preserve"> PAGEREF _Toc242103044 \h </w:instrText>
            </w:r>
            <w:r w:rsidR="00536D07">
              <w:rPr>
                <w:noProof/>
                <w:webHidden/>
              </w:rPr>
            </w:r>
            <w:r w:rsidR="00536D07">
              <w:rPr>
                <w:noProof/>
                <w:webHidden/>
              </w:rPr>
              <w:fldChar w:fldCharType="separate"/>
            </w:r>
            <w:r w:rsidR="00536D07">
              <w:rPr>
                <w:noProof/>
                <w:webHidden/>
              </w:rPr>
              <w:t>182</w:t>
            </w:r>
            <w:r w:rsidR="00536D07">
              <w:rPr>
                <w:noProof/>
                <w:webHidden/>
              </w:rPr>
              <w:fldChar w:fldCharType="end"/>
            </w:r>
          </w:hyperlink>
        </w:p>
        <w:p w14:paraId="54E5C299" w14:textId="148B075E" w:rsidR="00536D07" w:rsidRDefault="00A223AB">
          <w:pPr>
            <w:pStyle w:val="Sadraj3"/>
            <w:tabs>
              <w:tab w:val="right" w:leader="dot" w:pos="9062"/>
            </w:tabs>
            <w:rPr>
              <w:rFonts w:asciiTheme="minorHAnsi" w:eastAsiaTheme="minorEastAsia" w:hAnsiTheme="minorHAnsi"/>
              <w:noProof/>
              <w:lang w:eastAsia="hr-HR"/>
            </w:rPr>
          </w:pPr>
          <w:hyperlink w:anchor="_Toc242103045" w:history="1">
            <w:r w:rsidR="00536D07" w:rsidRPr="00014833">
              <w:rPr>
                <w:rStyle w:val="Hiperveza"/>
                <w:rFonts w:ascii="Times New Roman" w:hAnsi="Times New Roman" w:cs="Times New Roman"/>
                <w:noProof/>
              </w:rPr>
              <w:t>4. razredi Stripići</w:t>
            </w:r>
            <w:r w:rsidR="00536D07">
              <w:rPr>
                <w:noProof/>
                <w:webHidden/>
              </w:rPr>
              <w:tab/>
            </w:r>
            <w:r w:rsidR="00536D07">
              <w:rPr>
                <w:noProof/>
                <w:webHidden/>
              </w:rPr>
              <w:fldChar w:fldCharType="begin"/>
            </w:r>
            <w:r w:rsidR="00536D07">
              <w:rPr>
                <w:noProof/>
                <w:webHidden/>
              </w:rPr>
              <w:instrText xml:space="preserve"> PAGEREF _Toc242103045 \h </w:instrText>
            </w:r>
            <w:r w:rsidR="00536D07">
              <w:rPr>
                <w:noProof/>
                <w:webHidden/>
              </w:rPr>
            </w:r>
            <w:r w:rsidR="00536D07">
              <w:rPr>
                <w:noProof/>
                <w:webHidden/>
              </w:rPr>
              <w:fldChar w:fldCharType="separate"/>
            </w:r>
            <w:r w:rsidR="00536D07">
              <w:rPr>
                <w:noProof/>
                <w:webHidden/>
              </w:rPr>
              <w:t>183</w:t>
            </w:r>
            <w:r w:rsidR="00536D07">
              <w:rPr>
                <w:noProof/>
                <w:webHidden/>
              </w:rPr>
              <w:fldChar w:fldCharType="end"/>
            </w:r>
          </w:hyperlink>
        </w:p>
        <w:p w14:paraId="0D6738E2" w14:textId="0E7E675B" w:rsidR="00536D07" w:rsidRDefault="00A223AB">
          <w:pPr>
            <w:pStyle w:val="Sadraj3"/>
            <w:tabs>
              <w:tab w:val="right" w:leader="dot" w:pos="9062"/>
            </w:tabs>
            <w:rPr>
              <w:rFonts w:asciiTheme="minorHAnsi" w:eastAsiaTheme="minorEastAsia" w:hAnsiTheme="minorHAnsi"/>
              <w:noProof/>
              <w:lang w:eastAsia="hr-HR"/>
            </w:rPr>
          </w:pPr>
          <w:hyperlink w:anchor="_Toc242103046" w:history="1">
            <w:r w:rsidR="00536D07" w:rsidRPr="00014833">
              <w:rPr>
                <w:rStyle w:val="Hiperveza"/>
                <w:rFonts w:ascii="Times New Roman" w:hAnsi="Times New Roman" w:cs="Times New Roman"/>
                <w:noProof/>
              </w:rPr>
              <w:t>Olimpidžama</w:t>
            </w:r>
            <w:r w:rsidR="00536D07">
              <w:rPr>
                <w:noProof/>
                <w:webHidden/>
              </w:rPr>
              <w:tab/>
            </w:r>
            <w:r w:rsidR="00536D07">
              <w:rPr>
                <w:noProof/>
                <w:webHidden/>
              </w:rPr>
              <w:fldChar w:fldCharType="begin"/>
            </w:r>
            <w:r w:rsidR="00536D07">
              <w:rPr>
                <w:noProof/>
                <w:webHidden/>
              </w:rPr>
              <w:instrText xml:space="preserve"> PAGEREF _Toc242103046 \h </w:instrText>
            </w:r>
            <w:r w:rsidR="00536D07">
              <w:rPr>
                <w:noProof/>
                <w:webHidden/>
              </w:rPr>
            </w:r>
            <w:r w:rsidR="00536D07">
              <w:rPr>
                <w:noProof/>
                <w:webHidden/>
              </w:rPr>
              <w:fldChar w:fldCharType="separate"/>
            </w:r>
            <w:r w:rsidR="00536D07">
              <w:rPr>
                <w:noProof/>
                <w:webHidden/>
              </w:rPr>
              <w:t>184</w:t>
            </w:r>
            <w:r w:rsidR="00536D07">
              <w:rPr>
                <w:noProof/>
                <w:webHidden/>
              </w:rPr>
              <w:fldChar w:fldCharType="end"/>
            </w:r>
          </w:hyperlink>
        </w:p>
        <w:p w14:paraId="4BFDECA6" w14:textId="2ADC90BE" w:rsidR="00536D07" w:rsidRDefault="00A223AB">
          <w:pPr>
            <w:pStyle w:val="Sadraj3"/>
            <w:tabs>
              <w:tab w:val="right" w:leader="dot" w:pos="9062"/>
            </w:tabs>
            <w:rPr>
              <w:rFonts w:asciiTheme="minorHAnsi" w:eastAsiaTheme="minorEastAsia" w:hAnsiTheme="minorHAnsi"/>
              <w:noProof/>
              <w:lang w:eastAsia="hr-HR"/>
            </w:rPr>
          </w:pPr>
          <w:hyperlink w:anchor="_Toc242103047" w:history="1">
            <w:r w:rsidR="00536D07" w:rsidRPr="00014833">
              <w:rPr>
                <w:rStyle w:val="Hiperveza"/>
                <w:rFonts w:ascii="Times New Roman" w:hAnsi="Times New Roman" w:cs="Times New Roman"/>
                <w:noProof/>
              </w:rPr>
              <w:t>Večer matematike</w:t>
            </w:r>
            <w:r w:rsidR="00536D07">
              <w:rPr>
                <w:noProof/>
                <w:webHidden/>
              </w:rPr>
              <w:tab/>
            </w:r>
            <w:r w:rsidR="00536D07">
              <w:rPr>
                <w:noProof/>
                <w:webHidden/>
              </w:rPr>
              <w:fldChar w:fldCharType="begin"/>
            </w:r>
            <w:r w:rsidR="00536D07">
              <w:rPr>
                <w:noProof/>
                <w:webHidden/>
              </w:rPr>
              <w:instrText xml:space="preserve"> PAGEREF _Toc242103047 \h </w:instrText>
            </w:r>
            <w:r w:rsidR="00536D07">
              <w:rPr>
                <w:noProof/>
                <w:webHidden/>
              </w:rPr>
            </w:r>
            <w:r w:rsidR="00536D07">
              <w:rPr>
                <w:noProof/>
                <w:webHidden/>
              </w:rPr>
              <w:fldChar w:fldCharType="separate"/>
            </w:r>
            <w:r w:rsidR="00536D07">
              <w:rPr>
                <w:noProof/>
                <w:webHidden/>
              </w:rPr>
              <w:t>185</w:t>
            </w:r>
            <w:r w:rsidR="00536D07">
              <w:rPr>
                <w:noProof/>
                <w:webHidden/>
              </w:rPr>
              <w:fldChar w:fldCharType="end"/>
            </w:r>
          </w:hyperlink>
        </w:p>
        <w:p w14:paraId="676C7F22" w14:textId="6B41F98D" w:rsidR="00536D07" w:rsidRDefault="00A223AB">
          <w:pPr>
            <w:pStyle w:val="Sadraj3"/>
            <w:tabs>
              <w:tab w:val="right" w:leader="dot" w:pos="9062"/>
            </w:tabs>
            <w:rPr>
              <w:rFonts w:asciiTheme="minorHAnsi" w:eastAsiaTheme="minorEastAsia" w:hAnsiTheme="minorHAnsi"/>
              <w:noProof/>
              <w:lang w:eastAsia="hr-HR"/>
            </w:rPr>
          </w:pPr>
          <w:hyperlink w:anchor="_Toc242103048" w:history="1">
            <w:r w:rsidR="00536D07" w:rsidRPr="00014833">
              <w:rPr>
                <w:rStyle w:val="Hiperveza"/>
                <w:rFonts w:ascii="Times New Roman" w:hAnsi="Times New Roman" w:cs="Times New Roman"/>
                <w:noProof/>
              </w:rPr>
              <w:t>Zrinski pleše</w:t>
            </w:r>
            <w:r w:rsidR="00536D07">
              <w:rPr>
                <w:noProof/>
                <w:webHidden/>
              </w:rPr>
              <w:tab/>
            </w:r>
            <w:r w:rsidR="00536D07">
              <w:rPr>
                <w:noProof/>
                <w:webHidden/>
              </w:rPr>
              <w:fldChar w:fldCharType="begin"/>
            </w:r>
            <w:r w:rsidR="00536D07">
              <w:rPr>
                <w:noProof/>
                <w:webHidden/>
              </w:rPr>
              <w:instrText xml:space="preserve"> PAGEREF _Toc242103048 \h </w:instrText>
            </w:r>
            <w:r w:rsidR="00536D07">
              <w:rPr>
                <w:noProof/>
                <w:webHidden/>
              </w:rPr>
            </w:r>
            <w:r w:rsidR="00536D07">
              <w:rPr>
                <w:noProof/>
                <w:webHidden/>
              </w:rPr>
              <w:fldChar w:fldCharType="separate"/>
            </w:r>
            <w:r w:rsidR="00536D07">
              <w:rPr>
                <w:noProof/>
                <w:webHidden/>
              </w:rPr>
              <w:t>185</w:t>
            </w:r>
            <w:r w:rsidR="00536D07">
              <w:rPr>
                <w:noProof/>
                <w:webHidden/>
              </w:rPr>
              <w:fldChar w:fldCharType="end"/>
            </w:r>
          </w:hyperlink>
        </w:p>
        <w:p w14:paraId="48562B98" w14:textId="5CF6D68D" w:rsidR="00536D07" w:rsidRDefault="00A223AB">
          <w:pPr>
            <w:pStyle w:val="Sadraj3"/>
            <w:tabs>
              <w:tab w:val="right" w:leader="dot" w:pos="9062"/>
            </w:tabs>
            <w:rPr>
              <w:rFonts w:asciiTheme="minorHAnsi" w:eastAsiaTheme="minorEastAsia" w:hAnsiTheme="minorHAnsi"/>
              <w:noProof/>
              <w:lang w:eastAsia="hr-HR"/>
            </w:rPr>
          </w:pPr>
          <w:hyperlink w:anchor="_Toc242103049" w:history="1">
            <w:r w:rsidR="00536D07" w:rsidRPr="00014833">
              <w:rPr>
                <w:rStyle w:val="Hiperveza"/>
                <w:rFonts w:ascii="Times New Roman" w:hAnsi="Times New Roman" w:cs="Times New Roman"/>
                <w:noProof/>
              </w:rPr>
              <w:t>Sportski dan</w:t>
            </w:r>
            <w:r w:rsidR="00536D07">
              <w:rPr>
                <w:noProof/>
                <w:webHidden/>
              </w:rPr>
              <w:tab/>
            </w:r>
            <w:r w:rsidR="00536D07">
              <w:rPr>
                <w:noProof/>
                <w:webHidden/>
              </w:rPr>
              <w:fldChar w:fldCharType="begin"/>
            </w:r>
            <w:r w:rsidR="00536D07">
              <w:rPr>
                <w:noProof/>
                <w:webHidden/>
              </w:rPr>
              <w:instrText xml:space="preserve"> PAGEREF _Toc242103049 \h </w:instrText>
            </w:r>
            <w:r w:rsidR="00536D07">
              <w:rPr>
                <w:noProof/>
                <w:webHidden/>
              </w:rPr>
            </w:r>
            <w:r w:rsidR="00536D07">
              <w:rPr>
                <w:noProof/>
                <w:webHidden/>
              </w:rPr>
              <w:fldChar w:fldCharType="separate"/>
            </w:r>
            <w:r w:rsidR="00536D07">
              <w:rPr>
                <w:noProof/>
                <w:webHidden/>
              </w:rPr>
              <w:t>186</w:t>
            </w:r>
            <w:r w:rsidR="00536D07">
              <w:rPr>
                <w:noProof/>
                <w:webHidden/>
              </w:rPr>
              <w:fldChar w:fldCharType="end"/>
            </w:r>
          </w:hyperlink>
        </w:p>
        <w:p w14:paraId="2CD343CE" w14:textId="074151D9" w:rsidR="00536D07" w:rsidRDefault="00A223AB">
          <w:pPr>
            <w:pStyle w:val="Sadraj3"/>
            <w:tabs>
              <w:tab w:val="right" w:leader="dot" w:pos="9062"/>
            </w:tabs>
            <w:rPr>
              <w:rFonts w:asciiTheme="minorHAnsi" w:eastAsiaTheme="minorEastAsia" w:hAnsiTheme="minorHAnsi"/>
              <w:noProof/>
              <w:lang w:eastAsia="hr-HR"/>
            </w:rPr>
          </w:pPr>
          <w:hyperlink w:anchor="_Toc242103050" w:history="1">
            <w:r w:rsidR="00536D07" w:rsidRPr="00014833">
              <w:rPr>
                <w:rStyle w:val="Hiperveza"/>
                <w:rFonts w:ascii="Times New Roman" w:hAnsi="Times New Roman" w:cs="Times New Roman"/>
                <w:noProof/>
              </w:rPr>
              <w:t>Božić je najtopliji dan u godini</w:t>
            </w:r>
            <w:r w:rsidR="00536D07">
              <w:rPr>
                <w:noProof/>
                <w:webHidden/>
              </w:rPr>
              <w:tab/>
            </w:r>
            <w:r w:rsidR="00536D07">
              <w:rPr>
                <w:noProof/>
                <w:webHidden/>
              </w:rPr>
              <w:fldChar w:fldCharType="begin"/>
            </w:r>
            <w:r w:rsidR="00536D07">
              <w:rPr>
                <w:noProof/>
                <w:webHidden/>
              </w:rPr>
              <w:instrText xml:space="preserve"> PAGEREF _Toc242103050 \h </w:instrText>
            </w:r>
            <w:r w:rsidR="00536D07">
              <w:rPr>
                <w:noProof/>
                <w:webHidden/>
              </w:rPr>
            </w:r>
            <w:r w:rsidR="00536D07">
              <w:rPr>
                <w:noProof/>
                <w:webHidden/>
              </w:rPr>
              <w:fldChar w:fldCharType="separate"/>
            </w:r>
            <w:r w:rsidR="00536D07">
              <w:rPr>
                <w:noProof/>
                <w:webHidden/>
              </w:rPr>
              <w:t>188</w:t>
            </w:r>
            <w:r w:rsidR="00536D07">
              <w:rPr>
                <w:noProof/>
                <w:webHidden/>
              </w:rPr>
              <w:fldChar w:fldCharType="end"/>
            </w:r>
          </w:hyperlink>
        </w:p>
        <w:p w14:paraId="3FDD0AA8" w14:textId="228F9C78" w:rsidR="00536D07" w:rsidRDefault="00A223AB">
          <w:pPr>
            <w:pStyle w:val="Sadraj3"/>
            <w:tabs>
              <w:tab w:val="right" w:leader="dot" w:pos="9062"/>
            </w:tabs>
            <w:rPr>
              <w:rFonts w:asciiTheme="minorHAnsi" w:eastAsiaTheme="minorEastAsia" w:hAnsiTheme="minorHAnsi"/>
              <w:noProof/>
              <w:lang w:eastAsia="hr-HR"/>
            </w:rPr>
          </w:pPr>
          <w:hyperlink w:anchor="_Toc242103051" w:history="1">
            <w:r w:rsidR="00536D07" w:rsidRPr="00014833">
              <w:rPr>
                <w:rStyle w:val="Hiperveza"/>
                <w:rFonts w:ascii="Times New Roman" w:hAnsi="Times New Roman" w:cs="Times New Roman"/>
                <w:noProof/>
              </w:rPr>
              <w:t>Međunarodno natjecanje iz engleskog jezika Hippo</w:t>
            </w:r>
            <w:r w:rsidR="00536D07">
              <w:rPr>
                <w:noProof/>
                <w:webHidden/>
              </w:rPr>
              <w:tab/>
            </w:r>
            <w:r w:rsidR="00536D07">
              <w:rPr>
                <w:noProof/>
                <w:webHidden/>
              </w:rPr>
              <w:fldChar w:fldCharType="begin"/>
            </w:r>
            <w:r w:rsidR="00536D07">
              <w:rPr>
                <w:noProof/>
                <w:webHidden/>
              </w:rPr>
              <w:instrText xml:space="preserve"> PAGEREF _Toc242103051 \h </w:instrText>
            </w:r>
            <w:r w:rsidR="00536D07">
              <w:rPr>
                <w:noProof/>
                <w:webHidden/>
              </w:rPr>
            </w:r>
            <w:r w:rsidR="00536D07">
              <w:rPr>
                <w:noProof/>
                <w:webHidden/>
              </w:rPr>
              <w:fldChar w:fldCharType="separate"/>
            </w:r>
            <w:r w:rsidR="00536D07">
              <w:rPr>
                <w:noProof/>
                <w:webHidden/>
              </w:rPr>
              <w:t>189</w:t>
            </w:r>
            <w:r w:rsidR="00536D07">
              <w:rPr>
                <w:noProof/>
                <w:webHidden/>
              </w:rPr>
              <w:fldChar w:fldCharType="end"/>
            </w:r>
          </w:hyperlink>
        </w:p>
        <w:p w14:paraId="1DEE9A30" w14:textId="54046179" w:rsidR="00536D07" w:rsidRDefault="00A223AB">
          <w:pPr>
            <w:pStyle w:val="Sadraj3"/>
            <w:tabs>
              <w:tab w:val="right" w:leader="dot" w:pos="9062"/>
            </w:tabs>
            <w:rPr>
              <w:rFonts w:asciiTheme="minorHAnsi" w:eastAsiaTheme="minorEastAsia" w:hAnsiTheme="minorHAnsi"/>
              <w:noProof/>
              <w:lang w:eastAsia="hr-HR"/>
            </w:rPr>
          </w:pPr>
          <w:hyperlink w:anchor="_Toc242103052" w:history="1">
            <w:r w:rsidR="00536D07" w:rsidRPr="00014833">
              <w:rPr>
                <w:rStyle w:val="Hiperveza"/>
                <w:rFonts w:ascii="Times New Roman" w:eastAsia="Calibri" w:hAnsi="Times New Roman" w:cs="Times New Roman"/>
                <w:noProof/>
              </w:rPr>
              <w:t>Projektni dan / Kino u kvartu / Mjuzikl</w:t>
            </w:r>
            <w:r w:rsidR="00536D07">
              <w:rPr>
                <w:noProof/>
                <w:webHidden/>
              </w:rPr>
              <w:tab/>
            </w:r>
            <w:r w:rsidR="00536D07">
              <w:rPr>
                <w:noProof/>
                <w:webHidden/>
              </w:rPr>
              <w:fldChar w:fldCharType="begin"/>
            </w:r>
            <w:r w:rsidR="00536D07">
              <w:rPr>
                <w:noProof/>
                <w:webHidden/>
              </w:rPr>
              <w:instrText xml:space="preserve"> PAGEREF _Toc242103052 \h </w:instrText>
            </w:r>
            <w:r w:rsidR="00536D07">
              <w:rPr>
                <w:noProof/>
                <w:webHidden/>
              </w:rPr>
            </w:r>
            <w:r w:rsidR="00536D07">
              <w:rPr>
                <w:noProof/>
                <w:webHidden/>
              </w:rPr>
              <w:fldChar w:fldCharType="separate"/>
            </w:r>
            <w:r w:rsidR="00536D07">
              <w:rPr>
                <w:noProof/>
                <w:webHidden/>
              </w:rPr>
              <w:t>190</w:t>
            </w:r>
            <w:r w:rsidR="00536D07">
              <w:rPr>
                <w:noProof/>
                <w:webHidden/>
              </w:rPr>
              <w:fldChar w:fldCharType="end"/>
            </w:r>
          </w:hyperlink>
        </w:p>
        <w:p w14:paraId="659DDE08" w14:textId="5C910F16" w:rsidR="00536D07" w:rsidRDefault="00A223AB">
          <w:pPr>
            <w:pStyle w:val="Sadraj3"/>
            <w:tabs>
              <w:tab w:val="right" w:leader="dot" w:pos="9062"/>
            </w:tabs>
            <w:rPr>
              <w:rFonts w:asciiTheme="minorHAnsi" w:eastAsiaTheme="minorEastAsia" w:hAnsiTheme="minorHAnsi"/>
              <w:noProof/>
              <w:lang w:eastAsia="hr-HR"/>
            </w:rPr>
          </w:pPr>
          <w:hyperlink w:anchor="_Toc242103053" w:history="1">
            <w:r w:rsidR="00536D07" w:rsidRPr="00014833">
              <w:rPr>
                <w:rStyle w:val="Hiperveza"/>
                <w:rFonts w:ascii="Times New Roman" w:hAnsi="Times New Roman" w:cs="Times New Roman"/>
                <w:noProof/>
              </w:rPr>
              <w:t>Pokret i ples; Line dance međunarodni i međuškolski projekt</w:t>
            </w:r>
            <w:r w:rsidR="00536D07">
              <w:rPr>
                <w:noProof/>
                <w:webHidden/>
              </w:rPr>
              <w:tab/>
            </w:r>
            <w:r w:rsidR="00536D07">
              <w:rPr>
                <w:noProof/>
                <w:webHidden/>
              </w:rPr>
              <w:fldChar w:fldCharType="begin"/>
            </w:r>
            <w:r w:rsidR="00536D07">
              <w:rPr>
                <w:noProof/>
                <w:webHidden/>
              </w:rPr>
              <w:instrText xml:space="preserve"> PAGEREF _Toc242103053 \h </w:instrText>
            </w:r>
            <w:r w:rsidR="00536D07">
              <w:rPr>
                <w:noProof/>
                <w:webHidden/>
              </w:rPr>
            </w:r>
            <w:r w:rsidR="00536D07">
              <w:rPr>
                <w:noProof/>
                <w:webHidden/>
              </w:rPr>
              <w:fldChar w:fldCharType="separate"/>
            </w:r>
            <w:r w:rsidR="00536D07">
              <w:rPr>
                <w:noProof/>
                <w:webHidden/>
              </w:rPr>
              <w:t>191</w:t>
            </w:r>
            <w:r w:rsidR="00536D07">
              <w:rPr>
                <w:noProof/>
                <w:webHidden/>
              </w:rPr>
              <w:fldChar w:fldCharType="end"/>
            </w:r>
          </w:hyperlink>
        </w:p>
        <w:p w14:paraId="745BB464" w14:textId="7531828B" w:rsidR="00536D07" w:rsidRDefault="00A223AB">
          <w:pPr>
            <w:pStyle w:val="Sadraj3"/>
            <w:tabs>
              <w:tab w:val="right" w:leader="dot" w:pos="9062"/>
            </w:tabs>
            <w:rPr>
              <w:rFonts w:asciiTheme="minorHAnsi" w:eastAsiaTheme="minorEastAsia" w:hAnsiTheme="minorHAnsi"/>
              <w:noProof/>
              <w:lang w:eastAsia="hr-HR"/>
            </w:rPr>
          </w:pPr>
          <w:hyperlink w:anchor="_Toc242103054" w:history="1">
            <w:r w:rsidR="00536D07" w:rsidRPr="00014833">
              <w:rPr>
                <w:rStyle w:val="Hiperveza"/>
                <w:rFonts w:ascii="Times New Roman" w:hAnsi="Times New Roman" w:cs="Times New Roman"/>
                <w:noProof/>
              </w:rPr>
              <w:t>Maškare</w:t>
            </w:r>
            <w:r w:rsidR="00536D07">
              <w:rPr>
                <w:noProof/>
                <w:webHidden/>
              </w:rPr>
              <w:tab/>
            </w:r>
            <w:r w:rsidR="00536D07">
              <w:rPr>
                <w:noProof/>
                <w:webHidden/>
              </w:rPr>
              <w:fldChar w:fldCharType="begin"/>
            </w:r>
            <w:r w:rsidR="00536D07">
              <w:rPr>
                <w:noProof/>
                <w:webHidden/>
              </w:rPr>
              <w:instrText xml:space="preserve"> PAGEREF _Toc242103054 \h </w:instrText>
            </w:r>
            <w:r w:rsidR="00536D07">
              <w:rPr>
                <w:noProof/>
                <w:webHidden/>
              </w:rPr>
            </w:r>
            <w:r w:rsidR="00536D07">
              <w:rPr>
                <w:noProof/>
                <w:webHidden/>
              </w:rPr>
              <w:fldChar w:fldCharType="separate"/>
            </w:r>
            <w:r w:rsidR="00536D07">
              <w:rPr>
                <w:noProof/>
                <w:webHidden/>
              </w:rPr>
              <w:t>192</w:t>
            </w:r>
            <w:r w:rsidR="00536D07">
              <w:rPr>
                <w:noProof/>
                <w:webHidden/>
              </w:rPr>
              <w:fldChar w:fldCharType="end"/>
            </w:r>
          </w:hyperlink>
        </w:p>
        <w:p w14:paraId="7D245836" w14:textId="1E9170E4" w:rsidR="00536D07" w:rsidRDefault="00A223AB">
          <w:pPr>
            <w:pStyle w:val="Sadraj3"/>
            <w:tabs>
              <w:tab w:val="right" w:leader="dot" w:pos="9062"/>
            </w:tabs>
            <w:rPr>
              <w:rFonts w:asciiTheme="minorHAnsi" w:eastAsiaTheme="minorEastAsia" w:hAnsiTheme="minorHAnsi"/>
              <w:noProof/>
              <w:lang w:eastAsia="hr-HR"/>
            </w:rPr>
          </w:pPr>
          <w:hyperlink w:anchor="_Toc242103055" w:history="1">
            <w:r w:rsidR="00536D07" w:rsidRPr="00014833">
              <w:rPr>
                <w:rStyle w:val="Hiperveza"/>
                <w:rFonts w:ascii="Times New Roman" w:hAnsi="Times New Roman" w:cs="Times New Roman"/>
                <w:noProof/>
              </w:rPr>
              <w:t>Međunarodni projekt razmjene straničnika</w:t>
            </w:r>
            <w:r w:rsidR="00536D07">
              <w:rPr>
                <w:noProof/>
                <w:webHidden/>
              </w:rPr>
              <w:tab/>
            </w:r>
            <w:r w:rsidR="00536D07">
              <w:rPr>
                <w:noProof/>
                <w:webHidden/>
              </w:rPr>
              <w:fldChar w:fldCharType="begin"/>
            </w:r>
            <w:r w:rsidR="00536D07">
              <w:rPr>
                <w:noProof/>
                <w:webHidden/>
              </w:rPr>
              <w:instrText xml:space="preserve"> PAGEREF _Toc242103055 \h </w:instrText>
            </w:r>
            <w:r w:rsidR="00536D07">
              <w:rPr>
                <w:noProof/>
                <w:webHidden/>
              </w:rPr>
            </w:r>
            <w:r w:rsidR="00536D07">
              <w:rPr>
                <w:noProof/>
                <w:webHidden/>
              </w:rPr>
              <w:fldChar w:fldCharType="separate"/>
            </w:r>
            <w:r w:rsidR="00536D07">
              <w:rPr>
                <w:noProof/>
                <w:webHidden/>
              </w:rPr>
              <w:t>193</w:t>
            </w:r>
            <w:r w:rsidR="00536D07">
              <w:rPr>
                <w:noProof/>
                <w:webHidden/>
              </w:rPr>
              <w:fldChar w:fldCharType="end"/>
            </w:r>
          </w:hyperlink>
        </w:p>
        <w:p w14:paraId="7659016E" w14:textId="44F46976" w:rsidR="00536D07" w:rsidRDefault="00A223AB">
          <w:pPr>
            <w:pStyle w:val="Sadraj3"/>
            <w:tabs>
              <w:tab w:val="right" w:leader="dot" w:pos="9062"/>
            </w:tabs>
            <w:rPr>
              <w:rFonts w:asciiTheme="minorHAnsi" w:eastAsiaTheme="minorEastAsia" w:hAnsiTheme="minorHAnsi"/>
              <w:noProof/>
              <w:lang w:eastAsia="hr-HR"/>
            </w:rPr>
          </w:pPr>
          <w:hyperlink w:anchor="_Toc242103056" w:history="1">
            <w:r w:rsidR="00536D07" w:rsidRPr="00014833">
              <w:rPr>
                <w:rStyle w:val="Hiperveza"/>
                <w:rFonts w:ascii="Times New Roman" w:hAnsi="Times New Roman" w:cs="Times New Roman"/>
                <w:noProof/>
              </w:rPr>
              <w:t>Ready, set, travel!</w:t>
            </w:r>
            <w:r w:rsidR="00536D07">
              <w:rPr>
                <w:noProof/>
                <w:webHidden/>
              </w:rPr>
              <w:tab/>
            </w:r>
            <w:r w:rsidR="00536D07">
              <w:rPr>
                <w:noProof/>
                <w:webHidden/>
              </w:rPr>
              <w:fldChar w:fldCharType="begin"/>
            </w:r>
            <w:r w:rsidR="00536D07">
              <w:rPr>
                <w:noProof/>
                <w:webHidden/>
              </w:rPr>
              <w:instrText xml:space="preserve"> PAGEREF _Toc242103056 \h </w:instrText>
            </w:r>
            <w:r w:rsidR="00536D07">
              <w:rPr>
                <w:noProof/>
                <w:webHidden/>
              </w:rPr>
            </w:r>
            <w:r w:rsidR="00536D07">
              <w:rPr>
                <w:noProof/>
                <w:webHidden/>
              </w:rPr>
              <w:fldChar w:fldCharType="separate"/>
            </w:r>
            <w:r w:rsidR="00536D07">
              <w:rPr>
                <w:noProof/>
                <w:webHidden/>
              </w:rPr>
              <w:t>194</w:t>
            </w:r>
            <w:r w:rsidR="00536D07">
              <w:rPr>
                <w:noProof/>
                <w:webHidden/>
              </w:rPr>
              <w:fldChar w:fldCharType="end"/>
            </w:r>
          </w:hyperlink>
        </w:p>
        <w:p w14:paraId="4F98D5DE" w14:textId="01B70ADA" w:rsidR="00536D07" w:rsidRDefault="00A223AB">
          <w:pPr>
            <w:pStyle w:val="Sadraj1"/>
            <w:tabs>
              <w:tab w:val="right" w:leader="dot" w:pos="9062"/>
            </w:tabs>
            <w:rPr>
              <w:rFonts w:asciiTheme="minorHAnsi" w:eastAsiaTheme="minorEastAsia" w:hAnsiTheme="minorHAnsi"/>
              <w:noProof/>
              <w:lang w:eastAsia="hr-HR"/>
            </w:rPr>
          </w:pPr>
          <w:hyperlink w:anchor="_Toc242103057" w:history="1">
            <w:r w:rsidR="00536D07" w:rsidRPr="00014833">
              <w:rPr>
                <w:rStyle w:val="Hiperveza"/>
                <w:rFonts w:ascii="Times New Roman" w:hAnsi="Times New Roman" w:cs="Times New Roman"/>
                <w:b/>
                <w:noProof/>
              </w:rPr>
              <w:t>PREDMETNA NASTAVA</w:t>
            </w:r>
            <w:r w:rsidR="00536D07">
              <w:rPr>
                <w:noProof/>
                <w:webHidden/>
              </w:rPr>
              <w:tab/>
            </w:r>
            <w:r w:rsidR="00536D07">
              <w:rPr>
                <w:noProof/>
                <w:webHidden/>
              </w:rPr>
              <w:fldChar w:fldCharType="begin"/>
            </w:r>
            <w:r w:rsidR="00536D07">
              <w:rPr>
                <w:noProof/>
                <w:webHidden/>
              </w:rPr>
              <w:instrText xml:space="preserve"> PAGEREF _Toc242103057 \h </w:instrText>
            </w:r>
            <w:r w:rsidR="00536D07">
              <w:rPr>
                <w:noProof/>
                <w:webHidden/>
              </w:rPr>
            </w:r>
            <w:r w:rsidR="00536D07">
              <w:rPr>
                <w:noProof/>
                <w:webHidden/>
              </w:rPr>
              <w:fldChar w:fldCharType="separate"/>
            </w:r>
            <w:r w:rsidR="00536D07">
              <w:rPr>
                <w:noProof/>
                <w:webHidden/>
              </w:rPr>
              <w:t>196</w:t>
            </w:r>
            <w:r w:rsidR="00536D07">
              <w:rPr>
                <w:noProof/>
                <w:webHidden/>
              </w:rPr>
              <w:fldChar w:fldCharType="end"/>
            </w:r>
          </w:hyperlink>
        </w:p>
        <w:p w14:paraId="355177B2" w14:textId="5FC48E69" w:rsidR="00536D07" w:rsidRDefault="00A223AB">
          <w:pPr>
            <w:pStyle w:val="Sadraj2"/>
            <w:tabs>
              <w:tab w:val="right" w:leader="dot" w:pos="9062"/>
            </w:tabs>
            <w:rPr>
              <w:rFonts w:asciiTheme="minorHAnsi" w:eastAsiaTheme="minorEastAsia" w:hAnsiTheme="minorHAnsi"/>
              <w:noProof/>
              <w:lang w:eastAsia="hr-HR"/>
            </w:rPr>
          </w:pPr>
          <w:hyperlink w:anchor="_Toc242103058" w:history="1">
            <w:r w:rsidR="00536D07" w:rsidRPr="00014833">
              <w:rPr>
                <w:rStyle w:val="Hiperveza"/>
                <w:rFonts w:ascii="Times New Roman" w:hAnsi="Times New Roman" w:cs="Times New Roman"/>
                <w:b/>
                <w:noProof/>
              </w:rPr>
              <w:t>Dodatna nastava</w:t>
            </w:r>
            <w:r w:rsidR="00536D07">
              <w:rPr>
                <w:noProof/>
                <w:webHidden/>
              </w:rPr>
              <w:tab/>
            </w:r>
            <w:r w:rsidR="00536D07">
              <w:rPr>
                <w:noProof/>
                <w:webHidden/>
              </w:rPr>
              <w:fldChar w:fldCharType="begin"/>
            </w:r>
            <w:r w:rsidR="00536D07">
              <w:rPr>
                <w:noProof/>
                <w:webHidden/>
              </w:rPr>
              <w:instrText xml:space="preserve"> PAGEREF _Toc242103058 \h </w:instrText>
            </w:r>
            <w:r w:rsidR="00536D07">
              <w:rPr>
                <w:noProof/>
                <w:webHidden/>
              </w:rPr>
            </w:r>
            <w:r w:rsidR="00536D07">
              <w:rPr>
                <w:noProof/>
                <w:webHidden/>
              </w:rPr>
              <w:fldChar w:fldCharType="separate"/>
            </w:r>
            <w:r w:rsidR="00536D07">
              <w:rPr>
                <w:noProof/>
                <w:webHidden/>
              </w:rPr>
              <w:t>196</w:t>
            </w:r>
            <w:r w:rsidR="00536D07">
              <w:rPr>
                <w:noProof/>
                <w:webHidden/>
              </w:rPr>
              <w:fldChar w:fldCharType="end"/>
            </w:r>
          </w:hyperlink>
        </w:p>
        <w:p w14:paraId="1169BD89" w14:textId="3D0A679B" w:rsidR="00536D07" w:rsidRDefault="00A223AB">
          <w:pPr>
            <w:pStyle w:val="Sadraj3"/>
            <w:tabs>
              <w:tab w:val="right" w:leader="dot" w:pos="9062"/>
            </w:tabs>
            <w:rPr>
              <w:rFonts w:asciiTheme="minorHAnsi" w:eastAsiaTheme="minorEastAsia" w:hAnsiTheme="minorHAnsi"/>
              <w:noProof/>
              <w:lang w:eastAsia="hr-HR"/>
            </w:rPr>
          </w:pPr>
          <w:hyperlink w:anchor="_Toc242103059" w:history="1">
            <w:r w:rsidR="00536D07" w:rsidRPr="00014833">
              <w:rPr>
                <w:rStyle w:val="Hiperveza"/>
                <w:rFonts w:ascii="Times New Roman" w:hAnsi="Times New Roman" w:cs="Times New Roman"/>
                <w:noProof/>
              </w:rPr>
              <w:t>5.razredi Hrvatski jezik</w:t>
            </w:r>
            <w:r w:rsidR="00536D07">
              <w:rPr>
                <w:noProof/>
                <w:webHidden/>
              </w:rPr>
              <w:tab/>
            </w:r>
            <w:r w:rsidR="00536D07">
              <w:rPr>
                <w:noProof/>
                <w:webHidden/>
              </w:rPr>
              <w:fldChar w:fldCharType="begin"/>
            </w:r>
            <w:r w:rsidR="00536D07">
              <w:rPr>
                <w:noProof/>
                <w:webHidden/>
              </w:rPr>
              <w:instrText xml:space="preserve"> PAGEREF _Toc242103059 \h </w:instrText>
            </w:r>
            <w:r w:rsidR="00536D07">
              <w:rPr>
                <w:noProof/>
                <w:webHidden/>
              </w:rPr>
            </w:r>
            <w:r w:rsidR="00536D07">
              <w:rPr>
                <w:noProof/>
                <w:webHidden/>
              </w:rPr>
              <w:fldChar w:fldCharType="separate"/>
            </w:r>
            <w:r w:rsidR="00536D07">
              <w:rPr>
                <w:noProof/>
                <w:webHidden/>
              </w:rPr>
              <w:t>196</w:t>
            </w:r>
            <w:r w:rsidR="00536D07">
              <w:rPr>
                <w:noProof/>
                <w:webHidden/>
              </w:rPr>
              <w:fldChar w:fldCharType="end"/>
            </w:r>
          </w:hyperlink>
        </w:p>
        <w:p w14:paraId="2098EA64" w14:textId="361A61FE" w:rsidR="00536D07" w:rsidRDefault="00A223AB">
          <w:pPr>
            <w:pStyle w:val="Sadraj3"/>
            <w:tabs>
              <w:tab w:val="right" w:leader="dot" w:pos="9062"/>
            </w:tabs>
            <w:rPr>
              <w:rFonts w:asciiTheme="minorHAnsi" w:eastAsiaTheme="minorEastAsia" w:hAnsiTheme="minorHAnsi"/>
              <w:noProof/>
              <w:lang w:eastAsia="hr-HR"/>
            </w:rPr>
          </w:pPr>
          <w:hyperlink w:anchor="_Toc242103060" w:history="1">
            <w:r w:rsidR="00536D07" w:rsidRPr="00014833">
              <w:rPr>
                <w:rStyle w:val="Hiperveza"/>
                <w:rFonts w:ascii="Times New Roman" w:hAnsi="Times New Roman" w:cs="Times New Roman"/>
                <w:noProof/>
              </w:rPr>
              <w:t>5.razred Matematika</w:t>
            </w:r>
            <w:r w:rsidR="00536D07">
              <w:rPr>
                <w:noProof/>
                <w:webHidden/>
              </w:rPr>
              <w:tab/>
            </w:r>
            <w:r w:rsidR="00536D07">
              <w:rPr>
                <w:noProof/>
                <w:webHidden/>
              </w:rPr>
              <w:fldChar w:fldCharType="begin"/>
            </w:r>
            <w:r w:rsidR="00536D07">
              <w:rPr>
                <w:noProof/>
                <w:webHidden/>
              </w:rPr>
              <w:instrText xml:space="preserve"> PAGEREF _Toc242103060 \h </w:instrText>
            </w:r>
            <w:r w:rsidR="00536D07">
              <w:rPr>
                <w:noProof/>
                <w:webHidden/>
              </w:rPr>
            </w:r>
            <w:r w:rsidR="00536D07">
              <w:rPr>
                <w:noProof/>
                <w:webHidden/>
              </w:rPr>
              <w:fldChar w:fldCharType="separate"/>
            </w:r>
            <w:r w:rsidR="00536D07">
              <w:rPr>
                <w:noProof/>
                <w:webHidden/>
              </w:rPr>
              <w:t>197</w:t>
            </w:r>
            <w:r w:rsidR="00536D07">
              <w:rPr>
                <w:noProof/>
                <w:webHidden/>
              </w:rPr>
              <w:fldChar w:fldCharType="end"/>
            </w:r>
          </w:hyperlink>
        </w:p>
        <w:p w14:paraId="2564CBF5" w14:textId="0BE8316A" w:rsidR="00536D07" w:rsidRDefault="00A223AB">
          <w:pPr>
            <w:pStyle w:val="Sadraj3"/>
            <w:tabs>
              <w:tab w:val="right" w:leader="dot" w:pos="9062"/>
            </w:tabs>
            <w:rPr>
              <w:rFonts w:asciiTheme="minorHAnsi" w:eastAsiaTheme="minorEastAsia" w:hAnsiTheme="minorHAnsi"/>
              <w:noProof/>
              <w:lang w:eastAsia="hr-HR"/>
            </w:rPr>
          </w:pPr>
          <w:hyperlink w:anchor="_Toc242103061" w:history="1">
            <w:r w:rsidR="00536D07" w:rsidRPr="00014833">
              <w:rPr>
                <w:rStyle w:val="Hiperveza"/>
                <w:rFonts w:ascii="Times New Roman" w:hAnsi="Times New Roman" w:cs="Times New Roman"/>
                <w:noProof/>
              </w:rPr>
              <w:t>5.razred Informatika</w:t>
            </w:r>
            <w:r w:rsidR="00536D07">
              <w:rPr>
                <w:noProof/>
                <w:webHidden/>
              </w:rPr>
              <w:tab/>
            </w:r>
            <w:r w:rsidR="00536D07">
              <w:rPr>
                <w:noProof/>
                <w:webHidden/>
              </w:rPr>
              <w:fldChar w:fldCharType="begin"/>
            </w:r>
            <w:r w:rsidR="00536D07">
              <w:rPr>
                <w:noProof/>
                <w:webHidden/>
              </w:rPr>
              <w:instrText xml:space="preserve"> PAGEREF _Toc242103061 \h </w:instrText>
            </w:r>
            <w:r w:rsidR="00536D07">
              <w:rPr>
                <w:noProof/>
                <w:webHidden/>
              </w:rPr>
            </w:r>
            <w:r w:rsidR="00536D07">
              <w:rPr>
                <w:noProof/>
                <w:webHidden/>
              </w:rPr>
              <w:fldChar w:fldCharType="separate"/>
            </w:r>
            <w:r w:rsidR="00536D07">
              <w:rPr>
                <w:noProof/>
                <w:webHidden/>
              </w:rPr>
              <w:t>198</w:t>
            </w:r>
            <w:r w:rsidR="00536D07">
              <w:rPr>
                <w:noProof/>
                <w:webHidden/>
              </w:rPr>
              <w:fldChar w:fldCharType="end"/>
            </w:r>
          </w:hyperlink>
        </w:p>
        <w:p w14:paraId="26F13060" w14:textId="0C02E367" w:rsidR="00536D07" w:rsidRDefault="00A223AB">
          <w:pPr>
            <w:pStyle w:val="Sadraj3"/>
            <w:tabs>
              <w:tab w:val="right" w:leader="dot" w:pos="9062"/>
            </w:tabs>
            <w:rPr>
              <w:rFonts w:asciiTheme="minorHAnsi" w:eastAsiaTheme="minorEastAsia" w:hAnsiTheme="minorHAnsi"/>
              <w:noProof/>
              <w:lang w:eastAsia="hr-HR"/>
            </w:rPr>
          </w:pPr>
          <w:hyperlink w:anchor="_Toc242103062" w:history="1">
            <w:r w:rsidR="00536D07" w:rsidRPr="00014833">
              <w:rPr>
                <w:rStyle w:val="Hiperveza"/>
                <w:rFonts w:ascii="Times New Roman" w:hAnsi="Times New Roman" w:cs="Times New Roman"/>
                <w:noProof/>
              </w:rPr>
              <w:t>6.razredi Hrvatski jezik</w:t>
            </w:r>
            <w:r w:rsidR="00536D07">
              <w:rPr>
                <w:noProof/>
                <w:webHidden/>
              </w:rPr>
              <w:tab/>
            </w:r>
            <w:r w:rsidR="00536D07">
              <w:rPr>
                <w:noProof/>
                <w:webHidden/>
              </w:rPr>
              <w:fldChar w:fldCharType="begin"/>
            </w:r>
            <w:r w:rsidR="00536D07">
              <w:rPr>
                <w:noProof/>
                <w:webHidden/>
              </w:rPr>
              <w:instrText xml:space="preserve"> PAGEREF _Toc242103062 \h </w:instrText>
            </w:r>
            <w:r w:rsidR="00536D07">
              <w:rPr>
                <w:noProof/>
                <w:webHidden/>
              </w:rPr>
            </w:r>
            <w:r w:rsidR="00536D07">
              <w:rPr>
                <w:noProof/>
                <w:webHidden/>
              </w:rPr>
              <w:fldChar w:fldCharType="separate"/>
            </w:r>
            <w:r w:rsidR="00536D07">
              <w:rPr>
                <w:noProof/>
                <w:webHidden/>
              </w:rPr>
              <w:t>200</w:t>
            </w:r>
            <w:r w:rsidR="00536D07">
              <w:rPr>
                <w:noProof/>
                <w:webHidden/>
              </w:rPr>
              <w:fldChar w:fldCharType="end"/>
            </w:r>
          </w:hyperlink>
        </w:p>
        <w:p w14:paraId="0DD99976" w14:textId="6FA7F8FD" w:rsidR="00536D07" w:rsidRDefault="00A223AB">
          <w:pPr>
            <w:pStyle w:val="Sadraj3"/>
            <w:tabs>
              <w:tab w:val="right" w:leader="dot" w:pos="9062"/>
            </w:tabs>
            <w:rPr>
              <w:rFonts w:asciiTheme="minorHAnsi" w:eastAsiaTheme="minorEastAsia" w:hAnsiTheme="minorHAnsi"/>
              <w:noProof/>
              <w:lang w:eastAsia="hr-HR"/>
            </w:rPr>
          </w:pPr>
          <w:hyperlink w:anchor="_Toc242103063" w:history="1">
            <w:r w:rsidR="00536D07" w:rsidRPr="00014833">
              <w:rPr>
                <w:rStyle w:val="Hiperveza"/>
                <w:rFonts w:ascii="Times New Roman" w:hAnsi="Times New Roman" w:cs="Times New Roman"/>
                <w:noProof/>
              </w:rPr>
              <w:t>6.razred Matematika</w:t>
            </w:r>
            <w:r w:rsidR="00536D07">
              <w:rPr>
                <w:noProof/>
                <w:webHidden/>
              </w:rPr>
              <w:tab/>
            </w:r>
            <w:r w:rsidR="00536D07">
              <w:rPr>
                <w:noProof/>
                <w:webHidden/>
              </w:rPr>
              <w:fldChar w:fldCharType="begin"/>
            </w:r>
            <w:r w:rsidR="00536D07">
              <w:rPr>
                <w:noProof/>
                <w:webHidden/>
              </w:rPr>
              <w:instrText xml:space="preserve"> PAGEREF _Toc242103063 \h </w:instrText>
            </w:r>
            <w:r w:rsidR="00536D07">
              <w:rPr>
                <w:noProof/>
                <w:webHidden/>
              </w:rPr>
            </w:r>
            <w:r w:rsidR="00536D07">
              <w:rPr>
                <w:noProof/>
                <w:webHidden/>
              </w:rPr>
              <w:fldChar w:fldCharType="separate"/>
            </w:r>
            <w:r w:rsidR="00536D07">
              <w:rPr>
                <w:noProof/>
                <w:webHidden/>
              </w:rPr>
              <w:t>201</w:t>
            </w:r>
            <w:r w:rsidR="00536D07">
              <w:rPr>
                <w:noProof/>
                <w:webHidden/>
              </w:rPr>
              <w:fldChar w:fldCharType="end"/>
            </w:r>
          </w:hyperlink>
        </w:p>
        <w:p w14:paraId="6FE0FB63" w14:textId="6CAADE70" w:rsidR="00536D07" w:rsidRDefault="00A223AB">
          <w:pPr>
            <w:pStyle w:val="Sadraj3"/>
            <w:tabs>
              <w:tab w:val="right" w:leader="dot" w:pos="9062"/>
            </w:tabs>
            <w:rPr>
              <w:rFonts w:asciiTheme="minorHAnsi" w:eastAsiaTheme="minorEastAsia" w:hAnsiTheme="minorHAnsi"/>
              <w:noProof/>
              <w:lang w:eastAsia="hr-HR"/>
            </w:rPr>
          </w:pPr>
          <w:hyperlink w:anchor="_Toc242103064" w:history="1">
            <w:r w:rsidR="00536D07" w:rsidRPr="00014833">
              <w:rPr>
                <w:rStyle w:val="Hiperveza"/>
                <w:rFonts w:ascii="Times New Roman" w:hAnsi="Times New Roman" w:cs="Times New Roman"/>
                <w:noProof/>
              </w:rPr>
              <w:t>6.razredi Engleski jezik</w:t>
            </w:r>
            <w:r w:rsidR="00536D07">
              <w:rPr>
                <w:noProof/>
                <w:webHidden/>
              </w:rPr>
              <w:tab/>
            </w:r>
            <w:r w:rsidR="00536D07">
              <w:rPr>
                <w:noProof/>
                <w:webHidden/>
              </w:rPr>
              <w:fldChar w:fldCharType="begin"/>
            </w:r>
            <w:r w:rsidR="00536D07">
              <w:rPr>
                <w:noProof/>
                <w:webHidden/>
              </w:rPr>
              <w:instrText xml:space="preserve"> PAGEREF _Toc242103064 \h </w:instrText>
            </w:r>
            <w:r w:rsidR="00536D07">
              <w:rPr>
                <w:noProof/>
                <w:webHidden/>
              </w:rPr>
            </w:r>
            <w:r w:rsidR="00536D07">
              <w:rPr>
                <w:noProof/>
                <w:webHidden/>
              </w:rPr>
              <w:fldChar w:fldCharType="separate"/>
            </w:r>
            <w:r w:rsidR="00536D07">
              <w:rPr>
                <w:noProof/>
                <w:webHidden/>
              </w:rPr>
              <w:t>202</w:t>
            </w:r>
            <w:r w:rsidR="00536D07">
              <w:rPr>
                <w:noProof/>
                <w:webHidden/>
              </w:rPr>
              <w:fldChar w:fldCharType="end"/>
            </w:r>
          </w:hyperlink>
        </w:p>
        <w:p w14:paraId="2518F5A9" w14:textId="25971037" w:rsidR="00536D07" w:rsidRDefault="00A223AB">
          <w:pPr>
            <w:pStyle w:val="Sadraj3"/>
            <w:tabs>
              <w:tab w:val="right" w:leader="dot" w:pos="9062"/>
            </w:tabs>
            <w:rPr>
              <w:rFonts w:asciiTheme="minorHAnsi" w:eastAsiaTheme="minorEastAsia" w:hAnsiTheme="minorHAnsi"/>
              <w:noProof/>
              <w:lang w:eastAsia="hr-HR"/>
            </w:rPr>
          </w:pPr>
          <w:hyperlink w:anchor="_Toc242103065" w:history="1">
            <w:r w:rsidR="00536D07" w:rsidRPr="00014833">
              <w:rPr>
                <w:rStyle w:val="Hiperveza"/>
                <w:rFonts w:ascii="Times New Roman" w:hAnsi="Times New Roman" w:cs="Times New Roman"/>
                <w:noProof/>
              </w:rPr>
              <w:t>6.razred Informatika</w:t>
            </w:r>
            <w:r w:rsidR="00536D07">
              <w:rPr>
                <w:noProof/>
                <w:webHidden/>
              </w:rPr>
              <w:tab/>
            </w:r>
            <w:r w:rsidR="00536D07">
              <w:rPr>
                <w:noProof/>
                <w:webHidden/>
              </w:rPr>
              <w:fldChar w:fldCharType="begin"/>
            </w:r>
            <w:r w:rsidR="00536D07">
              <w:rPr>
                <w:noProof/>
                <w:webHidden/>
              </w:rPr>
              <w:instrText xml:space="preserve"> PAGEREF _Toc242103065 \h </w:instrText>
            </w:r>
            <w:r w:rsidR="00536D07">
              <w:rPr>
                <w:noProof/>
                <w:webHidden/>
              </w:rPr>
            </w:r>
            <w:r w:rsidR="00536D07">
              <w:rPr>
                <w:noProof/>
                <w:webHidden/>
              </w:rPr>
              <w:fldChar w:fldCharType="separate"/>
            </w:r>
            <w:r w:rsidR="00536D07">
              <w:rPr>
                <w:noProof/>
                <w:webHidden/>
              </w:rPr>
              <w:t>203</w:t>
            </w:r>
            <w:r w:rsidR="00536D07">
              <w:rPr>
                <w:noProof/>
                <w:webHidden/>
              </w:rPr>
              <w:fldChar w:fldCharType="end"/>
            </w:r>
          </w:hyperlink>
        </w:p>
        <w:p w14:paraId="49950F10" w14:textId="0D5EB52B" w:rsidR="00536D07" w:rsidRDefault="00A223AB">
          <w:pPr>
            <w:pStyle w:val="Sadraj3"/>
            <w:tabs>
              <w:tab w:val="right" w:leader="dot" w:pos="9062"/>
            </w:tabs>
            <w:rPr>
              <w:rFonts w:asciiTheme="minorHAnsi" w:eastAsiaTheme="minorEastAsia" w:hAnsiTheme="minorHAnsi"/>
              <w:noProof/>
              <w:lang w:eastAsia="hr-HR"/>
            </w:rPr>
          </w:pPr>
          <w:hyperlink w:anchor="_Toc242103066" w:history="1">
            <w:r w:rsidR="00536D07" w:rsidRPr="00014833">
              <w:rPr>
                <w:rStyle w:val="Hiperveza"/>
                <w:rFonts w:ascii="Times New Roman" w:hAnsi="Times New Roman" w:cs="Times New Roman"/>
                <w:noProof/>
              </w:rPr>
              <w:t>7.razredi Hrvatski jezik</w:t>
            </w:r>
            <w:r w:rsidR="00536D07">
              <w:rPr>
                <w:noProof/>
                <w:webHidden/>
              </w:rPr>
              <w:tab/>
            </w:r>
            <w:r w:rsidR="00536D07">
              <w:rPr>
                <w:noProof/>
                <w:webHidden/>
              </w:rPr>
              <w:fldChar w:fldCharType="begin"/>
            </w:r>
            <w:r w:rsidR="00536D07">
              <w:rPr>
                <w:noProof/>
                <w:webHidden/>
              </w:rPr>
              <w:instrText xml:space="preserve"> PAGEREF _Toc242103066 \h </w:instrText>
            </w:r>
            <w:r w:rsidR="00536D07">
              <w:rPr>
                <w:noProof/>
                <w:webHidden/>
              </w:rPr>
            </w:r>
            <w:r w:rsidR="00536D07">
              <w:rPr>
                <w:noProof/>
                <w:webHidden/>
              </w:rPr>
              <w:fldChar w:fldCharType="separate"/>
            </w:r>
            <w:r w:rsidR="00536D07">
              <w:rPr>
                <w:noProof/>
                <w:webHidden/>
              </w:rPr>
              <w:t>206</w:t>
            </w:r>
            <w:r w:rsidR="00536D07">
              <w:rPr>
                <w:noProof/>
                <w:webHidden/>
              </w:rPr>
              <w:fldChar w:fldCharType="end"/>
            </w:r>
          </w:hyperlink>
        </w:p>
        <w:p w14:paraId="766FBB44" w14:textId="034D3362" w:rsidR="00536D07" w:rsidRDefault="00A223AB">
          <w:pPr>
            <w:pStyle w:val="Sadraj3"/>
            <w:tabs>
              <w:tab w:val="right" w:leader="dot" w:pos="9062"/>
            </w:tabs>
            <w:rPr>
              <w:rFonts w:asciiTheme="minorHAnsi" w:eastAsiaTheme="minorEastAsia" w:hAnsiTheme="minorHAnsi"/>
              <w:noProof/>
              <w:lang w:eastAsia="hr-HR"/>
            </w:rPr>
          </w:pPr>
          <w:hyperlink w:anchor="_Toc242103067" w:history="1">
            <w:r w:rsidR="00536D07" w:rsidRPr="00014833">
              <w:rPr>
                <w:rStyle w:val="Hiperveza"/>
                <w:rFonts w:ascii="Times New Roman" w:hAnsi="Times New Roman" w:cs="Times New Roman"/>
                <w:noProof/>
              </w:rPr>
              <w:t>7.razredi Matematika</w:t>
            </w:r>
            <w:r w:rsidR="00536D07">
              <w:rPr>
                <w:noProof/>
                <w:webHidden/>
              </w:rPr>
              <w:tab/>
            </w:r>
            <w:r w:rsidR="00536D07">
              <w:rPr>
                <w:noProof/>
                <w:webHidden/>
              </w:rPr>
              <w:fldChar w:fldCharType="begin"/>
            </w:r>
            <w:r w:rsidR="00536D07">
              <w:rPr>
                <w:noProof/>
                <w:webHidden/>
              </w:rPr>
              <w:instrText xml:space="preserve"> PAGEREF _Toc242103067 \h </w:instrText>
            </w:r>
            <w:r w:rsidR="00536D07">
              <w:rPr>
                <w:noProof/>
                <w:webHidden/>
              </w:rPr>
            </w:r>
            <w:r w:rsidR="00536D07">
              <w:rPr>
                <w:noProof/>
                <w:webHidden/>
              </w:rPr>
              <w:fldChar w:fldCharType="separate"/>
            </w:r>
            <w:r w:rsidR="00536D07">
              <w:rPr>
                <w:noProof/>
                <w:webHidden/>
              </w:rPr>
              <w:t>207</w:t>
            </w:r>
            <w:r w:rsidR="00536D07">
              <w:rPr>
                <w:noProof/>
                <w:webHidden/>
              </w:rPr>
              <w:fldChar w:fldCharType="end"/>
            </w:r>
          </w:hyperlink>
        </w:p>
        <w:p w14:paraId="37701378" w14:textId="0873BA80" w:rsidR="00536D07" w:rsidRDefault="00A223AB">
          <w:pPr>
            <w:pStyle w:val="Sadraj3"/>
            <w:tabs>
              <w:tab w:val="right" w:leader="dot" w:pos="9062"/>
            </w:tabs>
            <w:rPr>
              <w:rFonts w:asciiTheme="minorHAnsi" w:eastAsiaTheme="minorEastAsia" w:hAnsiTheme="minorHAnsi"/>
              <w:noProof/>
              <w:lang w:eastAsia="hr-HR"/>
            </w:rPr>
          </w:pPr>
          <w:hyperlink w:anchor="_Toc242103068" w:history="1">
            <w:r w:rsidR="00536D07" w:rsidRPr="00014833">
              <w:rPr>
                <w:rStyle w:val="Hiperveza"/>
                <w:rFonts w:ascii="Times New Roman" w:hAnsi="Times New Roman" w:cs="Times New Roman"/>
                <w:noProof/>
              </w:rPr>
              <w:t>7.razredi Engleski jezik</w:t>
            </w:r>
            <w:r w:rsidR="00536D07">
              <w:rPr>
                <w:noProof/>
                <w:webHidden/>
              </w:rPr>
              <w:tab/>
            </w:r>
            <w:r w:rsidR="00536D07">
              <w:rPr>
                <w:noProof/>
                <w:webHidden/>
              </w:rPr>
              <w:fldChar w:fldCharType="begin"/>
            </w:r>
            <w:r w:rsidR="00536D07">
              <w:rPr>
                <w:noProof/>
                <w:webHidden/>
              </w:rPr>
              <w:instrText xml:space="preserve"> PAGEREF _Toc242103068 \h </w:instrText>
            </w:r>
            <w:r w:rsidR="00536D07">
              <w:rPr>
                <w:noProof/>
                <w:webHidden/>
              </w:rPr>
            </w:r>
            <w:r w:rsidR="00536D07">
              <w:rPr>
                <w:noProof/>
                <w:webHidden/>
              </w:rPr>
              <w:fldChar w:fldCharType="separate"/>
            </w:r>
            <w:r w:rsidR="00536D07">
              <w:rPr>
                <w:noProof/>
                <w:webHidden/>
              </w:rPr>
              <w:t>208</w:t>
            </w:r>
            <w:r w:rsidR="00536D07">
              <w:rPr>
                <w:noProof/>
                <w:webHidden/>
              </w:rPr>
              <w:fldChar w:fldCharType="end"/>
            </w:r>
          </w:hyperlink>
        </w:p>
        <w:p w14:paraId="61A7AE7F" w14:textId="57DE4EFF" w:rsidR="00536D07" w:rsidRDefault="00A223AB">
          <w:pPr>
            <w:pStyle w:val="Sadraj3"/>
            <w:tabs>
              <w:tab w:val="right" w:leader="dot" w:pos="9062"/>
            </w:tabs>
            <w:rPr>
              <w:rFonts w:asciiTheme="minorHAnsi" w:eastAsiaTheme="minorEastAsia" w:hAnsiTheme="minorHAnsi"/>
              <w:noProof/>
              <w:lang w:eastAsia="hr-HR"/>
            </w:rPr>
          </w:pPr>
          <w:hyperlink w:anchor="_Toc242103069" w:history="1">
            <w:r w:rsidR="00536D07" w:rsidRPr="00014833">
              <w:rPr>
                <w:rStyle w:val="Hiperveza"/>
                <w:rFonts w:ascii="Times New Roman" w:hAnsi="Times New Roman" w:cs="Times New Roman"/>
                <w:noProof/>
              </w:rPr>
              <w:t>7.razredi Povijest</w:t>
            </w:r>
            <w:r w:rsidR="00536D07">
              <w:rPr>
                <w:noProof/>
                <w:webHidden/>
              </w:rPr>
              <w:tab/>
            </w:r>
            <w:r w:rsidR="00536D07">
              <w:rPr>
                <w:noProof/>
                <w:webHidden/>
              </w:rPr>
              <w:fldChar w:fldCharType="begin"/>
            </w:r>
            <w:r w:rsidR="00536D07">
              <w:rPr>
                <w:noProof/>
                <w:webHidden/>
              </w:rPr>
              <w:instrText xml:space="preserve"> PAGEREF _Toc242103069 \h </w:instrText>
            </w:r>
            <w:r w:rsidR="00536D07">
              <w:rPr>
                <w:noProof/>
                <w:webHidden/>
              </w:rPr>
            </w:r>
            <w:r w:rsidR="00536D07">
              <w:rPr>
                <w:noProof/>
                <w:webHidden/>
              </w:rPr>
              <w:fldChar w:fldCharType="separate"/>
            </w:r>
            <w:r w:rsidR="00536D07">
              <w:rPr>
                <w:noProof/>
                <w:webHidden/>
              </w:rPr>
              <w:t>209</w:t>
            </w:r>
            <w:r w:rsidR="00536D07">
              <w:rPr>
                <w:noProof/>
                <w:webHidden/>
              </w:rPr>
              <w:fldChar w:fldCharType="end"/>
            </w:r>
          </w:hyperlink>
        </w:p>
        <w:p w14:paraId="78DE180C" w14:textId="69151B80" w:rsidR="00536D07" w:rsidRDefault="00A223AB">
          <w:pPr>
            <w:pStyle w:val="Sadraj3"/>
            <w:tabs>
              <w:tab w:val="right" w:leader="dot" w:pos="9062"/>
            </w:tabs>
            <w:rPr>
              <w:rFonts w:asciiTheme="minorHAnsi" w:eastAsiaTheme="minorEastAsia" w:hAnsiTheme="minorHAnsi"/>
              <w:noProof/>
              <w:lang w:eastAsia="hr-HR"/>
            </w:rPr>
          </w:pPr>
          <w:hyperlink w:anchor="_Toc242103070" w:history="1">
            <w:r w:rsidR="00536D07" w:rsidRPr="00014833">
              <w:rPr>
                <w:rStyle w:val="Hiperveza"/>
                <w:rFonts w:ascii="Times New Roman" w:hAnsi="Times New Roman" w:cs="Times New Roman"/>
                <w:noProof/>
              </w:rPr>
              <w:t>8.razredi Hrvatski jezik</w:t>
            </w:r>
            <w:r w:rsidR="00536D07">
              <w:rPr>
                <w:noProof/>
                <w:webHidden/>
              </w:rPr>
              <w:tab/>
            </w:r>
            <w:r w:rsidR="00536D07">
              <w:rPr>
                <w:noProof/>
                <w:webHidden/>
              </w:rPr>
              <w:fldChar w:fldCharType="begin"/>
            </w:r>
            <w:r w:rsidR="00536D07">
              <w:rPr>
                <w:noProof/>
                <w:webHidden/>
              </w:rPr>
              <w:instrText xml:space="preserve"> PAGEREF _Toc242103070 \h </w:instrText>
            </w:r>
            <w:r w:rsidR="00536D07">
              <w:rPr>
                <w:noProof/>
                <w:webHidden/>
              </w:rPr>
            </w:r>
            <w:r w:rsidR="00536D07">
              <w:rPr>
                <w:noProof/>
                <w:webHidden/>
              </w:rPr>
              <w:fldChar w:fldCharType="separate"/>
            </w:r>
            <w:r w:rsidR="00536D07">
              <w:rPr>
                <w:noProof/>
                <w:webHidden/>
              </w:rPr>
              <w:t>210</w:t>
            </w:r>
            <w:r w:rsidR="00536D07">
              <w:rPr>
                <w:noProof/>
                <w:webHidden/>
              </w:rPr>
              <w:fldChar w:fldCharType="end"/>
            </w:r>
          </w:hyperlink>
        </w:p>
        <w:p w14:paraId="7B4D835C" w14:textId="0455A0A6" w:rsidR="00536D07" w:rsidRDefault="00A223AB">
          <w:pPr>
            <w:pStyle w:val="Sadraj3"/>
            <w:tabs>
              <w:tab w:val="right" w:leader="dot" w:pos="9062"/>
            </w:tabs>
            <w:rPr>
              <w:rFonts w:asciiTheme="minorHAnsi" w:eastAsiaTheme="minorEastAsia" w:hAnsiTheme="minorHAnsi"/>
              <w:noProof/>
              <w:lang w:eastAsia="hr-HR"/>
            </w:rPr>
          </w:pPr>
          <w:hyperlink w:anchor="_Toc242103071" w:history="1">
            <w:r w:rsidR="00536D07" w:rsidRPr="00014833">
              <w:rPr>
                <w:rStyle w:val="Hiperveza"/>
                <w:rFonts w:ascii="Times New Roman" w:hAnsi="Times New Roman" w:cs="Times New Roman"/>
                <w:noProof/>
              </w:rPr>
              <w:t>8.razredi Matematika</w:t>
            </w:r>
            <w:r w:rsidR="00536D07">
              <w:rPr>
                <w:noProof/>
                <w:webHidden/>
              </w:rPr>
              <w:tab/>
            </w:r>
            <w:r w:rsidR="00536D07">
              <w:rPr>
                <w:noProof/>
                <w:webHidden/>
              </w:rPr>
              <w:fldChar w:fldCharType="begin"/>
            </w:r>
            <w:r w:rsidR="00536D07">
              <w:rPr>
                <w:noProof/>
                <w:webHidden/>
              </w:rPr>
              <w:instrText xml:space="preserve"> PAGEREF _Toc242103071 \h </w:instrText>
            </w:r>
            <w:r w:rsidR="00536D07">
              <w:rPr>
                <w:noProof/>
                <w:webHidden/>
              </w:rPr>
            </w:r>
            <w:r w:rsidR="00536D07">
              <w:rPr>
                <w:noProof/>
                <w:webHidden/>
              </w:rPr>
              <w:fldChar w:fldCharType="separate"/>
            </w:r>
            <w:r w:rsidR="00536D07">
              <w:rPr>
                <w:noProof/>
                <w:webHidden/>
              </w:rPr>
              <w:t>211</w:t>
            </w:r>
            <w:r w:rsidR="00536D07">
              <w:rPr>
                <w:noProof/>
                <w:webHidden/>
              </w:rPr>
              <w:fldChar w:fldCharType="end"/>
            </w:r>
          </w:hyperlink>
        </w:p>
        <w:p w14:paraId="67B55C20" w14:textId="3ABCACE4" w:rsidR="00536D07" w:rsidRDefault="00A223AB">
          <w:pPr>
            <w:pStyle w:val="Sadraj3"/>
            <w:tabs>
              <w:tab w:val="right" w:leader="dot" w:pos="9062"/>
            </w:tabs>
            <w:rPr>
              <w:rFonts w:asciiTheme="minorHAnsi" w:eastAsiaTheme="minorEastAsia" w:hAnsiTheme="minorHAnsi"/>
              <w:noProof/>
              <w:lang w:eastAsia="hr-HR"/>
            </w:rPr>
          </w:pPr>
          <w:hyperlink w:anchor="_Toc242103072" w:history="1">
            <w:r w:rsidR="00536D07" w:rsidRPr="00014833">
              <w:rPr>
                <w:rStyle w:val="Hiperveza"/>
                <w:rFonts w:ascii="Times New Roman" w:hAnsi="Times New Roman" w:cs="Times New Roman"/>
                <w:noProof/>
              </w:rPr>
              <w:t>8.razredi Engleski jezik</w:t>
            </w:r>
            <w:r w:rsidR="00536D07">
              <w:rPr>
                <w:noProof/>
                <w:webHidden/>
              </w:rPr>
              <w:tab/>
            </w:r>
            <w:r w:rsidR="00536D07">
              <w:rPr>
                <w:noProof/>
                <w:webHidden/>
              </w:rPr>
              <w:fldChar w:fldCharType="begin"/>
            </w:r>
            <w:r w:rsidR="00536D07">
              <w:rPr>
                <w:noProof/>
                <w:webHidden/>
              </w:rPr>
              <w:instrText xml:space="preserve"> PAGEREF _Toc242103072 \h </w:instrText>
            </w:r>
            <w:r w:rsidR="00536D07">
              <w:rPr>
                <w:noProof/>
                <w:webHidden/>
              </w:rPr>
            </w:r>
            <w:r w:rsidR="00536D07">
              <w:rPr>
                <w:noProof/>
                <w:webHidden/>
              </w:rPr>
              <w:fldChar w:fldCharType="separate"/>
            </w:r>
            <w:r w:rsidR="00536D07">
              <w:rPr>
                <w:noProof/>
                <w:webHidden/>
              </w:rPr>
              <w:t>212</w:t>
            </w:r>
            <w:r w:rsidR="00536D07">
              <w:rPr>
                <w:noProof/>
                <w:webHidden/>
              </w:rPr>
              <w:fldChar w:fldCharType="end"/>
            </w:r>
          </w:hyperlink>
        </w:p>
        <w:p w14:paraId="339C33A2" w14:textId="1D792039" w:rsidR="00536D07" w:rsidRDefault="00A223AB">
          <w:pPr>
            <w:pStyle w:val="Sadraj3"/>
            <w:tabs>
              <w:tab w:val="right" w:leader="dot" w:pos="9062"/>
            </w:tabs>
            <w:rPr>
              <w:rFonts w:asciiTheme="minorHAnsi" w:eastAsiaTheme="minorEastAsia" w:hAnsiTheme="minorHAnsi"/>
              <w:noProof/>
              <w:lang w:eastAsia="hr-HR"/>
            </w:rPr>
          </w:pPr>
          <w:hyperlink w:anchor="_Toc242103073" w:history="1">
            <w:r w:rsidR="00536D07" w:rsidRPr="00014833">
              <w:rPr>
                <w:rStyle w:val="Hiperveza"/>
                <w:rFonts w:ascii="Times New Roman" w:hAnsi="Times New Roman" w:cs="Times New Roman"/>
                <w:noProof/>
              </w:rPr>
              <w:t>7. i 8. razredi Talijanski jezik</w:t>
            </w:r>
            <w:r w:rsidR="00536D07">
              <w:rPr>
                <w:noProof/>
                <w:webHidden/>
              </w:rPr>
              <w:tab/>
            </w:r>
            <w:r w:rsidR="00536D07">
              <w:rPr>
                <w:noProof/>
                <w:webHidden/>
              </w:rPr>
              <w:fldChar w:fldCharType="begin"/>
            </w:r>
            <w:r w:rsidR="00536D07">
              <w:rPr>
                <w:noProof/>
                <w:webHidden/>
              </w:rPr>
              <w:instrText xml:space="preserve"> PAGEREF _Toc242103073 \h </w:instrText>
            </w:r>
            <w:r w:rsidR="00536D07">
              <w:rPr>
                <w:noProof/>
                <w:webHidden/>
              </w:rPr>
            </w:r>
            <w:r w:rsidR="00536D07">
              <w:rPr>
                <w:noProof/>
                <w:webHidden/>
              </w:rPr>
              <w:fldChar w:fldCharType="separate"/>
            </w:r>
            <w:r w:rsidR="00536D07">
              <w:rPr>
                <w:noProof/>
                <w:webHidden/>
              </w:rPr>
              <w:t>213</w:t>
            </w:r>
            <w:r w:rsidR="00536D07">
              <w:rPr>
                <w:noProof/>
                <w:webHidden/>
              </w:rPr>
              <w:fldChar w:fldCharType="end"/>
            </w:r>
          </w:hyperlink>
        </w:p>
        <w:p w14:paraId="0A7598EF" w14:textId="35DB0E7A" w:rsidR="00536D07" w:rsidRDefault="00A223AB">
          <w:pPr>
            <w:pStyle w:val="Sadraj3"/>
            <w:tabs>
              <w:tab w:val="right" w:leader="dot" w:pos="9062"/>
            </w:tabs>
            <w:rPr>
              <w:rFonts w:asciiTheme="minorHAnsi" w:eastAsiaTheme="minorEastAsia" w:hAnsiTheme="minorHAnsi"/>
              <w:noProof/>
              <w:lang w:eastAsia="hr-HR"/>
            </w:rPr>
          </w:pPr>
          <w:hyperlink w:anchor="_Toc242103074" w:history="1">
            <w:r w:rsidR="00536D07" w:rsidRPr="00014833">
              <w:rPr>
                <w:rStyle w:val="Hiperveza"/>
                <w:rFonts w:ascii="Times New Roman" w:hAnsi="Times New Roman" w:cs="Times New Roman"/>
                <w:noProof/>
              </w:rPr>
              <w:t>Geografija</w:t>
            </w:r>
            <w:r w:rsidR="00536D07">
              <w:rPr>
                <w:noProof/>
                <w:webHidden/>
              </w:rPr>
              <w:tab/>
            </w:r>
            <w:r w:rsidR="00536D07">
              <w:rPr>
                <w:noProof/>
                <w:webHidden/>
              </w:rPr>
              <w:fldChar w:fldCharType="begin"/>
            </w:r>
            <w:r w:rsidR="00536D07">
              <w:rPr>
                <w:noProof/>
                <w:webHidden/>
              </w:rPr>
              <w:instrText xml:space="preserve"> PAGEREF _Toc242103074 \h </w:instrText>
            </w:r>
            <w:r w:rsidR="00536D07">
              <w:rPr>
                <w:noProof/>
                <w:webHidden/>
              </w:rPr>
            </w:r>
            <w:r w:rsidR="00536D07">
              <w:rPr>
                <w:noProof/>
                <w:webHidden/>
              </w:rPr>
              <w:fldChar w:fldCharType="separate"/>
            </w:r>
            <w:r w:rsidR="00536D07">
              <w:rPr>
                <w:noProof/>
                <w:webHidden/>
              </w:rPr>
              <w:t>215</w:t>
            </w:r>
            <w:r w:rsidR="00536D07">
              <w:rPr>
                <w:noProof/>
                <w:webHidden/>
              </w:rPr>
              <w:fldChar w:fldCharType="end"/>
            </w:r>
          </w:hyperlink>
        </w:p>
        <w:p w14:paraId="5C78BC73" w14:textId="67F8522A" w:rsidR="00536D07" w:rsidRDefault="00A223AB">
          <w:pPr>
            <w:pStyle w:val="Sadraj3"/>
            <w:tabs>
              <w:tab w:val="right" w:leader="dot" w:pos="9062"/>
            </w:tabs>
            <w:rPr>
              <w:rFonts w:asciiTheme="minorHAnsi" w:eastAsiaTheme="minorEastAsia" w:hAnsiTheme="minorHAnsi"/>
              <w:noProof/>
              <w:lang w:eastAsia="hr-HR"/>
            </w:rPr>
          </w:pPr>
          <w:hyperlink w:anchor="_Toc242103075" w:history="1">
            <w:r w:rsidR="00536D07" w:rsidRPr="00014833">
              <w:rPr>
                <w:rStyle w:val="Hiperveza"/>
                <w:rFonts w:ascii="Times New Roman" w:hAnsi="Times New Roman" w:cs="Times New Roman"/>
                <w:noProof/>
              </w:rPr>
              <w:t>Biologija</w:t>
            </w:r>
            <w:r w:rsidR="00536D07">
              <w:rPr>
                <w:noProof/>
                <w:webHidden/>
              </w:rPr>
              <w:tab/>
            </w:r>
            <w:r w:rsidR="00536D07">
              <w:rPr>
                <w:noProof/>
                <w:webHidden/>
              </w:rPr>
              <w:fldChar w:fldCharType="begin"/>
            </w:r>
            <w:r w:rsidR="00536D07">
              <w:rPr>
                <w:noProof/>
                <w:webHidden/>
              </w:rPr>
              <w:instrText xml:space="preserve"> PAGEREF _Toc242103075 \h </w:instrText>
            </w:r>
            <w:r w:rsidR="00536D07">
              <w:rPr>
                <w:noProof/>
                <w:webHidden/>
              </w:rPr>
            </w:r>
            <w:r w:rsidR="00536D07">
              <w:rPr>
                <w:noProof/>
                <w:webHidden/>
              </w:rPr>
              <w:fldChar w:fldCharType="separate"/>
            </w:r>
            <w:r w:rsidR="00536D07">
              <w:rPr>
                <w:noProof/>
                <w:webHidden/>
              </w:rPr>
              <w:t>216</w:t>
            </w:r>
            <w:r w:rsidR="00536D07">
              <w:rPr>
                <w:noProof/>
                <w:webHidden/>
              </w:rPr>
              <w:fldChar w:fldCharType="end"/>
            </w:r>
          </w:hyperlink>
        </w:p>
        <w:p w14:paraId="1EE26763" w14:textId="395F30A1" w:rsidR="00536D07" w:rsidRDefault="00A223AB">
          <w:pPr>
            <w:pStyle w:val="Sadraj3"/>
            <w:tabs>
              <w:tab w:val="right" w:leader="dot" w:pos="9062"/>
            </w:tabs>
            <w:rPr>
              <w:rFonts w:asciiTheme="minorHAnsi" w:eastAsiaTheme="minorEastAsia" w:hAnsiTheme="minorHAnsi"/>
              <w:noProof/>
              <w:lang w:eastAsia="hr-HR"/>
            </w:rPr>
          </w:pPr>
          <w:hyperlink w:anchor="_Toc242103076" w:history="1">
            <w:r w:rsidR="00536D07" w:rsidRPr="00014833">
              <w:rPr>
                <w:rStyle w:val="Hiperveza"/>
                <w:rFonts w:ascii="Times New Roman" w:hAnsi="Times New Roman" w:cs="Times New Roman"/>
                <w:noProof/>
              </w:rPr>
              <w:t>8. razredi Fizika</w:t>
            </w:r>
            <w:r w:rsidR="00536D07">
              <w:rPr>
                <w:noProof/>
                <w:webHidden/>
              </w:rPr>
              <w:tab/>
            </w:r>
            <w:r w:rsidR="00536D07">
              <w:rPr>
                <w:noProof/>
                <w:webHidden/>
              </w:rPr>
              <w:fldChar w:fldCharType="begin"/>
            </w:r>
            <w:r w:rsidR="00536D07">
              <w:rPr>
                <w:noProof/>
                <w:webHidden/>
              </w:rPr>
              <w:instrText xml:space="preserve"> PAGEREF _Toc242103076 \h </w:instrText>
            </w:r>
            <w:r w:rsidR="00536D07">
              <w:rPr>
                <w:noProof/>
                <w:webHidden/>
              </w:rPr>
            </w:r>
            <w:r w:rsidR="00536D07">
              <w:rPr>
                <w:noProof/>
                <w:webHidden/>
              </w:rPr>
              <w:fldChar w:fldCharType="separate"/>
            </w:r>
            <w:r w:rsidR="00536D07">
              <w:rPr>
                <w:noProof/>
                <w:webHidden/>
              </w:rPr>
              <w:t>217</w:t>
            </w:r>
            <w:r w:rsidR="00536D07">
              <w:rPr>
                <w:noProof/>
                <w:webHidden/>
              </w:rPr>
              <w:fldChar w:fldCharType="end"/>
            </w:r>
          </w:hyperlink>
        </w:p>
        <w:p w14:paraId="6EA5121C" w14:textId="313F2ED2" w:rsidR="00536D07" w:rsidRDefault="00A223AB">
          <w:pPr>
            <w:pStyle w:val="Sadraj3"/>
            <w:tabs>
              <w:tab w:val="right" w:leader="dot" w:pos="9062"/>
            </w:tabs>
            <w:rPr>
              <w:rFonts w:asciiTheme="minorHAnsi" w:eastAsiaTheme="minorEastAsia" w:hAnsiTheme="minorHAnsi"/>
              <w:noProof/>
              <w:lang w:eastAsia="hr-HR"/>
            </w:rPr>
          </w:pPr>
          <w:hyperlink w:anchor="_Toc242103077" w:history="1">
            <w:r w:rsidR="00536D07" w:rsidRPr="00014833">
              <w:rPr>
                <w:rStyle w:val="Hiperveza"/>
                <w:rFonts w:ascii="Times New Roman" w:hAnsi="Times New Roman" w:cs="Times New Roman"/>
                <w:noProof/>
              </w:rPr>
              <w:t>8. razredi Povijest</w:t>
            </w:r>
            <w:r w:rsidR="00536D07">
              <w:rPr>
                <w:noProof/>
                <w:webHidden/>
              </w:rPr>
              <w:tab/>
            </w:r>
            <w:r w:rsidR="00536D07">
              <w:rPr>
                <w:noProof/>
                <w:webHidden/>
              </w:rPr>
              <w:fldChar w:fldCharType="begin"/>
            </w:r>
            <w:r w:rsidR="00536D07">
              <w:rPr>
                <w:noProof/>
                <w:webHidden/>
              </w:rPr>
              <w:instrText xml:space="preserve"> PAGEREF _Toc242103077 \h </w:instrText>
            </w:r>
            <w:r w:rsidR="00536D07">
              <w:rPr>
                <w:noProof/>
                <w:webHidden/>
              </w:rPr>
            </w:r>
            <w:r w:rsidR="00536D07">
              <w:rPr>
                <w:noProof/>
                <w:webHidden/>
              </w:rPr>
              <w:fldChar w:fldCharType="separate"/>
            </w:r>
            <w:r w:rsidR="00536D07">
              <w:rPr>
                <w:noProof/>
                <w:webHidden/>
              </w:rPr>
              <w:t>218</w:t>
            </w:r>
            <w:r w:rsidR="00536D07">
              <w:rPr>
                <w:noProof/>
                <w:webHidden/>
              </w:rPr>
              <w:fldChar w:fldCharType="end"/>
            </w:r>
          </w:hyperlink>
        </w:p>
        <w:p w14:paraId="4DB4B182" w14:textId="02555FCB" w:rsidR="00536D07" w:rsidRDefault="00A223AB">
          <w:pPr>
            <w:pStyle w:val="Sadraj2"/>
            <w:tabs>
              <w:tab w:val="right" w:leader="dot" w:pos="9062"/>
            </w:tabs>
            <w:rPr>
              <w:rFonts w:asciiTheme="minorHAnsi" w:eastAsiaTheme="minorEastAsia" w:hAnsiTheme="minorHAnsi"/>
              <w:noProof/>
              <w:lang w:eastAsia="hr-HR"/>
            </w:rPr>
          </w:pPr>
          <w:hyperlink w:anchor="_Toc242103078" w:history="1">
            <w:r w:rsidR="00536D07" w:rsidRPr="00014833">
              <w:rPr>
                <w:rStyle w:val="Hiperveza"/>
                <w:rFonts w:ascii="Times New Roman" w:hAnsi="Times New Roman" w:cs="Times New Roman"/>
                <w:b/>
                <w:noProof/>
              </w:rPr>
              <w:t>Dopunska nastava</w:t>
            </w:r>
            <w:r w:rsidR="00536D07">
              <w:rPr>
                <w:noProof/>
                <w:webHidden/>
              </w:rPr>
              <w:tab/>
            </w:r>
            <w:r w:rsidR="00536D07">
              <w:rPr>
                <w:noProof/>
                <w:webHidden/>
              </w:rPr>
              <w:fldChar w:fldCharType="begin"/>
            </w:r>
            <w:r w:rsidR="00536D07">
              <w:rPr>
                <w:noProof/>
                <w:webHidden/>
              </w:rPr>
              <w:instrText xml:space="preserve"> PAGEREF _Toc242103078 \h </w:instrText>
            </w:r>
            <w:r w:rsidR="00536D07">
              <w:rPr>
                <w:noProof/>
                <w:webHidden/>
              </w:rPr>
            </w:r>
            <w:r w:rsidR="00536D07">
              <w:rPr>
                <w:noProof/>
                <w:webHidden/>
              </w:rPr>
              <w:fldChar w:fldCharType="separate"/>
            </w:r>
            <w:r w:rsidR="00536D07">
              <w:rPr>
                <w:noProof/>
                <w:webHidden/>
              </w:rPr>
              <w:t>220</w:t>
            </w:r>
            <w:r w:rsidR="00536D07">
              <w:rPr>
                <w:noProof/>
                <w:webHidden/>
              </w:rPr>
              <w:fldChar w:fldCharType="end"/>
            </w:r>
          </w:hyperlink>
        </w:p>
        <w:p w14:paraId="280AB373" w14:textId="604E290A" w:rsidR="00536D07" w:rsidRDefault="00A223AB">
          <w:pPr>
            <w:pStyle w:val="Sadraj3"/>
            <w:tabs>
              <w:tab w:val="right" w:leader="dot" w:pos="9062"/>
            </w:tabs>
            <w:rPr>
              <w:rFonts w:asciiTheme="minorHAnsi" w:eastAsiaTheme="minorEastAsia" w:hAnsiTheme="minorHAnsi"/>
              <w:noProof/>
              <w:lang w:eastAsia="hr-HR"/>
            </w:rPr>
          </w:pPr>
          <w:hyperlink w:anchor="_Toc242103079" w:history="1">
            <w:r w:rsidR="00536D07" w:rsidRPr="00014833">
              <w:rPr>
                <w:rStyle w:val="Hiperveza"/>
                <w:rFonts w:ascii="Times New Roman" w:hAnsi="Times New Roman" w:cs="Times New Roman"/>
                <w:noProof/>
              </w:rPr>
              <w:t>5.razredi Hrvatski jezik</w:t>
            </w:r>
            <w:r w:rsidR="00536D07">
              <w:rPr>
                <w:noProof/>
                <w:webHidden/>
              </w:rPr>
              <w:tab/>
            </w:r>
            <w:r w:rsidR="00536D07">
              <w:rPr>
                <w:noProof/>
                <w:webHidden/>
              </w:rPr>
              <w:fldChar w:fldCharType="begin"/>
            </w:r>
            <w:r w:rsidR="00536D07">
              <w:rPr>
                <w:noProof/>
                <w:webHidden/>
              </w:rPr>
              <w:instrText xml:space="preserve"> PAGEREF _Toc242103079 \h </w:instrText>
            </w:r>
            <w:r w:rsidR="00536D07">
              <w:rPr>
                <w:noProof/>
                <w:webHidden/>
              </w:rPr>
            </w:r>
            <w:r w:rsidR="00536D07">
              <w:rPr>
                <w:noProof/>
                <w:webHidden/>
              </w:rPr>
              <w:fldChar w:fldCharType="separate"/>
            </w:r>
            <w:r w:rsidR="00536D07">
              <w:rPr>
                <w:noProof/>
                <w:webHidden/>
              </w:rPr>
              <w:t>220</w:t>
            </w:r>
            <w:r w:rsidR="00536D07">
              <w:rPr>
                <w:noProof/>
                <w:webHidden/>
              </w:rPr>
              <w:fldChar w:fldCharType="end"/>
            </w:r>
          </w:hyperlink>
        </w:p>
        <w:p w14:paraId="3D9319D8" w14:textId="087661F5" w:rsidR="00536D07" w:rsidRDefault="00A223AB">
          <w:pPr>
            <w:pStyle w:val="Sadraj3"/>
            <w:tabs>
              <w:tab w:val="right" w:leader="dot" w:pos="9062"/>
            </w:tabs>
            <w:rPr>
              <w:rFonts w:asciiTheme="minorHAnsi" w:eastAsiaTheme="minorEastAsia" w:hAnsiTheme="minorHAnsi"/>
              <w:noProof/>
              <w:lang w:eastAsia="hr-HR"/>
            </w:rPr>
          </w:pPr>
          <w:hyperlink w:anchor="_Toc242103080" w:history="1">
            <w:r w:rsidR="00536D07" w:rsidRPr="00014833">
              <w:rPr>
                <w:rStyle w:val="Hiperveza"/>
                <w:rFonts w:ascii="Times New Roman" w:hAnsi="Times New Roman" w:cs="Times New Roman"/>
                <w:noProof/>
              </w:rPr>
              <w:t>5.razredi Matematika</w:t>
            </w:r>
            <w:r w:rsidR="00536D07">
              <w:rPr>
                <w:noProof/>
                <w:webHidden/>
              </w:rPr>
              <w:tab/>
            </w:r>
            <w:r w:rsidR="00536D07">
              <w:rPr>
                <w:noProof/>
                <w:webHidden/>
              </w:rPr>
              <w:fldChar w:fldCharType="begin"/>
            </w:r>
            <w:r w:rsidR="00536D07">
              <w:rPr>
                <w:noProof/>
                <w:webHidden/>
              </w:rPr>
              <w:instrText xml:space="preserve"> PAGEREF _Toc242103080 \h </w:instrText>
            </w:r>
            <w:r w:rsidR="00536D07">
              <w:rPr>
                <w:noProof/>
                <w:webHidden/>
              </w:rPr>
            </w:r>
            <w:r w:rsidR="00536D07">
              <w:rPr>
                <w:noProof/>
                <w:webHidden/>
              </w:rPr>
              <w:fldChar w:fldCharType="separate"/>
            </w:r>
            <w:r w:rsidR="00536D07">
              <w:rPr>
                <w:noProof/>
                <w:webHidden/>
              </w:rPr>
              <w:t>221</w:t>
            </w:r>
            <w:r w:rsidR="00536D07">
              <w:rPr>
                <w:noProof/>
                <w:webHidden/>
              </w:rPr>
              <w:fldChar w:fldCharType="end"/>
            </w:r>
          </w:hyperlink>
        </w:p>
        <w:p w14:paraId="4F534FDB" w14:textId="58B0EC13" w:rsidR="00536D07" w:rsidRDefault="00A223AB">
          <w:pPr>
            <w:pStyle w:val="Sadraj3"/>
            <w:tabs>
              <w:tab w:val="right" w:leader="dot" w:pos="9062"/>
            </w:tabs>
            <w:rPr>
              <w:rFonts w:asciiTheme="minorHAnsi" w:eastAsiaTheme="minorEastAsia" w:hAnsiTheme="minorHAnsi"/>
              <w:noProof/>
              <w:lang w:eastAsia="hr-HR"/>
            </w:rPr>
          </w:pPr>
          <w:hyperlink w:anchor="_Toc242103081" w:history="1">
            <w:r w:rsidR="00536D07" w:rsidRPr="00014833">
              <w:rPr>
                <w:rStyle w:val="Hiperveza"/>
                <w:rFonts w:ascii="Times New Roman" w:hAnsi="Times New Roman" w:cs="Times New Roman"/>
                <w:noProof/>
              </w:rPr>
              <w:t>6. razredi Hrvatski jezik</w:t>
            </w:r>
            <w:r w:rsidR="00536D07">
              <w:rPr>
                <w:noProof/>
                <w:webHidden/>
              </w:rPr>
              <w:tab/>
            </w:r>
            <w:r w:rsidR="00536D07">
              <w:rPr>
                <w:noProof/>
                <w:webHidden/>
              </w:rPr>
              <w:fldChar w:fldCharType="begin"/>
            </w:r>
            <w:r w:rsidR="00536D07">
              <w:rPr>
                <w:noProof/>
                <w:webHidden/>
              </w:rPr>
              <w:instrText xml:space="preserve"> PAGEREF _Toc242103081 \h </w:instrText>
            </w:r>
            <w:r w:rsidR="00536D07">
              <w:rPr>
                <w:noProof/>
                <w:webHidden/>
              </w:rPr>
            </w:r>
            <w:r w:rsidR="00536D07">
              <w:rPr>
                <w:noProof/>
                <w:webHidden/>
              </w:rPr>
              <w:fldChar w:fldCharType="separate"/>
            </w:r>
            <w:r w:rsidR="00536D07">
              <w:rPr>
                <w:noProof/>
                <w:webHidden/>
              </w:rPr>
              <w:t>223</w:t>
            </w:r>
            <w:r w:rsidR="00536D07">
              <w:rPr>
                <w:noProof/>
                <w:webHidden/>
              </w:rPr>
              <w:fldChar w:fldCharType="end"/>
            </w:r>
          </w:hyperlink>
        </w:p>
        <w:p w14:paraId="4A2B5CF9" w14:textId="244257AC" w:rsidR="00536D07" w:rsidRDefault="00A223AB">
          <w:pPr>
            <w:pStyle w:val="Sadraj3"/>
            <w:tabs>
              <w:tab w:val="right" w:leader="dot" w:pos="9062"/>
            </w:tabs>
            <w:rPr>
              <w:rFonts w:asciiTheme="minorHAnsi" w:eastAsiaTheme="minorEastAsia" w:hAnsiTheme="minorHAnsi"/>
              <w:noProof/>
              <w:lang w:eastAsia="hr-HR"/>
            </w:rPr>
          </w:pPr>
          <w:hyperlink w:anchor="_Toc242103082" w:history="1">
            <w:r w:rsidR="00536D07" w:rsidRPr="00014833">
              <w:rPr>
                <w:rStyle w:val="Hiperveza"/>
                <w:rFonts w:ascii="Times New Roman" w:hAnsi="Times New Roman" w:cs="Times New Roman"/>
                <w:noProof/>
              </w:rPr>
              <w:t>6.razredi Matematika</w:t>
            </w:r>
            <w:r w:rsidR="00536D07">
              <w:rPr>
                <w:noProof/>
                <w:webHidden/>
              </w:rPr>
              <w:tab/>
            </w:r>
            <w:r w:rsidR="00536D07">
              <w:rPr>
                <w:noProof/>
                <w:webHidden/>
              </w:rPr>
              <w:fldChar w:fldCharType="begin"/>
            </w:r>
            <w:r w:rsidR="00536D07">
              <w:rPr>
                <w:noProof/>
                <w:webHidden/>
              </w:rPr>
              <w:instrText xml:space="preserve"> PAGEREF _Toc242103082 \h </w:instrText>
            </w:r>
            <w:r w:rsidR="00536D07">
              <w:rPr>
                <w:noProof/>
                <w:webHidden/>
              </w:rPr>
            </w:r>
            <w:r w:rsidR="00536D07">
              <w:rPr>
                <w:noProof/>
                <w:webHidden/>
              </w:rPr>
              <w:fldChar w:fldCharType="separate"/>
            </w:r>
            <w:r w:rsidR="00536D07">
              <w:rPr>
                <w:noProof/>
                <w:webHidden/>
              </w:rPr>
              <w:t>224</w:t>
            </w:r>
            <w:r w:rsidR="00536D07">
              <w:rPr>
                <w:noProof/>
                <w:webHidden/>
              </w:rPr>
              <w:fldChar w:fldCharType="end"/>
            </w:r>
          </w:hyperlink>
        </w:p>
        <w:p w14:paraId="7C9AA32E" w14:textId="0470D7B3" w:rsidR="00536D07" w:rsidRDefault="00A223AB">
          <w:pPr>
            <w:pStyle w:val="Sadraj3"/>
            <w:tabs>
              <w:tab w:val="right" w:leader="dot" w:pos="9062"/>
            </w:tabs>
            <w:rPr>
              <w:rFonts w:asciiTheme="minorHAnsi" w:eastAsiaTheme="minorEastAsia" w:hAnsiTheme="minorHAnsi"/>
              <w:noProof/>
              <w:lang w:eastAsia="hr-HR"/>
            </w:rPr>
          </w:pPr>
          <w:hyperlink w:anchor="_Toc242103083" w:history="1">
            <w:r w:rsidR="00536D07" w:rsidRPr="00014833">
              <w:rPr>
                <w:rStyle w:val="Hiperveza"/>
                <w:rFonts w:ascii="Times New Roman" w:hAnsi="Times New Roman" w:cs="Times New Roman"/>
                <w:noProof/>
              </w:rPr>
              <w:t>6.razredi Engleski jezik</w:t>
            </w:r>
            <w:r w:rsidR="00536D07">
              <w:rPr>
                <w:noProof/>
                <w:webHidden/>
              </w:rPr>
              <w:tab/>
            </w:r>
            <w:r w:rsidR="00536D07">
              <w:rPr>
                <w:noProof/>
                <w:webHidden/>
              </w:rPr>
              <w:fldChar w:fldCharType="begin"/>
            </w:r>
            <w:r w:rsidR="00536D07">
              <w:rPr>
                <w:noProof/>
                <w:webHidden/>
              </w:rPr>
              <w:instrText xml:space="preserve"> PAGEREF _Toc242103083 \h </w:instrText>
            </w:r>
            <w:r w:rsidR="00536D07">
              <w:rPr>
                <w:noProof/>
                <w:webHidden/>
              </w:rPr>
            </w:r>
            <w:r w:rsidR="00536D07">
              <w:rPr>
                <w:noProof/>
                <w:webHidden/>
              </w:rPr>
              <w:fldChar w:fldCharType="separate"/>
            </w:r>
            <w:r w:rsidR="00536D07">
              <w:rPr>
                <w:noProof/>
                <w:webHidden/>
              </w:rPr>
              <w:t>225</w:t>
            </w:r>
            <w:r w:rsidR="00536D07">
              <w:rPr>
                <w:noProof/>
                <w:webHidden/>
              </w:rPr>
              <w:fldChar w:fldCharType="end"/>
            </w:r>
          </w:hyperlink>
        </w:p>
        <w:p w14:paraId="53731D09" w14:textId="6C995146" w:rsidR="00536D07" w:rsidRDefault="00A223AB">
          <w:pPr>
            <w:pStyle w:val="Sadraj3"/>
            <w:tabs>
              <w:tab w:val="right" w:leader="dot" w:pos="9062"/>
            </w:tabs>
            <w:rPr>
              <w:rFonts w:asciiTheme="minorHAnsi" w:eastAsiaTheme="minorEastAsia" w:hAnsiTheme="minorHAnsi"/>
              <w:noProof/>
              <w:lang w:eastAsia="hr-HR"/>
            </w:rPr>
          </w:pPr>
          <w:hyperlink w:anchor="_Toc242103084" w:history="1">
            <w:r w:rsidR="00536D07" w:rsidRPr="00014833">
              <w:rPr>
                <w:rStyle w:val="Hiperveza"/>
                <w:rFonts w:ascii="Times New Roman" w:hAnsi="Times New Roman" w:cs="Times New Roman"/>
                <w:noProof/>
              </w:rPr>
              <w:t>7. razredi Hrvatski jezik</w:t>
            </w:r>
            <w:r w:rsidR="00536D07">
              <w:rPr>
                <w:noProof/>
                <w:webHidden/>
              </w:rPr>
              <w:tab/>
            </w:r>
            <w:r w:rsidR="00536D07">
              <w:rPr>
                <w:noProof/>
                <w:webHidden/>
              </w:rPr>
              <w:fldChar w:fldCharType="begin"/>
            </w:r>
            <w:r w:rsidR="00536D07">
              <w:rPr>
                <w:noProof/>
                <w:webHidden/>
              </w:rPr>
              <w:instrText xml:space="preserve"> PAGEREF _Toc242103084 \h </w:instrText>
            </w:r>
            <w:r w:rsidR="00536D07">
              <w:rPr>
                <w:noProof/>
                <w:webHidden/>
              </w:rPr>
            </w:r>
            <w:r w:rsidR="00536D07">
              <w:rPr>
                <w:noProof/>
                <w:webHidden/>
              </w:rPr>
              <w:fldChar w:fldCharType="separate"/>
            </w:r>
            <w:r w:rsidR="00536D07">
              <w:rPr>
                <w:noProof/>
                <w:webHidden/>
              </w:rPr>
              <w:t>226</w:t>
            </w:r>
            <w:r w:rsidR="00536D07">
              <w:rPr>
                <w:noProof/>
                <w:webHidden/>
              </w:rPr>
              <w:fldChar w:fldCharType="end"/>
            </w:r>
          </w:hyperlink>
        </w:p>
        <w:p w14:paraId="022DCFE5" w14:textId="4EDB4210" w:rsidR="00536D07" w:rsidRDefault="00A223AB">
          <w:pPr>
            <w:pStyle w:val="Sadraj3"/>
            <w:tabs>
              <w:tab w:val="right" w:leader="dot" w:pos="9062"/>
            </w:tabs>
            <w:rPr>
              <w:rFonts w:asciiTheme="minorHAnsi" w:eastAsiaTheme="minorEastAsia" w:hAnsiTheme="minorHAnsi"/>
              <w:noProof/>
              <w:lang w:eastAsia="hr-HR"/>
            </w:rPr>
          </w:pPr>
          <w:hyperlink w:anchor="_Toc242103085" w:history="1">
            <w:r w:rsidR="00536D07" w:rsidRPr="00014833">
              <w:rPr>
                <w:rStyle w:val="Hiperveza"/>
                <w:rFonts w:ascii="Times New Roman" w:hAnsi="Times New Roman" w:cs="Times New Roman"/>
                <w:noProof/>
              </w:rPr>
              <w:t>7.razredi Matematika</w:t>
            </w:r>
            <w:r w:rsidR="00536D07">
              <w:rPr>
                <w:noProof/>
                <w:webHidden/>
              </w:rPr>
              <w:tab/>
            </w:r>
            <w:r w:rsidR="00536D07">
              <w:rPr>
                <w:noProof/>
                <w:webHidden/>
              </w:rPr>
              <w:fldChar w:fldCharType="begin"/>
            </w:r>
            <w:r w:rsidR="00536D07">
              <w:rPr>
                <w:noProof/>
                <w:webHidden/>
              </w:rPr>
              <w:instrText xml:space="preserve"> PAGEREF _Toc242103085 \h </w:instrText>
            </w:r>
            <w:r w:rsidR="00536D07">
              <w:rPr>
                <w:noProof/>
                <w:webHidden/>
              </w:rPr>
            </w:r>
            <w:r w:rsidR="00536D07">
              <w:rPr>
                <w:noProof/>
                <w:webHidden/>
              </w:rPr>
              <w:fldChar w:fldCharType="separate"/>
            </w:r>
            <w:r w:rsidR="00536D07">
              <w:rPr>
                <w:noProof/>
                <w:webHidden/>
              </w:rPr>
              <w:t>227</w:t>
            </w:r>
            <w:r w:rsidR="00536D07">
              <w:rPr>
                <w:noProof/>
                <w:webHidden/>
              </w:rPr>
              <w:fldChar w:fldCharType="end"/>
            </w:r>
          </w:hyperlink>
        </w:p>
        <w:p w14:paraId="328D2DB4" w14:textId="7544C71D" w:rsidR="00536D07" w:rsidRDefault="00A223AB">
          <w:pPr>
            <w:pStyle w:val="Sadraj3"/>
            <w:tabs>
              <w:tab w:val="right" w:leader="dot" w:pos="9062"/>
            </w:tabs>
            <w:rPr>
              <w:rFonts w:asciiTheme="minorHAnsi" w:eastAsiaTheme="minorEastAsia" w:hAnsiTheme="minorHAnsi"/>
              <w:noProof/>
              <w:lang w:eastAsia="hr-HR"/>
            </w:rPr>
          </w:pPr>
          <w:hyperlink w:anchor="_Toc242103086" w:history="1">
            <w:r w:rsidR="00536D07" w:rsidRPr="00014833">
              <w:rPr>
                <w:rStyle w:val="Hiperveza"/>
                <w:rFonts w:ascii="Times New Roman" w:hAnsi="Times New Roman" w:cs="Times New Roman"/>
                <w:noProof/>
              </w:rPr>
              <w:t>7.razredi Engleski jezik</w:t>
            </w:r>
            <w:r w:rsidR="00536D07">
              <w:rPr>
                <w:noProof/>
                <w:webHidden/>
              </w:rPr>
              <w:tab/>
            </w:r>
            <w:r w:rsidR="00536D07">
              <w:rPr>
                <w:noProof/>
                <w:webHidden/>
              </w:rPr>
              <w:fldChar w:fldCharType="begin"/>
            </w:r>
            <w:r w:rsidR="00536D07">
              <w:rPr>
                <w:noProof/>
                <w:webHidden/>
              </w:rPr>
              <w:instrText xml:space="preserve"> PAGEREF _Toc242103086 \h </w:instrText>
            </w:r>
            <w:r w:rsidR="00536D07">
              <w:rPr>
                <w:noProof/>
                <w:webHidden/>
              </w:rPr>
            </w:r>
            <w:r w:rsidR="00536D07">
              <w:rPr>
                <w:noProof/>
                <w:webHidden/>
              </w:rPr>
              <w:fldChar w:fldCharType="separate"/>
            </w:r>
            <w:r w:rsidR="00536D07">
              <w:rPr>
                <w:noProof/>
                <w:webHidden/>
              </w:rPr>
              <w:t>228</w:t>
            </w:r>
            <w:r w:rsidR="00536D07">
              <w:rPr>
                <w:noProof/>
                <w:webHidden/>
              </w:rPr>
              <w:fldChar w:fldCharType="end"/>
            </w:r>
          </w:hyperlink>
        </w:p>
        <w:p w14:paraId="6D1F1DFE" w14:textId="1BB4DBC2" w:rsidR="00536D07" w:rsidRDefault="00A223AB">
          <w:pPr>
            <w:pStyle w:val="Sadraj3"/>
            <w:tabs>
              <w:tab w:val="right" w:leader="dot" w:pos="9062"/>
            </w:tabs>
            <w:rPr>
              <w:rFonts w:asciiTheme="minorHAnsi" w:eastAsiaTheme="minorEastAsia" w:hAnsiTheme="minorHAnsi"/>
              <w:noProof/>
              <w:lang w:eastAsia="hr-HR"/>
            </w:rPr>
          </w:pPr>
          <w:hyperlink w:anchor="_Toc242103087" w:history="1">
            <w:r w:rsidR="00536D07" w:rsidRPr="00014833">
              <w:rPr>
                <w:rStyle w:val="Hiperveza"/>
                <w:rFonts w:ascii="Times New Roman" w:hAnsi="Times New Roman" w:cs="Times New Roman"/>
                <w:noProof/>
              </w:rPr>
              <w:t>7. razredi Fizika</w:t>
            </w:r>
            <w:r w:rsidR="00536D07">
              <w:rPr>
                <w:noProof/>
                <w:webHidden/>
              </w:rPr>
              <w:tab/>
            </w:r>
            <w:r w:rsidR="00536D07">
              <w:rPr>
                <w:noProof/>
                <w:webHidden/>
              </w:rPr>
              <w:fldChar w:fldCharType="begin"/>
            </w:r>
            <w:r w:rsidR="00536D07">
              <w:rPr>
                <w:noProof/>
                <w:webHidden/>
              </w:rPr>
              <w:instrText xml:space="preserve"> PAGEREF _Toc242103087 \h </w:instrText>
            </w:r>
            <w:r w:rsidR="00536D07">
              <w:rPr>
                <w:noProof/>
                <w:webHidden/>
              </w:rPr>
            </w:r>
            <w:r w:rsidR="00536D07">
              <w:rPr>
                <w:noProof/>
                <w:webHidden/>
              </w:rPr>
              <w:fldChar w:fldCharType="separate"/>
            </w:r>
            <w:r w:rsidR="00536D07">
              <w:rPr>
                <w:noProof/>
                <w:webHidden/>
              </w:rPr>
              <w:t>229</w:t>
            </w:r>
            <w:r w:rsidR="00536D07">
              <w:rPr>
                <w:noProof/>
                <w:webHidden/>
              </w:rPr>
              <w:fldChar w:fldCharType="end"/>
            </w:r>
          </w:hyperlink>
        </w:p>
        <w:p w14:paraId="5DCE94AE" w14:textId="275A2D18" w:rsidR="00536D07" w:rsidRDefault="00A223AB">
          <w:pPr>
            <w:pStyle w:val="Sadraj3"/>
            <w:tabs>
              <w:tab w:val="right" w:leader="dot" w:pos="9062"/>
            </w:tabs>
            <w:rPr>
              <w:rFonts w:asciiTheme="minorHAnsi" w:eastAsiaTheme="minorEastAsia" w:hAnsiTheme="minorHAnsi"/>
              <w:noProof/>
              <w:lang w:eastAsia="hr-HR"/>
            </w:rPr>
          </w:pPr>
          <w:hyperlink w:anchor="_Toc242103088" w:history="1">
            <w:r w:rsidR="00536D07" w:rsidRPr="00014833">
              <w:rPr>
                <w:rStyle w:val="Hiperveza"/>
                <w:rFonts w:ascii="Times New Roman" w:hAnsi="Times New Roman" w:cs="Times New Roman"/>
                <w:noProof/>
              </w:rPr>
              <w:t>8. razredi Hrvatski jezik</w:t>
            </w:r>
            <w:r w:rsidR="00536D07">
              <w:rPr>
                <w:noProof/>
                <w:webHidden/>
              </w:rPr>
              <w:tab/>
            </w:r>
            <w:r w:rsidR="00536D07">
              <w:rPr>
                <w:noProof/>
                <w:webHidden/>
              </w:rPr>
              <w:fldChar w:fldCharType="begin"/>
            </w:r>
            <w:r w:rsidR="00536D07">
              <w:rPr>
                <w:noProof/>
                <w:webHidden/>
              </w:rPr>
              <w:instrText xml:space="preserve"> PAGEREF _Toc242103088 \h </w:instrText>
            </w:r>
            <w:r w:rsidR="00536D07">
              <w:rPr>
                <w:noProof/>
                <w:webHidden/>
              </w:rPr>
            </w:r>
            <w:r w:rsidR="00536D07">
              <w:rPr>
                <w:noProof/>
                <w:webHidden/>
              </w:rPr>
              <w:fldChar w:fldCharType="separate"/>
            </w:r>
            <w:r w:rsidR="00536D07">
              <w:rPr>
                <w:noProof/>
                <w:webHidden/>
              </w:rPr>
              <w:t>230</w:t>
            </w:r>
            <w:r w:rsidR="00536D07">
              <w:rPr>
                <w:noProof/>
                <w:webHidden/>
              </w:rPr>
              <w:fldChar w:fldCharType="end"/>
            </w:r>
          </w:hyperlink>
        </w:p>
        <w:p w14:paraId="592AB758" w14:textId="6597F641" w:rsidR="00536D07" w:rsidRDefault="00A223AB">
          <w:pPr>
            <w:pStyle w:val="Sadraj3"/>
            <w:tabs>
              <w:tab w:val="right" w:leader="dot" w:pos="9062"/>
            </w:tabs>
            <w:rPr>
              <w:rFonts w:asciiTheme="minorHAnsi" w:eastAsiaTheme="minorEastAsia" w:hAnsiTheme="minorHAnsi"/>
              <w:noProof/>
              <w:lang w:eastAsia="hr-HR"/>
            </w:rPr>
          </w:pPr>
          <w:hyperlink w:anchor="_Toc242103089" w:history="1">
            <w:r w:rsidR="00536D07" w:rsidRPr="00014833">
              <w:rPr>
                <w:rStyle w:val="Hiperveza"/>
                <w:rFonts w:ascii="Times New Roman" w:hAnsi="Times New Roman" w:cs="Times New Roman"/>
                <w:noProof/>
              </w:rPr>
              <w:t>8.razredi Matematika</w:t>
            </w:r>
            <w:r w:rsidR="00536D07">
              <w:rPr>
                <w:noProof/>
                <w:webHidden/>
              </w:rPr>
              <w:tab/>
            </w:r>
            <w:r w:rsidR="00536D07">
              <w:rPr>
                <w:noProof/>
                <w:webHidden/>
              </w:rPr>
              <w:fldChar w:fldCharType="begin"/>
            </w:r>
            <w:r w:rsidR="00536D07">
              <w:rPr>
                <w:noProof/>
                <w:webHidden/>
              </w:rPr>
              <w:instrText xml:space="preserve"> PAGEREF _Toc242103089 \h </w:instrText>
            </w:r>
            <w:r w:rsidR="00536D07">
              <w:rPr>
                <w:noProof/>
                <w:webHidden/>
              </w:rPr>
            </w:r>
            <w:r w:rsidR="00536D07">
              <w:rPr>
                <w:noProof/>
                <w:webHidden/>
              </w:rPr>
              <w:fldChar w:fldCharType="separate"/>
            </w:r>
            <w:r w:rsidR="00536D07">
              <w:rPr>
                <w:noProof/>
                <w:webHidden/>
              </w:rPr>
              <w:t>231</w:t>
            </w:r>
            <w:r w:rsidR="00536D07">
              <w:rPr>
                <w:noProof/>
                <w:webHidden/>
              </w:rPr>
              <w:fldChar w:fldCharType="end"/>
            </w:r>
          </w:hyperlink>
        </w:p>
        <w:p w14:paraId="56C88688" w14:textId="520FBBE0" w:rsidR="00536D07" w:rsidRDefault="00A223AB">
          <w:pPr>
            <w:pStyle w:val="Sadraj3"/>
            <w:tabs>
              <w:tab w:val="right" w:leader="dot" w:pos="9062"/>
            </w:tabs>
            <w:rPr>
              <w:rFonts w:asciiTheme="minorHAnsi" w:eastAsiaTheme="minorEastAsia" w:hAnsiTheme="minorHAnsi"/>
              <w:noProof/>
              <w:lang w:eastAsia="hr-HR"/>
            </w:rPr>
          </w:pPr>
          <w:hyperlink w:anchor="_Toc242103090" w:history="1">
            <w:r w:rsidR="00536D07" w:rsidRPr="00014833">
              <w:rPr>
                <w:rStyle w:val="Hiperveza"/>
                <w:rFonts w:ascii="Times New Roman" w:hAnsi="Times New Roman" w:cs="Times New Roman"/>
                <w:noProof/>
              </w:rPr>
              <w:t>8.razredi Engleski jezik</w:t>
            </w:r>
            <w:r w:rsidR="00536D07">
              <w:rPr>
                <w:noProof/>
                <w:webHidden/>
              </w:rPr>
              <w:tab/>
            </w:r>
            <w:r w:rsidR="00536D07">
              <w:rPr>
                <w:noProof/>
                <w:webHidden/>
              </w:rPr>
              <w:fldChar w:fldCharType="begin"/>
            </w:r>
            <w:r w:rsidR="00536D07">
              <w:rPr>
                <w:noProof/>
                <w:webHidden/>
              </w:rPr>
              <w:instrText xml:space="preserve"> PAGEREF _Toc242103090 \h </w:instrText>
            </w:r>
            <w:r w:rsidR="00536D07">
              <w:rPr>
                <w:noProof/>
                <w:webHidden/>
              </w:rPr>
            </w:r>
            <w:r w:rsidR="00536D07">
              <w:rPr>
                <w:noProof/>
                <w:webHidden/>
              </w:rPr>
              <w:fldChar w:fldCharType="separate"/>
            </w:r>
            <w:r w:rsidR="00536D07">
              <w:rPr>
                <w:noProof/>
                <w:webHidden/>
              </w:rPr>
              <w:t>233</w:t>
            </w:r>
            <w:r w:rsidR="00536D07">
              <w:rPr>
                <w:noProof/>
                <w:webHidden/>
              </w:rPr>
              <w:fldChar w:fldCharType="end"/>
            </w:r>
          </w:hyperlink>
        </w:p>
        <w:p w14:paraId="65DDE7E5" w14:textId="48544038" w:rsidR="00536D07" w:rsidRDefault="00A223AB">
          <w:pPr>
            <w:pStyle w:val="Sadraj3"/>
            <w:tabs>
              <w:tab w:val="right" w:leader="dot" w:pos="9062"/>
            </w:tabs>
            <w:rPr>
              <w:rFonts w:asciiTheme="minorHAnsi" w:eastAsiaTheme="minorEastAsia" w:hAnsiTheme="minorHAnsi"/>
              <w:noProof/>
              <w:lang w:eastAsia="hr-HR"/>
            </w:rPr>
          </w:pPr>
          <w:hyperlink w:anchor="_Toc242103091" w:history="1">
            <w:r w:rsidR="00536D07" w:rsidRPr="00014833">
              <w:rPr>
                <w:rStyle w:val="Hiperveza"/>
                <w:rFonts w:ascii="Times New Roman" w:hAnsi="Times New Roman" w:cs="Times New Roman"/>
                <w:noProof/>
              </w:rPr>
              <w:t>Geografija</w:t>
            </w:r>
            <w:r w:rsidR="00536D07">
              <w:rPr>
                <w:noProof/>
                <w:webHidden/>
              </w:rPr>
              <w:tab/>
            </w:r>
            <w:r w:rsidR="00536D07">
              <w:rPr>
                <w:noProof/>
                <w:webHidden/>
              </w:rPr>
              <w:fldChar w:fldCharType="begin"/>
            </w:r>
            <w:r w:rsidR="00536D07">
              <w:rPr>
                <w:noProof/>
                <w:webHidden/>
              </w:rPr>
              <w:instrText xml:space="preserve"> PAGEREF _Toc242103091 \h </w:instrText>
            </w:r>
            <w:r w:rsidR="00536D07">
              <w:rPr>
                <w:noProof/>
                <w:webHidden/>
              </w:rPr>
            </w:r>
            <w:r w:rsidR="00536D07">
              <w:rPr>
                <w:noProof/>
                <w:webHidden/>
              </w:rPr>
              <w:fldChar w:fldCharType="separate"/>
            </w:r>
            <w:r w:rsidR="00536D07">
              <w:rPr>
                <w:noProof/>
                <w:webHidden/>
              </w:rPr>
              <w:t>234</w:t>
            </w:r>
            <w:r w:rsidR="00536D07">
              <w:rPr>
                <w:noProof/>
                <w:webHidden/>
              </w:rPr>
              <w:fldChar w:fldCharType="end"/>
            </w:r>
          </w:hyperlink>
        </w:p>
        <w:p w14:paraId="0D1629E4" w14:textId="0308B31D" w:rsidR="00536D07" w:rsidRDefault="00A223AB">
          <w:pPr>
            <w:pStyle w:val="Sadraj3"/>
            <w:tabs>
              <w:tab w:val="right" w:leader="dot" w:pos="9062"/>
            </w:tabs>
            <w:rPr>
              <w:rFonts w:asciiTheme="minorHAnsi" w:eastAsiaTheme="minorEastAsia" w:hAnsiTheme="minorHAnsi"/>
              <w:noProof/>
              <w:lang w:eastAsia="hr-HR"/>
            </w:rPr>
          </w:pPr>
          <w:hyperlink w:anchor="_Toc242103092" w:history="1">
            <w:r w:rsidR="00536D07" w:rsidRPr="00014833">
              <w:rPr>
                <w:rStyle w:val="Hiperveza"/>
                <w:rFonts w:ascii="Times New Roman" w:hAnsi="Times New Roman" w:cs="Times New Roman"/>
                <w:noProof/>
              </w:rPr>
              <w:t>Biologija</w:t>
            </w:r>
            <w:r w:rsidR="00536D07">
              <w:rPr>
                <w:noProof/>
                <w:webHidden/>
              </w:rPr>
              <w:tab/>
            </w:r>
            <w:r w:rsidR="00536D07">
              <w:rPr>
                <w:noProof/>
                <w:webHidden/>
              </w:rPr>
              <w:fldChar w:fldCharType="begin"/>
            </w:r>
            <w:r w:rsidR="00536D07">
              <w:rPr>
                <w:noProof/>
                <w:webHidden/>
              </w:rPr>
              <w:instrText xml:space="preserve"> PAGEREF _Toc242103092 \h </w:instrText>
            </w:r>
            <w:r w:rsidR="00536D07">
              <w:rPr>
                <w:noProof/>
                <w:webHidden/>
              </w:rPr>
            </w:r>
            <w:r w:rsidR="00536D07">
              <w:rPr>
                <w:noProof/>
                <w:webHidden/>
              </w:rPr>
              <w:fldChar w:fldCharType="separate"/>
            </w:r>
            <w:r w:rsidR="00536D07">
              <w:rPr>
                <w:noProof/>
                <w:webHidden/>
              </w:rPr>
              <w:t>235</w:t>
            </w:r>
            <w:r w:rsidR="00536D07">
              <w:rPr>
                <w:noProof/>
                <w:webHidden/>
              </w:rPr>
              <w:fldChar w:fldCharType="end"/>
            </w:r>
          </w:hyperlink>
        </w:p>
        <w:p w14:paraId="2651C04F" w14:textId="36D5F119" w:rsidR="00536D07" w:rsidRDefault="00A223AB">
          <w:pPr>
            <w:pStyle w:val="Sadraj3"/>
            <w:tabs>
              <w:tab w:val="right" w:leader="dot" w:pos="9062"/>
            </w:tabs>
            <w:rPr>
              <w:rFonts w:asciiTheme="minorHAnsi" w:eastAsiaTheme="minorEastAsia" w:hAnsiTheme="minorHAnsi"/>
              <w:noProof/>
              <w:lang w:eastAsia="hr-HR"/>
            </w:rPr>
          </w:pPr>
          <w:hyperlink w:anchor="_Toc242103093" w:history="1">
            <w:r w:rsidR="00536D07" w:rsidRPr="00014833">
              <w:rPr>
                <w:rStyle w:val="Hiperveza"/>
                <w:rFonts w:ascii="Times New Roman" w:hAnsi="Times New Roman" w:cs="Times New Roman"/>
                <w:noProof/>
              </w:rPr>
              <w:t>Kemija</w:t>
            </w:r>
            <w:r w:rsidR="00536D07">
              <w:rPr>
                <w:noProof/>
                <w:webHidden/>
              </w:rPr>
              <w:tab/>
            </w:r>
            <w:r w:rsidR="00536D07">
              <w:rPr>
                <w:noProof/>
                <w:webHidden/>
              </w:rPr>
              <w:fldChar w:fldCharType="begin"/>
            </w:r>
            <w:r w:rsidR="00536D07">
              <w:rPr>
                <w:noProof/>
                <w:webHidden/>
              </w:rPr>
              <w:instrText xml:space="preserve"> PAGEREF _Toc242103093 \h </w:instrText>
            </w:r>
            <w:r w:rsidR="00536D07">
              <w:rPr>
                <w:noProof/>
                <w:webHidden/>
              </w:rPr>
            </w:r>
            <w:r w:rsidR="00536D07">
              <w:rPr>
                <w:noProof/>
                <w:webHidden/>
              </w:rPr>
              <w:fldChar w:fldCharType="separate"/>
            </w:r>
            <w:r w:rsidR="00536D07">
              <w:rPr>
                <w:noProof/>
                <w:webHidden/>
              </w:rPr>
              <w:t>236</w:t>
            </w:r>
            <w:r w:rsidR="00536D07">
              <w:rPr>
                <w:noProof/>
                <w:webHidden/>
              </w:rPr>
              <w:fldChar w:fldCharType="end"/>
            </w:r>
          </w:hyperlink>
        </w:p>
        <w:p w14:paraId="294B5E2F" w14:textId="3BFF6004" w:rsidR="00536D07" w:rsidRDefault="00A223AB">
          <w:pPr>
            <w:pStyle w:val="Sadraj2"/>
            <w:tabs>
              <w:tab w:val="right" w:leader="dot" w:pos="9062"/>
            </w:tabs>
            <w:rPr>
              <w:rFonts w:asciiTheme="minorHAnsi" w:eastAsiaTheme="minorEastAsia" w:hAnsiTheme="minorHAnsi"/>
              <w:noProof/>
              <w:lang w:eastAsia="hr-HR"/>
            </w:rPr>
          </w:pPr>
          <w:hyperlink w:anchor="_Toc242103094" w:history="1">
            <w:r w:rsidR="00536D07" w:rsidRPr="00014833">
              <w:rPr>
                <w:rStyle w:val="Hiperveza"/>
                <w:rFonts w:ascii="Times New Roman" w:hAnsi="Times New Roman" w:cs="Times New Roman"/>
                <w:b/>
                <w:noProof/>
              </w:rPr>
              <w:t>Izborna nastava</w:t>
            </w:r>
            <w:r w:rsidR="00536D07">
              <w:rPr>
                <w:noProof/>
                <w:webHidden/>
              </w:rPr>
              <w:tab/>
            </w:r>
            <w:r w:rsidR="00536D07">
              <w:rPr>
                <w:noProof/>
                <w:webHidden/>
              </w:rPr>
              <w:fldChar w:fldCharType="begin"/>
            </w:r>
            <w:r w:rsidR="00536D07">
              <w:rPr>
                <w:noProof/>
                <w:webHidden/>
              </w:rPr>
              <w:instrText xml:space="preserve"> PAGEREF _Toc242103094 \h </w:instrText>
            </w:r>
            <w:r w:rsidR="00536D07">
              <w:rPr>
                <w:noProof/>
                <w:webHidden/>
              </w:rPr>
            </w:r>
            <w:r w:rsidR="00536D07">
              <w:rPr>
                <w:noProof/>
                <w:webHidden/>
              </w:rPr>
              <w:fldChar w:fldCharType="separate"/>
            </w:r>
            <w:r w:rsidR="00536D07">
              <w:rPr>
                <w:noProof/>
                <w:webHidden/>
              </w:rPr>
              <w:t>237</w:t>
            </w:r>
            <w:r w:rsidR="00536D07">
              <w:rPr>
                <w:noProof/>
                <w:webHidden/>
              </w:rPr>
              <w:fldChar w:fldCharType="end"/>
            </w:r>
          </w:hyperlink>
        </w:p>
        <w:p w14:paraId="4B68EF7D" w14:textId="4872E4A2" w:rsidR="00536D07" w:rsidRDefault="00A223AB">
          <w:pPr>
            <w:pStyle w:val="Sadraj3"/>
            <w:tabs>
              <w:tab w:val="right" w:leader="dot" w:pos="9062"/>
            </w:tabs>
            <w:rPr>
              <w:rFonts w:asciiTheme="minorHAnsi" w:eastAsiaTheme="minorEastAsia" w:hAnsiTheme="minorHAnsi"/>
              <w:noProof/>
              <w:lang w:eastAsia="hr-HR"/>
            </w:rPr>
          </w:pPr>
          <w:hyperlink w:anchor="_Toc242103095" w:history="1">
            <w:r w:rsidR="00536D07" w:rsidRPr="00014833">
              <w:rPr>
                <w:rStyle w:val="Hiperveza"/>
                <w:rFonts w:ascii="Times New Roman" w:hAnsi="Times New Roman" w:cs="Times New Roman"/>
                <w:noProof/>
              </w:rPr>
              <w:t>5. razredi Vjeronauk</w:t>
            </w:r>
            <w:r w:rsidR="00536D07">
              <w:rPr>
                <w:noProof/>
                <w:webHidden/>
              </w:rPr>
              <w:tab/>
            </w:r>
            <w:r w:rsidR="00536D07">
              <w:rPr>
                <w:noProof/>
                <w:webHidden/>
              </w:rPr>
              <w:fldChar w:fldCharType="begin"/>
            </w:r>
            <w:r w:rsidR="00536D07">
              <w:rPr>
                <w:noProof/>
                <w:webHidden/>
              </w:rPr>
              <w:instrText xml:space="preserve"> PAGEREF _Toc242103095 \h </w:instrText>
            </w:r>
            <w:r w:rsidR="00536D07">
              <w:rPr>
                <w:noProof/>
                <w:webHidden/>
              </w:rPr>
            </w:r>
            <w:r w:rsidR="00536D07">
              <w:rPr>
                <w:noProof/>
                <w:webHidden/>
              </w:rPr>
              <w:fldChar w:fldCharType="separate"/>
            </w:r>
            <w:r w:rsidR="00536D07">
              <w:rPr>
                <w:noProof/>
                <w:webHidden/>
              </w:rPr>
              <w:t>237</w:t>
            </w:r>
            <w:r w:rsidR="00536D07">
              <w:rPr>
                <w:noProof/>
                <w:webHidden/>
              </w:rPr>
              <w:fldChar w:fldCharType="end"/>
            </w:r>
          </w:hyperlink>
        </w:p>
        <w:p w14:paraId="13B87404" w14:textId="0BFAA725" w:rsidR="00536D07" w:rsidRDefault="00A223AB">
          <w:pPr>
            <w:pStyle w:val="Sadraj3"/>
            <w:tabs>
              <w:tab w:val="right" w:leader="dot" w:pos="9062"/>
            </w:tabs>
            <w:rPr>
              <w:rFonts w:asciiTheme="minorHAnsi" w:eastAsiaTheme="minorEastAsia" w:hAnsiTheme="minorHAnsi"/>
              <w:noProof/>
              <w:lang w:eastAsia="hr-HR"/>
            </w:rPr>
          </w:pPr>
          <w:hyperlink w:anchor="_Toc242103096" w:history="1">
            <w:r w:rsidR="00536D07" w:rsidRPr="00014833">
              <w:rPr>
                <w:rStyle w:val="Hiperveza"/>
                <w:rFonts w:ascii="Times New Roman" w:hAnsi="Times New Roman" w:cs="Times New Roman"/>
                <w:noProof/>
              </w:rPr>
              <w:t>5.razredi Vjeronauk</w:t>
            </w:r>
            <w:r w:rsidR="00536D07">
              <w:rPr>
                <w:noProof/>
                <w:webHidden/>
              </w:rPr>
              <w:tab/>
            </w:r>
            <w:r w:rsidR="00536D07">
              <w:rPr>
                <w:noProof/>
                <w:webHidden/>
              </w:rPr>
              <w:fldChar w:fldCharType="begin"/>
            </w:r>
            <w:r w:rsidR="00536D07">
              <w:rPr>
                <w:noProof/>
                <w:webHidden/>
              </w:rPr>
              <w:instrText xml:space="preserve"> PAGEREF _Toc242103096 \h </w:instrText>
            </w:r>
            <w:r w:rsidR="00536D07">
              <w:rPr>
                <w:noProof/>
                <w:webHidden/>
              </w:rPr>
            </w:r>
            <w:r w:rsidR="00536D07">
              <w:rPr>
                <w:noProof/>
                <w:webHidden/>
              </w:rPr>
              <w:fldChar w:fldCharType="separate"/>
            </w:r>
            <w:r w:rsidR="00536D07">
              <w:rPr>
                <w:noProof/>
                <w:webHidden/>
              </w:rPr>
              <w:t>238</w:t>
            </w:r>
            <w:r w:rsidR="00536D07">
              <w:rPr>
                <w:noProof/>
                <w:webHidden/>
              </w:rPr>
              <w:fldChar w:fldCharType="end"/>
            </w:r>
          </w:hyperlink>
        </w:p>
        <w:p w14:paraId="26477C9F" w14:textId="73943983" w:rsidR="00536D07" w:rsidRDefault="00A223AB">
          <w:pPr>
            <w:pStyle w:val="Sadraj3"/>
            <w:tabs>
              <w:tab w:val="right" w:leader="dot" w:pos="9062"/>
            </w:tabs>
            <w:rPr>
              <w:rFonts w:asciiTheme="minorHAnsi" w:eastAsiaTheme="minorEastAsia" w:hAnsiTheme="minorHAnsi"/>
              <w:noProof/>
              <w:lang w:eastAsia="hr-HR"/>
            </w:rPr>
          </w:pPr>
          <w:hyperlink w:anchor="_Toc242103097" w:history="1">
            <w:r w:rsidR="00536D07" w:rsidRPr="00014833">
              <w:rPr>
                <w:rStyle w:val="Hiperveza"/>
                <w:rFonts w:ascii="Times New Roman" w:hAnsi="Times New Roman" w:cs="Times New Roman"/>
                <w:noProof/>
              </w:rPr>
              <w:t>5. razredi Njemački jezik</w:t>
            </w:r>
            <w:r w:rsidR="00536D07">
              <w:rPr>
                <w:noProof/>
                <w:webHidden/>
              </w:rPr>
              <w:tab/>
            </w:r>
            <w:r w:rsidR="00536D07">
              <w:rPr>
                <w:noProof/>
                <w:webHidden/>
              </w:rPr>
              <w:fldChar w:fldCharType="begin"/>
            </w:r>
            <w:r w:rsidR="00536D07">
              <w:rPr>
                <w:noProof/>
                <w:webHidden/>
              </w:rPr>
              <w:instrText xml:space="preserve"> PAGEREF _Toc242103097 \h </w:instrText>
            </w:r>
            <w:r w:rsidR="00536D07">
              <w:rPr>
                <w:noProof/>
                <w:webHidden/>
              </w:rPr>
            </w:r>
            <w:r w:rsidR="00536D07">
              <w:rPr>
                <w:noProof/>
                <w:webHidden/>
              </w:rPr>
              <w:fldChar w:fldCharType="separate"/>
            </w:r>
            <w:r w:rsidR="00536D07">
              <w:rPr>
                <w:noProof/>
                <w:webHidden/>
              </w:rPr>
              <w:t>239</w:t>
            </w:r>
            <w:r w:rsidR="00536D07">
              <w:rPr>
                <w:noProof/>
                <w:webHidden/>
              </w:rPr>
              <w:fldChar w:fldCharType="end"/>
            </w:r>
          </w:hyperlink>
        </w:p>
        <w:p w14:paraId="1F8497F6" w14:textId="11A22FAC" w:rsidR="00536D07" w:rsidRDefault="00A223AB">
          <w:pPr>
            <w:pStyle w:val="Sadraj3"/>
            <w:tabs>
              <w:tab w:val="right" w:leader="dot" w:pos="9062"/>
            </w:tabs>
            <w:rPr>
              <w:rFonts w:asciiTheme="minorHAnsi" w:eastAsiaTheme="minorEastAsia" w:hAnsiTheme="minorHAnsi"/>
              <w:noProof/>
              <w:lang w:eastAsia="hr-HR"/>
            </w:rPr>
          </w:pPr>
          <w:hyperlink w:anchor="_Toc242103098" w:history="1">
            <w:r w:rsidR="00536D07" w:rsidRPr="00014833">
              <w:rPr>
                <w:rStyle w:val="Hiperveza"/>
                <w:rFonts w:ascii="Times New Roman" w:hAnsi="Times New Roman" w:cs="Times New Roman"/>
                <w:noProof/>
              </w:rPr>
              <w:t>5.razredi Talijanski jezik</w:t>
            </w:r>
            <w:r w:rsidR="00536D07">
              <w:rPr>
                <w:noProof/>
                <w:webHidden/>
              </w:rPr>
              <w:tab/>
            </w:r>
            <w:r w:rsidR="00536D07">
              <w:rPr>
                <w:noProof/>
                <w:webHidden/>
              </w:rPr>
              <w:fldChar w:fldCharType="begin"/>
            </w:r>
            <w:r w:rsidR="00536D07">
              <w:rPr>
                <w:noProof/>
                <w:webHidden/>
              </w:rPr>
              <w:instrText xml:space="preserve"> PAGEREF _Toc242103098 \h </w:instrText>
            </w:r>
            <w:r w:rsidR="00536D07">
              <w:rPr>
                <w:noProof/>
                <w:webHidden/>
              </w:rPr>
            </w:r>
            <w:r w:rsidR="00536D07">
              <w:rPr>
                <w:noProof/>
                <w:webHidden/>
              </w:rPr>
              <w:fldChar w:fldCharType="separate"/>
            </w:r>
            <w:r w:rsidR="00536D07">
              <w:rPr>
                <w:noProof/>
                <w:webHidden/>
              </w:rPr>
              <w:t>240</w:t>
            </w:r>
            <w:r w:rsidR="00536D07">
              <w:rPr>
                <w:noProof/>
                <w:webHidden/>
              </w:rPr>
              <w:fldChar w:fldCharType="end"/>
            </w:r>
          </w:hyperlink>
        </w:p>
        <w:p w14:paraId="3CC674AF" w14:textId="1850CBF5" w:rsidR="00536D07" w:rsidRDefault="00A223AB">
          <w:pPr>
            <w:pStyle w:val="Sadraj3"/>
            <w:tabs>
              <w:tab w:val="right" w:leader="dot" w:pos="9062"/>
            </w:tabs>
            <w:rPr>
              <w:rFonts w:asciiTheme="minorHAnsi" w:eastAsiaTheme="minorEastAsia" w:hAnsiTheme="minorHAnsi"/>
              <w:noProof/>
              <w:lang w:eastAsia="hr-HR"/>
            </w:rPr>
          </w:pPr>
          <w:hyperlink w:anchor="_Toc242103099" w:history="1">
            <w:r w:rsidR="00536D07" w:rsidRPr="00014833">
              <w:rPr>
                <w:rStyle w:val="Hiperveza"/>
                <w:rFonts w:ascii="Times New Roman" w:hAnsi="Times New Roman" w:cs="Times New Roman"/>
                <w:noProof/>
              </w:rPr>
              <w:t>6.razredi Vjeronauk</w:t>
            </w:r>
            <w:r w:rsidR="00536D07">
              <w:rPr>
                <w:noProof/>
                <w:webHidden/>
              </w:rPr>
              <w:tab/>
            </w:r>
            <w:r w:rsidR="00536D07">
              <w:rPr>
                <w:noProof/>
                <w:webHidden/>
              </w:rPr>
              <w:fldChar w:fldCharType="begin"/>
            </w:r>
            <w:r w:rsidR="00536D07">
              <w:rPr>
                <w:noProof/>
                <w:webHidden/>
              </w:rPr>
              <w:instrText xml:space="preserve"> PAGEREF _Toc242103099 \h </w:instrText>
            </w:r>
            <w:r w:rsidR="00536D07">
              <w:rPr>
                <w:noProof/>
                <w:webHidden/>
              </w:rPr>
            </w:r>
            <w:r w:rsidR="00536D07">
              <w:rPr>
                <w:noProof/>
                <w:webHidden/>
              </w:rPr>
              <w:fldChar w:fldCharType="separate"/>
            </w:r>
            <w:r w:rsidR="00536D07">
              <w:rPr>
                <w:noProof/>
                <w:webHidden/>
              </w:rPr>
              <w:t>241</w:t>
            </w:r>
            <w:r w:rsidR="00536D07">
              <w:rPr>
                <w:noProof/>
                <w:webHidden/>
              </w:rPr>
              <w:fldChar w:fldCharType="end"/>
            </w:r>
          </w:hyperlink>
        </w:p>
        <w:p w14:paraId="24773FE2" w14:textId="7F586841" w:rsidR="00536D07" w:rsidRDefault="00A223AB">
          <w:pPr>
            <w:pStyle w:val="Sadraj3"/>
            <w:tabs>
              <w:tab w:val="right" w:leader="dot" w:pos="9062"/>
            </w:tabs>
            <w:rPr>
              <w:rFonts w:asciiTheme="minorHAnsi" w:eastAsiaTheme="minorEastAsia" w:hAnsiTheme="minorHAnsi"/>
              <w:noProof/>
              <w:lang w:eastAsia="hr-HR"/>
            </w:rPr>
          </w:pPr>
          <w:hyperlink w:anchor="_Toc242103100" w:history="1">
            <w:r w:rsidR="00536D07" w:rsidRPr="00014833">
              <w:rPr>
                <w:rStyle w:val="Hiperveza"/>
                <w:rFonts w:ascii="Times New Roman" w:hAnsi="Times New Roman" w:cs="Times New Roman"/>
                <w:noProof/>
              </w:rPr>
              <w:t>6.razredi Vjeronauk</w:t>
            </w:r>
            <w:r w:rsidR="00536D07">
              <w:rPr>
                <w:noProof/>
                <w:webHidden/>
              </w:rPr>
              <w:tab/>
            </w:r>
            <w:r w:rsidR="00536D07">
              <w:rPr>
                <w:noProof/>
                <w:webHidden/>
              </w:rPr>
              <w:fldChar w:fldCharType="begin"/>
            </w:r>
            <w:r w:rsidR="00536D07">
              <w:rPr>
                <w:noProof/>
                <w:webHidden/>
              </w:rPr>
              <w:instrText xml:space="preserve"> PAGEREF _Toc242103100 \h </w:instrText>
            </w:r>
            <w:r w:rsidR="00536D07">
              <w:rPr>
                <w:noProof/>
                <w:webHidden/>
              </w:rPr>
            </w:r>
            <w:r w:rsidR="00536D07">
              <w:rPr>
                <w:noProof/>
                <w:webHidden/>
              </w:rPr>
              <w:fldChar w:fldCharType="separate"/>
            </w:r>
            <w:r w:rsidR="00536D07">
              <w:rPr>
                <w:noProof/>
                <w:webHidden/>
              </w:rPr>
              <w:t>242</w:t>
            </w:r>
            <w:r w:rsidR="00536D07">
              <w:rPr>
                <w:noProof/>
                <w:webHidden/>
              </w:rPr>
              <w:fldChar w:fldCharType="end"/>
            </w:r>
          </w:hyperlink>
        </w:p>
        <w:p w14:paraId="0DDA8092" w14:textId="23111623" w:rsidR="00536D07" w:rsidRDefault="00A223AB">
          <w:pPr>
            <w:pStyle w:val="Sadraj3"/>
            <w:tabs>
              <w:tab w:val="right" w:leader="dot" w:pos="9062"/>
            </w:tabs>
            <w:rPr>
              <w:rFonts w:asciiTheme="minorHAnsi" w:eastAsiaTheme="minorEastAsia" w:hAnsiTheme="minorHAnsi"/>
              <w:noProof/>
              <w:lang w:eastAsia="hr-HR"/>
            </w:rPr>
          </w:pPr>
          <w:hyperlink w:anchor="_Toc242103101" w:history="1">
            <w:r w:rsidR="00536D07" w:rsidRPr="00014833">
              <w:rPr>
                <w:rStyle w:val="Hiperveza"/>
                <w:rFonts w:ascii="Times New Roman" w:hAnsi="Times New Roman" w:cs="Times New Roman"/>
                <w:noProof/>
              </w:rPr>
              <w:t>6. razredi Njemački jezik</w:t>
            </w:r>
            <w:r w:rsidR="00536D07">
              <w:rPr>
                <w:noProof/>
                <w:webHidden/>
              </w:rPr>
              <w:tab/>
            </w:r>
            <w:r w:rsidR="00536D07">
              <w:rPr>
                <w:noProof/>
                <w:webHidden/>
              </w:rPr>
              <w:fldChar w:fldCharType="begin"/>
            </w:r>
            <w:r w:rsidR="00536D07">
              <w:rPr>
                <w:noProof/>
                <w:webHidden/>
              </w:rPr>
              <w:instrText xml:space="preserve"> PAGEREF _Toc242103101 \h </w:instrText>
            </w:r>
            <w:r w:rsidR="00536D07">
              <w:rPr>
                <w:noProof/>
                <w:webHidden/>
              </w:rPr>
            </w:r>
            <w:r w:rsidR="00536D07">
              <w:rPr>
                <w:noProof/>
                <w:webHidden/>
              </w:rPr>
              <w:fldChar w:fldCharType="separate"/>
            </w:r>
            <w:r w:rsidR="00536D07">
              <w:rPr>
                <w:noProof/>
                <w:webHidden/>
              </w:rPr>
              <w:t>244</w:t>
            </w:r>
            <w:r w:rsidR="00536D07">
              <w:rPr>
                <w:noProof/>
                <w:webHidden/>
              </w:rPr>
              <w:fldChar w:fldCharType="end"/>
            </w:r>
          </w:hyperlink>
        </w:p>
        <w:p w14:paraId="12830EC0" w14:textId="35269555" w:rsidR="00536D07" w:rsidRDefault="00A223AB">
          <w:pPr>
            <w:pStyle w:val="Sadraj3"/>
            <w:tabs>
              <w:tab w:val="right" w:leader="dot" w:pos="9062"/>
            </w:tabs>
            <w:rPr>
              <w:rFonts w:asciiTheme="minorHAnsi" w:eastAsiaTheme="minorEastAsia" w:hAnsiTheme="minorHAnsi"/>
              <w:noProof/>
              <w:lang w:eastAsia="hr-HR"/>
            </w:rPr>
          </w:pPr>
          <w:hyperlink w:anchor="_Toc242103102" w:history="1">
            <w:r w:rsidR="00536D07" w:rsidRPr="00014833">
              <w:rPr>
                <w:rStyle w:val="Hiperveza"/>
                <w:rFonts w:ascii="Times New Roman" w:hAnsi="Times New Roman" w:cs="Times New Roman"/>
                <w:noProof/>
              </w:rPr>
              <w:t>6. razredi Talijanski jezik</w:t>
            </w:r>
            <w:r w:rsidR="00536D07">
              <w:rPr>
                <w:noProof/>
                <w:webHidden/>
              </w:rPr>
              <w:tab/>
            </w:r>
            <w:r w:rsidR="00536D07">
              <w:rPr>
                <w:noProof/>
                <w:webHidden/>
              </w:rPr>
              <w:fldChar w:fldCharType="begin"/>
            </w:r>
            <w:r w:rsidR="00536D07">
              <w:rPr>
                <w:noProof/>
                <w:webHidden/>
              </w:rPr>
              <w:instrText xml:space="preserve"> PAGEREF _Toc242103102 \h </w:instrText>
            </w:r>
            <w:r w:rsidR="00536D07">
              <w:rPr>
                <w:noProof/>
                <w:webHidden/>
              </w:rPr>
            </w:r>
            <w:r w:rsidR="00536D07">
              <w:rPr>
                <w:noProof/>
                <w:webHidden/>
              </w:rPr>
              <w:fldChar w:fldCharType="separate"/>
            </w:r>
            <w:r w:rsidR="00536D07">
              <w:rPr>
                <w:noProof/>
                <w:webHidden/>
              </w:rPr>
              <w:t>245</w:t>
            </w:r>
            <w:r w:rsidR="00536D07">
              <w:rPr>
                <w:noProof/>
                <w:webHidden/>
              </w:rPr>
              <w:fldChar w:fldCharType="end"/>
            </w:r>
          </w:hyperlink>
        </w:p>
        <w:p w14:paraId="48D98795" w14:textId="30CDB9DE" w:rsidR="00536D07" w:rsidRDefault="00A223AB">
          <w:pPr>
            <w:pStyle w:val="Sadraj3"/>
            <w:tabs>
              <w:tab w:val="right" w:leader="dot" w:pos="9062"/>
            </w:tabs>
            <w:rPr>
              <w:rFonts w:asciiTheme="minorHAnsi" w:eastAsiaTheme="minorEastAsia" w:hAnsiTheme="minorHAnsi"/>
              <w:noProof/>
              <w:lang w:eastAsia="hr-HR"/>
            </w:rPr>
          </w:pPr>
          <w:hyperlink w:anchor="_Toc242103103" w:history="1">
            <w:r w:rsidR="00536D07" w:rsidRPr="00014833">
              <w:rPr>
                <w:rStyle w:val="Hiperveza"/>
                <w:rFonts w:ascii="Times New Roman" w:hAnsi="Times New Roman" w:cs="Times New Roman"/>
                <w:noProof/>
              </w:rPr>
              <w:t>7. razred Vjeronauk</w:t>
            </w:r>
            <w:r w:rsidR="00536D07">
              <w:rPr>
                <w:noProof/>
                <w:webHidden/>
              </w:rPr>
              <w:tab/>
            </w:r>
            <w:r w:rsidR="00536D07">
              <w:rPr>
                <w:noProof/>
                <w:webHidden/>
              </w:rPr>
              <w:fldChar w:fldCharType="begin"/>
            </w:r>
            <w:r w:rsidR="00536D07">
              <w:rPr>
                <w:noProof/>
                <w:webHidden/>
              </w:rPr>
              <w:instrText xml:space="preserve"> PAGEREF _Toc242103103 \h </w:instrText>
            </w:r>
            <w:r w:rsidR="00536D07">
              <w:rPr>
                <w:noProof/>
                <w:webHidden/>
              </w:rPr>
            </w:r>
            <w:r w:rsidR="00536D07">
              <w:rPr>
                <w:noProof/>
                <w:webHidden/>
              </w:rPr>
              <w:fldChar w:fldCharType="separate"/>
            </w:r>
            <w:r w:rsidR="00536D07">
              <w:rPr>
                <w:noProof/>
                <w:webHidden/>
              </w:rPr>
              <w:t>246</w:t>
            </w:r>
            <w:r w:rsidR="00536D07">
              <w:rPr>
                <w:noProof/>
                <w:webHidden/>
              </w:rPr>
              <w:fldChar w:fldCharType="end"/>
            </w:r>
          </w:hyperlink>
        </w:p>
        <w:p w14:paraId="5C3342EF" w14:textId="64E29CA0" w:rsidR="00536D07" w:rsidRDefault="00A223AB">
          <w:pPr>
            <w:pStyle w:val="Sadraj3"/>
            <w:tabs>
              <w:tab w:val="right" w:leader="dot" w:pos="9062"/>
            </w:tabs>
            <w:rPr>
              <w:rFonts w:asciiTheme="minorHAnsi" w:eastAsiaTheme="minorEastAsia" w:hAnsiTheme="minorHAnsi"/>
              <w:noProof/>
              <w:lang w:eastAsia="hr-HR"/>
            </w:rPr>
          </w:pPr>
          <w:hyperlink w:anchor="_Toc242103104" w:history="1">
            <w:r w:rsidR="00536D07" w:rsidRPr="00014833">
              <w:rPr>
                <w:rStyle w:val="Hiperveza"/>
                <w:rFonts w:ascii="Times New Roman" w:hAnsi="Times New Roman" w:cs="Times New Roman"/>
                <w:noProof/>
              </w:rPr>
              <w:t>7.razredi Vjeronauk</w:t>
            </w:r>
            <w:r w:rsidR="00536D07">
              <w:rPr>
                <w:noProof/>
                <w:webHidden/>
              </w:rPr>
              <w:tab/>
            </w:r>
            <w:r w:rsidR="00536D07">
              <w:rPr>
                <w:noProof/>
                <w:webHidden/>
              </w:rPr>
              <w:fldChar w:fldCharType="begin"/>
            </w:r>
            <w:r w:rsidR="00536D07">
              <w:rPr>
                <w:noProof/>
                <w:webHidden/>
              </w:rPr>
              <w:instrText xml:space="preserve"> PAGEREF _Toc242103104 \h </w:instrText>
            </w:r>
            <w:r w:rsidR="00536D07">
              <w:rPr>
                <w:noProof/>
                <w:webHidden/>
              </w:rPr>
            </w:r>
            <w:r w:rsidR="00536D07">
              <w:rPr>
                <w:noProof/>
                <w:webHidden/>
              </w:rPr>
              <w:fldChar w:fldCharType="separate"/>
            </w:r>
            <w:r w:rsidR="00536D07">
              <w:rPr>
                <w:noProof/>
                <w:webHidden/>
              </w:rPr>
              <w:t>247</w:t>
            </w:r>
            <w:r w:rsidR="00536D07">
              <w:rPr>
                <w:noProof/>
                <w:webHidden/>
              </w:rPr>
              <w:fldChar w:fldCharType="end"/>
            </w:r>
          </w:hyperlink>
        </w:p>
        <w:p w14:paraId="359BA291" w14:textId="02D80474" w:rsidR="00536D07" w:rsidRDefault="00A223AB">
          <w:pPr>
            <w:pStyle w:val="Sadraj3"/>
            <w:tabs>
              <w:tab w:val="right" w:leader="dot" w:pos="9062"/>
            </w:tabs>
            <w:rPr>
              <w:rFonts w:asciiTheme="minorHAnsi" w:eastAsiaTheme="minorEastAsia" w:hAnsiTheme="minorHAnsi"/>
              <w:noProof/>
              <w:lang w:eastAsia="hr-HR"/>
            </w:rPr>
          </w:pPr>
          <w:hyperlink w:anchor="_Toc242103105" w:history="1">
            <w:r w:rsidR="00536D07" w:rsidRPr="00014833">
              <w:rPr>
                <w:rStyle w:val="Hiperveza"/>
                <w:rFonts w:ascii="Times New Roman" w:hAnsi="Times New Roman" w:cs="Times New Roman"/>
                <w:noProof/>
              </w:rPr>
              <w:t>7.razredi Njemački jezik</w:t>
            </w:r>
            <w:r w:rsidR="00536D07">
              <w:rPr>
                <w:noProof/>
                <w:webHidden/>
              </w:rPr>
              <w:tab/>
            </w:r>
            <w:r w:rsidR="00536D07">
              <w:rPr>
                <w:noProof/>
                <w:webHidden/>
              </w:rPr>
              <w:fldChar w:fldCharType="begin"/>
            </w:r>
            <w:r w:rsidR="00536D07">
              <w:rPr>
                <w:noProof/>
                <w:webHidden/>
              </w:rPr>
              <w:instrText xml:space="preserve"> PAGEREF _Toc242103105 \h </w:instrText>
            </w:r>
            <w:r w:rsidR="00536D07">
              <w:rPr>
                <w:noProof/>
                <w:webHidden/>
              </w:rPr>
            </w:r>
            <w:r w:rsidR="00536D07">
              <w:rPr>
                <w:noProof/>
                <w:webHidden/>
              </w:rPr>
              <w:fldChar w:fldCharType="separate"/>
            </w:r>
            <w:r w:rsidR="00536D07">
              <w:rPr>
                <w:noProof/>
                <w:webHidden/>
              </w:rPr>
              <w:t>248</w:t>
            </w:r>
            <w:r w:rsidR="00536D07">
              <w:rPr>
                <w:noProof/>
                <w:webHidden/>
              </w:rPr>
              <w:fldChar w:fldCharType="end"/>
            </w:r>
          </w:hyperlink>
        </w:p>
        <w:p w14:paraId="2EB8630D" w14:textId="2E1A0A03" w:rsidR="00536D07" w:rsidRDefault="00A223AB">
          <w:pPr>
            <w:pStyle w:val="Sadraj3"/>
            <w:tabs>
              <w:tab w:val="right" w:leader="dot" w:pos="9062"/>
            </w:tabs>
            <w:rPr>
              <w:rFonts w:asciiTheme="minorHAnsi" w:eastAsiaTheme="minorEastAsia" w:hAnsiTheme="minorHAnsi"/>
              <w:noProof/>
              <w:lang w:eastAsia="hr-HR"/>
            </w:rPr>
          </w:pPr>
          <w:hyperlink w:anchor="_Toc242103106" w:history="1">
            <w:r w:rsidR="00536D07" w:rsidRPr="00014833">
              <w:rPr>
                <w:rStyle w:val="Hiperveza"/>
                <w:rFonts w:ascii="Times New Roman" w:hAnsi="Times New Roman" w:cs="Times New Roman"/>
                <w:noProof/>
              </w:rPr>
              <w:t>7. razredi Talijanski jezik</w:t>
            </w:r>
            <w:r w:rsidR="00536D07">
              <w:rPr>
                <w:noProof/>
                <w:webHidden/>
              </w:rPr>
              <w:tab/>
            </w:r>
            <w:r w:rsidR="00536D07">
              <w:rPr>
                <w:noProof/>
                <w:webHidden/>
              </w:rPr>
              <w:fldChar w:fldCharType="begin"/>
            </w:r>
            <w:r w:rsidR="00536D07">
              <w:rPr>
                <w:noProof/>
                <w:webHidden/>
              </w:rPr>
              <w:instrText xml:space="preserve"> PAGEREF _Toc242103106 \h </w:instrText>
            </w:r>
            <w:r w:rsidR="00536D07">
              <w:rPr>
                <w:noProof/>
                <w:webHidden/>
              </w:rPr>
            </w:r>
            <w:r w:rsidR="00536D07">
              <w:rPr>
                <w:noProof/>
                <w:webHidden/>
              </w:rPr>
              <w:fldChar w:fldCharType="separate"/>
            </w:r>
            <w:r w:rsidR="00536D07">
              <w:rPr>
                <w:noProof/>
                <w:webHidden/>
              </w:rPr>
              <w:t>250</w:t>
            </w:r>
            <w:r w:rsidR="00536D07">
              <w:rPr>
                <w:noProof/>
                <w:webHidden/>
              </w:rPr>
              <w:fldChar w:fldCharType="end"/>
            </w:r>
          </w:hyperlink>
        </w:p>
        <w:p w14:paraId="72BCC369" w14:textId="58DF9ACC" w:rsidR="00536D07" w:rsidRDefault="00A223AB">
          <w:pPr>
            <w:pStyle w:val="Sadraj3"/>
            <w:tabs>
              <w:tab w:val="right" w:leader="dot" w:pos="9062"/>
            </w:tabs>
            <w:rPr>
              <w:rFonts w:asciiTheme="minorHAnsi" w:eastAsiaTheme="minorEastAsia" w:hAnsiTheme="minorHAnsi"/>
              <w:noProof/>
              <w:lang w:eastAsia="hr-HR"/>
            </w:rPr>
          </w:pPr>
          <w:hyperlink w:anchor="_Toc242103107" w:history="1">
            <w:r w:rsidR="00536D07" w:rsidRPr="00014833">
              <w:rPr>
                <w:rStyle w:val="Hiperveza"/>
                <w:rFonts w:ascii="Times New Roman" w:hAnsi="Times New Roman" w:cs="Times New Roman"/>
                <w:noProof/>
              </w:rPr>
              <w:t>7.razredi Informatika</w:t>
            </w:r>
            <w:r w:rsidR="00536D07">
              <w:rPr>
                <w:noProof/>
                <w:webHidden/>
              </w:rPr>
              <w:tab/>
            </w:r>
            <w:r w:rsidR="00536D07">
              <w:rPr>
                <w:noProof/>
                <w:webHidden/>
              </w:rPr>
              <w:fldChar w:fldCharType="begin"/>
            </w:r>
            <w:r w:rsidR="00536D07">
              <w:rPr>
                <w:noProof/>
                <w:webHidden/>
              </w:rPr>
              <w:instrText xml:space="preserve"> PAGEREF _Toc242103107 \h </w:instrText>
            </w:r>
            <w:r w:rsidR="00536D07">
              <w:rPr>
                <w:noProof/>
                <w:webHidden/>
              </w:rPr>
            </w:r>
            <w:r w:rsidR="00536D07">
              <w:rPr>
                <w:noProof/>
                <w:webHidden/>
              </w:rPr>
              <w:fldChar w:fldCharType="separate"/>
            </w:r>
            <w:r w:rsidR="00536D07">
              <w:rPr>
                <w:noProof/>
                <w:webHidden/>
              </w:rPr>
              <w:t>251</w:t>
            </w:r>
            <w:r w:rsidR="00536D07">
              <w:rPr>
                <w:noProof/>
                <w:webHidden/>
              </w:rPr>
              <w:fldChar w:fldCharType="end"/>
            </w:r>
          </w:hyperlink>
        </w:p>
        <w:p w14:paraId="4EA17D3E" w14:textId="2A521D53" w:rsidR="00536D07" w:rsidRDefault="00A223AB">
          <w:pPr>
            <w:pStyle w:val="Sadraj3"/>
            <w:tabs>
              <w:tab w:val="right" w:leader="dot" w:pos="9062"/>
            </w:tabs>
            <w:rPr>
              <w:rFonts w:asciiTheme="minorHAnsi" w:eastAsiaTheme="minorEastAsia" w:hAnsiTheme="minorHAnsi"/>
              <w:noProof/>
              <w:lang w:eastAsia="hr-HR"/>
            </w:rPr>
          </w:pPr>
          <w:hyperlink w:anchor="_Toc242103108" w:history="1">
            <w:r w:rsidR="00536D07" w:rsidRPr="00014833">
              <w:rPr>
                <w:rStyle w:val="Hiperveza"/>
                <w:rFonts w:ascii="Times New Roman" w:hAnsi="Times New Roman" w:cs="Times New Roman"/>
                <w:noProof/>
              </w:rPr>
              <w:t>8.razredi Vjeronauk</w:t>
            </w:r>
            <w:r w:rsidR="00536D07">
              <w:rPr>
                <w:noProof/>
                <w:webHidden/>
              </w:rPr>
              <w:tab/>
            </w:r>
            <w:r w:rsidR="00536D07">
              <w:rPr>
                <w:noProof/>
                <w:webHidden/>
              </w:rPr>
              <w:fldChar w:fldCharType="begin"/>
            </w:r>
            <w:r w:rsidR="00536D07">
              <w:rPr>
                <w:noProof/>
                <w:webHidden/>
              </w:rPr>
              <w:instrText xml:space="preserve"> PAGEREF _Toc242103108 \h </w:instrText>
            </w:r>
            <w:r w:rsidR="00536D07">
              <w:rPr>
                <w:noProof/>
                <w:webHidden/>
              </w:rPr>
            </w:r>
            <w:r w:rsidR="00536D07">
              <w:rPr>
                <w:noProof/>
                <w:webHidden/>
              </w:rPr>
              <w:fldChar w:fldCharType="separate"/>
            </w:r>
            <w:r w:rsidR="00536D07">
              <w:rPr>
                <w:noProof/>
                <w:webHidden/>
              </w:rPr>
              <w:t>252</w:t>
            </w:r>
            <w:r w:rsidR="00536D07">
              <w:rPr>
                <w:noProof/>
                <w:webHidden/>
              </w:rPr>
              <w:fldChar w:fldCharType="end"/>
            </w:r>
          </w:hyperlink>
        </w:p>
        <w:p w14:paraId="244E9528" w14:textId="6D54FE25" w:rsidR="00536D07" w:rsidRDefault="00A223AB">
          <w:pPr>
            <w:pStyle w:val="Sadraj3"/>
            <w:tabs>
              <w:tab w:val="right" w:leader="dot" w:pos="9062"/>
            </w:tabs>
            <w:rPr>
              <w:rFonts w:asciiTheme="minorHAnsi" w:eastAsiaTheme="minorEastAsia" w:hAnsiTheme="minorHAnsi"/>
              <w:noProof/>
              <w:lang w:eastAsia="hr-HR"/>
            </w:rPr>
          </w:pPr>
          <w:hyperlink w:anchor="_Toc242103109" w:history="1">
            <w:r w:rsidR="00536D07" w:rsidRPr="00014833">
              <w:rPr>
                <w:rStyle w:val="Hiperveza"/>
                <w:rFonts w:ascii="Times New Roman" w:hAnsi="Times New Roman" w:cs="Times New Roman"/>
                <w:noProof/>
              </w:rPr>
              <w:t>8. razredi Njemački jezik</w:t>
            </w:r>
            <w:r w:rsidR="00536D07">
              <w:rPr>
                <w:noProof/>
                <w:webHidden/>
              </w:rPr>
              <w:tab/>
            </w:r>
            <w:r w:rsidR="00536D07">
              <w:rPr>
                <w:noProof/>
                <w:webHidden/>
              </w:rPr>
              <w:fldChar w:fldCharType="begin"/>
            </w:r>
            <w:r w:rsidR="00536D07">
              <w:rPr>
                <w:noProof/>
                <w:webHidden/>
              </w:rPr>
              <w:instrText xml:space="preserve"> PAGEREF _Toc242103109 \h </w:instrText>
            </w:r>
            <w:r w:rsidR="00536D07">
              <w:rPr>
                <w:noProof/>
                <w:webHidden/>
              </w:rPr>
            </w:r>
            <w:r w:rsidR="00536D07">
              <w:rPr>
                <w:noProof/>
                <w:webHidden/>
              </w:rPr>
              <w:fldChar w:fldCharType="separate"/>
            </w:r>
            <w:r w:rsidR="00536D07">
              <w:rPr>
                <w:noProof/>
                <w:webHidden/>
              </w:rPr>
              <w:t>253</w:t>
            </w:r>
            <w:r w:rsidR="00536D07">
              <w:rPr>
                <w:noProof/>
                <w:webHidden/>
              </w:rPr>
              <w:fldChar w:fldCharType="end"/>
            </w:r>
          </w:hyperlink>
        </w:p>
        <w:p w14:paraId="75BCED01" w14:textId="02B04334" w:rsidR="00536D07" w:rsidRDefault="00A223AB">
          <w:pPr>
            <w:pStyle w:val="Sadraj3"/>
            <w:tabs>
              <w:tab w:val="right" w:leader="dot" w:pos="9062"/>
            </w:tabs>
            <w:rPr>
              <w:rFonts w:asciiTheme="minorHAnsi" w:eastAsiaTheme="minorEastAsia" w:hAnsiTheme="minorHAnsi"/>
              <w:noProof/>
              <w:lang w:eastAsia="hr-HR"/>
            </w:rPr>
          </w:pPr>
          <w:hyperlink w:anchor="_Toc242103110" w:history="1">
            <w:r w:rsidR="00536D07" w:rsidRPr="00014833">
              <w:rPr>
                <w:rStyle w:val="Hiperveza"/>
                <w:rFonts w:ascii="Times New Roman" w:hAnsi="Times New Roman" w:cs="Times New Roman"/>
                <w:noProof/>
              </w:rPr>
              <w:t>8. razredi Talijanski jezik</w:t>
            </w:r>
            <w:r w:rsidR="00536D07">
              <w:rPr>
                <w:noProof/>
                <w:webHidden/>
              </w:rPr>
              <w:tab/>
            </w:r>
            <w:r w:rsidR="00536D07">
              <w:rPr>
                <w:noProof/>
                <w:webHidden/>
              </w:rPr>
              <w:fldChar w:fldCharType="begin"/>
            </w:r>
            <w:r w:rsidR="00536D07">
              <w:rPr>
                <w:noProof/>
                <w:webHidden/>
              </w:rPr>
              <w:instrText xml:space="preserve"> PAGEREF _Toc242103110 \h </w:instrText>
            </w:r>
            <w:r w:rsidR="00536D07">
              <w:rPr>
                <w:noProof/>
                <w:webHidden/>
              </w:rPr>
            </w:r>
            <w:r w:rsidR="00536D07">
              <w:rPr>
                <w:noProof/>
                <w:webHidden/>
              </w:rPr>
              <w:fldChar w:fldCharType="separate"/>
            </w:r>
            <w:r w:rsidR="00536D07">
              <w:rPr>
                <w:noProof/>
                <w:webHidden/>
              </w:rPr>
              <w:t>255</w:t>
            </w:r>
            <w:r w:rsidR="00536D07">
              <w:rPr>
                <w:noProof/>
                <w:webHidden/>
              </w:rPr>
              <w:fldChar w:fldCharType="end"/>
            </w:r>
          </w:hyperlink>
        </w:p>
        <w:p w14:paraId="6BDD3885" w14:textId="7E198775" w:rsidR="00536D07" w:rsidRDefault="00A223AB">
          <w:pPr>
            <w:pStyle w:val="Sadraj3"/>
            <w:tabs>
              <w:tab w:val="right" w:leader="dot" w:pos="9062"/>
            </w:tabs>
            <w:rPr>
              <w:rFonts w:asciiTheme="minorHAnsi" w:eastAsiaTheme="minorEastAsia" w:hAnsiTheme="minorHAnsi"/>
              <w:noProof/>
              <w:lang w:eastAsia="hr-HR"/>
            </w:rPr>
          </w:pPr>
          <w:hyperlink w:anchor="_Toc242103111" w:history="1">
            <w:r w:rsidR="00536D07" w:rsidRPr="00014833">
              <w:rPr>
                <w:rStyle w:val="Hiperveza"/>
                <w:rFonts w:ascii="Times New Roman" w:hAnsi="Times New Roman" w:cs="Times New Roman"/>
                <w:noProof/>
              </w:rPr>
              <w:t>8.razredi Informatika</w:t>
            </w:r>
            <w:r w:rsidR="00536D07">
              <w:rPr>
                <w:noProof/>
                <w:webHidden/>
              </w:rPr>
              <w:tab/>
            </w:r>
            <w:r w:rsidR="00536D07">
              <w:rPr>
                <w:noProof/>
                <w:webHidden/>
              </w:rPr>
              <w:fldChar w:fldCharType="begin"/>
            </w:r>
            <w:r w:rsidR="00536D07">
              <w:rPr>
                <w:noProof/>
                <w:webHidden/>
              </w:rPr>
              <w:instrText xml:space="preserve"> PAGEREF _Toc242103111 \h </w:instrText>
            </w:r>
            <w:r w:rsidR="00536D07">
              <w:rPr>
                <w:noProof/>
                <w:webHidden/>
              </w:rPr>
            </w:r>
            <w:r w:rsidR="00536D07">
              <w:rPr>
                <w:noProof/>
                <w:webHidden/>
              </w:rPr>
              <w:fldChar w:fldCharType="separate"/>
            </w:r>
            <w:r w:rsidR="00536D07">
              <w:rPr>
                <w:noProof/>
                <w:webHidden/>
              </w:rPr>
              <w:t>256</w:t>
            </w:r>
            <w:r w:rsidR="00536D07">
              <w:rPr>
                <w:noProof/>
                <w:webHidden/>
              </w:rPr>
              <w:fldChar w:fldCharType="end"/>
            </w:r>
          </w:hyperlink>
        </w:p>
        <w:p w14:paraId="20CE3B95" w14:textId="2B3359EF" w:rsidR="00536D07" w:rsidRDefault="00A223AB">
          <w:pPr>
            <w:pStyle w:val="Sadraj3"/>
            <w:tabs>
              <w:tab w:val="right" w:leader="dot" w:pos="9062"/>
            </w:tabs>
            <w:rPr>
              <w:rFonts w:asciiTheme="minorHAnsi" w:eastAsiaTheme="minorEastAsia" w:hAnsiTheme="minorHAnsi"/>
              <w:noProof/>
              <w:lang w:eastAsia="hr-HR"/>
            </w:rPr>
          </w:pPr>
          <w:hyperlink w:anchor="_Toc242103112" w:history="1">
            <w:r w:rsidR="00536D07" w:rsidRPr="00014833">
              <w:rPr>
                <w:rStyle w:val="Hiperveza"/>
                <w:rFonts w:ascii="Times New Roman" w:hAnsi="Times New Roman" w:cs="Times New Roman"/>
                <w:noProof/>
              </w:rPr>
              <w:t>8.razred Informatika</w:t>
            </w:r>
            <w:r w:rsidR="00536D07">
              <w:rPr>
                <w:noProof/>
                <w:webHidden/>
              </w:rPr>
              <w:tab/>
            </w:r>
            <w:r w:rsidR="00536D07">
              <w:rPr>
                <w:noProof/>
                <w:webHidden/>
              </w:rPr>
              <w:fldChar w:fldCharType="begin"/>
            </w:r>
            <w:r w:rsidR="00536D07">
              <w:rPr>
                <w:noProof/>
                <w:webHidden/>
              </w:rPr>
              <w:instrText xml:space="preserve"> PAGEREF _Toc242103112 \h </w:instrText>
            </w:r>
            <w:r w:rsidR="00536D07">
              <w:rPr>
                <w:noProof/>
                <w:webHidden/>
              </w:rPr>
            </w:r>
            <w:r w:rsidR="00536D07">
              <w:rPr>
                <w:noProof/>
                <w:webHidden/>
              </w:rPr>
              <w:fldChar w:fldCharType="separate"/>
            </w:r>
            <w:r w:rsidR="00536D07">
              <w:rPr>
                <w:noProof/>
                <w:webHidden/>
              </w:rPr>
              <w:t>257</w:t>
            </w:r>
            <w:r w:rsidR="00536D07">
              <w:rPr>
                <w:noProof/>
                <w:webHidden/>
              </w:rPr>
              <w:fldChar w:fldCharType="end"/>
            </w:r>
          </w:hyperlink>
        </w:p>
        <w:p w14:paraId="22D080F2" w14:textId="2DFF18C7" w:rsidR="00536D07" w:rsidRDefault="00A223AB">
          <w:pPr>
            <w:pStyle w:val="Sadraj3"/>
            <w:tabs>
              <w:tab w:val="right" w:leader="dot" w:pos="9062"/>
            </w:tabs>
            <w:rPr>
              <w:rFonts w:asciiTheme="minorHAnsi" w:eastAsiaTheme="minorEastAsia" w:hAnsiTheme="minorHAnsi"/>
              <w:noProof/>
              <w:lang w:eastAsia="hr-HR"/>
            </w:rPr>
          </w:pPr>
          <w:hyperlink w:anchor="_Toc242103113" w:history="1">
            <w:r w:rsidR="00536D07" w:rsidRPr="00014833">
              <w:rPr>
                <w:rStyle w:val="Hiperveza"/>
                <w:rFonts w:ascii="Times New Roman" w:hAnsi="Times New Roman" w:cs="Times New Roman"/>
                <w:noProof/>
              </w:rPr>
              <w:t>Islamski vjeronauk</w:t>
            </w:r>
            <w:r w:rsidR="00536D07">
              <w:rPr>
                <w:noProof/>
                <w:webHidden/>
              </w:rPr>
              <w:tab/>
            </w:r>
            <w:r w:rsidR="00536D07">
              <w:rPr>
                <w:noProof/>
                <w:webHidden/>
              </w:rPr>
              <w:fldChar w:fldCharType="begin"/>
            </w:r>
            <w:r w:rsidR="00536D07">
              <w:rPr>
                <w:noProof/>
                <w:webHidden/>
              </w:rPr>
              <w:instrText xml:space="preserve"> PAGEREF _Toc242103113 \h </w:instrText>
            </w:r>
            <w:r w:rsidR="00536D07">
              <w:rPr>
                <w:noProof/>
                <w:webHidden/>
              </w:rPr>
            </w:r>
            <w:r w:rsidR="00536D07">
              <w:rPr>
                <w:noProof/>
                <w:webHidden/>
              </w:rPr>
              <w:fldChar w:fldCharType="separate"/>
            </w:r>
            <w:r w:rsidR="00536D07">
              <w:rPr>
                <w:noProof/>
                <w:webHidden/>
              </w:rPr>
              <w:t>258</w:t>
            </w:r>
            <w:r w:rsidR="00536D07">
              <w:rPr>
                <w:noProof/>
                <w:webHidden/>
              </w:rPr>
              <w:fldChar w:fldCharType="end"/>
            </w:r>
          </w:hyperlink>
        </w:p>
        <w:p w14:paraId="33EF9822" w14:textId="17F52CF8" w:rsidR="00536D07" w:rsidRDefault="00A223AB">
          <w:pPr>
            <w:pStyle w:val="Sadraj2"/>
            <w:tabs>
              <w:tab w:val="right" w:leader="dot" w:pos="9062"/>
            </w:tabs>
            <w:rPr>
              <w:rFonts w:asciiTheme="minorHAnsi" w:eastAsiaTheme="minorEastAsia" w:hAnsiTheme="minorHAnsi"/>
              <w:noProof/>
              <w:lang w:eastAsia="hr-HR"/>
            </w:rPr>
          </w:pPr>
          <w:hyperlink w:anchor="_Toc242103114" w:history="1">
            <w:r w:rsidR="00536D07" w:rsidRPr="00014833">
              <w:rPr>
                <w:rStyle w:val="Hiperveza"/>
                <w:rFonts w:ascii="Times New Roman" w:hAnsi="Times New Roman" w:cs="Times New Roman"/>
                <w:b/>
                <w:noProof/>
              </w:rPr>
              <w:t>Izvannastavna aktivnost</w:t>
            </w:r>
            <w:r w:rsidR="00536D07">
              <w:rPr>
                <w:noProof/>
                <w:webHidden/>
              </w:rPr>
              <w:tab/>
            </w:r>
            <w:r w:rsidR="00536D07">
              <w:rPr>
                <w:noProof/>
                <w:webHidden/>
              </w:rPr>
              <w:fldChar w:fldCharType="begin"/>
            </w:r>
            <w:r w:rsidR="00536D07">
              <w:rPr>
                <w:noProof/>
                <w:webHidden/>
              </w:rPr>
              <w:instrText xml:space="preserve"> PAGEREF _Toc242103114 \h </w:instrText>
            </w:r>
            <w:r w:rsidR="00536D07">
              <w:rPr>
                <w:noProof/>
                <w:webHidden/>
              </w:rPr>
            </w:r>
            <w:r w:rsidR="00536D07">
              <w:rPr>
                <w:noProof/>
                <w:webHidden/>
              </w:rPr>
              <w:fldChar w:fldCharType="separate"/>
            </w:r>
            <w:r w:rsidR="00536D07">
              <w:rPr>
                <w:noProof/>
                <w:webHidden/>
              </w:rPr>
              <w:t>260</w:t>
            </w:r>
            <w:r w:rsidR="00536D07">
              <w:rPr>
                <w:noProof/>
                <w:webHidden/>
              </w:rPr>
              <w:fldChar w:fldCharType="end"/>
            </w:r>
          </w:hyperlink>
        </w:p>
        <w:p w14:paraId="09AC307D" w14:textId="5E0F8C7C" w:rsidR="00536D07" w:rsidRDefault="00A223AB">
          <w:pPr>
            <w:pStyle w:val="Sadraj3"/>
            <w:tabs>
              <w:tab w:val="right" w:leader="dot" w:pos="9062"/>
            </w:tabs>
            <w:rPr>
              <w:rFonts w:asciiTheme="minorHAnsi" w:eastAsiaTheme="minorEastAsia" w:hAnsiTheme="minorHAnsi"/>
              <w:noProof/>
              <w:lang w:eastAsia="hr-HR"/>
            </w:rPr>
          </w:pPr>
          <w:hyperlink w:anchor="_Toc242103115" w:history="1">
            <w:r w:rsidR="00536D07" w:rsidRPr="00014833">
              <w:rPr>
                <w:rStyle w:val="Hiperveza"/>
                <w:rFonts w:ascii="Times New Roman" w:hAnsi="Times New Roman" w:cs="Times New Roman"/>
                <w:noProof/>
              </w:rPr>
              <w:t>Geografska grupa</w:t>
            </w:r>
            <w:r w:rsidR="00536D07">
              <w:rPr>
                <w:noProof/>
                <w:webHidden/>
              </w:rPr>
              <w:tab/>
            </w:r>
            <w:r w:rsidR="00536D07">
              <w:rPr>
                <w:noProof/>
                <w:webHidden/>
              </w:rPr>
              <w:fldChar w:fldCharType="begin"/>
            </w:r>
            <w:r w:rsidR="00536D07">
              <w:rPr>
                <w:noProof/>
                <w:webHidden/>
              </w:rPr>
              <w:instrText xml:space="preserve"> PAGEREF _Toc242103115 \h </w:instrText>
            </w:r>
            <w:r w:rsidR="00536D07">
              <w:rPr>
                <w:noProof/>
                <w:webHidden/>
              </w:rPr>
            </w:r>
            <w:r w:rsidR="00536D07">
              <w:rPr>
                <w:noProof/>
                <w:webHidden/>
              </w:rPr>
              <w:fldChar w:fldCharType="separate"/>
            </w:r>
            <w:r w:rsidR="00536D07">
              <w:rPr>
                <w:noProof/>
                <w:webHidden/>
              </w:rPr>
              <w:t>260</w:t>
            </w:r>
            <w:r w:rsidR="00536D07">
              <w:rPr>
                <w:noProof/>
                <w:webHidden/>
              </w:rPr>
              <w:fldChar w:fldCharType="end"/>
            </w:r>
          </w:hyperlink>
        </w:p>
        <w:p w14:paraId="2DCCE09C" w14:textId="1677C525" w:rsidR="00536D07" w:rsidRDefault="00A223AB">
          <w:pPr>
            <w:pStyle w:val="Sadraj3"/>
            <w:tabs>
              <w:tab w:val="right" w:leader="dot" w:pos="9062"/>
            </w:tabs>
            <w:rPr>
              <w:rFonts w:asciiTheme="minorHAnsi" w:eastAsiaTheme="minorEastAsia" w:hAnsiTheme="minorHAnsi"/>
              <w:noProof/>
              <w:lang w:eastAsia="hr-HR"/>
            </w:rPr>
          </w:pPr>
          <w:hyperlink w:anchor="_Toc242103116" w:history="1">
            <w:r w:rsidR="00536D07" w:rsidRPr="00014833">
              <w:rPr>
                <w:rStyle w:val="Hiperveza"/>
                <w:rFonts w:ascii="Times New Roman" w:hAnsi="Times New Roman" w:cs="Times New Roman"/>
                <w:noProof/>
              </w:rPr>
              <w:t>Mali knjižničari</w:t>
            </w:r>
            <w:r w:rsidR="00536D07">
              <w:rPr>
                <w:noProof/>
                <w:webHidden/>
              </w:rPr>
              <w:tab/>
            </w:r>
            <w:r w:rsidR="00536D07">
              <w:rPr>
                <w:noProof/>
                <w:webHidden/>
              </w:rPr>
              <w:fldChar w:fldCharType="begin"/>
            </w:r>
            <w:r w:rsidR="00536D07">
              <w:rPr>
                <w:noProof/>
                <w:webHidden/>
              </w:rPr>
              <w:instrText xml:space="preserve"> PAGEREF _Toc242103116 \h </w:instrText>
            </w:r>
            <w:r w:rsidR="00536D07">
              <w:rPr>
                <w:noProof/>
                <w:webHidden/>
              </w:rPr>
            </w:r>
            <w:r w:rsidR="00536D07">
              <w:rPr>
                <w:noProof/>
                <w:webHidden/>
              </w:rPr>
              <w:fldChar w:fldCharType="separate"/>
            </w:r>
            <w:r w:rsidR="00536D07">
              <w:rPr>
                <w:noProof/>
                <w:webHidden/>
              </w:rPr>
              <w:t>261</w:t>
            </w:r>
            <w:r w:rsidR="00536D07">
              <w:rPr>
                <w:noProof/>
                <w:webHidden/>
              </w:rPr>
              <w:fldChar w:fldCharType="end"/>
            </w:r>
          </w:hyperlink>
        </w:p>
        <w:p w14:paraId="27D1992A" w14:textId="1DFAD81E" w:rsidR="00536D07" w:rsidRDefault="00A223AB">
          <w:pPr>
            <w:pStyle w:val="Sadraj3"/>
            <w:tabs>
              <w:tab w:val="right" w:leader="dot" w:pos="9062"/>
            </w:tabs>
            <w:rPr>
              <w:rFonts w:asciiTheme="minorHAnsi" w:eastAsiaTheme="minorEastAsia" w:hAnsiTheme="minorHAnsi"/>
              <w:noProof/>
              <w:lang w:eastAsia="hr-HR"/>
            </w:rPr>
          </w:pPr>
          <w:hyperlink w:anchor="_Toc242103117" w:history="1">
            <w:r w:rsidR="00536D07" w:rsidRPr="00014833">
              <w:rPr>
                <w:rStyle w:val="Hiperveza"/>
                <w:rFonts w:ascii="Times New Roman" w:hAnsi="Times New Roman" w:cs="Times New Roman"/>
                <w:noProof/>
              </w:rPr>
              <w:t>Glinci</w:t>
            </w:r>
            <w:r w:rsidR="00536D07">
              <w:rPr>
                <w:noProof/>
                <w:webHidden/>
              </w:rPr>
              <w:tab/>
            </w:r>
            <w:r w:rsidR="00536D07">
              <w:rPr>
                <w:noProof/>
                <w:webHidden/>
              </w:rPr>
              <w:fldChar w:fldCharType="begin"/>
            </w:r>
            <w:r w:rsidR="00536D07">
              <w:rPr>
                <w:noProof/>
                <w:webHidden/>
              </w:rPr>
              <w:instrText xml:space="preserve"> PAGEREF _Toc242103117 \h </w:instrText>
            </w:r>
            <w:r w:rsidR="00536D07">
              <w:rPr>
                <w:noProof/>
                <w:webHidden/>
              </w:rPr>
            </w:r>
            <w:r w:rsidR="00536D07">
              <w:rPr>
                <w:noProof/>
                <w:webHidden/>
              </w:rPr>
              <w:fldChar w:fldCharType="separate"/>
            </w:r>
            <w:r w:rsidR="00536D07">
              <w:rPr>
                <w:noProof/>
                <w:webHidden/>
              </w:rPr>
              <w:t>263</w:t>
            </w:r>
            <w:r w:rsidR="00536D07">
              <w:rPr>
                <w:noProof/>
                <w:webHidden/>
              </w:rPr>
              <w:fldChar w:fldCharType="end"/>
            </w:r>
          </w:hyperlink>
        </w:p>
        <w:p w14:paraId="2EEDA797" w14:textId="2BCAFC96" w:rsidR="00536D07" w:rsidRDefault="00A223AB">
          <w:pPr>
            <w:pStyle w:val="Sadraj3"/>
            <w:tabs>
              <w:tab w:val="right" w:leader="dot" w:pos="9062"/>
            </w:tabs>
            <w:rPr>
              <w:rFonts w:asciiTheme="minorHAnsi" w:eastAsiaTheme="minorEastAsia" w:hAnsiTheme="minorHAnsi"/>
              <w:noProof/>
              <w:lang w:eastAsia="hr-HR"/>
            </w:rPr>
          </w:pPr>
          <w:hyperlink w:anchor="_Toc242103118" w:history="1">
            <w:r w:rsidR="00536D07" w:rsidRPr="00014833">
              <w:rPr>
                <w:rStyle w:val="Hiperveza"/>
                <w:rFonts w:ascii="Times New Roman" w:hAnsi="Times New Roman" w:cs="Times New Roman"/>
                <w:noProof/>
              </w:rPr>
              <w:t>Mali edukacijski rehabilitatori</w:t>
            </w:r>
            <w:r w:rsidR="00536D07">
              <w:rPr>
                <w:noProof/>
                <w:webHidden/>
              </w:rPr>
              <w:tab/>
            </w:r>
            <w:r w:rsidR="00536D07">
              <w:rPr>
                <w:noProof/>
                <w:webHidden/>
              </w:rPr>
              <w:fldChar w:fldCharType="begin"/>
            </w:r>
            <w:r w:rsidR="00536D07">
              <w:rPr>
                <w:noProof/>
                <w:webHidden/>
              </w:rPr>
              <w:instrText xml:space="preserve"> PAGEREF _Toc242103118 \h </w:instrText>
            </w:r>
            <w:r w:rsidR="00536D07">
              <w:rPr>
                <w:noProof/>
                <w:webHidden/>
              </w:rPr>
            </w:r>
            <w:r w:rsidR="00536D07">
              <w:rPr>
                <w:noProof/>
                <w:webHidden/>
              </w:rPr>
              <w:fldChar w:fldCharType="separate"/>
            </w:r>
            <w:r w:rsidR="00536D07">
              <w:rPr>
                <w:noProof/>
                <w:webHidden/>
              </w:rPr>
              <w:t>266</w:t>
            </w:r>
            <w:r w:rsidR="00536D07">
              <w:rPr>
                <w:noProof/>
                <w:webHidden/>
              </w:rPr>
              <w:fldChar w:fldCharType="end"/>
            </w:r>
          </w:hyperlink>
        </w:p>
        <w:p w14:paraId="6E4322B2" w14:textId="02F6D83B" w:rsidR="00536D07" w:rsidRDefault="00A223AB">
          <w:pPr>
            <w:pStyle w:val="Sadraj3"/>
            <w:tabs>
              <w:tab w:val="right" w:leader="dot" w:pos="9062"/>
            </w:tabs>
            <w:rPr>
              <w:rFonts w:asciiTheme="minorHAnsi" w:eastAsiaTheme="minorEastAsia" w:hAnsiTheme="minorHAnsi"/>
              <w:noProof/>
              <w:lang w:eastAsia="hr-HR"/>
            </w:rPr>
          </w:pPr>
          <w:hyperlink w:anchor="_Toc242103119" w:history="1">
            <w:r w:rsidR="00536D07" w:rsidRPr="00014833">
              <w:rPr>
                <w:rStyle w:val="Hiperveza"/>
                <w:rFonts w:ascii="Times New Roman" w:hAnsi="Times New Roman" w:cs="Times New Roman"/>
                <w:noProof/>
              </w:rPr>
              <w:t>English explorers</w:t>
            </w:r>
            <w:r w:rsidR="00536D07">
              <w:rPr>
                <w:noProof/>
                <w:webHidden/>
              </w:rPr>
              <w:tab/>
            </w:r>
            <w:r w:rsidR="00536D07">
              <w:rPr>
                <w:noProof/>
                <w:webHidden/>
              </w:rPr>
              <w:fldChar w:fldCharType="begin"/>
            </w:r>
            <w:r w:rsidR="00536D07">
              <w:rPr>
                <w:noProof/>
                <w:webHidden/>
              </w:rPr>
              <w:instrText xml:space="preserve"> PAGEREF _Toc242103119 \h </w:instrText>
            </w:r>
            <w:r w:rsidR="00536D07">
              <w:rPr>
                <w:noProof/>
                <w:webHidden/>
              </w:rPr>
            </w:r>
            <w:r w:rsidR="00536D07">
              <w:rPr>
                <w:noProof/>
                <w:webHidden/>
              </w:rPr>
              <w:fldChar w:fldCharType="separate"/>
            </w:r>
            <w:r w:rsidR="00536D07">
              <w:rPr>
                <w:noProof/>
                <w:webHidden/>
              </w:rPr>
              <w:t>267</w:t>
            </w:r>
            <w:r w:rsidR="00536D07">
              <w:rPr>
                <w:noProof/>
                <w:webHidden/>
              </w:rPr>
              <w:fldChar w:fldCharType="end"/>
            </w:r>
          </w:hyperlink>
        </w:p>
        <w:p w14:paraId="2096F483" w14:textId="6A1B79D1" w:rsidR="00536D07" w:rsidRDefault="00A223AB">
          <w:pPr>
            <w:pStyle w:val="Sadraj3"/>
            <w:tabs>
              <w:tab w:val="right" w:leader="dot" w:pos="9062"/>
            </w:tabs>
            <w:rPr>
              <w:rFonts w:asciiTheme="minorHAnsi" w:eastAsiaTheme="minorEastAsia" w:hAnsiTheme="minorHAnsi"/>
              <w:noProof/>
              <w:lang w:eastAsia="hr-HR"/>
            </w:rPr>
          </w:pPr>
          <w:hyperlink w:anchor="_Toc242103120" w:history="1">
            <w:r w:rsidR="00536D07" w:rsidRPr="00014833">
              <w:rPr>
                <w:rStyle w:val="Hiperveza"/>
                <w:rFonts w:ascii="Times New Roman" w:hAnsi="Times New Roman" w:cs="Times New Roman"/>
                <w:noProof/>
              </w:rPr>
              <w:t>Speling bee</w:t>
            </w:r>
            <w:r w:rsidR="00536D07">
              <w:rPr>
                <w:noProof/>
                <w:webHidden/>
              </w:rPr>
              <w:tab/>
            </w:r>
            <w:r w:rsidR="00536D07">
              <w:rPr>
                <w:noProof/>
                <w:webHidden/>
              </w:rPr>
              <w:fldChar w:fldCharType="begin"/>
            </w:r>
            <w:r w:rsidR="00536D07">
              <w:rPr>
                <w:noProof/>
                <w:webHidden/>
              </w:rPr>
              <w:instrText xml:space="preserve"> PAGEREF _Toc242103120 \h </w:instrText>
            </w:r>
            <w:r w:rsidR="00536D07">
              <w:rPr>
                <w:noProof/>
                <w:webHidden/>
              </w:rPr>
            </w:r>
            <w:r w:rsidR="00536D07">
              <w:rPr>
                <w:noProof/>
                <w:webHidden/>
              </w:rPr>
              <w:fldChar w:fldCharType="separate"/>
            </w:r>
            <w:r w:rsidR="00536D07">
              <w:rPr>
                <w:noProof/>
                <w:webHidden/>
              </w:rPr>
              <w:t>269</w:t>
            </w:r>
            <w:r w:rsidR="00536D07">
              <w:rPr>
                <w:noProof/>
                <w:webHidden/>
              </w:rPr>
              <w:fldChar w:fldCharType="end"/>
            </w:r>
          </w:hyperlink>
        </w:p>
        <w:p w14:paraId="5A2F0427" w14:textId="38841FCE" w:rsidR="00536D07" w:rsidRDefault="00A223AB">
          <w:pPr>
            <w:pStyle w:val="Sadraj3"/>
            <w:tabs>
              <w:tab w:val="right" w:leader="dot" w:pos="9062"/>
            </w:tabs>
            <w:rPr>
              <w:rFonts w:asciiTheme="minorHAnsi" w:eastAsiaTheme="minorEastAsia" w:hAnsiTheme="minorHAnsi"/>
              <w:noProof/>
              <w:lang w:eastAsia="hr-HR"/>
            </w:rPr>
          </w:pPr>
          <w:hyperlink w:anchor="_Toc242103121" w:history="1">
            <w:r w:rsidR="00536D07" w:rsidRPr="00014833">
              <w:rPr>
                <w:rStyle w:val="Hiperveza"/>
                <w:rFonts w:ascii="Times New Roman" w:hAnsi="Times New Roman" w:cs="Times New Roman"/>
                <w:noProof/>
              </w:rPr>
              <w:t>English out &amp; about</w:t>
            </w:r>
            <w:r w:rsidR="00536D07">
              <w:rPr>
                <w:noProof/>
                <w:webHidden/>
              </w:rPr>
              <w:tab/>
            </w:r>
            <w:r w:rsidR="00536D07">
              <w:rPr>
                <w:noProof/>
                <w:webHidden/>
              </w:rPr>
              <w:fldChar w:fldCharType="begin"/>
            </w:r>
            <w:r w:rsidR="00536D07">
              <w:rPr>
                <w:noProof/>
                <w:webHidden/>
              </w:rPr>
              <w:instrText xml:space="preserve"> PAGEREF _Toc242103121 \h </w:instrText>
            </w:r>
            <w:r w:rsidR="00536D07">
              <w:rPr>
                <w:noProof/>
                <w:webHidden/>
              </w:rPr>
            </w:r>
            <w:r w:rsidR="00536D07">
              <w:rPr>
                <w:noProof/>
                <w:webHidden/>
              </w:rPr>
              <w:fldChar w:fldCharType="separate"/>
            </w:r>
            <w:r w:rsidR="00536D07">
              <w:rPr>
                <w:noProof/>
                <w:webHidden/>
              </w:rPr>
              <w:t>270</w:t>
            </w:r>
            <w:r w:rsidR="00536D07">
              <w:rPr>
                <w:noProof/>
                <w:webHidden/>
              </w:rPr>
              <w:fldChar w:fldCharType="end"/>
            </w:r>
          </w:hyperlink>
        </w:p>
        <w:p w14:paraId="58BF3FB5" w14:textId="7C9A04B4" w:rsidR="00536D07" w:rsidRDefault="00A223AB">
          <w:pPr>
            <w:pStyle w:val="Sadraj3"/>
            <w:tabs>
              <w:tab w:val="right" w:leader="dot" w:pos="9062"/>
            </w:tabs>
            <w:rPr>
              <w:rFonts w:asciiTheme="minorHAnsi" w:eastAsiaTheme="minorEastAsia" w:hAnsiTheme="minorHAnsi"/>
              <w:noProof/>
              <w:lang w:eastAsia="hr-HR"/>
            </w:rPr>
          </w:pPr>
          <w:hyperlink w:anchor="_Toc242103122" w:history="1">
            <w:r w:rsidR="00536D07" w:rsidRPr="00014833">
              <w:rPr>
                <w:rStyle w:val="Hiperveza"/>
                <w:rFonts w:ascii="Times New Roman" w:hAnsi="Times New Roman" w:cs="Times New Roman"/>
                <w:noProof/>
              </w:rPr>
              <w:t>Šetači</w:t>
            </w:r>
            <w:r w:rsidR="00536D07">
              <w:rPr>
                <w:noProof/>
                <w:webHidden/>
              </w:rPr>
              <w:tab/>
            </w:r>
            <w:r w:rsidR="00536D07">
              <w:rPr>
                <w:noProof/>
                <w:webHidden/>
              </w:rPr>
              <w:fldChar w:fldCharType="begin"/>
            </w:r>
            <w:r w:rsidR="00536D07">
              <w:rPr>
                <w:noProof/>
                <w:webHidden/>
              </w:rPr>
              <w:instrText xml:space="preserve"> PAGEREF _Toc242103122 \h </w:instrText>
            </w:r>
            <w:r w:rsidR="00536D07">
              <w:rPr>
                <w:noProof/>
                <w:webHidden/>
              </w:rPr>
            </w:r>
            <w:r w:rsidR="00536D07">
              <w:rPr>
                <w:noProof/>
                <w:webHidden/>
              </w:rPr>
              <w:fldChar w:fldCharType="separate"/>
            </w:r>
            <w:r w:rsidR="00536D07">
              <w:rPr>
                <w:noProof/>
                <w:webHidden/>
              </w:rPr>
              <w:t>272</w:t>
            </w:r>
            <w:r w:rsidR="00536D07">
              <w:rPr>
                <w:noProof/>
                <w:webHidden/>
              </w:rPr>
              <w:fldChar w:fldCharType="end"/>
            </w:r>
          </w:hyperlink>
        </w:p>
        <w:p w14:paraId="3BFBE00A" w14:textId="24DF6067" w:rsidR="00536D07" w:rsidRDefault="00A223AB">
          <w:pPr>
            <w:pStyle w:val="Sadraj3"/>
            <w:tabs>
              <w:tab w:val="right" w:leader="dot" w:pos="9062"/>
            </w:tabs>
            <w:rPr>
              <w:rFonts w:asciiTheme="minorHAnsi" w:eastAsiaTheme="minorEastAsia" w:hAnsiTheme="minorHAnsi"/>
              <w:noProof/>
              <w:lang w:eastAsia="hr-HR"/>
            </w:rPr>
          </w:pPr>
          <w:hyperlink w:anchor="_Toc242103123" w:history="1">
            <w:r w:rsidR="00536D07" w:rsidRPr="00014833">
              <w:rPr>
                <w:rStyle w:val="Hiperveza"/>
                <w:rFonts w:ascii="Times New Roman" w:hAnsi="Times New Roman" w:cs="Times New Roman"/>
                <w:noProof/>
              </w:rPr>
              <w:t>Odbojka</w:t>
            </w:r>
            <w:r w:rsidR="00536D07">
              <w:rPr>
                <w:noProof/>
                <w:webHidden/>
              </w:rPr>
              <w:tab/>
            </w:r>
            <w:r w:rsidR="00536D07">
              <w:rPr>
                <w:noProof/>
                <w:webHidden/>
              </w:rPr>
              <w:fldChar w:fldCharType="begin"/>
            </w:r>
            <w:r w:rsidR="00536D07">
              <w:rPr>
                <w:noProof/>
                <w:webHidden/>
              </w:rPr>
              <w:instrText xml:space="preserve"> PAGEREF _Toc242103123 \h </w:instrText>
            </w:r>
            <w:r w:rsidR="00536D07">
              <w:rPr>
                <w:noProof/>
                <w:webHidden/>
              </w:rPr>
            </w:r>
            <w:r w:rsidR="00536D07">
              <w:rPr>
                <w:noProof/>
                <w:webHidden/>
              </w:rPr>
              <w:fldChar w:fldCharType="separate"/>
            </w:r>
            <w:r w:rsidR="00536D07">
              <w:rPr>
                <w:noProof/>
                <w:webHidden/>
              </w:rPr>
              <w:t>273</w:t>
            </w:r>
            <w:r w:rsidR="00536D07">
              <w:rPr>
                <w:noProof/>
                <w:webHidden/>
              </w:rPr>
              <w:fldChar w:fldCharType="end"/>
            </w:r>
          </w:hyperlink>
        </w:p>
        <w:p w14:paraId="48CEBEF1" w14:textId="115F3956" w:rsidR="00536D07" w:rsidRDefault="00A223AB">
          <w:pPr>
            <w:pStyle w:val="Sadraj3"/>
            <w:tabs>
              <w:tab w:val="right" w:leader="dot" w:pos="9062"/>
            </w:tabs>
            <w:rPr>
              <w:rFonts w:asciiTheme="minorHAnsi" w:eastAsiaTheme="minorEastAsia" w:hAnsiTheme="minorHAnsi"/>
              <w:noProof/>
              <w:lang w:eastAsia="hr-HR"/>
            </w:rPr>
          </w:pPr>
          <w:hyperlink w:anchor="_Toc242103124" w:history="1">
            <w:r w:rsidR="00536D07" w:rsidRPr="00014833">
              <w:rPr>
                <w:rStyle w:val="Hiperveza"/>
                <w:rFonts w:ascii="Times New Roman" w:hAnsi="Times New Roman" w:cs="Times New Roman"/>
                <w:noProof/>
              </w:rPr>
              <w:t>Raketno modelarstvo</w:t>
            </w:r>
            <w:r w:rsidR="00536D07">
              <w:rPr>
                <w:noProof/>
                <w:webHidden/>
              </w:rPr>
              <w:tab/>
            </w:r>
            <w:r w:rsidR="00536D07">
              <w:rPr>
                <w:noProof/>
                <w:webHidden/>
              </w:rPr>
              <w:fldChar w:fldCharType="begin"/>
            </w:r>
            <w:r w:rsidR="00536D07">
              <w:rPr>
                <w:noProof/>
                <w:webHidden/>
              </w:rPr>
              <w:instrText xml:space="preserve"> PAGEREF _Toc242103124 \h </w:instrText>
            </w:r>
            <w:r w:rsidR="00536D07">
              <w:rPr>
                <w:noProof/>
                <w:webHidden/>
              </w:rPr>
            </w:r>
            <w:r w:rsidR="00536D07">
              <w:rPr>
                <w:noProof/>
                <w:webHidden/>
              </w:rPr>
              <w:fldChar w:fldCharType="separate"/>
            </w:r>
            <w:r w:rsidR="00536D07">
              <w:rPr>
                <w:noProof/>
                <w:webHidden/>
              </w:rPr>
              <w:t>275</w:t>
            </w:r>
            <w:r w:rsidR="00536D07">
              <w:rPr>
                <w:noProof/>
                <w:webHidden/>
              </w:rPr>
              <w:fldChar w:fldCharType="end"/>
            </w:r>
          </w:hyperlink>
        </w:p>
        <w:p w14:paraId="3E7FFF30" w14:textId="22DBFB0D" w:rsidR="00536D07" w:rsidRDefault="00A223AB">
          <w:pPr>
            <w:pStyle w:val="Sadraj3"/>
            <w:tabs>
              <w:tab w:val="right" w:leader="dot" w:pos="9062"/>
            </w:tabs>
            <w:rPr>
              <w:rFonts w:asciiTheme="minorHAnsi" w:eastAsiaTheme="minorEastAsia" w:hAnsiTheme="minorHAnsi"/>
              <w:noProof/>
              <w:lang w:eastAsia="hr-HR"/>
            </w:rPr>
          </w:pPr>
          <w:hyperlink w:anchor="_Toc242103125" w:history="1">
            <w:r w:rsidR="00536D07" w:rsidRPr="00014833">
              <w:rPr>
                <w:rStyle w:val="Hiperveza"/>
                <w:rFonts w:ascii="Times New Roman" w:hAnsi="Times New Roman" w:cs="Times New Roman"/>
                <w:noProof/>
              </w:rPr>
              <w:t>Mali modelari</w:t>
            </w:r>
            <w:r w:rsidR="00536D07">
              <w:rPr>
                <w:noProof/>
                <w:webHidden/>
              </w:rPr>
              <w:tab/>
            </w:r>
            <w:r w:rsidR="00536D07">
              <w:rPr>
                <w:noProof/>
                <w:webHidden/>
              </w:rPr>
              <w:fldChar w:fldCharType="begin"/>
            </w:r>
            <w:r w:rsidR="00536D07">
              <w:rPr>
                <w:noProof/>
                <w:webHidden/>
              </w:rPr>
              <w:instrText xml:space="preserve"> PAGEREF _Toc242103125 \h </w:instrText>
            </w:r>
            <w:r w:rsidR="00536D07">
              <w:rPr>
                <w:noProof/>
                <w:webHidden/>
              </w:rPr>
            </w:r>
            <w:r w:rsidR="00536D07">
              <w:rPr>
                <w:noProof/>
                <w:webHidden/>
              </w:rPr>
              <w:fldChar w:fldCharType="separate"/>
            </w:r>
            <w:r w:rsidR="00536D07">
              <w:rPr>
                <w:noProof/>
                <w:webHidden/>
              </w:rPr>
              <w:t>277</w:t>
            </w:r>
            <w:r w:rsidR="00536D07">
              <w:rPr>
                <w:noProof/>
                <w:webHidden/>
              </w:rPr>
              <w:fldChar w:fldCharType="end"/>
            </w:r>
          </w:hyperlink>
        </w:p>
        <w:p w14:paraId="4F6DB3E5" w14:textId="48CD08DC" w:rsidR="00536D07" w:rsidRDefault="00A223AB">
          <w:pPr>
            <w:pStyle w:val="Sadraj3"/>
            <w:tabs>
              <w:tab w:val="right" w:leader="dot" w:pos="9062"/>
            </w:tabs>
            <w:rPr>
              <w:rFonts w:asciiTheme="minorHAnsi" w:eastAsiaTheme="minorEastAsia" w:hAnsiTheme="minorHAnsi"/>
              <w:noProof/>
              <w:lang w:eastAsia="hr-HR"/>
            </w:rPr>
          </w:pPr>
          <w:hyperlink w:anchor="_Toc242103126" w:history="1">
            <w:r w:rsidR="00536D07" w:rsidRPr="00014833">
              <w:rPr>
                <w:rStyle w:val="Hiperveza"/>
                <w:rFonts w:ascii="Times New Roman" w:hAnsi="Times New Roman" w:cs="Times New Roman"/>
                <w:noProof/>
              </w:rPr>
              <w:t>Mali graditelji</w:t>
            </w:r>
            <w:r w:rsidR="00536D07">
              <w:rPr>
                <w:noProof/>
                <w:webHidden/>
              </w:rPr>
              <w:tab/>
            </w:r>
            <w:r w:rsidR="00536D07">
              <w:rPr>
                <w:noProof/>
                <w:webHidden/>
              </w:rPr>
              <w:fldChar w:fldCharType="begin"/>
            </w:r>
            <w:r w:rsidR="00536D07">
              <w:rPr>
                <w:noProof/>
                <w:webHidden/>
              </w:rPr>
              <w:instrText xml:space="preserve"> PAGEREF _Toc242103126 \h </w:instrText>
            </w:r>
            <w:r w:rsidR="00536D07">
              <w:rPr>
                <w:noProof/>
                <w:webHidden/>
              </w:rPr>
            </w:r>
            <w:r w:rsidR="00536D07">
              <w:rPr>
                <w:noProof/>
                <w:webHidden/>
              </w:rPr>
              <w:fldChar w:fldCharType="separate"/>
            </w:r>
            <w:r w:rsidR="00536D07">
              <w:rPr>
                <w:noProof/>
                <w:webHidden/>
              </w:rPr>
              <w:t>278</w:t>
            </w:r>
            <w:r w:rsidR="00536D07">
              <w:rPr>
                <w:noProof/>
                <w:webHidden/>
              </w:rPr>
              <w:fldChar w:fldCharType="end"/>
            </w:r>
          </w:hyperlink>
        </w:p>
        <w:p w14:paraId="3E9B41C4" w14:textId="0F19CD39" w:rsidR="00536D07" w:rsidRDefault="00A223AB">
          <w:pPr>
            <w:pStyle w:val="Sadraj3"/>
            <w:tabs>
              <w:tab w:val="right" w:leader="dot" w:pos="9062"/>
            </w:tabs>
            <w:rPr>
              <w:rFonts w:asciiTheme="minorHAnsi" w:eastAsiaTheme="minorEastAsia" w:hAnsiTheme="minorHAnsi"/>
              <w:noProof/>
              <w:lang w:eastAsia="hr-HR"/>
            </w:rPr>
          </w:pPr>
          <w:hyperlink w:anchor="_Toc242103127" w:history="1">
            <w:r w:rsidR="00536D07" w:rsidRPr="00014833">
              <w:rPr>
                <w:rStyle w:val="Hiperveza"/>
                <w:rFonts w:ascii="Times New Roman" w:hAnsi="Times New Roman" w:cs="Times New Roman"/>
                <w:noProof/>
              </w:rPr>
              <w:t>Mali elektroničari</w:t>
            </w:r>
            <w:r w:rsidR="00536D07">
              <w:rPr>
                <w:noProof/>
                <w:webHidden/>
              </w:rPr>
              <w:tab/>
            </w:r>
            <w:r w:rsidR="00536D07">
              <w:rPr>
                <w:noProof/>
                <w:webHidden/>
              </w:rPr>
              <w:fldChar w:fldCharType="begin"/>
            </w:r>
            <w:r w:rsidR="00536D07">
              <w:rPr>
                <w:noProof/>
                <w:webHidden/>
              </w:rPr>
              <w:instrText xml:space="preserve"> PAGEREF _Toc242103127 \h </w:instrText>
            </w:r>
            <w:r w:rsidR="00536D07">
              <w:rPr>
                <w:noProof/>
                <w:webHidden/>
              </w:rPr>
            </w:r>
            <w:r w:rsidR="00536D07">
              <w:rPr>
                <w:noProof/>
                <w:webHidden/>
              </w:rPr>
              <w:fldChar w:fldCharType="separate"/>
            </w:r>
            <w:r w:rsidR="00536D07">
              <w:rPr>
                <w:noProof/>
                <w:webHidden/>
              </w:rPr>
              <w:t>279</w:t>
            </w:r>
            <w:r w:rsidR="00536D07">
              <w:rPr>
                <w:noProof/>
                <w:webHidden/>
              </w:rPr>
              <w:fldChar w:fldCharType="end"/>
            </w:r>
          </w:hyperlink>
        </w:p>
        <w:p w14:paraId="6536D36B" w14:textId="46DAB1AD" w:rsidR="00536D07" w:rsidRDefault="00A223AB">
          <w:pPr>
            <w:pStyle w:val="Sadraj3"/>
            <w:tabs>
              <w:tab w:val="right" w:leader="dot" w:pos="9062"/>
            </w:tabs>
            <w:rPr>
              <w:rFonts w:asciiTheme="minorHAnsi" w:eastAsiaTheme="minorEastAsia" w:hAnsiTheme="minorHAnsi"/>
              <w:noProof/>
              <w:lang w:eastAsia="hr-HR"/>
            </w:rPr>
          </w:pPr>
          <w:hyperlink w:anchor="_Toc242103128" w:history="1">
            <w:r w:rsidR="00536D07" w:rsidRPr="00014833">
              <w:rPr>
                <w:rStyle w:val="Hiperveza"/>
                <w:rFonts w:ascii="Times New Roman" w:hAnsi="Times New Roman" w:cs="Times New Roman"/>
                <w:noProof/>
              </w:rPr>
              <w:t>Dramsko recitatorska skupina</w:t>
            </w:r>
            <w:r w:rsidR="00536D07">
              <w:rPr>
                <w:noProof/>
                <w:webHidden/>
              </w:rPr>
              <w:tab/>
            </w:r>
            <w:r w:rsidR="00536D07">
              <w:rPr>
                <w:noProof/>
                <w:webHidden/>
              </w:rPr>
              <w:fldChar w:fldCharType="begin"/>
            </w:r>
            <w:r w:rsidR="00536D07">
              <w:rPr>
                <w:noProof/>
                <w:webHidden/>
              </w:rPr>
              <w:instrText xml:space="preserve"> PAGEREF _Toc242103128 \h </w:instrText>
            </w:r>
            <w:r w:rsidR="00536D07">
              <w:rPr>
                <w:noProof/>
                <w:webHidden/>
              </w:rPr>
            </w:r>
            <w:r w:rsidR="00536D07">
              <w:rPr>
                <w:noProof/>
                <w:webHidden/>
              </w:rPr>
              <w:fldChar w:fldCharType="separate"/>
            </w:r>
            <w:r w:rsidR="00536D07">
              <w:rPr>
                <w:noProof/>
                <w:webHidden/>
              </w:rPr>
              <w:t>280</w:t>
            </w:r>
            <w:r w:rsidR="00536D07">
              <w:rPr>
                <w:noProof/>
                <w:webHidden/>
              </w:rPr>
              <w:fldChar w:fldCharType="end"/>
            </w:r>
          </w:hyperlink>
        </w:p>
        <w:p w14:paraId="03599A33" w14:textId="7891ACE8" w:rsidR="00536D07" w:rsidRDefault="00A223AB">
          <w:pPr>
            <w:pStyle w:val="Sadraj3"/>
            <w:tabs>
              <w:tab w:val="right" w:leader="dot" w:pos="9062"/>
            </w:tabs>
            <w:rPr>
              <w:rFonts w:asciiTheme="minorHAnsi" w:eastAsiaTheme="minorEastAsia" w:hAnsiTheme="minorHAnsi"/>
              <w:noProof/>
              <w:lang w:eastAsia="hr-HR"/>
            </w:rPr>
          </w:pPr>
          <w:hyperlink w:anchor="_Toc242103129" w:history="1">
            <w:r w:rsidR="00536D07" w:rsidRPr="00014833">
              <w:rPr>
                <w:rStyle w:val="Hiperveza"/>
                <w:rFonts w:ascii="Times New Roman" w:hAnsi="Times New Roman" w:cs="Times New Roman"/>
                <w:noProof/>
              </w:rPr>
              <w:t>Zajednica aktivnih građana – ZAG</w:t>
            </w:r>
            <w:r w:rsidR="00536D07">
              <w:rPr>
                <w:noProof/>
                <w:webHidden/>
              </w:rPr>
              <w:tab/>
            </w:r>
            <w:r w:rsidR="00536D07">
              <w:rPr>
                <w:noProof/>
                <w:webHidden/>
              </w:rPr>
              <w:fldChar w:fldCharType="begin"/>
            </w:r>
            <w:r w:rsidR="00536D07">
              <w:rPr>
                <w:noProof/>
                <w:webHidden/>
              </w:rPr>
              <w:instrText xml:space="preserve"> PAGEREF _Toc242103129 \h </w:instrText>
            </w:r>
            <w:r w:rsidR="00536D07">
              <w:rPr>
                <w:noProof/>
                <w:webHidden/>
              </w:rPr>
            </w:r>
            <w:r w:rsidR="00536D07">
              <w:rPr>
                <w:noProof/>
                <w:webHidden/>
              </w:rPr>
              <w:fldChar w:fldCharType="separate"/>
            </w:r>
            <w:r w:rsidR="00536D07">
              <w:rPr>
                <w:noProof/>
                <w:webHidden/>
              </w:rPr>
              <w:t>281</w:t>
            </w:r>
            <w:r w:rsidR="00536D07">
              <w:rPr>
                <w:noProof/>
                <w:webHidden/>
              </w:rPr>
              <w:fldChar w:fldCharType="end"/>
            </w:r>
          </w:hyperlink>
        </w:p>
        <w:p w14:paraId="1F7D4057" w14:textId="10E43A0A" w:rsidR="00536D07" w:rsidRDefault="00A223AB">
          <w:pPr>
            <w:pStyle w:val="Sadraj3"/>
            <w:tabs>
              <w:tab w:val="right" w:leader="dot" w:pos="9062"/>
            </w:tabs>
            <w:rPr>
              <w:rFonts w:asciiTheme="minorHAnsi" w:eastAsiaTheme="minorEastAsia" w:hAnsiTheme="minorHAnsi"/>
              <w:noProof/>
              <w:lang w:eastAsia="hr-HR"/>
            </w:rPr>
          </w:pPr>
          <w:hyperlink w:anchor="_Toc242103130" w:history="1">
            <w:r w:rsidR="00536D07" w:rsidRPr="00014833">
              <w:rPr>
                <w:rStyle w:val="Hiperveza"/>
                <w:rFonts w:ascii="Times New Roman" w:hAnsi="Times New Roman" w:cs="Times New Roman"/>
                <w:noProof/>
              </w:rPr>
              <w:t>TRAG – Na tragu prošlosti</w:t>
            </w:r>
            <w:r w:rsidR="00536D07">
              <w:rPr>
                <w:noProof/>
                <w:webHidden/>
              </w:rPr>
              <w:tab/>
            </w:r>
            <w:r w:rsidR="00536D07">
              <w:rPr>
                <w:noProof/>
                <w:webHidden/>
              </w:rPr>
              <w:fldChar w:fldCharType="begin"/>
            </w:r>
            <w:r w:rsidR="00536D07">
              <w:rPr>
                <w:noProof/>
                <w:webHidden/>
              </w:rPr>
              <w:instrText xml:space="preserve"> PAGEREF _Toc242103130 \h </w:instrText>
            </w:r>
            <w:r w:rsidR="00536D07">
              <w:rPr>
                <w:noProof/>
                <w:webHidden/>
              </w:rPr>
            </w:r>
            <w:r w:rsidR="00536D07">
              <w:rPr>
                <w:noProof/>
                <w:webHidden/>
              </w:rPr>
              <w:fldChar w:fldCharType="separate"/>
            </w:r>
            <w:r w:rsidR="00536D07">
              <w:rPr>
                <w:noProof/>
                <w:webHidden/>
              </w:rPr>
              <w:t>282</w:t>
            </w:r>
            <w:r w:rsidR="00536D07">
              <w:rPr>
                <w:noProof/>
                <w:webHidden/>
              </w:rPr>
              <w:fldChar w:fldCharType="end"/>
            </w:r>
          </w:hyperlink>
        </w:p>
        <w:p w14:paraId="231A0AB8" w14:textId="72F5ACCD" w:rsidR="00536D07" w:rsidRDefault="00A223AB">
          <w:pPr>
            <w:pStyle w:val="Sadraj3"/>
            <w:tabs>
              <w:tab w:val="right" w:leader="dot" w:pos="9062"/>
            </w:tabs>
            <w:rPr>
              <w:rFonts w:asciiTheme="minorHAnsi" w:eastAsiaTheme="minorEastAsia" w:hAnsiTheme="minorHAnsi"/>
              <w:noProof/>
              <w:lang w:eastAsia="hr-HR"/>
            </w:rPr>
          </w:pPr>
          <w:hyperlink w:anchor="_Toc242103131" w:history="1">
            <w:r w:rsidR="00536D07" w:rsidRPr="00014833">
              <w:rPr>
                <w:rStyle w:val="Hiperveza"/>
                <w:rFonts w:ascii="Times New Roman" w:hAnsi="Times New Roman" w:cs="Times New Roman"/>
                <w:noProof/>
              </w:rPr>
              <w:t>Istraživači eksperimentalci</w:t>
            </w:r>
            <w:r w:rsidR="00536D07">
              <w:rPr>
                <w:noProof/>
                <w:webHidden/>
              </w:rPr>
              <w:tab/>
            </w:r>
            <w:r w:rsidR="00536D07">
              <w:rPr>
                <w:noProof/>
                <w:webHidden/>
              </w:rPr>
              <w:fldChar w:fldCharType="begin"/>
            </w:r>
            <w:r w:rsidR="00536D07">
              <w:rPr>
                <w:noProof/>
                <w:webHidden/>
              </w:rPr>
              <w:instrText xml:space="preserve"> PAGEREF _Toc242103131 \h </w:instrText>
            </w:r>
            <w:r w:rsidR="00536D07">
              <w:rPr>
                <w:noProof/>
                <w:webHidden/>
              </w:rPr>
            </w:r>
            <w:r w:rsidR="00536D07">
              <w:rPr>
                <w:noProof/>
                <w:webHidden/>
              </w:rPr>
              <w:fldChar w:fldCharType="separate"/>
            </w:r>
            <w:r w:rsidR="00536D07">
              <w:rPr>
                <w:noProof/>
                <w:webHidden/>
              </w:rPr>
              <w:t>284</w:t>
            </w:r>
            <w:r w:rsidR="00536D07">
              <w:rPr>
                <w:noProof/>
                <w:webHidden/>
              </w:rPr>
              <w:fldChar w:fldCharType="end"/>
            </w:r>
          </w:hyperlink>
        </w:p>
        <w:p w14:paraId="391A08C4" w14:textId="3E6548E1" w:rsidR="00536D07" w:rsidRDefault="00A223AB">
          <w:pPr>
            <w:pStyle w:val="Sadraj3"/>
            <w:tabs>
              <w:tab w:val="right" w:leader="dot" w:pos="9062"/>
            </w:tabs>
            <w:rPr>
              <w:rFonts w:asciiTheme="minorHAnsi" w:eastAsiaTheme="minorEastAsia" w:hAnsiTheme="minorHAnsi"/>
              <w:noProof/>
              <w:lang w:eastAsia="hr-HR"/>
            </w:rPr>
          </w:pPr>
          <w:hyperlink w:anchor="_Toc242103132" w:history="1">
            <w:r w:rsidR="00536D07" w:rsidRPr="00014833">
              <w:rPr>
                <w:rStyle w:val="Hiperveza"/>
                <w:rFonts w:ascii="Times New Roman" w:hAnsi="Times New Roman" w:cs="Times New Roman"/>
                <w:noProof/>
              </w:rPr>
              <w:t>Orkestar</w:t>
            </w:r>
            <w:r w:rsidR="00536D07">
              <w:rPr>
                <w:noProof/>
                <w:webHidden/>
              </w:rPr>
              <w:tab/>
            </w:r>
            <w:r w:rsidR="00536D07">
              <w:rPr>
                <w:noProof/>
                <w:webHidden/>
              </w:rPr>
              <w:fldChar w:fldCharType="begin"/>
            </w:r>
            <w:r w:rsidR="00536D07">
              <w:rPr>
                <w:noProof/>
                <w:webHidden/>
              </w:rPr>
              <w:instrText xml:space="preserve"> PAGEREF _Toc242103132 \h </w:instrText>
            </w:r>
            <w:r w:rsidR="00536D07">
              <w:rPr>
                <w:noProof/>
                <w:webHidden/>
              </w:rPr>
            </w:r>
            <w:r w:rsidR="00536D07">
              <w:rPr>
                <w:noProof/>
                <w:webHidden/>
              </w:rPr>
              <w:fldChar w:fldCharType="separate"/>
            </w:r>
            <w:r w:rsidR="00536D07">
              <w:rPr>
                <w:noProof/>
                <w:webHidden/>
              </w:rPr>
              <w:t>287</w:t>
            </w:r>
            <w:r w:rsidR="00536D07">
              <w:rPr>
                <w:noProof/>
                <w:webHidden/>
              </w:rPr>
              <w:fldChar w:fldCharType="end"/>
            </w:r>
          </w:hyperlink>
        </w:p>
        <w:p w14:paraId="36CF0B77" w14:textId="53771EB7" w:rsidR="00536D07" w:rsidRDefault="00A223AB">
          <w:pPr>
            <w:pStyle w:val="Sadraj3"/>
            <w:tabs>
              <w:tab w:val="right" w:leader="dot" w:pos="9062"/>
            </w:tabs>
            <w:rPr>
              <w:rFonts w:asciiTheme="minorHAnsi" w:eastAsiaTheme="minorEastAsia" w:hAnsiTheme="minorHAnsi"/>
              <w:noProof/>
              <w:lang w:eastAsia="hr-HR"/>
            </w:rPr>
          </w:pPr>
          <w:hyperlink w:anchor="_Toc242103133" w:history="1">
            <w:r w:rsidR="00536D07" w:rsidRPr="00014833">
              <w:rPr>
                <w:rStyle w:val="Hiperveza"/>
                <w:rFonts w:ascii="Times New Roman" w:hAnsi="Times New Roman" w:cs="Times New Roman"/>
                <w:noProof/>
              </w:rPr>
              <w:t>Zbor</w:t>
            </w:r>
            <w:r w:rsidR="00536D07">
              <w:rPr>
                <w:noProof/>
                <w:webHidden/>
              </w:rPr>
              <w:tab/>
            </w:r>
            <w:r w:rsidR="00536D07">
              <w:rPr>
                <w:noProof/>
                <w:webHidden/>
              </w:rPr>
              <w:fldChar w:fldCharType="begin"/>
            </w:r>
            <w:r w:rsidR="00536D07">
              <w:rPr>
                <w:noProof/>
                <w:webHidden/>
              </w:rPr>
              <w:instrText xml:space="preserve"> PAGEREF _Toc242103133 \h </w:instrText>
            </w:r>
            <w:r w:rsidR="00536D07">
              <w:rPr>
                <w:noProof/>
                <w:webHidden/>
              </w:rPr>
            </w:r>
            <w:r w:rsidR="00536D07">
              <w:rPr>
                <w:noProof/>
                <w:webHidden/>
              </w:rPr>
              <w:fldChar w:fldCharType="separate"/>
            </w:r>
            <w:r w:rsidR="00536D07">
              <w:rPr>
                <w:noProof/>
                <w:webHidden/>
              </w:rPr>
              <w:t>288</w:t>
            </w:r>
            <w:r w:rsidR="00536D07">
              <w:rPr>
                <w:noProof/>
                <w:webHidden/>
              </w:rPr>
              <w:fldChar w:fldCharType="end"/>
            </w:r>
          </w:hyperlink>
        </w:p>
        <w:p w14:paraId="3FF799EA" w14:textId="4C81E5D3" w:rsidR="00536D07" w:rsidRDefault="00A223AB">
          <w:pPr>
            <w:pStyle w:val="Sadraj3"/>
            <w:tabs>
              <w:tab w:val="right" w:leader="dot" w:pos="9062"/>
            </w:tabs>
            <w:rPr>
              <w:rFonts w:asciiTheme="minorHAnsi" w:eastAsiaTheme="minorEastAsia" w:hAnsiTheme="minorHAnsi"/>
              <w:noProof/>
              <w:lang w:eastAsia="hr-HR"/>
            </w:rPr>
          </w:pPr>
          <w:hyperlink w:anchor="_Toc242103134" w:history="1">
            <w:r w:rsidR="00536D07" w:rsidRPr="00014833">
              <w:rPr>
                <w:rStyle w:val="Hiperveza"/>
                <w:rFonts w:ascii="Times New Roman" w:hAnsi="Times New Roman" w:cs="Times New Roman"/>
                <w:noProof/>
              </w:rPr>
              <w:t>Mini klapa</w:t>
            </w:r>
            <w:r w:rsidR="00536D07">
              <w:rPr>
                <w:noProof/>
                <w:webHidden/>
              </w:rPr>
              <w:tab/>
            </w:r>
            <w:r w:rsidR="00536D07">
              <w:rPr>
                <w:noProof/>
                <w:webHidden/>
              </w:rPr>
              <w:fldChar w:fldCharType="begin"/>
            </w:r>
            <w:r w:rsidR="00536D07">
              <w:rPr>
                <w:noProof/>
                <w:webHidden/>
              </w:rPr>
              <w:instrText xml:space="preserve"> PAGEREF _Toc242103134 \h </w:instrText>
            </w:r>
            <w:r w:rsidR="00536D07">
              <w:rPr>
                <w:noProof/>
                <w:webHidden/>
              </w:rPr>
            </w:r>
            <w:r w:rsidR="00536D07">
              <w:rPr>
                <w:noProof/>
                <w:webHidden/>
              </w:rPr>
              <w:fldChar w:fldCharType="separate"/>
            </w:r>
            <w:r w:rsidR="00536D07">
              <w:rPr>
                <w:noProof/>
                <w:webHidden/>
              </w:rPr>
              <w:t>289</w:t>
            </w:r>
            <w:r w:rsidR="00536D07">
              <w:rPr>
                <w:noProof/>
                <w:webHidden/>
              </w:rPr>
              <w:fldChar w:fldCharType="end"/>
            </w:r>
          </w:hyperlink>
        </w:p>
        <w:p w14:paraId="18D87D01" w14:textId="09A94960" w:rsidR="00536D07" w:rsidRDefault="00A223AB">
          <w:pPr>
            <w:pStyle w:val="Sadraj3"/>
            <w:tabs>
              <w:tab w:val="right" w:leader="dot" w:pos="9062"/>
            </w:tabs>
            <w:rPr>
              <w:rFonts w:asciiTheme="minorHAnsi" w:eastAsiaTheme="minorEastAsia" w:hAnsiTheme="minorHAnsi"/>
              <w:noProof/>
              <w:lang w:eastAsia="hr-HR"/>
            </w:rPr>
          </w:pPr>
          <w:hyperlink w:anchor="_Toc242103135" w:history="1">
            <w:r w:rsidR="00536D07" w:rsidRPr="00014833">
              <w:rPr>
                <w:rStyle w:val="Hiperveza"/>
                <w:rFonts w:ascii="Times New Roman" w:hAnsi="Times New Roman" w:cs="Times New Roman"/>
                <w:noProof/>
              </w:rPr>
              <w:t>Filmska klapa</w:t>
            </w:r>
            <w:r w:rsidR="00536D07">
              <w:rPr>
                <w:noProof/>
                <w:webHidden/>
              </w:rPr>
              <w:tab/>
            </w:r>
            <w:r w:rsidR="00536D07">
              <w:rPr>
                <w:noProof/>
                <w:webHidden/>
              </w:rPr>
              <w:fldChar w:fldCharType="begin"/>
            </w:r>
            <w:r w:rsidR="00536D07">
              <w:rPr>
                <w:noProof/>
                <w:webHidden/>
              </w:rPr>
              <w:instrText xml:space="preserve"> PAGEREF _Toc242103135 \h </w:instrText>
            </w:r>
            <w:r w:rsidR="00536D07">
              <w:rPr>
                <w:noProof/>
                <w:webHidden/>
              </w:rPr>
            </w:r>
            <w:r w:rsidR="00536D07">
              <w:rPr>
                <w:noProof/>
                <w:webHidden/>
              </w:rPr>
              <w:fldChar w:fldCharType="separate"/>
            </w:r>
            <w:r w:rsidR="00536D07">
              <w:rPr>
                <w:noProof/>
                <w:webHidden/>
              </w:rPr>
              <w:t>290</w:t>
            </w:r>
            <w:r w:rsidR="00536D07">
              <w:rPr>
                <w:noProof/>
                <w:webHidden/>
              </w:rPr>
              <w:fldChar w:fldCharType="end"/>
            </w:r>
          </w:hyperlink>
        </w:p>
        <w:p w14:paraId="44403E6B" w14:textId="0B16F9A3" w:rsidR="00536D07" w:rsidRDefault="00A223AB">
          <w:pPr>
            <w:pStyle w:val="Sadraj3"/>
            <w:tabs>
              <w:tab w:val="right" w:leader="dot" w:pos="9062"/>
            </w:tabs>
            <w:rPr>
              <w:rFonts w:asciiTheme="minorHAnsi" w:eastAsiaTheme="minorEastAsia" w:hAnsiTheme="minorHAnsi"/>
              <w:noProof/>
              <w:lang w:eastAsia="hr-HR"/>
            </w:rPr>
          </w:pPr>
          <w:hyperlink w:anchor="_Toc242103136" w:history="1">
            <w:r w:rsidR="00536D07" w:rsidRPr="00014833">
              <w:rPr>
                <w:rStyle w:val="Hiperveza"/>
                <w:rFonts w:ascii="Times New Roman" w:hAnsi="Times New Roman" w:cs="Times New Roman"/>
                <w:noProof/>
              </w:rPr>
              <w:t>Multi grupa HJ</w:t>
            </w:r>
            <w:r w:rsidR="00536D07">
              <w:rPr>
                <w:noProof/>
                <w:webHidden/>
              </w:rPr>
              <w:tab/>
            </w:r>
            <w:r w:rsidR="00536D07">
              <w:rPr>
                <w:noProof/>
                <w:webHidden/>
              </w:rPr>
              <w:fldChar w:fldCharType="begin"/>
            </w:r>
            <w:r w:rsidR="00536D07">
              <w:rPr>
                <w:noProof/>
                <w:webHidden/>
              </w:rPr>
              <w:instrText xml:space="preserve"> PAGEREF _Toc242103136 \h </w:instrText>
            </w:r>
            <w:r w:rsidR="00536D07">
              <w:rPr>
                <w:noProof/>
                <w:webHidden/>
              </w:rPr>
            </w:r>
            <w:r w:rsidR="00536D07">
              <w:rPr>
                <w:noProof/>
                <w:webHidden/>
              </w:rPr>
              <w:fldChar w:fldCharType="separate"/>
            </w:r>
            <w:r w:rsidR="00536D07">
              <w:rPr>
                <w:noProof/>
                <w:webHidden/>
              </w:rPr>
              <w:t>291</w:t>
            </w:r>
            <w:r w:rsidR="00536D07">
              <w:rPr>
                <w:noProof/>
                <w:webHidden/>
              </w:rPr>
              <w:fldChar w:fldCharType="end"/>
            </w:r>
          </w:hyperlink>
        </w:p>
        <w:p w14:paraId="6FA76B68" w14:textId="7E106BCC" w:rsidR="00536D07" w:rsidRDefault="00A223AB">
          <w:pPr>
            <w:pStyle w:val="Sadraj3"/>
            <w:tabs>
              <w:tab w:val="right" w:leader="dot" w:pos="9062"/>
            </w:tabs>
            <w:rPr>
              <w:rFonts w:asciiTheme="minorHAnsi" w:eastAsiaTheme="minorEastAsia" w:hAnsiTheme="minorHAnsi"/>
              <w:noProof/>
              <w:lang w:eastAsia="hr-HR"/>
            </w:rPr>
          </w:pPr>
          <w:hyperlink w:anchor="_Toc242103137" w:history="1">
            <w:r w:rsidR="00536D07" w:rsidRPr="00014833">
              <w:rPr>
                <w:rStyle w:val="Hiperveza"/>
                <w:rFonts w:ascii="Times New Roman" w:hAnsi="Times New Roman" w:cs="Times New Roman"/>
                <w:noProof/>
              </w:rPr>
              <w:t>Spretne ručice</w:t>
            </w:r>
            <w:r w:rsidR="00536D07">
              <w:rPr>
                <w:noProof/>
                <w:webHidden/>
              </w:rPr>
              <w:tab/>
            </w:r>
            <w:r w:rsidR="00536D07">
              <w:rPr>
                <w:noProof/>
                <w:webHidden/>
              </w:rPr>
              <w:fldChar w:fldCharType="begin"/>
            </w:r>
            <w:r w:rsidR="00536D07">
              <w:rPr>
                <w:noProof/>
                <w:webHidden/>
              </w:rPr>
              <w:instrText xml:space="preserve"> PAGEREF _Toc242103137 \h </w:instrText>
            </w:r>
            <w:r w:rsidR="00536D07">
              <w:rPr>
                <w:noProof/>
                <w:webHidden/>
              </w:rPr>
            </w:r>
            <w:r w:rsidR="00536D07">
              <w:rPr>
                <w:noProof/>
                <w:webHidden/>
              </w:rPr>
              <w:fldChar w:fldCharType="separate"/>
            </w:r>
            <w:r w:rsidR="00536D07">
              <w:rPr>
                <w:noProof/>
                <w:webHidden/>
              </w:rPr>
              <w:t>292</w:t>
            </w:r>
            <w:r w:rsidR="00536D07">
              <w:rPr>
                <w:noProof/>
                <w:webHidden/>
              </w:rPr>
              <w:fldChar w:fldCharType="end"/>
            </w:r>
          </w:hyperlink>
        </w:p>
        <w:p w14:paraId="04D05B23" w14:textId="69CE18DF" w:rsidR="00536D07" w:rsidRDefault="00A223AB">
          <w:pPr>
            <w:pStyle w:val="Sadraj3"/>
            <w:tabs>
              <w:tab w:val="right" w:leader="dot" w:pos="9062"/>
            </w:tabs>
            <w:rPr>
              <w:rFonts w:asciiTheme="minorHAnsi" w:eastAsiaTheme="minorEastAsia" w:hAnsiTheme="minorHAnsi"/>
              <w:noProof/>
              <w:lang w:eastAsia="hr-HR"/>
            </w:rPr>
          </w:pPr>
          <w:hyperlink w:anchor="_Toc242103138" w:history="1">
            <w:r w:rsidR="00536D07" w:rsidRPr="00014833">
              <w:rPr>
                <w:rStyle w:val="Hiperveza"/>
                <w:rFonts w:ascii="Times New Roman" w:hAnsi="Times New Roman" w:cs="Times New Roman"/>
                <w:noProof/>
              </w:rPr>
              <w:t>6.a,b,c, 7.b.,c Sutra</w:t>
            </w:r>
            <w:r w:rsidR="00536D07">
              <w:rPr>
                <w:noProof/>
                <w:webHidden/>
              </w:rPr>
              <w:tab/>
            </w:r>
            <w:r w:rsidR="00536D07">
              <w:rPr>
                <w:noProof/>
                <w:webHidden/>
              </w:rPr>
              <w:fldChar w:fldCharType="begin"/>
            </w:r>
            <w:r w:rsidR="00536D07">
              <w:rPr>
                <w:noProof/>
                <w:webHidden/>
              </w:rPr>
              <w:instrText xml:space="preserve"> PAGEREF _Toc242103138 \h </w:instrText>
            </w:r>
            <w:r w:rsidR="00536D07">
              <w:rPr>
                <w:noProof/>
                <w:webHidden/>
              </w:rPr>
            </w:r>
            <w:r w:rsidR="00536D07">
              <w:rPr>
                <w:noProof/>
                <w:webHidden/>
              </w:rPr>
              <w:fldChar w:fldCharType="separate"/>
            </w:r>
            <w:r w:rsidR="00536D07">
              <w:rPr>
                <w:noProof/>
                <w:webHidden/>
              </w:rPr>
              <w:t>293</w:t>
            </w:r>
            <w:r w:rsidR="00536D07">
              <w:rPr>
                <w:noProof/>
                <w:webHidden/>
              </w:rPr>
              <w:fldChar w:fldCharType="end"/>
            </w:r>
          </w:hyperlink>
        </w:p>
        <w:p w14:paraId="484505FC" w14:textId="2D94C0F7" w:rsidR="00536D07" w:rsidRDefault="00A223AB">
          <w:pPr>
            <w:pStyle w:val="Sadraj3"/>
            <w:tabs>
              <w:tab w:val="right" w:leader="dot" w:pos="9062"/>
            </w:tabs>
            <w:rPr>
              <w:rFonts w:asciiTheme="minorHAnsi" w:eastAsiaTheme="minorEastAsia" w:hAnsiTheme="minorHAnsi"/>
              <w:noProof/>
              <w:lang w:eastAsia="hr-HR"/>
            </w:rPr>
          </w:pPr>
          <w:hyperlink w:anchor="_Toc242103139" w:history="1">
            <w:r w:rsidR="00536D07" w:rsidRPr="00014833">
              <w:rPr>
                <w:rStyle w:val="Hiperveza"/>
                <w:rFonts w:ascii="Times New Roman" w:hAnsi="Times New Roman" w:cs="Times New Roman"/>
                <w:noProof/>
              </w:rPr>
              <w:t>7. i 8. razredi Prva pomoć</w:t>
            </w:r>
            <w:r w:rsidR="00536D07">
              <w:rPr>
                <w:noProof/>
                <w:webHidden/>
              </w:rPr>
              <w:tab/>
            </w:r>
            <w:r w:rsidR="00536D07">
              <w:rPr>
                <w:noProof/>
                <w:webHidden/>
              </w:rPr>
              <w:fldChar w:fldCharType="begin"/>
            </w:r>
            <w:r w:rsidR="00536D07">
              <w:rPr>
                <w:noProof/>
                <w:webHidden/>
              </w:rPr>
              <w:instrText xml:space="preserve"> PAGEREF _Toc242103139 \h </w:instrText>
            </w:r>
            <w:r w:rsidR="00536D07">
              <w:rPr>
                <w:noProof/>
                <w:webHidden/>
              </w:rPr>
            </w:r>
            <w:r w:rsidR="00536D07">
              <w:rPr>
                <w:noProof/>
                <w:webHidden/>
              </w:rPr>
              <w:fldChar w:fldCharType="separate"/>
            </w:r>
            <w:r w:rsidR="00536D07">
              <w:rPr>
                <w:noProof/>
                <w:webHidden/>
              </w:rPr>
              <w:t>294</w:t>
            </w:r>
            <w:r w:rsidR="00536D07">
              <w:rPr>
                <w:noProof/>
                <w:webHidden/>
              </w:rPr>
              <w:fldChar w:fldCharType="end"/>
            </w:r>
          </w:hyperlink>
        </w:p>
        <w:p w14:paraId="1B037E33" w14:textId="0765C0DA" w:rsidR="00536D07" w:rsidRDefault="00A223AB">
          <w:pPr>
            <w:pStyle w:val="Sadraj3"/>
            <w:tabs>
              <w:tab w:val="right" w:leader="dot" w:pos="9062"/>
            </w:tabs>
            <w:rPr>
              <w:rFonts w:asciiTheme="minorHAnsi" w:eastAsiaTheme="minorEastAsia" w:hAnsiTheme="minorHAnsi"/>
              <w:noProof/>
              <w:lang w:eastAsia="hr-HR"/>
            </w:rPr>
          </w:pPr>
          <w:hyperlink w:anchor="_Toc242103140" w:history="1">
            <w:r w:rsidR="00536D07" w:rsidRPr="00014833">
              <w:rPr>
                <w:rStyle w:val="Hiperveza"/>
                <w:rFonts w:ascii="Times New Roman" w:hAnsi="Times New Roman" w:cs="Times New Roman"/>
                <w:noProof/>
              </w:rPr>
              <w:t>Dramska skupina</w:t>
            </w:r>
            <w:r w:rsidR="00536D07">
              <w:rPr>
                <w:noProof/>
                <w:webHidden/>
              </w:rPr>
              <w:tab/>
            </w:r>
            <w:r w:rsidR="00536D07">
              <w:rPr>
                <w:noProof/>
                <w:webHidden/>
              </w:rPr>
              <w:fldChar w:fldCharType="begin"/>
            </w:r>
            <w:r w:rsidR="00536D07">
              <w:rPr>
                <w:noProof/>
                <w:webHidden/>
              </w:rPr>
              <w:instrText xml:space="preserve"> PAGEREF _Toc242103140 \h </w:instrText>
            </w:r>
            <w:r w:rsidR="00536D07">
              <w:rPr>
                <w:noProof/>
                <w:webHidden/>
              </w:rPr>
            </w:r>
            <w:r w:rsidR="00536D07">
              <w:rPr>
                <w:noProof/>
                <w:webHidden/>
              </w:rPr>
              <w:fldChar w:fldCharType="separate"/>
            </w:r>
            <w:r w:rsidR="00536D07">
              <w:rPr>
                <w:noProof/>
                <w:webHidden/>
              </w:rPr>
              <w:t>295</w:t>
            </w:r>
            <w:r w:rsidR="00536D07">
              <w:rPr>
                <w:noProof/>
                <w:webHidden/>
              </w:rPr>
              <w:fldChar w:fldCharType="end"/>
            </w:r>
          </w:hyperlink>
        </w:p>
        <w:p w14:paraId="700D2259" w14:textId="04CE40D6" w:rsidR="00536D07" w:rsidRDefault="00A223AB">
          <w:pPr>
            <w:pStyle w:val="Sadraj3"/>
            <w:tabs>
              <w:tab w:val="right" w:leader="dot" w:pos="9062"/>
            </w:tabs>
            <w:rPr>
              <w:rFonts w:asciiTheme="minorHAnsi" w:eastAsiaTheme="minorEastAsia" w:hAnsiTheme="minorHAnsi"/>
              <w:noProof/>
              <w:lang w:eastAsia="hr-HR"/>
            </w:rPr>
          </w:pPr>
          <w:hyperlink w:anchor="_Toc242103141" w:history="1">
            <w:r w:rsidR="00536D07" w:rsidRPr="00014833">
              <w:rPr>
                <w:rStyle w:val="Hiperveza"/>
                <w:rFonts w:ascii="Times New Roman" w:hAnsi="Times New Roman" w:cs="Times New Roman"/>
                <w:noProof/>
              </w:rPr>
              <w:t>6.c Financijska pismenost</w:t>
            </w:r>
            <w:r w:rsidR="00536D07">
              <w:rPr>
                <w:noProof/>
                <w:webHidden/>
              </w:rPr>
              <w:tab/>
            </w:r>
            <w:r w:rsidR="00536D07">
              <w:rPr>
                <w:noProof/>
                <w:webHidden/>
              </w:rPr>
              <w:fldChar w:fldCharType="begin"/>
            </w:r>
            <w:r w:rsidR="00536D07">
              <w:rPr>
                <w:noProof/>
                <w:webHidden/>
              </w:rPr>
              <w:instrText xml:space="preserve"> PAGEREF _Toc242103141 \h </w:instrText>
            </w:r>
            <w:r w:rsidR="00536D07">
              <w:rPr>
                <w:noProof/>
                <w:webHidden/>
              </w:rPr>
            </w:r>
            <w:r w:rsidR="00536D07">
              <w:rPr>
                <w:noProof/>
                <w:webHidden/>
              </w:rPr>
              <w:fldChar w:fldCharType="separate"/>
            </w:r>
            <w:r w:rsidR="00536D07">
              <w:rPr>
                <w:noProof/>
                <w:webHidden/>
              </w:rPr>
              <w:t>296</w:t>
            </w:r>
            <w:r w:rsidR="00536D07">
              <w:rPr>
                <w:noProof/>
                <w:webHidden/>
              </w:rPr>
              <w:fldChar w:fldCharType="end"/>
            </w:r>
          </w:hyperlink>
        </w:p>
        <w:p w14:paraId="42EB9689" w14:textId="4AA30241" w:rsidR="00536D07" w:rsidRDefault="00A223AB">
          <w:pPr>
            <w:pStyle w:val="Sadraj3"/>
            <w:tabs>
              <w:tab w:val="right" w:leader="dot" w:pos="9062"/>
            </w:tabs>
            <w:rPr>
              <w:rFonts w:asciiTheme="minorHAnsi" w:eastAsiaTheme="minorEastAsia" w:hAnsiTheme="minorHAnsi"/>
              <w:noProof/>
              <w:lang w:eastAsia="hr-HR"/>
            </w:rPr>
          </w:pPr>
          <w:hyperlink w:anchor="_Toc242103142" w:history="1">
            <w:r w:rsidR="00536D07" w:rsidRPr="00014833">
              <w:rPr>
                <w:rStyle w:val="Hiperveza"/>
                <w:rFonts w:ascii="Times New Roman" w:hAnsi="Times New Roman" w:cs="Times New Roman"/>
                <w:noProof/>
              </w:rPr>
              <w:t>8.a,b,c Zrin – agent umjetne inteligencije</w:t>
            </w:r>
            <w:r w:rsidR="00536D07">
              <w:rPr>
                <w:noProof/>
                <w:webHidden/>
              </w:rPr>
              <w:tab/>
            </w:r>
            <w:r w:rsidR="00536D07">
              <w:rPr>
                <w:noProof/>
                <w:webHidden/>
              </w:rPr>
              <w:fldChar w:fldCharType="begin"/>
            </w:r>
            <w:r w:rsidR="00536D07">
              <w:rPr>
                <w:noProof/>
                <w:webHidden/>
              </w:rPr>
              <w:instrText xml:space="preserve"> PAGEREF _Toc242103142 \h </w:instrText>
            </w:r>
            <w:r w:rsidR="00536D07">
              <w:rPr>
                <w:noProof/>
                <w:webHidden/>
              </w:rPr>
            </w:r>
            <w:r w:rsidR="00536D07">
              <w:rPr>
                <w:noProof/>
                <w:webHidden/>
              </w:rPr>
              <w:fldChar w:fldCharType="separate"/>
            </w:r>
            <w:r w:rsidR="00536D07">
              <w:rPr>
                <w:noProof/>
                <w:webHidden/>
              </w:rPr>
              <w:t>298</w:t>
            </w:r>
            <w:r w:rsidR="00536D07">
              <w:rPr>
                <w:noProof/>
                <w:webHidden/>
              </w:rPr>
              <w:fldChar w:fldCharType="end"/>
            </w:r>
          </w:hyperlink>
        </w:p>
        <w:p w14:paraId="62FAD651" w14:textId="17A5CEEA" w:rsidR="00536D07" w:rsidRDefault="00A223AB">
          <w:pPr>
            <w:pStyle w:val="Sadraj3"/>
            <w:tabs>
              <w:tab w:val="right" w:leader="dot" w:pos="9062"/>
            </w:tabs>
            <w:rPr>
              <w:rFonts w:asciiTheme="minorHAnsi" w:eastAsiaTheme="minorEastAsia" w:hAnsiTheme="minorHAnsi"/>
              <w:noProof/>
              <w:lang w:eastAsia="hr-HR"/>
            </w:rPr>
          </w:pPr>
          <w:hyperlink w:anchor="_Toc242103143" w:history="1">
            <w:r w:rsidR="00536D07" w:rsidRPr="00014833">
              <w:rPr>
                <w:rStyle w:val="Hiperveza"/>
                <w:rFonts w:ascii="Times New Roman" w:hAnsi="Times New Roman" w:cs="Times New Roman"/>
                <w:noProof/>
              </w:rPr>
              <w:t>Svijet medija</w:t>
            </w:r>
            <w:r w:rsidR="00536D07">
              <w:rPr>
                <w:noProof/>
                <w:webHidden/>
              </w:rPr>
              <w:tab/>
            </w:r>
            <w:r w:rsidR="00536D07">
              <w:rPr>
                <w:noProof/>
                <w:webHidden/>
              </w:rPr>
              <w:fldChar w:fldCharType="begin"/>
            </w:r>
            <w:r w:rsidR="00536D07">
              <w:rPr>
                <w:noProof/>
                <w:webHidden/>
              </w:rPr>
              <w:instrText xml:space="preserve"> PAGEREF _Toc242103143 \h </w:instrText>
            </w:r>
            <w:r w:rsidR="00536D07">
              <w:rPr>
                <w:noProof/>
                <w:webHidden/>
              </w:rPr>
            </w:r>
            <w:r w:rsidR="00536D07">
              <w:rPr>
                <w:noProof/>
                <w:webHidden/>
              </w:rPr>
              <w:fldChar w:fldCharType="separate"/>
            </w:r>
            <w:r w:rsidR="00536D07">
              <w:rPr>
                <w:noProof/>
                <w:webHidden/>
              </w:rPr>
              <w:t>299</w:t>
            </w:r>
            <w:r w:rsidR="00536D07">
              <w:rPr>
                <w:noProof/>
                <w:webHidden/>
              </w:rPr>
              <w:fldChar w:fldCharType="end"/>
            </w:r>
          </w:hyperlink>
        </w:p>
        <w:p w14:paraId="4BFCC561" w14:textId="5C833E8E" w:rsidR="00536D07" w:rsidRDefault="00A223AB">
          <w:pPr>
            <w:pStyle w:val="Sadraj3"/>
            <w:tabs>
              <w:tab w:val="right" w:leader="dot" w:pos="9062"/>
            </w:tabs>
            <w:rPr>
              <w:rFonts w:asciiTheme="minorHAnsi" w:eastAsiaTheme="minorEastAsia" w:hAnsiTheme="minorHAnsi"/>
              <w:noProof/>
              <w:lang w:eastAsia="hr-HR"/>
            </w:rPr>
          </w:pPr>
          <w:hyperlink w:anchor="_Toc242103144" w:history="1">
            <w:r w:rsidR="00536D07" w:rsidRPr="00014833">
              <w:rPr>
                <w:rStyle w:val="Hiperveza"/>
                <w:rFonts w:ascii="Times New Roman" w:hAnsi="Times New Roman" w:cs="Times New Roman"/>
                <w:noProof/>
              </w:rPr>
              <w:t>Futsal</w:t>
            </w:r>
            <w:r w:rsidR="00536D07">
              <w:rPr>
                <w:noProof/>
                <w:webHidden/>
              </w:rPr>
              <w:tab/>
            </w:r>
            <w:r w:rsidR="00536D07">
              <w:rPr>
                <w:noProof/>
                <w:webHidden/>
              </w:rPr>
              <w:fldChar w:fldCharType="begin"/>
            </w:r>
            <w:r w:rsidR="00536D07">
              <w:rPr>
                <w:noProof/>
                <w:webHidden/>
              </w:rPr>
              <w:instrText xml:space="preserve"> PAGEREF _Toc242103144 \h </w:instrText>
            </w:r>
            <w:r w:rsidR="00536D07">
              <w:rPr>
                <w:noProof/>
                <w:webHidden/>
              </w:rPr>
            </w:r>
            <w:r w:rsidR="00536D07">
              <w:rPr>
                <w:noProof/>
                <w:webHidden/>
              </w:rPr>
              <w:fldChar w:fldCharType="separate"/>
            </w:r>
            <w:r w:rsidR="00536D07">
              <w:rPr>
                <w:noProof/>
                <w:webHidden/>
              </w:rPr>
              <w:t>300</w:t>
            </w:r>
            <w:r w:rsidR="00536D07">
              <w:rPr>
                <w:noProof/>
                <w:webHidden/>
              </w:rPr>
              <w:fldChar w:fldCharType="end"/>
            </w:r>
          </w:hyperlink>
        </w:p>
        <w:p w14:paraId="3B2CFFEB" w14:textId="5E202B31" w:rsidR="00536D07" w:rsidRDefault="00A223AB">
          <w:pPr>
            <w:pStyle w:val="Sadraj3"/>
            <w:tabs>
              <w:tab w:val="right" w:leader="dot" w:pos="9062"/>
            </w:tabs>
            <w:rPr>
              <w:rFonts w:asciiTheme="minorHAnsi" w:eastAsiaTheme="minorEastAsia" w:hAnsiTheme="minorHAnsi"/>
              <w:noProof/>
              <w:lang w:eastAsia="hr-HR"/>
            </w:rPr>
          </w:pPr>
          <w:hyperlink w:anchor="_Toc242103145" w:history="1">
            <w:r w:rsidR="00536D07" w:rsidRPr="00014833">
              <w:rPr>
                <w:rStyle w:val="Hiperveza"/>
                <w:rFonts w:ascii="Times New Roman" w:hAnsi="Times New Roman" w:cs="Times New Roman"/>
                <w:noProof/>
              </w:rPr>
              <w:t>Školski športski klub</w:t>
            </w:r>
            <w:r w:rsidR="00536D07">
              <w:rPr>
                <w:noProof/>
                <w:webHidden/>
              </w:rPr>
              <w:tab/>
            </w:r>
            <w:r w:rsidR="00536D07">
              <w:rPr>
                <w:noProof/>
                <w:webHidden/>
              </w:rPr>
              <w:fldChar w:fldCharType="begin"/>
            </w:r>
            <w:r w:rsidR="00536D07">
              <w:rPr>
                <w:noProof/>
                <w:webHidden/>
              </w:rPr>
              <w:instrText xml:space="preserve"> PAGEREF _Toc242103145 \h </w:instrText>
            </w:r>
            <w:r w:rsidR="00536D07">
              <w:rPr>
                <w:noProof/>
                <w:webHidden/>
              </w:rPr>
            </w:r>
            <w:r w:rsidR="00536D07">
              <w:rPr>
                <w:noProof/>
                <w:webHidden/>
              </w:rPr>
              <w:fldChar w:fldCharType="separate"/>
            </w:r>
            <w:r w:rsidR="00536D07">
              <w:rPr>
                <w:noProof/>
                <w:webHidden/>
              </w:rPr>
              <w:t>301</w:t>
            </w:r>
            <w:r w:rsidR="00536D07">
              <w:rPr>
                <w:noProof/>
                <w:webHidden/>
              </w:rPr>
              <w:fldChar w:fldCharType="end"/>
            </w:r>
          </w:hyperlink>
        </w:p>
        <w:p w14:paraId="4862A081" w14:textId="591E85E6" w:rsidR="00536D07" w:rsidRDefault="00A223AB">
          <w:pPr>
            <w:pStyle w:val="Sadraj3"/>
            <w:tabs>
              <w:tab w:val="right" w:leader="dot" w:pos="9062"/>
            </w:tabs>
            <w:rPr>
              <w:rFonts w:asciiTheme="minorHAnsi" w:eastAsiaTheme="minorEastAsia" w:hAnsiTheme="minorHAnsi"/>
              <w:noProof/>
              <w:lang w:eastAsia="hr-HR"/>
            </w:rPr>
          </w:pPr>
          <w:hyperlink w:anchor="_Toc242103146" w:history="1">
            <w:r w:rsidR="00536D07" w:rsidRPr="00014833">
              <w:rPr>
                <w:rStyle w:val="Hiperveza"/>
                <w:rFonts w:ascii="Times New Roman" w:hAnsi="Times New Roman" w:cs="Times New Roman"/>
                <w:noProof/>
              </w:rPr>
              <w:t>Audioprodukcija</w:t>
            </w:r>
            <w:r w:rsidR="00536D07">
              <w:rPr>
                <w:noProof/>
                <w:webHidden/>
              </w:rPr>
              <w:tab/>
            </w:r>
            <w:r w:rsidR="00536D07">
              <w:rPr>
                <w:noProof/>
                <w:webHidden/>
              </w:rPr>
              <w:fldChar w:fldCharType="begin"/>
            </w:r>
            <w:r w:rsidR="00536D07">
              <w:rPr>
                <w:noProof/>
                <w:webHidden/>
              </w:rPr>
              <w:instrText xml:space="preserve"> PAGEREF _Toc242103146 \h </w:instrText>
            </w:r>
            <w:r w:rsidR="00536D07">
              <w:rPr>
                <w:noProof/>
                <w:webHidden/>
              </w:rPr>
            </w:r>
            <w:r w:rsidR="00536D07">
              <w:rPr>
                <w:noProof/>
                <w:webHidden/>
              </w:rPr>
              <w:fldChar w:fldCharType="separate"/>
            </w:r>
            <w:r w:rsidR="00536D07">
              <w:rPr>
                <w:noProof/>
                <w:webHidden/>
              </w:rPr>
              <w:t>305</w:t>
            </w:r>
            <w:r w:rsidR="00536D07">
              <w:rPr>
                <w:noProof/>
                <w:webHidden/>
              </w:rPr>
              <w:fldChar w:fldCharType="end"/>
            </w:r>
          </w:hyperlink>
        </w:p>
        <w:p w14:paraId="0AB44F4E" w14:textId="359AE209" w:rsidR="00536D07" w:rsidRDefault="00A223AB">
          <w:pPr>
            <w:pStyle w:val="Sadraj3"/>
            <w:tabs>
              <w:tab w:val="right" w:leader="dot" w:pos="9062"/>
            </w:tabs>
            <w:rPr>
              <w:rFonts w:asciiTheme="minorHAnsi" w:eastAsiaTheme="minorEastAsia" w:hAnsiTheme="minorHAnsi"/>
              <w:noProof/>
              <w:lang w:eastAsia="hr-HR"/>
            </w:rPr>
          </w:pPr>
          <w:hyperlink w:anchor="_Toc242103147" w:history="1">
            <w:r w:rsidR="00536D07" w:rsidRPr="00014833">
              <w:rPr>
                <w:rStyle w:val="Hiperveza"/>
                <w:rFonts w:ascii="Times New Roman" w:hAnsi="Times New Roman" w:cs="Times New Roman"/>
                <w:noProof/>
              </w:rPr>
              <w:t>Pronti, partenza… Italia!</w:t>
            </w:r>
            <w:r w:rsidR="00536D07">
              <w:rPr>
                <w:noProof/>
                <w:webHidden/>
              </w:rPr>
              <w:tab/>
            </w:r>
            <w:r w:rsidR="00536D07">
              <w:rPr>
                <w:noProof/>
                <w:webHidden/>
              </w:rPr>
              <w:fldChar w:fldCharType="begin"/>
            </w:r>
            <w:r w:rsidR="00536D07">
              <w:rPr>
                <w:noProof/>
                <w:webHidden/>
              </w:rPr>
              <w:instrText xml:space="preserve"> PAGEREF _Toc242103147 \h </w:instrText>
            </w:r>
            <w:r w:rsidR="00536D07">
              <w:rPr>
                <w:noProof/>
                <w:webHidden/>
              </w:rPr>
            </w:r>
            <w:r w:rsidR="00536D07">
              <w:rPr>
                <w:noProof/>
                <w:webHidden/>
              </w:rPr>
              <w:fldChar w:fldCharType="separate"/>
            </w:r>
            <w:r w:rsidR="00536D07">
              <w:rPr>
                <w:noProof/>
                <w:webHidden/>
              </w:rPr>
              <w:t>307</w:t>
            </w:r>
            <w:r w:rsidR="00536D07">
              <w:rPr>
                <w:noProof/>
                <w:webHidden/>
              </w:rPr>
              <w:fldChar w:fldCharType="end"/>
            </w:r>
          </w:hyperlink>
        </w:p>
        <w:p w14:paraId="42532007" w14:textId="274C9EBE" w:rsidR="00536D07" w:rsidRDefault="00A223AB">
          <w:pPr>
            <w:pStyle w:val="Sadraj3"/>
            <w:tabs>
              <w:tab w:val="right" w:leader="dot" w:pos="9062"/>
            </w:tabs>
            <w:rPr>
              <w:rFonts w:asciiTheme="minorHAnsi" w:eastAsiaTheme="minorEastAsia" w:hAnsiTheme="minorHAnsi"/>
              <w:noProof/>
              <w:lang w:eastAsia="hr-HR"/>
            </w:rPr>
          </w:pPr>
          <w:hyperlink w:anchor="_Toc242103148" w:history="1">
            <w:r w:rsidR="00536D07" w:rsidRPr="00014833">
              <w:rPr>
                <w:rStyle w:val="Hiperveza"/>
                <w:rFonts w:ascii="Times New Roman" w:hAnsi="Times New Roman" w:cs="Times New Roman"/>
                <w:noProof/>
              </w:rPr>
              <w:t>Goethe Klub</w:t>
            </w:r>
            <w:r w:rsidR="00536D07">
              <w:rPr>
                <w:noProof/>
                <w:webHidden/>
              </w:rPr>
              <w:tab/>
            </w:r>
            <w:r w:rsidR="00536D07">
              <w:rPr>
                <w:noProof/>
                <w:webHidden/>
              </w:rPr>
              <w:fldChar w:fldCharType="begin"/>
            </w:r>
            <w:r w:rsidR="00536D07">
              <w:rPr>
                <w:noProof/>
                <w:webHidden/>
              </w:rPr>
              <w:instrText xml:space="preserve"> PAGEREF _Toc242103148 \h </w:instrText>
            </w:r>
            <w:r w:rsidR="00536D07">
              <w:rPr>
                <w:noProof/>
                <w:webHidden/>
              </w:rPr>
            </w:r>
            <w:r w:rsidR="00536D07">
              <w:rPr>
                <w:noProof/>
                <w:webHidden/>
              </w:rPr>
              <w:fldChar w:fldCharType="separate"/>
            </w:r>
            <w:r w:rsidR="00536D07">
              <w:rPr>
                <w:noProof/>
                <w:webHidden/>
              </w:rPr>
              <w:t>308</w:t>
            </w:r>
            <w:r w:rsidR="00536D07">
              <w:rPr>
                <w:noProof/>
                <w:webHidden/>
              </w:rPr>
              <w:fldChar w:fldCharType="end"/>
            </w:r>
          </w:hyperlink>
        </w:p>
        <w:p w14:paraId="0A008B55" w14:textId="21DCDF1B" w:rsidR="00536D07" w:rsidRDefault="00A223AB">
          <w:pPr>
            <w:pStyle w:val="Sadraj3"/>
            <w:tabs>
              <w:tab w:val="right" w:leader="dot" w:pos="9062"/>
            </w:tabs>
            <w:rPr>
              <w:rFonts w:asciiTheme="minorHAnsi" w:eastAsiaTheme="minorEastAsia" w:hAnsiTheme="minorHAnsi"/>
              <w:noProof/>
              <w:lang w:eastAsia="hr-HR"/>
            </w:rPr>
          </w:pPr>
          <w:hyperlink w:anchor="_Toc242103149" w:history="1">
            <w:r w:rsidR="00536D07" w:rsidRPr="00014833">
              <w:rPr>
                <w:rStyle w:val="Hiperveza"/>
                <w:rFonts w:ascii="Times New Roman" w:hAnsi="Times New Roman" w:cs="Times New Roman"/>
                <w:noProof/>
              </w:rPr>
              <w:t>Zajednica aktivnih građana</w:t>
            </w:r>
            <w:r w:rsidR="00536D07">
              <w:rPr>
                <w:noProof/>
                <w:webHidden/>
              </w:rPr>
              <w:tab/>
            </w:r>
            <w:r w:rsidR="00536D07">
              <w:rPr>
                <w:noProof/>
                <w:webHidden/>
              </w:rPr>
              <w:fldChar w:fldCharType="begin"/>
            </w:r>
            <w:r w:rsidR="00536D07">
              <w:rPr>
                <w:noProof/>
                <w:webHidden/>
              </w:rPr>
              <w:instrText xml:space="preserve"> PAGEREF _Toc242103149 \h </w:instrText>
            </w:r>
            <w:r w:rsidR="00536D07">
              <w:rPr>
                <w:noProof/>
                <w:webHidden/>
              </w:rPr>
            </w:r>
            <w:r w:rsidR="00536D07">
              <w:rPr>
                <w:noProof/>
                <w:webHidden/>
              </w:rPr>
              <w:fldChar w:fldCharType="separate"/>
            </w:r>
            <w:r w:rsidR="00536D07">
              <w:rPr>
                <w:noProof/>
                <w:webHidden/>
              </w:rPr>
              <w:t>309</w:t>
            </w:r>
            <w:r w:rsidR="00536D07">
              <w:rPr>
                <w:noProof/>
                <w:webHidden/>
              </w:rPr>
              <w:fldChar w:fldCharType="end"/>
            </w:r>
          </w:hyperlink>
        </w:p>
        <w:p w14:paraId="51EDE6BD" w14:textId="0CBB37DD" w:rsidR="00536D07" w:rsidRDefault="00A223AB">
          <w:pPr>
            <w:pStyle w:val="Sadraj3"/>
            <w:tabs>
              <w:tab w:val="right" w:leader="dot" w:pos="9062"/>
            </w:tabs>
            <w:rPr>
              <w:rFonts w:asciiTheme="minorHAnsi" w:eastAsiaTheme="minorEastAsia" w:hAnsiTheme="minorHAnsi"/>
              <w:noProof/>
              <w:lang w:eastAsia="hr-HR"/>
            </w:rPr>
          </w:pPr>
          <w:hyperlink w:anchor="_Toc242103150" w:history="1">
            <w:r w:rsidR="00536D07" w:rsidRPr="00014833">
              <w:rPr>
                <w:rStyle w:val="Hiperveza"/>
                <w:rFonts w:ascii="Times New Roman" w:hAnsi="Times New Roman" w:cs="Times New Roman"/>
                <w:noProof/>
              </w:rPr>
              <w:t>Karitativna grupa</w:t>
            </w:r>
            <w:r w:rsidR="00536D07">
              <w:rPr>
                <w:noProof/>
                <w:webHidden/>
              </w:rPr>
              <w:tab/>
            </w:r>
            <w:r w:rsidR="00536D07">
              <w:rPr>
                <w:noProof/>
                <w:webHidden/>
              </w:rPr>
              <w:fldChar w:fldCharType="begin"/>
            </w:r>
            <w:r w:rsidR="00536D07">
              <w:rPr>
                <w:noProof/>
                <w:webHidden/>
              </w:rPr>
              <w:instrText xml:space="preserve"> PAGEREF _Toc242103150 \h </w:instrText>
            </w:r>
            <w:r w:rsidR="00536D07">
              <w:rPr>
                <w:noProof/>
                <w:webHidden/>
              </w:rPr>
            </w:r>
            <w:r w:rsidR="00536D07">
              <w:rPr>
                <w:noProof/>
                <w:webHidden/>
              </w:rPr>
              <w:fldChar w:fldCharType="separate"/>
            </w:r>
            <w:r w:rsidR="00536D07">
              <w:rPr>
                <w:noProof/>
                <w:webHidden/>
              </w:rPr>
              <w:t>310</w:t>
            </w:r>
            <w:r w:rsidR="00536D07">
              <w:rPr>
                <w:noProof/>
                <w:webHidden/>
              </w:rPr>
              <w:fldChar w:fldCharType="end"/>
            </w:r>
          </w:hyperlink>
        </w:p>
        <w:p w14:paraId="2EB9B69B" w14:textId="7DDD130B" w:rsidR="00536D07" w:rsidRDefault="00A223AB">
          <w:pPr>
            <w:pStyle w:val="Sadraj3"/>
            <w:tabs>
              <w:tab w:val="right" w:leader="dot" w:pos="9062"/>
            </w:tabs>
            <w:rPr>
              <w:rFonts w:asciiTheme="minorHAnsi" w:eastAsiaTheme="minorEastAsia" w:hAnsiTheme="minorHAnsi"/>
              <w:noProof/>
              <w:lang w:eastAsia="hr-HR"/>
            </w:rPr>
          </w:pPr>
          <w:hyperlink w:anchor="_Toc242103151" w:history="1">
            <w:r w:rsidR="00536D07" w:rsidRPr="00014833">
              <w:rPr>
                <w:rStyle w:val="Hiperveza"/>
                <w:rFonts w:ascii="Times New Roman" w:eastAsia="Calibri" w:hAnsi="Times New Roman" w:cs="Times New Roman"/>
                <w:noProof/>
              </w:rPr>
              <w:t>Mali medijatori</w:t>
            </w:r>
            <w:r w:rsidR="00536D07">
              <w:rPr>
                <w:noProof/>
                <w:webHidden/>
              </w:rPr>
              <w:tab/>
            </w:r>
            <w:r w:rsidR="00536D07">
              <w:rPr>
                <w:noProof/>
                <w:webHidden/>
              </w:rPr>
              <w:fldChar w:fldCharType="begin"/>
            </w:r>
            <w:r w:rsidR="00536D07">
              <w:rPr>
                <w:noProof/>
                <w:webHidden/>
              </w:rPr>
              <w:instrText xml:space="preserve"> PAGEREF _Toc242103151 \h </w:instrText>
            </w:r>
            <w:r w:rsidR="00536D07">
              <w:rPr>
                <w:noProof/>
                <w:webHidden/>
              </w:rPr>
            </w:r>
            <w:r w:rsidR="00536D07">
              <w:rPr>
                <w:noProof/>
                <w:webHidden/>
              </w:rPr>
              <w:fldChar w:fldCharType="separate"/>
            </w:r>
            <w:r w:rsidR="00536D07">
              <w:rPr>
                <w:noProof/>
                <w:webHidden/>
              </w:rPr>
              <w:t>311</w:t>
            </w:r>
            <w:r w:rsidR="00536D07">
              <w:rPr>
                <w:noProof/>
                <w:webHidden/>
              </w:rPr>
              <w:fldChar w:fldCharType="end"/>
            </w:r>
          </w:hyperlink>
        </w:p>
        <w:p w14:paraId="259F18E6" w14:textId="648774F3" w:rsidR="00536D07" w:rsidRDefault="00A223AB">
          <w:pPr>
            <w:pStyle w:val="Sadraj2"/>
            <w:tabs>
              <w:tab w:val="right" w:leader="dot" w:pos="9062"/>
            </w:tabs>
            <w:rPr>
              <w:rFonts w:asciiTheme="minorHAnsi" w:eastAsiaTheme="minorEastAsia" w:hAnsiTheme="minorHAnsi"/>
              <w:noProof/>
              <w:lang w:eastAsia="hr-HR"/>
            </w:rPr>
          </w:pPr>
          <w:hyperlink w:anchor="_Toc242103152" w:history="1">
            <w:r w:rsidR="00536D07" w:rsidRPr="00014833">
              <w:rPr>
                <w:rStyle w:val="Hiperveza"/>
                <w:rFonts w:ascii="Times New Roman" w:hAnsi="Times New Roman" w:cs="Times New Roman"/>
                <w:b/>
                <w:noProof/>
              </w:rPr>
              <w:t>Izvanučionička nastava</w:t>
            </w:r>
            <w:r w:rsidR="00536D07">
              <w:rPr>
                <w:noProof/>
                <w:webHidden/>
              </w:rPr>
              <w:tab/>
            </w:r>
            <w:r w:rsidR="00536D07">
              <w:rPr>
                <w:noProof/>
                <w:webHidden/>
              </w:rPr>
              <w:fldChar w:fldCharType="begin"/>
            </w:r>
            <w:r w:rsidR="00536D07">
              <w:rPr>
                <w:noProof/>
                <w:webHidden/>
              </w:rPr>
              <w:instrText xml:space="preserve"> PAGEREF _Toc242103152 \h </w:instrText>
            </w:r>
            <w:r w:rsidR="00536D07">
              <w:rPr>
                <w:noProof/>
                <w:webHidden/>
              </w:rPr>
            </w:r>
            <w:r w:rsidR="00536D07">
              <w:rPr>
                <w:noProof/>
                <w:webHidden/>
              </w:rPr>
              <w:fldChar w:fldCharType="separate"/>
            </w:r>
            <w:r w:rsidR="00536D07">
              <w:rPr>
                <w:noProof/>
                <w:webHidden/>
              </w:rPr>
              <w:t>312</w:t>
            </w:r>
            <w:r w:rsidR="00536D07">
              <w:rPr>
                <w:noProof/>
                <w:webHidden/>
              </w:rPr>
              <w:fldChar w:fldCharType="end"/>
            </w:r>
          </w:hyperlink>
        </w:p>
        <w:p w14:paraId="638AF90F" w14:textId="536CC820" w:rsidR="00536D07" w:rsidRDefault="00A223AB">
          <w:pPr>
            <w:pStyle w:val="Sadraj3"/>
            <w:tabs>
              <w:tab w:val="right" w:leader="dot" w:pos="9062"/>
            </w:tabs>
            <w:rPr>
              <w:rFonts w:asciiTheme="minorHAnsi" w:eastAsiaTheme="minorEastAsia" w:hAnsiTheme="minorHAnsi"/>
              <w:noProof/>
              <w:lang w:eastAsia="hr-HR"/>
            </w:rPr>
          </w:pPr>
          <w:hyperlink w:anchor="_Toc242103153" w:history="1">
            <w:r w:rsidR="00536D07" w:rsidRPr="00014833">
              <w:rPr>
                <w:rStyle w:val="Hiperveza"/>
                <w:rFonts w:ascii="Times New Roman" w:hAnsi="Times New Roman" w:cs="Times New Roman"/>
                <w:noProof/>
              </w:rPr>
              <w:t>5.razredi Čakovec i Varaždin</w:t>
            </w:r>
            <w:r w:rsidR="00536D07">
              <w:rPr>
                <w:noProof/>
                <w:webHidden/>
              </w:rPr>
              <w:tab/>
            </w:r>
            <w:r w:rsidR="00536D07">
              <w:rPr>
                <w:noProof/>
                <w:webHidden/>
              </w:rPr>
              <w:fldChar w:fldCharType="begin"/>
            </w:r>
            <w:r w:rsidR="00536D07">
              <w:rPr>
                <w:noProof/>
                <w:webHidden/>
              </w:rPr>
              <w:instrText xml:space="preserve"> PAGEREF _Toc242103153 \h </w:instrText>
            </w:r>
            <w:r w:rsidR="00536D07">
              <w:rPr>
                <w:noProof/>
                <w:webHidden/>
              </w:rPr>
            </w:r>
            <w:r w:rsidR="00536D07">
              <w:rPr>
                <w:noProof/>
                <w:webHidden/>
              </w:rPr>
              <w:fldChar w:fldCharType="separate"/>
            </w:r>
            <w:r w:rsidR="00536D07">
              <w:rPr>
                <w:noProof/>
                <w:webHidden/>
              </w:rPr>
              <w:t>312</w:t>
            </w:r>
            <w:r w:rsidR="00536D07">
              <w:rPr>
                <w:noProof/>
                <w:webHidden/>
              </w:rPr>
              <w:fldChar w:fldCharType="end"/>
            </w:r>
          </w:hyperlink>
        </w:p>
        <w:p w14:paraId="6581958E" w14:textId="456DBEDE" w:rsidR="00536D07" w:rsidRDefault="00A223AB">
          <w:pPr>
            <w:pStyle w:val="Sadraj3"/>
            <w:tabs>
              <w:tab w:val="right" w:leader="dot" w:pos="9062"/>
            </w:tabs>
            <w:rPr>
              <w:rFonts w:asciiTheme="minorHAnsi" w:eastAsiaTheme="minorEastAsia" w:hAnsiTheme="minorHAnsi"/>
              <w:noProof/>
              <w:lang w:eastAsia="hr-HR"/>
            </w:rPr>
          </w:pPr>
          <w:hyperlink w:anchor="_Toc242103154" w:history="1">
            <w:r w:rsidR="00536D07" w:rsidRPr="00014833">
              <w:rPr>
                <w:rStyle w:val="Hiperveza"/>
                <w:rFonts w:ascii="Times New Roman" w:hAnsi="Times New Roman" w:cs="Times New Roman"/>
                <w:noProof/>
              </w:rPr>
              <w:t>5.razredi Volčji potok i Ljubljana</w:t>
            </w:r>
            <w:r w:rsidR="00536D07">
              <w:rPr>
                <w:noProof/>
                <w:webHidden/>
              </w:rPr>
              <w:tab/>
            </w:r>
            <w:r w:rsidR="00536D07">
              <w:rPr>
                <w:noProof/>
                <w:webHidden/>
              </w:rPr>
              <w:fldChar w:fldCharType="begin"/>
            </w:r>
            <w:r w:rsidR="00536D07">
              <w:rPr>
                <w:noProof/>
                <w:webHidden/>
              </w:rPr>
              <w:instrText xml:space="preserve"> PAGEREF _Toc242103154 \h </w:instrText>
            </w:r>
            <w:r w:rsidR="00536D07">
              <w:rPr>
                <w:noProof/>
                <w:webHidden/>
              </w:rPr>
            </w:r>
            <w:r w:rsidR="00536D07">
              <w:rPr>
                <w:noProof/>
                <w:webHidden/>
              </w:rPr>
              <w:fldChar w:fldCharType="separate"/>
            </w:r>
            <w:r w:rsidR="00536D07">
              <w:rPr>
                <w:noProof/>
                <w:webHidden/>
              </w:rPr>
              <w:t>313</w:t>
            </w:r>
            <w:r w:rsidR="00536D07">
              <w:rPr>
                <w:noProof/>
                <w:webHidden/>
              </w:rPr>
              <w:fldChar w:fldCharType="end"/>
            </w:r>
          </w:hyperlink>
        </w:p>
        <w:p w14:paraId="37535203" w14:textId="32FEE4E1" w:rsidR="00536D07" w:rsidRDefault="00A223AB">
          <w:pPr>
            <w:pStyle w:val="Sadraj3"/>
            <w:tabs>
              <w:tab w:val="right" w:leader="dot" w:pos="9062"/>
            </w:tabs>
            <w:rPr>
              <w:rFonts w:asciiTheme="minorHAnsi" w:eastAsiaTheme="minorEastAsia" w:hAnsiTheme="minorHAnsi"/>
              <w:noProof/>
              <w:lang w:eastAsia="hr-HR"/>
            </w:rPr>
          </w:pPr>
          <w:hyperlink w:anchor="_Toc242103155" w:history="1">
            <w:r w:rsidR="00536D07" w:rsidRPr="00014833">
              <w:rPr>
                <w:rStyle w:val="Hiperveza"/>
                <w:rFonts w:ascii="Times New Roman" w:hAnsi="Times New Roman" w:cs="Times New Roman"/>
                <w:noProof/>
              </w:rPr>
              <w:t>6.razredi PP Kopački rit, Osijek, Akademija blata</w:t>
            </w:r>
            <w:r w:rsidR="00536D07">
              <w:rPr>
                <w:noProof/>
                <w:webHidden/>
              </w:rPr>
              <w:tab/>
            </w:r>
            <w:r w:rsidR="00536D07">
              <w:rPr>
                <w:noProof/>
                <w:webHidden/>
              </w:rPr>
              <w:fldChar w:fldCharType="begin"/>
            </w:r>
            <w:r w:rsidR="00536D07">
              <w:rPr>
                <w:noProof/>
                <w:webHidden/>
              </w:rPr>
              <w:instrText xml:space="preserve"> PAGEREF _Toc242103155 \h </w:instrText>
            </w:r>
            <w:r w:rsidR="00536D07">
              <w:rPr>
                <w:noProof/>
                <w:webHidden/>
              </w:rPr>
            </w:r>
            <w:r w:rsidR="00536D07">
              <w:rPr>
                <w:noProof/>
                <w:webHidden/>
              </w:rPr>
              <w:fldChar w:fldCharType="separate"/>
            </w:r>
            <w:r w:rsidR="00536D07">
              <w:rPr>
                <w:noProof/>
                <w:webHidden/>
              </w:rPr>
              <w:t>314</w:t>
            </w:r>
            <w:r w:rsidR="00536D07">
              <w:rPr>
                <w:noProof/>
                <w:webHidden/>
              </w:rPr>
              <w:fldChar w:fldCharType="end"/>
            </w:r>
          </w:hyperlink>
        </w:p>
        <w:p w14:paraId="127E065F" w14:textId="66D0AA8C" w:rsidR="00536D07" w:rsidRDefault="00A223AB">
          <w:pPr>
            <w:pStyle w:val="Sadraj3"/>
            <w:tabs>
              <w:tab w:val="right" w:leader="dot" w:pos="9062"/>
            </w:tabs>
            <w:rPr>
              <w:rFonts w:asciiTheme="minorHAnsi" w:eastAsiaTheme="minorEastAsia" w:hAnsiTheme="minorHAnsi"/>
              <w:noProof/>
              <w:lang w:eastAsia="hr-HR"/>
            </w:rPr>
          </w:pPr>
          <w:hyperlink w:anchor="_Toc242103156" w:history="1">
            <w:r w:rsidR="00536D07" w:rsidRPr="00014833">
              <w:rPr>
                <w:rStyle w:val="Hiperveza"/>
                <w:rFonts w:ascii="Times New Roman" w:hAnsi="Times New Roman" w:cs="Times New Roman"/>
                <w:noProof/>
              </w:rPr>
              <w:t>5. i 6. razredi Austrija – Riegesburg – Graz</w:t>
            </w:r>
            <w:r w:rsidR="00536D07">
              <w:rPr>
                <w:noProof/>
                <w:webHidden/>
              </w:rPr>
              <w:tab/>
            </w:r>
            <w:r w:rsidR="00536D07">
              <w:rPr>
                <w:noProof/>
                <w:webHidden/>
              </w:rPr>
              <w:fldChar w:fldCharType="begin"/>
            </w:r>
            <w:r w:rsidR="00536D07">
              <w:rPr>
                <w:noProof/>
                <w:webHidden/>
              </w:rPr>
              <w:instrText xml:space="preserve"> PAGEREF _Toc242103156 \h </w:instrText>
            </w:r>
            <w:r w:rsidR="00536D07">
              <w:rPr>
                <w:noProof/>
                <w:webHidden/>
              </w:rPr>
            </w:r>
            <w:r w:rsidR="00536D07">
              <w:rPr>
                <w:noProof/>
                <w:webHidden/>
              </w:rPr>
              <w:fldChar w:fldCharType="separate"/>
            </w:r>
            <w:r w:rsidR="00536D07">
              <w:rPr>
                <w:noProof/>
                <w:webHidden/>
              </w:rPr>
              <w:t>316</w:t>
            </w:r>
            <w:r w:rsidR="00536D07">
              <w:rPr>
                <w:noProof/>
                <w:webHidden/>
              </w:rPr>
              <w:fldChar w:fldCharType="end"/>
            </w:r>
          </w:hyperlink>
        </w:p>
        <w:p w14:paraId="07C736B8" w14:textId="7FA2C1BC" w:rsidR="00536D07" w:rsidRDefault="00A223AB">
          <w:pPr>
            <w:pStyle w:val="Sadraj3"/>
            <w:tabs>
              <w:tab w:val="right" w:leader="dot" w:pos="9062"/>
            </w:tabs>
            <w:rPr>
              <w:rFonts w:asciiTheme="minorHAnsi" w:eastAsiaTheme="minorEastAsia" w:hAnsiTheme="minorHAnsi"/>
              <w:noProof/>
              <w:lang w:eastAsia="hr-HR"/>
            </w:rPr>
          </w:pPr>
          <w:hyperlink w:anchor="_Toc242103157" w:history="1">
            <w:r w:rsidR="00536D07" w:rsidRPr="00014833">
              <w:rPr>
                <w:rStyle w:val="Hiperveza"/>
                <w:rFonts w:ascii="Times New Roman" w:hAnsi="Times New Roman" w:cs="Times New Roman"/>
                <w:noProof/>
              </w:rPr>
              <w:t>7. razredi Posjeti kulturnim, znanstvenim i sportskim ustanovama</w:t>
            </w:r>
            <w:r w:rsidR="00536D07">
              <w:rPr>
                <w:noProof/>
                <w:webHidden/>
              </w:rPr>
              <w:tab/>
            </w:r>
            <w:r w:rsidR="00536D07">
              <w:rPr>
                <w:noProof/>
                <w:webHidden/>
              </w:rPr>
              <w:fldChar w:fldCharType="begin"/>
            </w:r>
            <w:r w:rsidR="00536D07">
              <w:rPr>
                <w:noProof/>
                <w:webHidden/>
              </w:rPr>
              <w:instrText xml:space="preserve"> PAGEREF _Toc242103157 \h </w:instrText>
            </w:r>
            <w:r w:rsidR="00536D07">
              <w:rPr>
                <w:noProof/>
                <w:webHidden/>
              </w:rPr>
            </w:r>
            <w:r w:rsidR="00536D07">
              <w:rPr>
                <w:noProof/>
                <w:webHidden/>
              </w:rPr>
              <w:fldChar w:fldCharType="separate"/>
            </w:r>
            <w:r w:rsidR="00536D07">
              <w:rPr>
                <w:noProof/>
                <w:webHidden/>
              </w:rPr>
              <w:t>317</w:t>
            </w:r>
            <w:r w:rsidR="00536D07">
              <w:rPr>
                <w:noProof/>
                <w:webHidden/>
              </w:rPr>
              <w:fldChar w:fldCharType="end"/>
            </w:r>
          </w:hyperlink>
        </w:p>
        <w:p w14:paraId="008AD9E9" w14:textId="30D06C2F" w:rsidR="00536D07" w:rsidRDefault="00A223AB">
          <w:pPr>
            <w:pStyle w:val="Sadraj3"/>
            <w:tabs>
              <w:tab w:val="right" w:leader="dot" w:pos="9062"/>
            </w:tabs>
            <w:rPr>
              <w:rFonts w:asciiTheme="minorHAnsi" w:eastAsiaTheme="minorEastAsia" w:hAnsiTheme="minorHAnsi"/>
              <w:noProof/>
              <w:lang w:eastAsia="hr-HR"/>
            </w:rPr>
          </w:pPr>
          <w:hyperlink w:anchor="_Toc242103158" w:history="1">
            <w:r w:rsidR="00536D07" w:rsidRPr="00014833">
              <w:rPr>
                <w:rStyle w:val="Hiperveza"/>
                <w:rFonts w:ascii="Times New Roman" w:hAnsi="Times New Roman" w:cs="Times New Roman"/>
                <w:noProof/>
              </w:rPr>
              <w:t>7. razredi Ljubljana</w:t>
            </w:r>
            <w:r w:rsidR="00536D07">
              <w:rPr>
                <w:noProof/>
                <w:webHidden/>
              </w:rPr>
              <w:tab/>
            </w:r>
            <w:r w:rsidR="00536D07">
              <w:rPr>
                <w:noProof/>
                <w:webHidden/>
              </w:rPr>
              <w:fldChar w:fldCharType="begin"/>
            </w:r>
            <w:r w:rsidR="00536D07">
              <w:rPr>
                <w:noProof/>
                <w:webHidden/>
              </w:rPr>
              <w:instrText xml:space="preserve"> PAGEREF _Toc242103158 \h </w:instrText>
            </w:r>
            <w:r w:rsidR="00536D07">
              <w:rPr>
                <w:noProof/>
                <w:webHidden/>
              </w:rPr>
            </w:r>
            <w:r w:rsidR="00536D07">
              <w:rPr>
                <w:noProof/>
                <w:webHidden/>
              </w:rPr>
              <w:fldChar w:fldCharType="separate"/>
            </w:r>
            <w:r w:rsidR="00536D07">
              <w:rPr>
                <w:noProof/>
                <w:webHidden/>
              </w:rPr>
              <w:t>318</w:t>
            </w:r>
            <w:r w:rsidR="00536D07">
              <w:rPr>
                <w:noProof/>
                <w:webHidden/>
              </w:rPr>
              <w:fldChar w:fldCharType="end"/>
            </w:r>
          </w:hyperlink>
        </w:p>
        <w:p w14:paraId="69D6616F" w14:textId="5749E096" w:rsidR="00536D07" w:rsidRDefault="00A223AB">
          <w:pPr>
            <w:pStyle w:val="Sadraj3"/>
            <w:tabs>
              <w:tab w:val="right" w:leader="dot" w:pos="9062"/>
            </w:tabs>
            <w:rPr>
              <w:rFonts w:asciiTheme="minorHAnsi" w:eastAsiaTheme="minorEastAsia" w:hAnsiTheme="minorHAnsi"/>
              <w:noProof/>
              <w:lang w:eastAsia="hr-HR"/>
            </w:rPr>
          </w:pPr>
          <w:hyperlink w:anchor="_Toc242103159" w:history="1">
            <w:r w:rsidR="00536D07" w:rsidRPr="00014833">
              <w:rPr>
                <w:rStyle w:val="Hiperveza"/>
                <w:rFonts w:ascii="Times New Roman" w:hAnsi="Times New Roman" w:cs="Times New Roman"/>
                <w:noProof/>
              </w:rPr>
              <w:t>7.razredi Rab,vizualni Senj, Krasno, Goli otok</w:t>
            </w:r>
            <w:r w:rsidR="00536D07">
              <w:rPr>
                <w:noProof/>
                <w:webHidden/>
              </w:rPr>
              <w:tab/>
            </w:r>
            <w:r w:rsidR="00536D07">
              <w:rPr>
                <w:noProof/>
                <w:webHidden/>
              </w:rPr>
              <w:fldChar w:fldCharType="begin"/>
            </w:r>
            <w:r w:rsidR="00536D07">
              <w:rPr>
                <w:noProof/>
                <w:webHidden/>
              </w:rPr>
              <w:instrText xml:space="preserve"> PAGEREF _Toc242103159 \h </w:instrText>
            </w:r>
            <w:r w:rsidR="00536D07">
              <w:rPr>
                <w:noProof/>
                <w:webHidden/>
              </w:rPr>
            </w:r>
            <w:r w:rsidR="00536D07">
              <w:rPr>
                <w:noProof/>
                <w:webHidden/>
              </w:rPr>
              <w:fldChar w:fldCharType="separate"/>
            </w:r>
            <w:r w:rsidR="00536D07">
              <w:rPr>
                <w:noProof/>
                <w:webHidden/>
              </w:rPr>
              <w:t>319</w:t>
            </w:r>
            <w:r w:rsidR="00536D07">
              <w:rPr>
                <w:noProof/>
                <w:webHidden/>
              </w:rPr>
              <w:fldChar w:fldCharType="end"/>
            </w:r>
          </w:hyperlink>
        </w:p>
        <w:p w14:paraId="6064DC74" w14:textId="4BD28848" w:rsidR="00536D07" w:rsidRDefault="00A223AB">
          <w:pPr>
            <w:pStyle w:val="Sadraj3"/>
            <w:tabs>
              <w:tab w:val="right" w:leader="dot" w:pos="9062"/>
            </w:tabs>
            <w:rPr>
              <w:rFonts w:asciiTheme="minorHAnsi" w:eastAsiaTheme="minorEastAsia" w:hAnsiTheme="minorHAnsi"/>
              <w:noProof/>
              <w:lang w:eastAsia="hr-HR"/>
            </w:rPr>
          </w:pPr>
          <w:hyperlink w:anchor="_Toc242103160" w:history="1">
            <w:r w:rsidR="00536D07" w:rsidRPr="00014833">
              <w:rPr>
                <w:rStyle w:val="Hiperveza"/>
                <w:rFonts w:ascii="Times New Roman" w:hAnsi="Times New Roman" w:cs="Times New Roman"/>
                <w:noProof/>
              </w:rPr>
              <w:t>7.razredi Dan i noć na PMF-u</w:t>
            </w:r>
            <w:r w:rsidR="00536D07">
              <w:rPr>
                <w:noProof/>
                <w:webHidden/>
              </w:rPr>
              <w:tab/>
            </w:r>
            <w:r w:rsidR="00536D07">
              <w:rPr>
                <w:noProof/>
                <w:webHidden/>
              </w:rPr>
              <w:fldChar w:fldCharType="begin"/>
            </w:r>
            <w:r w:rsidR="00536D07">
              <w:rPr>
                <w:noProof/>
                <w:webHidden/>
              </w:rPr>
              <w:instrText xml:space="preserve"> PAGEREF _Toc242103160 \h </w:instrText>
            </w:r>
            <w:r w:rsidR="00536D07">
              <w:rPr>
                <w:noProof/>
                <w:webHidden/>
              </w:rPr>
            </w:r>
            <w:r w:rsidR="00536D07">
              <w:rPr>
                <w:noProof/>
                <w:webHidden/>
              </w:rPr>
              <w:fldChar w:fldCharType="separate"/>
            </w:r>
            <w:r w:rsidR="00536D07">
              <w:rPr>
                <w:noProof/>
                <w:webHidden/>
              </w:rPr>
              <w:t>320</w:t>
            </w:r>
            <w:r w:rsidR="00536D07">
              <w:rPr>
                <w:noProof/>
                <w:webHidden/>
              </w:rPr>
              <w:fldChar w:fldCharType="end"/>
            </w:r>
          </w:hyperlink>
        </w:p>
        <w:p w14:paraId="186A407C" w14:textId="0E89BF19" w:rsidR="00536D07" w:rsidRDefault="00A223AB">
          <w:pPr>
            <w:pStyle w:val="Sadraj3"/>
            <w:tabs>
              <w:tab w:val="right" w:leader="dot" w:pos="9062"/>
            </w:tabs>
            <w:rPr>
              <w:rFonts w:asciiTheme="minorHAnsi" w:eastAsiaTheme="minorEastAsia" w:hAnsiTheme="minorHAnsi"/>
              <w:noProof/>
              <w:lang w:eastAsia="hr-HR"/>
            </w:rPr>
          </w:pPr>
          <w:hyperlink w:anchor="_Toc242103161" w:history="1">
            <w:r w:rsidR="00536D07" w:rsidRPr="00014833">
              <w:rPr>
                <w:rStyle w:val="Hiperveza"/>
                <w:rFonts w:ascii="Times New Roman" w:hAnsi="Times New Roman" w:cs="Times New Roman"/>
                <w:noProof/>
              </w:rPr>
              <w:t>7. i 8. razredi Program HCK: Sigurnije škole i vrtići</w:t>
            </w:r>
            <w:r w:rsidR="00536D07">
              <w:rPr>
                <w:noProof/>
                <w:webHidden/>
              </w:rPr>
              <w:tab/>
            </w:r>
            <w:r w:rsidR="00536D07">
              <w:rPr>
                <w:noProof/>
                <w:webHidden/>
              </w:rPr>
              <w:fldChar w:fldCharType="begin"/>
            </w:r>
            <w:r w:rsidR="00536D07">
              <w:rPr>
                <w:noProof/>
                <w:webHidden/>
              </w:rPr>
              <w:instrText xml:space="preserve"> PAGEREF _Toc242103161 \h </w:instrText>
            </w:r>
            <w:r w:rsidR="00536D07">
              <w:rPr>
                <w:noProof/>
                <w:webHidden/>
              </w:rPr>
            </w:r>
            <w:r w:rsidR="00536D07">
              <w:rPr>
                <w:noProof/>
                <w:webHidden/>
              </w:rPr>
              <w:fldChar w:fldCharType="separate"/>
            </w:r>
            <w:r w:rsidR="00536D07">
              <w:rPr>
                <w:noProof/>
                <w:webHidden/>
              </w:rPr>
              <w:t>321</w:t>
            </w:r>
            <w:r w:rsidR="00536D07">
              <w:rPr>
                <w:noProof/>
                <w:webHidden/>
              </w:rPr>
              <w:fldChar w:fldCharType="end"/>
            </w:r>
          </w:hyperlink>
        </w:p>
        <w:p w14:paraId="3F388F91" w14:textId="4BD66E8B" w:rsidR="00536D07" w:rsidRDefault="00A223AB">
          <w:pPr>
            <w:pStyle w:val="Sadraj3"/>
            <w:tabs>
              <w:tab w:val="right" w:leader="dot" w:pos="9062"/>
            </w:tabs>
            <w:rPr>
              <w:rFonts w:asciiTheme="minorHAnsi" w:eastAsiaTheme="minorEastAsia" w:hAnsiTheme="minorHAnsi"/>
              <w:noProof/>
              <w:lang w:eastAsia="hr-HR"/>
            </w:rPr>
          </w:pPr>
          <w:hyperlink w:anchor="_Toc242103162" w:history="1">
            <w:r w:rsidR="00536D07" w:rsidRPr="00014833">
              <w:rPr>
                <w:rStyle w:val="Hiperveza"/>
                <w:rFonts w:ascii="Times New Roman" w:hAnsi="Times New Roman" w:cs="Times New Roman"/>
                <w:noProof/>
              </w:rPr>
              <w:t>7. i 8. razredi Njemačka – M</w:t>
            </w:r>
            <w:r w:rsidR="00536D07" w:rsidRPr="00014833">
              <w:rPr>
                <w:rStyle w:val="Hiperveza"/>
                <w:rFonts w:ascii="Times New Roman" w:hAnsi="Times New Roman" w:cs="Times New Roman"/>
                <w:noProof/>
                <w:lang w:val="de-DE"/>
              </w:rPr>
              <w:t>ünchen</w:t>
            </w:r>
            <w:r w:rsidR="00536D07">
              <w:rPr>
                <w:noProof/>
                <w:webHidden/>
              </w:rPr>
              <w:tab/>
            </w:r>
            <w:r w:rsidR="00536D07">
              <w:rPr>
                <w:noProof/>
                <w:webHidden/>
              </w:rPr>
              <w:fldChar w:fldCharType="begin"/>
            </w:r>
            <w:r w:rsidR="00536D07">
              <w:rPr>
                <w:noProof/>
                <w:webHidden/>
              </w:rPr>
              <w:instrText xml:space="preserve"> PAGEREF _Toc242103162 \h </w:instrText>
            </w:r>
            <w:r w:rsidR="00536D07">
              <w:rPr>
                <w:noProof/>
                <w:webHidden/>
              </w:rPr>
            </w:r>
            <w:r w:rsidR="00536D07">
              <w:rPr>
                <w:noProof/>
                <w:webHidden/>
              </w:rPr>
              <w:fldChar w:fldCharType="separate"/>
            </w:r>
            <w:r w:rsidR="00536D07">
              <w:rPr>
                <w:noProof/>
                <w:webHidden/>
              </w:rPr>
              <w:t>322</w:t>
            </w:r>
            <w:r w:rsidR="00536D07">
              <w:rPr>
                <w:noProof/>
                <w:webHidden/>
              </w:rPr>
              <w:fldChar w:fldCharType="end"/>
            </w:r>
          </w:hyperlink>
        </w:p>
        <w:p w14:paraId="77E88231" w14:textId="2084C11C" w:rsidR="00536D07" w:rsidRDefault="00A223AB">
          <w:pPr>
            <w:pStyle w:val="Sadraj3"/>
            <w:tabs>
              <w:tab w:val="right" w:leader="dot" w:pos="9062"/>
            </w:tabs>
            <w:rPr>
              <w:rFonts w:asciiTheme="minorHAnsi" w:eastAsiaTheme="minorEastAsia" w:hAnsiTheme="minorHAnsi"/>
              <w:noProof/>
              <w:lang w:eastAsia="hr-HR"/>
            </w:rPr>
          </w:pPr>
          <w:hyperlink w:anchor="_Toc242103163" w:history="1">
            <w:r w:rsidR="00536D07" w:rsidRPr="00014833">
              <w:rPr>
                <w:rStyle w:val="Hiperveza"/>
                <w:rFonts w:ascii="Times New Roman" w:hAnsi="Times New Roman" w:cs="Times New Roman"/>
                <w:noProof/>
              </w:rPr>
              <w:t>Europski centri kulture, znanosti i umjetnosti /projekt INA i DOD / izvanučionička nastava</w:t>
            </w:r>
            <w:r w:rsidR="00536D07">
              <w:rPr>
                <w:noProof/>
                <w:webHidden/>
              </w:rPr>
              <w:tab/>
            </w:r>
            <w:r w:rsidR="00536D07">
              <w:rPr>
                <w:noProof/>
                <w:webHidden/>
              </w:rPr>
              <w:fldChar w:fldCharType="begin"/>
            </w:r>
            <w:r w:rsidR="00536D07">
              <w:rPr>
                <w:noProof/>
                <w:webHidden/>
              </w:rPr>
              <w:instrText xml:space="preserve"> PAGEREF _Toc242103163 \h </w:instrText>
            </w:r>
            <w:r w:rsidR="00536D07">
              <w:rPr>
                <w:noProof/>
                <w:webHidden/>
              </w:rPr>
            </w:r>
            <w:r w:rsidR="00536D07">
              <w:rPr>
                <w:noProof/>
                <w:webHidden/>
              </w:rPr>
              <w:fldChar w:fldCharType="separate"/>
            </w:r>
            <w:r w:rsidR="00536D07">
              <w:rPr>
                <w:noProof/>
                <w:webHidden/>
              </w:rPr>
              <w:t>323</w:t>
            </w:r>
            <w:r w:rsidR="00536D07">
              <w:rPr>
                <w:noProof/>
                <w:webHidden/>
              </w:rPr>
              <w:fldChar w:fldCharType="end"/>
            </w:r>
          </w:hyperlink>
        </w:p>
        <w:p w14:paraId="2DD78DCF" w14:textId="798DF5EF" w:rsidR="00536D07" w:rsidRDefault="00A223AB">
          <w:pPr>
            <w:pStyle w:val="Sadraj3"/>
            <w:tabs>
              <w:tab w:val="right" w:leader="dot" w:pos="9062"/>
            </w:tabs>
            <w:rPr>
              <w:rFonts w:asciiTheme="minorHAnsi" w:eastAsiaTheme="minorEastAsia" w:hAnsiTheme="minorHAnsi"/>
              <w:noProof/>
              <w:lang w:eastAsia="hr-HR"/>
            </w:rPr>
          </w:pPr>
          <w:hyperlink w:anchor="_Toc242103164" w:history="1">
            <w:r w:rsidR="00536D07" w:rsidRPr="00014833">
              <w:rPr>
                <w:rStyle w:val="Hiperveza"/>
                <w:rFonts w:ascii="Times New Roman" w:eastAsia="Calibri" w:hAnsi="Times New Roman" w:cs="Times New Roman"/>
                <w:noProof/>
              </w:rPr>
              <w:t>Europski centri kulture, znanosti i umjetnosti/ Projekt prirodoslovnih predmeta, povijesti, geografije / Celje izvanučionička nastava</w:t>
            </w:r>
            <w:r w:rsidR="00536D07">
              <w:rPr>
                <w:noProof/>
                <w:webHidden/>
              </w:rPr>
              <w:tab/>
            </w:r>
            <w:r w:rsidR="00536D07">
              <w:rPr>
                <w:noProof/>
                <w:webHidden/>
              </w:rPr>
              <w:fldChar w:fldCharType="begin"/>
            </w:r>
            <w:r w:rsidR="00536D07">
              <w:rPr>
                <w:noProof/>
                <w:webHidden/>
              </w:rPr>
              <w:instrText xml:space="preserve"> PAGEREF _Toc242103164 \h </w:instrText>
            </w:r>
            <w:r w:rsidR="00536D07">
              <w:rPr>
                <w:noProof/>
                <w:webHidden/>
              </w:rPr>
            </w:r>
            <w:r w:rsidR="00536D07">
              <w:rPr>
                <w:noProof/>
                <w:webHidden/>
              </w:rPr>
              <w:fldChar w:fldCharType="separate"/>
            </w:r>
            <w:r w:rsidR="00536D07">
              <w:rPr>
                <w:noProof/>
                <w:webHidden/>
              </w:rPr>
              <w:t>325</w:t>
            </w:r>
            <w:r w:rsidR="00536D07">
              <w:rPr>
                <w:noProof/>
                <w:webHidden/>
              </w:rPr>
              <w:fldChar w:fldCharType="end"/>
            </w:r>
          </w:hyperlink>
        </w:p>
        <w:p w14:paraId="4168095A" w14:textId="5E1233A7" w:rsidR="00536D07" w:rsidRDefault="00A223AB">
          <w:pPr>
            <w:pStyle w:val="Sadraj3"/>
            <w:tabs>
              <w:tab w:val="right" w:leader="dot" w:pos="9062"/>
            </w:tabs>
            <w:rPr>
              <w:rFonts w:asciiTheme="minorHAnsi" w:eastAsiaTheme="minorEastAsia" w:hAnsiTheme="minorHAnsi"/>
              <w:noProof/>
              <w:lang w:eastAsia="hr-HR"/>
            </w:rPr>
          </w:pPr>
          <w:hyperlink w:anchor="_Toc242103165" w:history="1">
            <w:r w:rsidR="00536D07" w:rsidRPr="00014833">
              <w:rPr>
                <w:rStyle w:val="Hiperveza"/>
                <w:rFonts w:ascii="Times New Roman" w:hAnsi="Times New Roman" w:cs="Times New Roman"/>
                <w:noProof/>
              </w:rPr>
              <w:t>8.razredi Posjet Spomen-području Jasenovac</w:t>
            </w:r>
            <w:r w:rsidR="00536D07">
              <w:rPr>
                <w:noProof/>
                <w:webHidden/>
              </w:rPr>
              <w:tab/>
            </w:r>
            <w:r w:rsidR="00536D07">
              <w:rPr>
                <w:noProof/>
                <w:webHidden/>
              </w:rPr>
              <w:fldChar w:fldCharType="begin"/>
            </w:r>
            <w:r w:rsidR="00536D07">
              <w:rPr>
                <w:noProof/>
                <w:webHidden/>
              </w:rPr>
              <w:instrText xml:space="preserve"> PAGEREF _Toc242103165 \h </w:instrText>
            </w:r>
            <w:r w:rsidR="00536D07">
              <w:rPr>
                <w:noProof/>
                <w:webHidden/>
              </w:rPr>
            </w:r>
            <w:r w:rsidR="00536D07">
              <w:rPr>
                <w:noProof/>
                <w:webHidden/>
              </w:rPr>
              <w:fldChar w:fldCharType="separate"/>
            </w:r>
            <w:r w:rsidR="00536D07">
              <w:rPr>
                <w:noProof/>
                <w:webHidden/>
              </w:rPr>
              <w:t>327</w:t>
            </w:r>
            <w:r w:rsidR="00536D07">
              <w:rPr>
                <w:noProof/>
                <w:webHidden/>
              </w:rPr>
              <w:fldChar w:fldCharType="end"/>
            </w:r>
          </w:hyperlink>
        </w:p>
        <w:p w14:paraId="4F3BA2A7" w14:textId="2DE9CA17" w:rsidR="00536D07" w:rsidRDefault="00A223AB">
          <w:pPr>
            <w:pStyle w:val="Sadraj3"/>
            <w:tabs>
              <w:tab w:val="right" w:leader="dot" w:pos="9062"/>
            </w:tabs>
            <w:rPr>
              <w:rFonts w:asciiTheme="minorHAnsi" w:eastAsiaTheme="minorEastAsia" w:hAnsiTheme="minorHAnsi"/>
              <w:noProof/>
              <w:lang w:eastAsia="hr-HR"/>
            </w:rPr>
          </w:pPr>
          <w:hyperlink w:anchor="_Toc242103166" w:history="1">
            <w:r w:rsidR="00536D07" w:rsidRPr="00014833">
              <w:rPr>
                <w:rStyle w:val="Hiperveza"/>
                <w:rFonts w:ascii="Times New Roman" w:hAnsi="Times New Roman" w:cs="Times New Roman"/>
                <w:noProof/>
              </w:rPr>
              <w:t>8.razredi Salzburg i Orlovo gnijezdo</w:t>
            </w:r>
            <w:r w:rsidR="00536D07">
              <w:rPr>
                <w:noProof/>
                <w:webHidden/>
              </w:rPr>
              <w:tab/>
            </w:r>
            <w:r w:rsidR="00536D07">
              <w:rPr>
                <w:noProof/>
                <w:webHidden/>
              </w:rPr>
              <w:fldChar w:fldCharType="begin"/>
            </w:r>
            <w:r w:rsidR="00536D07">
              <w:rPr>
                <w:noProof/>
                <w:webHidden/>
              </w:rPr>
              <w:instrText xml:space="preserve"> PAGEREF _Toc242103166 \h </w:instrText>
            </w:r>
            <w:r w:rsidR="00536D07">
              <w:rPr>
                <w:noProof/>
                <w:webHidden/>
              </w:rPr>
            </w:r>
            <w:r w:rsidR="00536D07">
              <w:rPr>
                <w:noProof/>
                <w:webHidden/>
              </w:rPr>
              <w:fldChar w:fldCharType="separate"/>
            </w:r>
            <w:r w:rsidR="00536D07">
              <w:rPr>
                <w:noProof/>
                <w:webHidden/>
              </w:rPr>
              <w:t>328</w:t>
            </w:r>
            <w:r w:rsidR="00536D07">
              <w:rPr>
                <w:noProof/>
                <w:webHidden/>
              </w:rPr>
              <w:fldChar w:fldCharType="end"/>
            </w:r>
          </w:hyperlink>
        </w:p>
        <w:p w14:paraId="3DDBBC28" w14:textId="711E6AAF" w:rsidR="00536D07" w:rsidRDefault="00A223AB">
          <w:pPr>
            <w:pStyle w:val="Sadraj3"/>
            <w:tabs>
              <w:tab w:val="right" w:leader="dot" w:pos="9062"/>
            </w:tabs>
            <w:rPr>
              <w:rFonts w:asciiTheme="minorHAnsi" w:eastAsiaTheme="minorEastAsia" w:hAnsiTheme="minorHAnsi"/>
              <w:noProof/>
              <w:lang w:eastAsia="hr-HR"/>
            </w:rPr>
          </w:pPr>
          <w:hyperlink w:anchor="_Toc242103167" w:history="1">
            <w:r w:rsidR="00536D07" w:rsidRPr="00014833">
              <w:rPr>
                <w:rStyle w:val="Hiperveza"/>
                <w:rFonts w:ascii="Times New Roman" w:hAnsi="Times New Roman" w:cs="Times New Roman"/>
                <w:noProof/>
              </w:rPr>
              <w:t>8.razredi Jasenovac</w:t>
            </w:r>
            <w:r w:rsidR="00536D07">
              <w:rPr>
                <w:noProof/>
                <w:webHidden/>
              </w:rPr>
              <w:tab/>
            </w:r>
            <w:r w:rsidR="00536D07">
              <w:rPr>
                <w:noProof/>
                <w:webHidden/>
              </w:rPr>
              <w:fldChar w:fldCharType="begin"/>
            </w:r>
            <w:r w:rsidR="00536D07">
              <w:rPr>
                <w:noProof/>
                <w:webHidden/>
              </w:rPr>
              <w:instrText xml:space="preserve"> PAGEREF _Toc242103167 \h </w:instrText>
            </w:r>
            <w:r w:rsidR="00536D07">
              <w:rPr>
                <w:noProof/>
                <w:webHidden/>
              </w:rPr>
            </w:r>
            <w:r w:rsidR="00536D07">
              <w:rPr>
                <w:noProof/>
                <w:webHidden/>
              </w:rPr>
              <w:fldChar w:fldCharType="separate"/>
            </w:r>
            <w:r w:rsidR="00536D07">
              <w:rPr>
                <w:noProof/>
                <w:webHidden/>
              </w:rPr>
              <w:t>329</w:t>
            </w:r>
            <w:r w:rsidR="00536D07">
              <w:rPr>
                <w:noProof/>
                <w:webHidden/>
              </w:rPr>
              <w:fldChar w:fldCharType="end"/>
            </w:r>
          </w:hyperlink>
        </w:p>
        <w:p w14:paraId="31CE1C0E" w14:textId="3BCCD83B" w:rsidR="00536D07" w:rsidRDefault="00A223AB">
          <w:pPr>
            <w:pStyle w:val="Sadraj3"/>
            <w:tabs>
              <w:tab w:val="right" w:leader="dot" w:pos="9062"/>
            </w:tabs>
            <w:rPr>
              <w:rFonts w:asciiTheme="minorHAnsi" w:eastAsiaTheme="minorEastAsia" w:hAnsiTheme="minorHAnsi"/>
              <w:noProof/>
              <w:lang w:eastAsia="hr-HR"/>
            </w:rPr>
          </w:pPr>
          <w:hyperlink w:anchor="_Toc242103168" w:history="1">
            <w:r w:rsidR="00536D07" w:rsidRPr="00014833">
              <w:rPr>
                <w:rStyle w:val="Hiperveza"/>
                <w:rFonts w:ascii="Times New Roman" w:hAnsi="Times New Roman" w:cs="Times New Roman"/>
                <w:noProof/>
              </w:rPr>
              <w:t>8.razredi Istra</w:t>
            </w:r>
            <w:r w:rsidR="00536D07">
              <w:rPr>
                <w:noProof/>
                <w:webHidden/>
              </w:rPr>
              <w:tab/>
            </w:r>
            <w:r w:rsidR="00536D07">
              <w:rPr>
                <w:noProof/>
                <w:webHidden/>
              </w:rPr>
              <w:fldChar w:fldCharType="begin"/>
            </w:r>
            <w:r w:rsidR="00536D07">
              <w:rPr>
                <w:noProof/>
                <w:webHidden/>
              </w:rPr>
              <w:instrText xml:space="preserve"> PAGEREF _Toc242103168 \h </w:instrText>
            </w:r>
            <w:r w:rsidR="00536D07">
              <w:rPr>
                <w:noProof/>
                <w:webHidden/>
              </w:rPr>
            </w:r>
            <w:r w:rsidR="00536D07">
              <w:rPr>
                <w:noProof/>
                <w:webHidden/>
              </w:rPr>
              <w:fldChar w:fldCharType="separate"/>
            </w:r>
            <w:r w:rsidR="00536D07">
              <w:rPr>
                <w:noProof/>
                <w:webHidden/>
              </w:rPr>
              <w:t>331</w:t>
            </w:r>
            <w:r w:rsidR="00536D07">
              <w:rPr>
                <w:noProof/>
                <w:webHidden/>
              </w:rPr>
              <w:fldChar w:fldCharType="end"/>
            </w:r>
          </w:hyperlink>
        </w:p>
        <w:p w14:paraId="4B17108A" w14:textId="7B3219A5" w:rsidR="00536D07" w:rsidRDefault="00A223AB">
          <w:pPr>
            <w:pStyle w:val="Sadraj3"/>
            <w:tabs>
              <w:tab w:val="right" w:leader="dot" w:pos="9062"/>
            </w:tabs>
            <w:rPr>
              <w:rFonts w:asciiTheme="minorHAnsi" w:eastAsiaTheme="minorEastAsia" w:hAnsiTheme="minorHAnsi"/>
              <w:noProof/>
              <w:lang w:eastAsia="hr-HR"/>
            </w:rPr>
          </w:pPr>
          <w:hyperlink w:anchor="_Toc242103169" w:history="1">
            <w:r w:rsidR="00536D07" w:rsidRPr="00014833">
              <w:rPr>
                <w:rStyle w:val="Hiperveza"/>
                <w:rFonts w:ascii="Times New Roman" w:hAnsi="Times New Roman" w:cs="Times New Roman"/>
                <w:noProof/>
              </w:rPr>
              <w:t>8.razredi Vukovar</w:t>
            </w:r>
            <w:r w:rsidR="00536D07">
              <w:rPr>
                <w:noProof/>
                <w:webHidden/>
              </w:rPr>
              <w:tab/>
            </w:r>
            <w:r w:rsidR="00536D07">
              <w:rPr>
                <w:noProof/>
                <w:webHidden/>
              </w:rPr>
              <w:fldChar w:fldCharType="begin"/>
            </w:r>
            <w:r w:rsidR="00536D07">
              <w:rPr>
                <w:noProof/>
                <w:webHidden/>
              </w:rPr>
              <w:instrText xml:space="preserve"> PAGEREF _Toc242103169 \h </w:instrText>
            </w:r>
            <w:r w:rsidR="00536D07">
              <w:rPr>
                <w:noProof/>
                <w:webHidden/>
              </w:rPr>
            </w:r>
            <w:r w:rsidR="00536D07">
              <w:rPr>
                <w:noProof/>
                <w:webHidden/>
              </w:rPr>
              <w:fldChar w:fldCharType="separate"/>
            </w:r>
            <w:r w:rsidR="00536D07">
              <w:rPr>
                <w:noProof/>
                <w:webHidden/>
              </w:rPr>
              <w:t>332</w:t>
            </w:r>
            <w:r w:rsidR="00536D07">
              <w:rPr>
                <w:noProof/>
                <w:webHidden/>
              </w:rPr>
              <w:fldChar w:fldCharType="end"/>
            </w:r>
          </w:hyperlink>
        </w:p>
        <w:p w14:paraId="4EE25499" w14:textId="19E15DDD" w:rsidR="00536D07" w:rsidRDefault="00A223AB">
          <w:pPr>
            <w:pStyle w:val="Sadraj2"/>
            <w:tabs>
              <w:tab w:val="right" w:leader="dot" w:pos="9062"/>
            </w:tabs>
            <w:rPr>
              <w:rFonts w:asciiTheme="minorHAnsi" w:eastAsiaTheme="minorEastAsia" w:hAnsiTheme="minorHAnsi"/>
              <w:noProof/>
              <w:lang w:eastAsia="hr-HR"/>
            </w:rPr>
          </w:pPr>
          <w:hyperlink w:anchor="_Toc242103170" w:history="1">
            <w:r w:rsidR="00536D07" w:rsidRPr="00014833">
              <w:rPr>
                <w:rStyle w:val="Hiperveza"/>
                <w:rFonts w:ascii="Times New Roman" w:hAnsi="Times New Roman" w:cs="Times New Roman"/>
                <w:b/>
                <w:noProof/>
              </w:rPr>
              <w:t>Kulturna i javna djelatnost</w:t>
            </w:r>
            <w:r w:rsidR="00536D07">
              <w:rPr>
                <w:noProof/>
                <w:webHidden/>
              </w:rPr>
              <w:tab/>
            </w:r>
            <w:r w:rsidR="00536D07">
              <w:rPr>
                <w:noProof/>
                <w:webHidden/>
              </w:rPr>
              <w:fldChar w:fldCharType="begin"/>
            </w:r>
            <w:r w:rsidR="00536D07">
              <w:rPr>
                <w:noProof/>
                <w:webHidden/>
              </w:rPr>
              <w:instrText xml:space="preserve"> PAGEREF _Toc242103170 \h </w:instrText>
            </w:r>
            <w:r w:rsidR="00536D07">
              <w:rPr>
                <w:noProof/>
                <w:webHidden/>
              </w:rPr>
            </w:r>
            <w:r w:rsidR="00536D07">
              <w:rPr>
                <w:noProof/>
                <w:webHidden/>
              </w:rPr>
              <w:fldChar w:fldCharType="separate"/>
            </w:r>
            <w:r w:rsidR="00536D07">
              <w:rPr>
                <w:noProof/>
                <w:webHidden/>
              </w:rPr>
              <w:t>333</w:t>
            </w:r>
            <w:r w:rsidR="00536D07">
              <w:rPr>
                <w:noProof/>
                <w:webHidden/>
              </w:rPr>
              <w:fldChar w:fldCharType="end"/>
            </w:r>
          </w:hyperlink>
        </w:p>
        <w:p w14:paraId="5BD462F2" w14:textId="5DD7900B" w:rsidR="00536D07" w:rsidRDefault="00A223AB">
          <w:pPr>
            <w:pStyle w:val="Sadraj3"/>
            <w:tabs>
              <w:tab w:val="right" w:leader="dot" w:pos="9062"/>
            </w:tabs>
            <w:rPr>
              <w:rFonts w:asciiTheme="minorHAnsi" w:eastAsiaTheme="minorEastAsia" w:hAnsiTheme="minorHAnsi"/>
              <w:noProof/>
              <w:lang w:eastAsia="hr-HR"/>
            </w:rPr>
          </w:pPr>
          <w:hyperlink w:anchor="_Toc242103171" w:history="1">
            <w:r w:rsidR="00536D07" w:rsidRPr="00014833">
              <w:rPr>
                <w:rStyle w:val="Hiperveza"/>
                <w:rFonts w:ascii="Times New Roman" w:hAnsi="Times New Roman" w:cs="Times New Roman"/>
                <w:noProof/>
              </w:rPr>
              <w:t>5.razredi kazališta, izložbe, kina, tribine, vrtovi,ustanove</w:t>
            </w:r>
            <w:r w:rsidR="00536D07">
              <w:rPr>
                <w:noProof/>
                <w:webHidden/>
              </w:rPr>
              <w:tab/>
            </w:r>
            <w:r w:rsidR="00536D07">
              <w:rPr>
                <w:noProof/>
                <w:webHidden/>
              </w:rPr>
              <w:fldChar w:fldCharType="begin"/>
            </w:r>
            <w:r w:rsidR="00536D07">
              <w:rPr>
                <w:noProof/>
                <w:webHidden/>
              </w:rPr>
              <w:instrText xml:space="preserve"> PAGEREF _Toc242103171 \h </w:instrText>
            </w:r>
            <w:r w:rsidR="00536D07">
              <w:rPr>
                <w:noProof/>
                <w:webHidden/>
              </w:rPr>
            </w:r>
            <w:r w:rsidR="00536D07">
              <w:rPr>
                <w:noProof/>
                <w:webHidden/>
              </w:rPr>
              <w:fldChar w:fldCharType="separate"/>
            </w:r>
            <w:r w:rsidR="00536D07">
              <w:rPr>
                <w:noProof/>
                <w:webHidden/>
              </w:rPr>
              <w:t>333</w:t>
            </w:r>
            <w:r w:rsidR="00536D07">
              <w:rPr>
                <w:noProof/>
                <w:webHidden/>
              </w:rPr>
              <w:fldChar w:fldCharType="end"/>
            </w:r>
          </w:hyperlink>
        </w:p>
        <w:p w14:paraId="7DE4D74B" w14:textId="2FE23C49" w:rsidR="00536D07" w:rsidRDefault="00A223AB">
          <w:pPr>
            <w:pStyle w:val="Sadraj3"/>
            <w:tabs>
              <w:tab w:val="right" w:leader="dot" w:pos="9062"/>
            </w:tabs>
            <w:rPr>
              <w:rFonts w:asciiTheme="minorHAnsi" w:eastAsiaTheme="minorEastAsia" w:hAnsiTheme="minorHAnsi"/>
              <w:noProof/>
              <w:lang w:eastAsia="hr-HR"/>
            </w:rPr>
          </w:pPr>
          <w:hyperlink w:anchor="_Toc242103172" w:history="1">
            <w:r w:rsidR="00536D07" w:rsidRPr="00014833">
              <w:rPr>
                <w:rStyle w:val="Hiperveza"/>
                <w:rFonts w:ascii="Times New Roman" w:hAnsi="Times New Roman" w:cs="Times New Roman"/>
                <w:noProof/>
              </w:rPr>
              <w:t>6.razredi Posjeti kulturnim i sportskim ustanovama</w:t>
            </w:r>
            <w:r w:rsidR="00536D07">
              <w:rPr>
                <w:noProof/>
                <w:webHidden/>
              </w:rPr>
              <w:tab/>
            </w:r>
            <w:r w:rsidR="00536D07">
              <w:rPr>
                <w:noProof/>
                <w:webHidden/>
              </w:rPr>
              <w:fldChar w:fldCharType="begin"/>
            </w:r>
            <w:r w:rsidR="00536D07">
              <w:rPr>
                <w:noProof/>
                <w:webHidden/>
              </w:rPr>
              <w:instrText xml:space="preserve"> PAGEREF _Toc242103172 \h </w:instrText>
            </w:r>
            <w:r w:rsidR="00536D07">
              <w:rPr>
                <w:noProof/>
                <w:webHidden/>
              </w:rPr>
            </w:r>
            <w:r w:rsidR="00536D07">
              <w:rPr>
                <w:noProof/>
                <w:webHidden/>
              </w:rPr>
              <w:fldChar w:fldCharType="separate"/>
            </w:r>
            <w:r w:rsidR="00536D07">
              <w:rPr>
                <w:noProof/>
                <w:webHidden/>
              </w:rPr>
              <w:t>334</w:t>
            </w:r>
            <w:r w:rsidR="00536D07">
              <w:rPr>
                <w:noProof/>
                <w:webHidden/>
              </w:rPr>
              <w:fldChar w:fldCharType="end"/>
            </w:r>
          </w:hyperlink>
        </w:p>
        <w:p w14:paraId="4F246257" w14:textId="44CEDA7B" w:rsidR="00536D07" w:rsidRDefault="00A223AB">
          <w:pPr>
            <w:pStyle w:val="Sadraj3"/>
            <w:tabs>
              <w:tab w:val="right" w:leader="dot" w:pos="9062"/>
            </w:tabs>
            <w:rPr>
              <w:rFonts w:asciiTheme="minorHAnsi" w:eastAsiaTheme="minorEastAsia" w:hAnsiTheme="minorHAnsi"/>
              <w:noProof/>
              <w:lang w:eastAsia="hr-HR"/>
            </w:rPr>
          </w:pPr>
          <w:hyperlink w:anchor="_Toc242103173" w:history="1">
            <w:r w:rsidR="00536D07" w:rsidRPr="00014833">
              <w:rPr>
                <w:rStyle w:val="Hiperveza"/>
                <w:rFonts w:ascii="Times New Roman" w:hAnsi="Times New Roman" w:cs="Times New Roman"/>
                <w:noProof/>
              </w:rPr>
              <w:t>6.c Moneterra – Muzej novca HNB-a</w:t>
            </w:r>
            <w:r w:rsidR="00536D07">
              <w:rPr>
                <w:noProof/>
                <w:webHidden/>
              </w:rPr>
              <w:tab/>
            </w:r>
            <w:r w:rsidR="00536D07">
              <w:rPr>
                <w:noProof/>
                <w:webHidden/>
              </w:rPr>
              <w:fldChar w:fldCharType="begin"/>
            </w:r>
            <w:r w:rsidR="00536D07">
              <w:rPr>
                <w:noProof/>
                <w:webHidden/>
              </w:rPr>
              <w:instrText xml:space="preserve"> PAGEREF _Toc242103173 \h </w:instrText>
            </w:r>
            <w:r w:rsidR="00536D07">
              <w:rPr>
                <w:noProof/>
                <w:webHidden/>
              </w:rPr>
            </w:r>
            <w:r w:rsidR="00536D07">
              <w:rPr>
                <w:noProof/>
                <w:webHidden/>
              </w:rPr>
              <w:fldChar w:fldCharType="separate"/>
            </w:r>
            <w:r w:rsidR="00536D07">
              <w:rPr>
                <w:noProof/>
                <w:webHidden/>
              </w:rPr>
              <w:t>335</w:t>
            </w:r>
            <w:r w:rsidR="00536D07">
              <w:rPr>
                <w:noProof/>
                <w:webHidden/>
              </w:rPr>
              <w:fldChar w:fldCharType="end"/>
            </w:r>
          </w:hyperlink>
        </w:p>
        <w:p w14:paraId="41DD7474" w14:textId="4E6BEA5A" w:rsidR="00536D07" w:rsidRDefault="00A223AB">
          <w:pPr>
            <w:pStyle w:val="Sadraj3"/>
            <w:tabs>
              <w:tab w:val="right" w:leader="dot" w:pos="9062"/>
            </w:tabs>
            <w:rPr>
              <w:rFonts w:asciiTheme="minorHAnsi" w:eastAsiaTheme="minorEastAsia" w:hAnsiTheme="minorHAnsi"/>
              <w:noProof/>
              <w:lang w:eastAsia="hr-HR"/>
            </w:rPr>
          </w:pPr>
          <w:hyperlink w:anchor="_Toc242103174" w:history="1">
            <w:r w:rsidR="00536D07" w:rsidRPr="00014833">
              <w:rPr>
                <w:rStyle w:val="Hiperveza"/>
                <w:rFonts w:ascii="Times New Roman" w:hAnsi="Times New Roman" w:cs="Times New Roman"/>
                <w:noProof/>
              </w:rPr>
              <w:t>6.c, 8.a,b,c Muzej povijesti videoigara</w:t>
            </w:r>
            <w:r w:rsidR="00536D07">
              <w:rPr>
                <w:noProof/>
                <w:webHidden/>
              </w:rPr>
              <w:tab/>
            </w:r>
            <w:r w:rsidR="00536D07">
              <w:rPr>
                <w:noProof/>
                <w:webHidden/>
              </w:rPr>
              <w:fldChar w:fldCharType="begin"/>
            </w:r>
            <w:r w:rsidR="00536D07">
              <w:rPr>
                <w:noProof/>
                <w:webHidden/>
              </w:rPr>
              <w:instrText xml:space="preserve"> PAGEREF _Toc242103174 \h </w:instrText>
            </w:r>
            <w:r w:rsidR="00536D07">
              <w:rPr>
                <w:noProof/>
                <w:webHidden/>
              </w:rPr>
            </w:r>
            <w:r w:rsidR="00536D07">
              <w:rPr>
                <w:noProof/>
                <w:webHidden/>
              </w:rPr>
              <w:fldChar w:fldCharType="separate"/>
            </w:r>
            <w:r w:rsidR="00536D07">
              <w:rPr>
                <w:noProof/>
                <w:webHidden/>
              </w:rPr>
              <w:t>337</w:t>
            </w:r>
            <w:r w:rsidR="00536D07">
              <w:rPr>
                <w:noProof/>
                <w:webHidden/>
              </w:rPr>
              <w:fldChar w:fldCharType="end"/>
            </w:r>
          </w:hyperlink>
        </w:p>
        <w:p w14:paraId="67C95F9A" w14:textId="2454DA30" w:rsidR="00536D07" w:rsidRDefault="00A223AB">
          <w:pPr>
            <w:pStyle w:val="Sadraj3"/>
            <w:tabs>
              <w:tab w:val="right" w:leader="dot" w:pos="9062"/>
            </w:tabs>
            <w:rPr>
              <w:rFonts w:asciiTheme="minorHAnsi" w:eastAsiaTheme="minorEastAsia" w:hAnsiTheme="minorHAnsi"/>
              <w:noProof/>
              <w:lang w:eastAsia="hr-HR"/>
            </w:rPr>
          </w:pPr>
          <w:hyperlink w:anchor="_Toc242103175" w:history="1">
            <w:r w:rsidR="00536D07" w:rsidRPr="00014833">
              <w:rPr>
                <w:rStyle w:val="Hiperveza"/>
                <w:rFonts w:ascii="Times New Roman" w:hAnsi="Times New Roman" w:cs="Times New Roman"/>
                <w:noProof/>
              </w:rPr>
              <w:t>8.razredi VI. Muzza festival 2027.</w:t>
            </w:r>
            <w:r w:rsidR="00536D07">
              <w:rPr>
                <w:noProof/>
                <w:webHidden/>
              </w:rPr>
              <w:tab/>
            </w:r>
            <w:r w:rsidR="00536D07">
              <w:rPr>
                <w:noProof/>
                <w:webHidden/>
              </w:rPr>
              <w:fldChar w:fldCharType="begin"/>
            </w:r>
            <w:r w:rsidR="00536D07">
              <w:rPr>
                <w:noProof/>
                <w:webHidden/>
              </w:rPr>
              <w:instrText xml:space="preserve"> PAGEREF _Toc242103175 \h </w:instrText>
            </w:r>
            <w:r w:rsidR="00536D07">
              <w:rPr>
                <w:noProof/>
                <w:webHidden/>
              </w:rPr>
            </w:r>
            <w:r w:rsidR="00536D07">
              <w:rPr>
                <w:noProof/>
                <w:webHidden/>
              </w:rPr>
              <w:fldChar w:fldCharType="separate"/>
            </w:r>
            <w:r w:rsidR="00536D07">
              <w:rPr>
                <w:noProof/>
                <w:webHidden/>
              </w:rPr>
              <w:t>338</w:t>
            </w:r>
            <w:r w:rsidR="00536D07">
              <w:rPr>
                <w:noProof/>
                <w:webHidden/>
              </w:rPr>
              <w:fldChar w:fldCharType="end"/>
            </w:r>
          </w:hyperlink>
        </w:p>
        <w:p w14:paraId="33659281" w14:textId="3BD44821" w:rsidR="00536D07" w:rsidRDefault="00A223AB">
          <w:pPr>
            <w:pStyle w:val="Sadraj3"/>
            <w:tabs>
              <w:tab w:val="right" w:leader="dot" w:pos="9062"/>
            </w:tabs>
            <w:rPr>
              <w:rFonts w:asciiTheme="minorHAnsi" w:eastAsiaTheme="minorEastAsia" w:hAnsiTheme="minorHAnsi"/>
              <w:noProof/>
              <w:lang w:eastAsia="hr-HR"/>
            </w:rPr>
          </w:pPr>
          <w:hyperlink w:anchor="_Toc242103176" w:history="1">
            <w:r w:rsidR="00536D07" w:rsidRPr="00014833">
              <w:rPr>
                <w:rStyle w:val="Hiperveza"/>
                <w:rFonts w:ascii="Times New Roman" w:hAnsi="Times New Roman" w:cs="Times New Roman"/>
                <w:noProof/>
              </w:rPr>
              <w:t>Završna priredba za učenike 8. razreda</w:t>
            </w:r>
            <w:r w:rsidR="00536D07">
              <w:rPr>
                <w:noProof/>
                <w:webHidden/>
              </w:rPr>
              <w:tab/>
            </w:r>
            <w:r w:rsidR="00536D07">
              <w:rPr>
                <w:noProof/>
                <w:webHidden/>
              </w:rPr>
              <w:fldChar w:fldCharType="begin"/>
            </w:r>
            <w:r w:rsidR="00536D07">
              <w:rPr>
                <w:noProof/>
                <w:webHidden/>
              </w:rPr>
              <w:instrText xml:space="preserve"> PAGEREF _Toc242103176 \h </w:instrText>
            </w:r>
            <w:r w:rsidR="00536D07">
              <w:rPr>
                <w:noProof/>
                <w:webHidden/>
              </w:rPr>
            </w:r>
            <w:r w:rsidR="00536D07">
              <w:rPr>
                <w:noProof/>
                <w:webHidden/>
              </w:rPr>
              <w:fldChar w:fldCharType="separate"/>
            </w:r>
            <w:r w:rsidR="00536D07">
              <w:rPr>
                <w:noProof/>
                <w:webHidden/>
              </w:rPr>
              <w:t>339</w:t>
            </w:r>
            <w:r w:rsidR="00536D07">
              <w:rPr>
                <w:noProof/>
                <w:webHidden/>
              </w:rPr>
              <w:fldChar w:fldCharType="end"/>
            </w:r>
          </w:hyperlink>
        </w:p>
        <w:p w14:paraId="5AB2267E" w14:textId="4E631BFA" w:rsidR="00536D07" w:rsidRDefault="00A223AB">
          <w:pPr>
            <w:pStyle w:val="Sadraj3"/>
            <w:tabs>
              <w:tab w:val="right" w:leader="dot" w:pos="9062"/>
            </w:tabs>
            <w:rPr>
              <w:rFonts w:asciiTheme="minorHAnsi" w:eastAsiaTheme="minorEastAsia" w:hAnsiTheme="minorHAnsi"/>
              <w:noProof/>
              <w:lang w:eastAsia="hr-HR"/>
            </w:rPr>
          </w:pPr>
          <w:hyperlink w:anchor="_Toc242103177" w:history="1">
            <w:r w:rsidR="00536D07" w:rsidRPr="00014833">
              <w:rPr>
                <w:rStyle w:val="Hiperveza"/>
                <w:rFonts w:ascii="Times New Roman" w:hAnsi="Times New Roman" w:cs="Times New Roman"/>
                <w:noProof/>
              </w:rPr>
              <w:t>KiJD škole – školska knjižnica</w:t>
            </w:r>
            <w:r w:rsidR="00536D07">
              <w:rPr>
                <w:noProof/>
                <w:webHidden/>
              </w:rPr>
              <w:tab/>
            </w:r>
            <w:r w:rsidR="00536D07">
              <w:rPr>
                <w:noProof/>
                <w:webHidden/>
              </w:rPr>
              <w:fldChar w:fldCharType="begin"/>
            </w:r>
            <w:r w:rsidR="00536D07">
              <w:rPr>
                <w:noProof/>
                <w:webHidden/>
              </w:rPr>
              <w:instrText xml:space="preserve"> PAGEREF _Toc242103177 \h </w:instrText>
            </w:r>
            <w:r w:rsidR="00536D07">
              <w:rPr>
                <w:noProof/>
                <w:webHidden/>
              </w:rPr>
            </w:r>
            <w:r w:rsidR="00536D07">
              <w:rPr>
                <w:noProof/>
                <w:webHidden/>
              </w:rPr>
              <w:fldChar w:fldCharType="separate"/>
            </w:r>
            <w:r w:rsidR="00536D07">
              <w:rPr>
                <w:noProof/>
                <w:webHidden/>
              </w:rPr>
              <w:t>340</w:t>
            </w:r>
            <w:r w:rsidR="00536D07">
              <w:rPr>
                <w:noProof/>
                <w:webHidden/>
              </w:rPr>
              <w:fldChar w:fldCharType="end"/>
            </w:r>
          </w:hyperlink>
        </w:p>
        <w:p w14:paraId="7F7BA27C" w14:textId="42188068" w:rsidR="00536D07" w:rsidRDefault="00A223AB">
          <w:pPr>
            <w:pStyle w:val="Sadraj2"/>
            <w:tabs>
              <w:tab w:val="right" w:leader="dot" w:pos="9062"/>
            </w:tabs>
            <w:rPr>
              <w:rFonts w:asciiTheme="minorHAnsi" w:eastAsiaTheme="minorEastAsia" w:hAnsiTheme="minorHAnsi"/>
              <w:noProof/>
              <w:lang w:eastAsia="hr-HR"/>
            </w:rPr>
          </w:pPr>
          <w:hyperlink w:anchor="_Toc242103178" w:history="1">
            <w:r w:rsidR="00536D07" w:rsidRPr="00014833">
              <w:rPr>
                <w:rStyle w:val="Hiperveza"/>
                <w:rFonts w:ascii="Times New Roman" w:hAnsi="Times New Roman" w:cs="Times New Roman"/>
                <w:b/>
                <w:noProof/>
              </w:rPr>
              <w:t>Programi</w:t>
            </w:r>
            <w:r w:rsidR="00536D07">
              <w:rPr>
                <w:noProof/>
                <w:webHidden/>
              </w:rPr>
              <w:tab/>
            </w:r>
            <w:r w:rsidR="00536D07">
              <w:rPr>
                <w:noProof/>
                <w:webHidden/>
              </w:rPr>
              <w:fldChar w:fldCharType="begin"/>
            </w:r>
            <w:r w:rsidR="00536D07">
              <w:rPr>
                <w:noProof/>
                <w:webHidden/>
              </w:rPr>
              <w:instrText xml:space="preserve"> PAGEREF _Toc242103178 \h </w:instrText>
            </w:r>
            <w:r w:rsidR="00536D07">
              <w:rPr>
                <w:noProof/>
                <w:webHidden/>
              </w:rPr>
            </w:r>
            <w:r w:rsidR="00536D07">
              <w:rPr>
                <w:noProof/>
                <w:webHidden/>
              </w:rPr>
              <w:fldChar w:fldCharType="separate"/>
            </w:r>
            <w:r w:rsidR="00536D07">
              <w:rPr>
                <w:noProof/>
                <w:webHidden/>
              </w:rPr>
              <w:t>345</w:t>
            </w:r>
            <w:r w:rsidR="00536D07">
              <w:rPr>
                <w:noProof/>
                <w:webHidden/>
              </w:rPr>
              <w:fldChar w:fldCharType="end"/>
            </w:r>
          </w:hyperlink>
        </w:p>
        <w:p w14:paraId="451572C5" w14:textId="4055AA9A" w:rsidR="00536D07" w:rsidRDefault="00A223AB">
          <w:pPr>
            <w:pStyle w:val="Sadraj3"/>
            <w:tabs>
              <w:tab w:val="right" w:leader="dot" w:pos="9062"/>
            </w:tabs>
            <w:rPr>
              <w:rFonts w:asciiTheme="minorHAnsi" w:eastAsiaTheme="minorEastAsia" w:hAnsiTheme="minorHAnsi"/>
              <w:noProof/>
              <w:lang w:eastAsia="hr-HR"/>
            </w:rPr>
          </w:pPr>
          <w:hyperlink w:anchor="_Toc242103179" w:history="1">
            <w:r w:rsidR="00536D07" w:rsidRPr="00014833">
              <w:rPr>
                <w:rStyle w:val="Hiperveza"/>
                <w:rFonts w:ascii="Times New Roman" w:hAnsi="Times New Roman" w:cs="Times New Roman"/>
                <w:noProof/>
              </w:rPr>
              <w:t>Vizualni identitet škole</w:t>
            </w:r>
            <w:r w:rsidR="00536D07">
              <w:rPr>
                <w:noProof/>
                <w:webHidden/>
              </w:rPr>
              <w:tab/>
            </w:r>
            <w:r w:rsidR="00536D07">
              <w:rPr>
                <w:noProof/>
                <w:webHidden/>
              </w:rPr>
              <w:fldChar w:fldCharType="begin"/>
            </w:r>
            <w:r w:rsidR="00536D07">
              <w:rPr>
                <w:noProof/>
                <w:webHidden/>
              </w:rPr>
              <w:instrText xml:space="preserve"> PAGEREF _Toc242103179 \h </w:instrText>
            </w:r>
            <w:r w:rsidR="00536D07">
              <w:rPr>
                <w:noProof/>
                <w:webHidden/>
              </w:rPr>
            </w:r>
            <w:r w:rsidR="00536D07">
              <w:rPr>
                <w:noProof/>
                <w:webHidden/>
              </w:rPr>
              <w:fldChar w:fldCharType="separate"/>
            </w:r>
            <w:r w:rsidR="00536D07">
              <w:rPr>
                <w:noProof/>
                <w:webHidden/>
              </w:rPr>
              <w:t>345</w:t>
            </w:r>
            <w:r w:rsidR="00536D07">
              <w:rPr>
                <w:noProof/>
                <w:webHidden/>
              </w:rPr>
              <w:fldChar w:fldCharType="end"/>
            </w:r>
          </w:hyperlink>
        </w:p>
        <w:p w14:paraId="62E0D5FE" w14:textId="25960510" w:rsidR="00536D07" w:rsidRDefault="00A223AB">
          <w:pPr>
            <w:pStyle w:val="Sadraj3"/>
            <w:tabs>
              <w:tab w:val="right" w:leader="dot" w:pos="9062"/>
            </w:tabs>
            <w:rPr>
              <w:rFonts w:asciiTheme="minorHAnsi" w:eastAsiaTheme="minorEastAsia" w:hAnsiTheme="minorHAnsi"/>
              <w:noProof/>
              <w:lang w:eastAsia="hr-HR"/>
            </w:rPr>
          </w:pPr>
          <w:hyperlink w:anchor="_Toc242103180" w:history="1">
            <w:r w:rsidR="00536D07" w:rsidRPr="00014833">
              <w:rPr>
                <w:rStyle w:val="Hiperveza"/>
                <w:rFonts w:ascii="Times New Roman" w:hAnsi="Times New Roman" w:cs="Times New Roman"/>
                <w:noProof/>
              </w:rPr>
              <w:t>Vikendom u sportske dvorane</w:t>
            </w:r>
            <w:r w:rsidR="00536D07">
              <w:rPr>
                <w:noProof/>
                <w:webHidden/>
              </w:rPr>
              <w:tab/>
            </w:r>
            <w:r w:rsidR="00536D07">
              <w:rPr>
                <w:noProof/>
                <w:webHidden/>
              </w:rPr>
              <w:fldChar w:fldCharType="begin"/>
            </w:r>
            <w:r w:rsidR="00536D07">
              <w:rPr>
                <w:noProof/>
                <w:webHidden/>
              </w:rPr>
              <w:instrText xml:space="preserve"> PAGEREF _Toc242103180 \h </w:instrText>
            </w:r>
            <w:r w:rsidR="00536D07">
              <w:rPr>
                <w:noProof/>
                <w:webHidden/>
              </w:rPr>
            </w:r>
            <w:r w:rsidR="00536D07">
              <w:rPr>
                <w:noProof/>
                <w:webHidden/>
              </w:rPr>
              <w:fldChar w:fldCharType="separate"/>
            </w:r>
            <w:r w:rsidR="00536D07">
              <w:rPr>
                <w:noProof/>
                <w:webHidden/>
              </w:rPr>
              <w:t>347</w:t>
            </w:r>
            <w:r w:rsidR="00536D07">
              <w:rPr>
                <w:noProof/>
                <w:webHidden/>
              </w:rPr>
              <w:fldChar w:fldCharType="end"/>
            </w:r>
          </w:hyperlink>
        </w:p>
        <w:p w14:paraId="667E56B9" w14:textId="79577408" w:rsidR="00536D07" w:rsidRDefault="00A223AB">
          <w:pPr>
            <w:pStyle w:val="Sadraj2"/>
            <w:tabs>
              <w:tab w:val="right" w:leader="dot" w:pos="9062"/>
            </w:tabs>
            <w:rPr>
              <w:rFonts w:asciiTheme="minorHAnsi" w:eastAsiaTheme="minorEastAsia" w:hAnsiTheme="minorHAnsi"/>
              <w:noProof/>
              <w:lang w:eastAsia="hr-HR"/>
            </w:rPr>
          </w:pPr>
          <w:hyperlink w:anchor="_Toc242103181" w:history="1">
            <w:r w:rsidR="00536D07" w:rsidRPr="00014833">
              <w:rPr>
                <w:rStyle w:val="Hiperveza"/>
                <w:rFonts w:ascii="Times New Roman" w:hAnsi="Times New Roman" w:cs="Times New Roman"/>
                <w:b/>
                <w:noProof/>
              </w:rPr>
              <w:t>Projekti</w:t>
            </w:r>
            <w:r w:rsidR="00536D07">
              <w:rPr>
                <w:noProof/>
                <w:webHidden/>
              </w:rPr>
              <w:tab/>
            </w:r>
            <w:r w:rsidR="00536D07">
              <w:rPr>
                <w:noProof/>
                <w:webHidden/>
              </w:rPr>
              <w:fldChar w:fldCharType="begin"/>
            </w:r>
            <w:r w:rsidR="00536D07">
              <w:rPr>
                <w:noProof/>
                <w:webHidden/>
              </w:rPr>
              <w:instrText xml:space="preserve"> PAGEREF _Toc242103181 \h </w:instrText>
            </w:r>
            <w:r w:rsidR="00536D07">
              <w:rPr>
                <w:noProof/>
                <w:webHidden/>
              </w:rPr>
            </w:r>
            <w:r w:rsidR="00536D07">
              <w:rPr>
                <w:noProof/>
                <w:webHidden/>
              </w:rPr>
              <w:fldChar w:fldCharType="separate"/>
            </w:r>
            <w:r w:rsidR="00536D07">
              <w:rPr>
                <w:noProof/>
                <w:webHidden/>
              </w:rPr>
              <w:t>349</w:t>
            </w:r>
            <w:r w:rsidR="00536D07">
              <w:rPr>
                <w:noProof/>
                <w:webHidden/>
              </w:rPr>
              <w:fldChar w:fldCharType="end"/>
            </w:r>
          </w:hyperlink>
        </w:p>
        <w:p w14:paraId="17D1F52A" w14:textId="0AE00BFE" w:rsidR="00536D07" w:rsidRDefault="00A223AB">
          <w:pPr>
            <w:pStyle w:val="Sadraj3"/>
            <w:tabs>
              <w:tab w:val="right" w:leader="dot" w:pos="9062"/>
            </w:tabs>
            <w:rPr>
              <w:rFonts w:asciiTheme="minorHAnsi" w:eastAsiaTheme="minorEastAsia" w:hAnsiTheme="minorHAnsi"/>
              <w:noProof/>
              <w:lang w:eastAsia="hr-HR"/>
            </w:rPr>
          </w:pPr>
          <w:hyperlink w:anchor="_Toc242103182" w:history="1">
            <w:r w:rsidR="00536D07" w:rsidRPr="00014833">
              <w:rPr>
                <w:rStyle w:val="Hiperveza"/>
                <w:rFonts w:ascii="Times New Roman" w:hAnsi="Times New Roman" w:cs="Times New Roman"/>
                <w:noProof/>
              </w:rPr>
              <w:t>8.razred blackout poezija</w:t>
            </w:r>
            <w:r w:rsidR="00536D07">
              <w:rPr>
                <w:noProof/>
                <w:webHidden/>
              </w:rPr>
              <w:tab/>
            </w:r>
            <w:r w:rsidR="00536D07">
              <w:rPr>
                <w:noProof/>
                <w:webHidden/>
              </w:rPr>
              <w:fldChar w:fldCharType="begin"/>
            </w:r>
            <w:r w:rsidR="00536D07">
              <w:rPr>
                <w:noProof/>
                <w:webHidden/>
              </w:rPr>
              <w:instrText xml:space="preserve"> PAGEREF _Toc242103182 \h </w:instrText>
            </w:r>
            <w:r w:rsidR="00536D07">
              <w:rPr>
                <w:noProof/>
                <w:webHidden/>
              </w:rPr>
            </w:r>
            <w:r w:rsidR="00536D07">
              <w:rPr>
                <w:noProof/>
                <w:webHidden/>
              </w:rPr>
              <w:fldChar w:fldCharType="separate"/>
            </w:r>
            <w:r w:rsidR="00536D07">
              <w:rPr>
                <w:noProof/>
                <w:webHidden/>
              </w:rPr>
              <w:t>349</w:t>
            </w:r>
            <w:r w:rsidR="00536D07">
              <w:rPr>
                <w:noProof/>
                <w:webHidden/>
              </w:rPr>
              <w:fldChar w:fldCharType="end"/>
            </w:r>
          </w:hyperlink>
        </w:p>
        <w:p w14:paraId="6CB70CB2" w14:textId="60BAE631" w:rsidR="00536D07" w:rsidRDefault="00A223AB">
          <w:pPr>
            <w:pStyle w:val="Sadraj3"/>
            <w:tabs>
              <w:tab w:val="right" w:leader="dot" w:pos="9062"/>
            </w:tabs>
            <w:rPr>
              <w:rFonts w:asciiTheme="minorHAnsi" w:eastAsiaTheme="minorEastAsia" w:hAnsiTheme="minorHAnsi"/>
              <w:noProof/>
              <w:lang w:eastAsia="hr-HR"/>
            </w:rPr>
          </w:pPr>
          <w:hyperlink w:anchor="_Toc242103183" w:history="1">
            <w:r w:rsidR="00536D07" w:rsidRPr="00014833">
              <w:rPr>
                <w:rStyle w:val="Hiperveza"/>
                <w:rFonts w:ascii="Times New Roman" w:hAnsi="Times New Roman" w:cs="Times New Roman"/>
                <w:noProof/>
              </w:rPr>
              <w:t>Detektor energije u kućanstvu</w:t>
            </w:r>
            <w:r w:rsidR="00536D07">
              <w:rPr>
                <w:noProof/>
                <w:webHidden/>
              </w:rPr>
              <w:tab/>
            </w:r>
            <w:r w:rsidR="00536D07">
              <w:rPr>
                <w:noProof/>
                <w:webHidden/>
              </w:rPr>
              <w:fldChar w:fldCharType="begin"/>
            </w:r>
            <w:r w:rsidR="00536D07">
              <w:rPr>
                <w:noProof/>
                <w:webHidden/>
              </w:rPr>
              <w:instrText xml:space="preserve"> PAGEREF _Toc242103183 \h </w:instrText>
            </w:r>
            <w:r w:rsidR="00536D07">
              <w:rPr>
                <w:noProof/>
                <w:webHidden/>
              </w:rPr>
            </w:r>
            <w:r w:rsidR="00536D07">
              <w:rPr>
                <w:noProof/>
                <w:webHidden/>
              </w:rPr>
              <w:fldChar w:fldCharType="separate"/>
            </w:r>
            <w:r w:rsidR="00536D07">
              <w:rPr>
                <w:noProof/>
                <w:webHidden/>
              </w:rPr>
              <w:t>350</w:t>
            </w:r>
            <w:r w:rsidR="00536D07">
              <w:rPr>
                <w:noProof/>
                <w:webHidden/>
              </w:rPr>
              <w:fldChar w:fldCharType="end"/>
            </w:r>
          </w:hyperlink>
        </w:p>
        <w:p w14:paraId="456EEA98" w14:textId="697A1F44" w:rsidR="00536D07" w:rsidRDefault="00A223AB">
          <w:pPr>
            <w:pStyle w:val="Sadraj3"/>
            <w:tabs>
              <w:tab w:val="right" w:leader="dot" w:pos="9062"/>
            </w:tabs>
            <w:rPr>
              <w:rFonts w:asciiTheme="minorHAnsi" w:eastAsiaTheme="minorEastAsia" w:hAnsiTheme="minorHAnsi"/>
              <w:noProof/>
              <w:lang w:eastAsia="hr-HR"/>
            </w:rPr>
          </w:pPr>
          <w:hyperlink w:anchor="_Toc242103184" w:history="1">
            <w:r w:rsidR="00536D07" w:rsidRPr="00014833">
              <w:rPr>
                <w:rStyle w:val="Hiperveza"/>
                <w:rFonts w:ascii="Times New Roman" w:hAnsi="Times New Roman" w:cs="Times New Roman"/>
                <w:noProof/>
              </w:rPr>
              <w:t>Dizajner ambalaže: Geometrija u pakiranju</w:t>
            </w:r>
            <w:r w:rsidR="00536D07">
              <w:rPr>
                <w:noProof/>
                <w:webHidden/>
              </w:rPr>
              <w:tab/>
            </w:r>
            <w:r w:rsidR="00536D07">
              <w:rPr>
                <w:noProof/>
                <w:webHidden/>
              </w:rPr>
              <w:fldChar w:fldCharType="begin"/>
            </w:r>
            <w:r w:rsidR="00536D07">
              <w:rPr>
                <w:noProof/>
                <w:webHidden/>
              </w:rPr>
              <w:instrText xml:space="preserve"> PAGEREF _Toc242103184 \h </w:instrText>
            </w:r>
            <w:r w:rsidR="00536D07">
              <w:rPr>
                <w:noProof/>
                <w:webHidden/>
              </w:rPr>
            </w:r>
            <w:r w:rsidR="00536D07">
              <w:rPr>
                <w:noProof/>
                <w:webHidden/>
              </w:rPr>
              <w:fldChar w:fldCharType="separate"/>
            </w:r>
            <w:r w:rsidR="00536D07">
              <w:rPr>
                <w:noProof/>
                <w:webHidden/>
              </w:rPr>
              <w:t>351</w:t>
            </w:r>
            <w:r w:rsidR="00536D07">
              <w:rPr>
                <w:noProof/>
                <w:webHidden/>
              </w:rPr>
              <w:fldChar w:fldCharType="end"/>
            </w:r>
          </w:hyperlink>
        </w:p>
        <w:p w14:paraId="4B2AB2A4" w14:textId="080CF1F6" w:rsidR="00536D07" w:rsidRDefault="00A223AB">
          <w:pPr>
            <w:pStyle w:val="Sadraj3"/>
            <w:tabs>
              <w:tab w:val="right" w:leader="dot" w:pos="9062"/>
            </w:tabs>
            <w:rPr>
              <w:rFonts w:asciiTheme="minorHAnsi" w:eastAsiaTheme="minorEastAsia" w:hAnsiTheme="minorHAnsi"/>
              <w:noProof/>
              <w:lang w:eastAsia="hr-HR"/>
            </w:rPr>
          </w:pPr>
          <w:hyperlink w:anchor="_Toc242103185" w:history="1">
            <w:r w:rsidR="00536D07" w:rsidRPr="00014833">
              <w:rPr>
                <w:rStyle w:val="Hiperveza"/>
                <w:rFonts w:ascii="Times New Roman" w:hAnsi="Times New Roman" w:cs="Times New Roman"/>
                <w:noProof/>
              </w:rPr>
              <w:t>Klokan bez granica 2027. Međunarodno matematičko natjecanje</w:t>
            </w:r>
            <w:r w:rsidR="00536D07">
              <w:rPr>
                <w:noProof/>
                <w:webHidden/>
              </w:rPr>
              <w:tab/>
            </w:r>
            <w:r w:rsidR="00536D07">
              <w:rPr>
                <w:noProof/>
                <w:webHidden/>
              </w:rPr>
              <w:fldChar w:fldCharType="begin"/>
            </w:r>
            <w:r w:rsidR="00536D07">
              <w:rPr>
                <w:noProof/>
                <w:webHidden/>
              </w:rPr>
              <w:instrText xml:space="preserve"> PAGEREF _Toc242103185 \h </w:instrText>
            </w:r>
            <w:r w:rsidR="00536D07">
              <w:rPr>
                <w:noProof/>
                <w:webHidden/>
              </w:rPr>
            </w:r>
            <w:r w:rsidR="00536D07">
              <w:rPr>
                <w:noProof/>
                <w:webHidden/>
              </w:rPr>
              <w:fldChar w:fldCharType="separate"/>
            </w:r>
            <w:r w:rsidR="00536D07">
              <w:rPr>
                <w:noProof/>
                <w:webHidden/>
              </w:rPr>
              <w:t>353</w:t>
            </w:r>
            <w:r w:rsidR="00536D07">
              <w:rPr>
                <w:noProof/>
                <w:webHidden/>
              </w:rPr>
              <w:fldChar w:fldCharType="end"/>
            </w:r>
          </w:hyperlink>
        </w:p>
        <w:p w14:paraId="40142D39" w14:textId="5F55C994" w:rsidR="00536D07" w:rsidRDefault="00A223AB">
          <w:pPr>
            <w:pStyle w:val="Sadraj3"/>
            <w:tabs>
              <w:tab w:val="right" w:leader="dot" w:pos="9062"/>
            </w:tabs>
            <w:rPr>
              <w:rFonts w:asciiTheme="minorHAnsi" w:eastAsiaTheme="minorEastAsia" w:hAnsiTheme="minorHAnsi"/>
              <w:noProof/>
              <w:lang w:eastAsia="hr-HR"/>
            </w:rPr>
          </w:pPr>
          <w:hyperlink w:anchor="_Toc242103186" w:history="1">
            <w:r w:rsidR="00536D07" w:rsidRPr="00014833">
              <w:rPr>
                <w:rStyle w:val="Hiperveza"/>
                <w:rFonts w:ascii="Times New Roman" w:hAnsi="Times New Roman" w:cs="Times New Roman"/>
                <w:noProof/>
              </w:rPr>
              <w:t>Međunarodni dan matematike</w:t>
            </w:r>
            <w:r w:rsidR="00536D07">
              <w:rPr>
                <w:noProof/>
                <w:webHidden/>
              </w:rPr>
              <w:tab/>
            </w:r>
            <w:r w:rsidR="00536D07">
              <w:rPr>
                <w:noProof/>
                <w:webHidden/>
              </w:rPr>
              <w:fldChar w:fldCharType="begin"/>
            </w:r>
            <w:r w:rsidR="00536D07">
              <w:rPr>
                <w:noProof/>
                <w:webHidden/>
              </w:rPr>
              <w:instrText xml:space="preserve"> PAGEREF _Toc242103186 \h </w:instrText>
            </w:r>
            <w:r w:rsidR="00536D07">
              <w:rPr>
                <w:noProof/>
                <w:webHidden/>
              </w:rPr>
            </w:r>
            <w:r w:rsidR="00536D07">
              <w:rPr>
                <w:noProof/>
                <w:webHidden/>
              </w:rPr>
              <w:fldChar w:fldCharType="separate"/>
            </w:r>
            <w:r w:rsidR="00536D07">
              <w:rPr>
                <w:noProof/>
                <w:webHidden/>
              </w:rPr>
              <w:t>354</w:t>
            </w:r>
            <w:r w:rsidR="00536D07">
              <w:rPr>
                <w:noProof/>
                <w:webHidden/>
              </w:rPr>
              <w:fldChar w:fldCharType="end"/>
            </w:r>
          </w:hyperlink>
        </w:p>
        <w:p w14:paraId="6117AFE8" w14:textId="30E5E3A2" w:rsidR="00536D07" w:rsidRDefault="00A223AB">
          <w:pPr>
            <w:pStyle w:val="Sadraj3"/>
            <w:tabs>
              <w:tab w:val="right" w:leader="dot" w:pos="9062"/>
            </w:tabs>
            <w:rPr>
              <w:rFonts w:asciiTheme="minorHAnsi" w:eastAsiaTheme="minorEastAsia" w:hAnsiTheme="minorHAnsi"/>
              <w:noProof/>
              <w:lang w:eastAsia="hr-HR"/>
            </w:rPr>
          </w:pPr>
          <w:hyperlink w:anchor="_Toc242103187" w:history="1">
            <w:r w:rsidR="00536D07" w:rsidRPr="00014833">
              <w:rPr>
                <w:rStyle w:val="Hiperveza"/>
                <w:rFonts w:ascii="Times New Roman" w:hAnsi="Times New Roman" w:cs="Times New Roman"/>
                <w:noProof/>
              </w:rPr>
              <w:t>Moj rođendan iz snova</w:t>
            </w:r>
            <w:r w:rsidR="00536D07">
              <w:rPr>
                <w:noProof/>
                <w:webHidden/>
              </w:rPr>
              <w:tab/>
            </w:r>
            <w:r w:rsidR="00536D07">
              <w:rPr>
                <w:noProof/>
                <w:webHidden/>
              </w:rPr>
              <w:fldChar w:fldCharType="begin"/>
            </w:r>
            <w:r w:rsidR="00536D07">
              <w:rPr>
                <w:noProof/>
                <w:webHidden/>
              </w:rPr>
              <w:instrText xml:space="preserve"> PAGEREF _Toc242103187 \h </w:instrText>
            </w:r>
            <w:r w:rsidR="00536D07">
              <w:rPr>
                <w:noProof/>
                <w:webHidden/>
              </w:rPr>
            </w:r>
            <w:r w:rsidR="00536D07">
              <w:rPr>
                <w:noProof/>
                <w:webHidden/>
              </w:rPr>
              <w:fldChar w:fldCharType="separate"/>
            </w:r>
            <w:r w:rsidR="00536D07">
              <w:rPr>
                <w:noProof/>
                <w:webHidden/>
              </w:rPr>
              <w:t>355</w:t>
            </w:r>
            <w:r w:rsidR="00536D07">
              <w:rPr>
                <w:noProof/>
                <w:webHidden/>
              </w:rPr>
              <w:fldChar w:fldCharType="end"/>
            </w:r>
          </w:hyperlink>
        </w:p>
        <w:p w14:paraId="64C44D11" w14:textId="241E2D12" w:rsidR="00536D07" w:rsidRDefault="00A223AB">
          <w:pPr>
            <w:pStyle w:val="Sadraj3"/>
            <w:tabs>
              <w:tab w:val="right" w:leader="dot" w:pos="9062"/>
            </w:tabs>
            <w:rPr>
              <w:rFonts w:asciiTheme="minorHAnsi" w:eastAsiaTheme="minorEastAsia" w:hAnsiTheme="minorHAnsi"/>
              <w:noProof/>
              <w:lang w:eastAsia="hr-HR"/>
            </w:rPr>
          </w:pPr>
          <w:hyperlink w:anchor="_Toc242103188" w:history="1">
            <w:r w:rsidR="00536D07" w:rsidRPr="00014833">
              <w:rPr>
                <w:rStyle w:val="Hiperveza"/>
                <w:rFonts w:ascii="Times New Roman" w:hAnsi="Times New Roman" w:cs="Times New Roman"/>
                <w:noProof/>
              </w:rPr>
              <w:t>Putovnica za blagdane: putovanje iz snova</w:t>
            </w:r>
            <w:r w:rsidR="00536D07">
              <w:rPr>
                <w:noProof/>
                <w:webHidden/>
              </w:rPr>
              <w:tab/>
            </w:r>
            <w:r w:rsidR="00536D07">
              <w:rPr>
                <w:noProof/>
                <w:webHidden/>
              </w:rPr>
              <w:fldChar w:fldCharType="begin"/>
            </w:r>
            <w:r w:rsidR="00536D07">
              <w:rPr>
                <w:noProof/>
                <w:webHidden/>
              </w:rPr>
              <w:instrText xml:space="preserve"> PAGEREF _Toc242103188 \h </w:instrText>
            </w:r>
            <w:r w:rsidR="00536D07">
              <w:rPr>
                <w:noProof/>
                <w:webHidden/>
              </w:rPr>
            </w:r>
            <w:r w:rsidR="00536D07">
              <w:rPr>
                <w:noProof/>
                <w:webHidden/>
              </w:rPr>
              <w:fldChar w:fldCharType="separate"/>
            </w:r>
            <w:r w:rsidR="00536D07">
              <w:rPr>
                <w:noProof/>
                <w:webHidden/>
              </w:rPr>
              <w:t>356</w:t>
            </w:r>
            <w:r w:rsidR="00536D07">
              <w:rPr>
                <w:noProof/>
                <w:webHidden/>
              </w:rPr>
              <w:fldChar w:fldCharType="end"/>
            </w:r>
          </w:hyperlink>
        </w:p>
        <w:p w14:paraId="59CD73B2" w14:textId="0E81307B" w:rsidR="00536D07" w:rsidRDefault="00A223AB">
          <w:pPr>
            <w:pStyle w:val="Sadraj3"/>
            <w:tabs>
              <w:tab w:val="right" w:leader="dot" w:pos="9062"/>
            </w:tabs>
            <w:rPr>
              <w:rFonts w:asciiTheme="minorHAnsi" w:eastAsiaTheme="minorEastAsia" w:hAnsiTheme="minorHAnsi"/>
              <w:noProof/>
              <w:lang w:eastAsia="hr-HR"/>
            </w:rPr>
          </w:pPr>
          <w:hyperlink w:anchor="_Toc242103189" w:history="1">
            <w:r w:rsidR="00536D07" w:rsidRPr="00014833">
              <w:rPr>
                <w:rStyle w:val="Hiperveza"/>
                <w:rFonts w:ascii="Times New Roman" w:eastAsia="Times New Roman" w:hAnsi="Times New Roman" w:cs="Times New Roman"/>
                <w:noProof/>
              </w:rPr>
              <w:t>Kutak Malika Tintilinića</w:t>
            </w:r>
            <w:r w:rsidR="00536D07">
              <w:rPr>
                <w:noProof/>
                <w:webHidden/>
              </w:rPr>
              <w:tab/>
            </w:r>
            <w:r w:rsidR="00536D07">
              <w:rPr>
                <w:noProof/>
                <w:webHidden/>
              </w:rPr>
              <w:fldChar w:fldCharType="begin"/>
            </w:r>
            <w:r w:rsidR="00536D07">
              <w:rPr>
                <w:noProof/>
                <w:webHidden/>
              </w:rPr>
              <w:instrText xml:space="preserve"> PAGEREF _Toc242103189 \h </w:instrText>
            </w:r>
            <w:r w:rsidR="00536D07">
              <w:rPr>
                <w:noProof/>
                <w:webHidden/>
              </w:rPr>
            </w:r>
            <w:r w:rsidR="00536D07">
              <w:rPr>
                <w:noProof/>
                <w:webHidden/>
              </w:rPr>
              <w:fldChar w:fldCharType="separate"/>
            </w:r>
            <w:r w:rsidR="00536D07">
              <w:rPr>
                <w:noProof/>
                <w:webHidden/>
              </w:rPr>
              <w:t>358</w:t>
            </w:r>
            <w:r w:rsidR="00536D07">
              <w:rPr>
                <w:noProof/>
                <w:webHidden/>
              </w:rPr>
              <w:fldChar w:fldCharType="end"/>
            </w:r>
          </w:hyperlink>
        </w:p>
        <w:p w14:paraId="39DC4A6F" w14:textId="273DEC15" w:rsidR="00536D07" w:rsidRDefault="00A223AB">
          <w:pPr>
            <w:pStyle w:val="Sadraj3"/>
            <w:tabs>
              <w:tab w:val="right" w:leader="dot" w:pos="9062"/>
            </w:tabs>
            <w:rPr>
              <w:rFonts w:asciiTheme="minorHAnsi" w:eastAsiaTheme="minorEastAsia" w:hAnsiTheme="minorHAnsi"/>
              <w:noProof/>
              <w:lang w:eastAsia="hr-HR"/>
            </w:rPr>
          </w:pPr>
          <w:hyperlink w:anchor="_Toc242103190" w:history="1">
            <w:r w:rsidR="00536D07" w:rsidRPr="00014833">
              <w:rPr>
                <w:rStyle w:val="Hiperveza"/>
                <w:rFonts w:ascii="Times New Roman" w:hAnsi="Times New Roman" w:cs="Times New Roman"/>
                <w:noProof/>
              </w:rPr>
              <w:t>Poticanje čitanja</w:t>
            </w:r>
            <w:r w:rsidR="00536D07">
              <w:rPr>
                <w:noProof/>
                <w:webHidden/>
              </w:rPr>
              <w:tab/>
            </w:r>
            <w:r w:rsidR="00536D07">
              <w:rPr>
                <w:noProof/>
                <w:webHidden/>
              </w:rPr>
              <w:fldChar w:fldCharType="begin"/>
            </w:r>
            <w:r w:rsidR="00536D07">
              <w:rPr>
                <w:noProof/>
                <w:webHidden/>
              </w:rPr>
              <w:instrText xml:space="preserve"> PAGEREF _Toc242103190 \h </w:instrText>
            </w:r>
            <w:r w:rsidR="00536D07">
              <w:rPr>
                <w:noProof/>
                <w:webHidden/>
              </w:rPr>
            </w:r>
            <w:r w:rsidR="00536D07">
              <w:rPr>
                <w:noProof/>
                <w:webHidden/>
              </w:rPr>
              <w:fldChar w:fldCharType="separate"/>
            </w:r>
            <w:r w:rsidR="00536D07">
              <w:rPr>
                <w:noProof/>
                <w:webHidden/>
              </w:rPr>
              <w:t>360</w:t>
            </w:r>
            <w:r w:rsidR="00536D07">
              <w:rPr>
                <w:noProof/>
                <w:webHidden/>
              </w:rPr>
              <w:fldChar w:fldCharType="end"/>
            </w:r>
          </w:hyperlink>
        </w:p>
        <w:p w14:paraId="532044D6" w14:textId="2D47BA5E" w:rsidR="00536D07" w:rsidRDefault="00A223AB">
          <w:pPr>
            <w:pStyle w:val="Sadraj3"/>
            <w:tabs>
              <w:tab w:val="right" w:leader="dot" w:pos="9062"/>
            </w:tabs>
            <w:rPr>
              <w:rFonts w:asciiTheme="minorHAnsi" w:eastAsiaTheme="minorEastAsia" w:hAnsiTheme="minorHAnsi"/>
              <w:noProof/>
              <w:lang w:eastAsia="hr-HR"/>
            </w:rPr>
          </w:pPr>
          <w:hyperlink w:anchor="_Toc242103191" w:history="1">
            <w:r w:rsidR="00536D07" w:rsidRPr="00014833">
              <w:rPr>
                <w:rStyle w:val="Hiperveza"/>
                <w:rFonts w:ascii="Times New Roman" w:hAnsi="Times New Roman" w:cs="Times New Roman"/>
                <w:noProof/>
              </w:rPr>
              <w:t>Pronađeni u jeziku</w:t>
            </w:r>
            <w:r w:rsidR="00536D07">
              <w:rPr>
                <w:noProof/>
                <w:webHidden/>
              </w:rPr>
              <w:tab/>
            </w:r>
            <w:r w:rsidR="00536D07">
              <w:rPr>
                <w:noProof/>
                <w:webHidden/>
              </w:rPr>
              <w:fldChar w:fldCharType="begin"/>
            </w:r>
            <w:r w:rsidR="00536D07">
              <w:rPr>
                <w:noProof/>
                <w:webHidden/>
              </w:rPr>
              <w:instrText xml:space="preserve"> PAGEREF _Toc242103191 \h </w:instrText>
            </w:r>
            <w:r w:rsidR="00536D07">
              <w:rPr>
                <w:noProof/>
                <w:webHidden/>
              </w:rPr>
            </w:r>
            <w:r w:rsidR="00536D07">
              <w:rPr>
                <w:noProof/>
                <w:webHidden/>
              </w:rPr>
              <w:fldChar w:fldCharType="separate"/>
            </w:r>
            <w:r w:rsidR="00536D07">
              <w:rPr>
                <w:noProof/>
                <w:webHidden/>
              </w:rPr>
              <w:t>361</w:t>
            </w:r>
            <w:r w:rsidR="00536D07">
              <w:rPr>
                <w:noProof/>
                <w:webHidden/>
              </w:rPr>
              <w:fldChar w:fldCharType="end"/>
            </w:r>
          </w:hyperlink>
        </w:p>
        <w:p w14:paraId="17FDAEA5" w14:textId="261B2510" w:rsidR="00536D07" w:rsidRDefault="00A223AB">
          <w:pPr>
            <w:pStyle w:val="Sadraj3"/>
            <w:tabs>
              <w:tab w:val="right" w:leader="dot" w:pos="9062"/>
            </w:tabs>
            <w:rPr>
              <w:rFonts w:asciiTheme="minorHAnsi" w:eastAsiaTheme="minorEastAsia" w:hAnsiTheme="minorHAnsi"/>
              <w:noProof/>
              <w:lang w:eastAsia="hr-HR"/>
            </w:rPr>
          </w:pPr>
          <w:hyperlink w:anchor="_Toc242103192" w:history="1">
            <w:r w:rsidR="00536D07" w:rsidRPr="00014833">
              <w:rPr>
                <w:rStyle w:val="Hiperveza"/>
                <w:rFonts w:ascii="Times New Roman" w:hAnsi="Times New Roman" w:cs="Times New Roman"/>
                <w:noProof/>
              </w:rPr>
              <w:t>Državno istraživanje Školarac</w:t>
            </w:r>
            <w:r w:rsidR="00536D07">
              <w:rPr>
                <w:noProof/>
                <w:webHidden/>
              </w:rPr>
              <w:tab/>
            </w:r>
            <w:r w:rsidR="00536D07">
              <w:rPr>
                <w:noProof/>
                <w:webHidden/>
              </w:rPr>
              <w:fldChar w:fldCharType="begin"/>
            </w:r>
            <w:r w:rsidR="00536D07">
              <w:rPr>
                <w:noProof/>
                <w:webHidden/>
              </w:rPr>
              <w:instrText xml:space="preserve"> PAGEREF _Toc242103192 \h </w:instrText>
            </w:r>
            <w:r w:rsidR="00536D07">
              <w:rPr>
                <w:noProof/>
                <w:webHidden/>
              </w:rPr>
            </w:r>
            <w:r w:rsidR="00536D07">
              <w:rPr>
                <w:noProof/>
                <w:webHidden/>
              </w:rPr>
              <w:fldChar w:fldCharType="separate"/>
            </w:r>
            <w:r w:rsidR="00536D07">
              <w:rPr>
                <w:noProof/>
                <w:webHidden/>
              </w:rPr>
              <w:t>363</w:t>
            </w:r>
            <w:r w:rsidR="00536D07">
              <w:rPr>
                <w:noProof/>
                <w:webHidden/>
              </w:rPr>
              <w:fldChar w:fldCharType="end"/>
            </w:r>
          </w:hyperlink>
        </w:p>
        <w:p w14:paraId="7A21AECE" w14:textId="11B7DAB5" w:rsidR="00536D07" w:rsidRDefault="00A223AB">
          <w:pPr>
            <w:pStyle w:val="Sadraj3"/>
            <w:tabs>
              <w:tab w:val="right" w:leader="dot" w:pos="9062"/>
            </w:tabs>
            <w:rPr>
              <w:rFonts w:asciiTheme="minorHAnsi" w:eastAsiaTheme="minorEastAsia" w:hAnsiTheme="minorHAnsi"/>
              <w:noProof/>
              <w:lang w:eastAsia="hr-HR"/>
            </w:rPr>
          </w:pPr>
          <w:hyperlink w:anchor="_Toc242103193" w:history="1">
            <w:r w:rsidR="00536D07" w:rsidRPr="00014833">
              <w:rPr>
                <w:rStyle w:val="Hiperveza"/>
                <w:rFonts w:ascii="Times New Roman" w:hAnsi="Times New Roman" w:cs="Times New Roman"/>
                <w:noProof/>
              </w:rPr>
              <w:t>Večer matematike</w:t>
            </w:r>
            <w:r w:rsidR="00536D07">
              <w:rPr>
                <w:noProof/>
                <w:webHidden/>
              </w:rPr>
              <w:tab/>
            </w:r>
            <w:r w:rsidR="00536D07">
              <w:rPr>
                <w:noProof/>
                <w:webHidden/>
              </w:rPr>
              <w:fldChar w:fldCharType="begin"/>
            </w:r>
            <w:r w:rsidR="00536D07">
              <w:rPr>
                <w:noProof/>
                <w:webHidden/>
              </w:rPr>
              <w:instrText xml:space="preserve"> PAGEREF _Toc242103193 \h </w:instrText>
            </w:r>
            <w:r w:rsidR="00536D07">
              <w:rPr>
                <w:noProof/>
                <w:webHidden/>
              </w:rPr>
            </w:r>
            <w:r w:rsidR="00536D07">
              <w:rPr>
                <w:noProof/>
                <w:webHidden/>
              </w:rPr>
              <w:fldChar w:fldCharType="separate"/>
            </w:r>
            <w:r w:rsidR="00536D07">
              <w:rPr>
                <w:noProof/>
                <w:webHidden/>
              </w:rPr>
              <w:t>364</w:t>
            </w:r>
            <w:r w:rsidR="00536D07">
              <w:rPr>
                <w:noProof/>
                <w:webHidden/>
              </w:rPr>
              <w:fldChar w:fldCharType="end"/>
            </w:r>
          </w:hyperlink>
        </w:p>
        <w:p w14:paraId="793BFDE2" w14:textId="6B64668A" w:rsidR="00536D07" w:rsidRDefault="00A223AB">
          <w:pPr>
            <w:pStyle w:val="Sadraj3"/>
            <w:tabs>
              <w:tab w:val="right" w:leader="dot" w:pos="9062"/>
            </w:tabs>
            <w:rPr>
              <w:rFonts w:asciiTheme="minorHAnsi" w:eastAsiaTheme="minorEastAsia" w:hAnsiTheme="minorHAnsi"/>
              <w:noProof/>
              <w:lang w:eastAsia="hr-HR"/>
            </w:rPr>
          </w:pPr>
          <w:hyperlink w:anchor="_Toc242103194" w:history="1">
            <w:r w:rsidR="00536D07" w:rsidRPr="00014833">
              <w:rPr>
                <w:rStyle w:val="Hiperveza"/>
                <w:rFonts w:ascii="Times New Roman" w:hAnsi="Times New Roman" w:cs="Times New Roman"/>
                <w:noProof/>
              </w:rPr>
              <w:t>Fit in Deutsch</w:t>
            </w:r>
            <w:r w:rsidR="00536D07">
              <w:rPr>
                <w:noProof/>
                <w:webHidden/>
              </w:rPr>
              <w:tab/>
            </w:r>
            <w:r w:rsidR="00536D07">
              <w:rPr>
                <w:noProof/>
                <w:webHidden/>
              </w:rPr>
              <w:fldChar w:fldCharType="begin"/>
            </w:r>
            <w:r w:rsidR="00536D07">
              <w:rPr>
                <w:noProof/>
                <w:webHidden/>
              </w:rPr>
              <w:instrText xml:space="preserve"> PAGEREF _Toc242103194 \h </w:instrText>
            </w:r>
            <w:r w:rsidR="00536D07">
              <w:rPr>
                <w:noProof/>
                <w:webHidden/>
              </w:rPr>
            </w:r>
            <w:r w:rsidR="00536D07">
              <w:rPr>
                <w:noProof/>
                <w:webHidden/>
              </w:rPr>
              <w:fldChar w:fldCharType="separate"/>
            </w:r>
            <w:r w:rsidR="00536D07">
              <w:rPr>
                <w:noProof/>
                <w:webHidden/>
              </w:rPr>
              <w:t>364</w:t>
            </w:r>
            <w:r w:rsidR="00536D07">
              <w:rPr>
                <w:noProof/>
                <w:webHidden/>
              </w:rPr>
              <w:fldChar w:fldCharType="end"/>
            </w:r>
          </w:hyperlink>
        </w:p>
        <w:p w14:paraId="0D87BA6B" w14:textId="5E619D33" w:rsidR="00536D07" w:rsidRDefault="00A223AB">
          <w:pPr>
            <w:pStyle w:val="Sadraj3"/>
            <w:tabs>
              <w:tab w:val="right" w:leader="dot" w:pos="9062"/>
            </w:tabs>
            <w:rPr>
              <w:rFonts w:asciiTheme="minorHAnsi" w:eastAsiaTheme="minorEastAsia" w:hAnsiTheme="minorHAnsi"/>
              <w:noProof/>
              <w:lang w:eastAsia="hr-HR"/>
            </w:rPr>
          </w:pPr>
          <w:hyperlink w:anchor="_Toc242103195" w:history="1">
            <w:r w:rsidR="00536D07" w:rsidRPr="00014833">
              <w:rPr>
                <w:rStyle w:val="Hiperveza"/>
                <w:rFonts w:ascii="Times New Roman" w:hAnsi="Times New Roman" w:cs="Times New Roman"/>
                <w:noProof/>
              </w:rPr>
              <w:t>VELIKI za MALE</w:t>
            </w:r>
            <w:r w:rsidR="00536D07">
              <w:rPr>
                <w:noProof/>
                <w:webHidden/>
              </w:rPr>
              <w:tab/>
            </w:r>
            <w:r w:rsidR="00536D07">
              <w:rPr>
                <w:noProof/>
                <w:webHidden/>
              </w:rPr>
              <w:fldChar w:fldCharType="begin"/>
            </w:r>
            <w:r w:rsidR="00536D07">
              <w:rPr>
                <w:noProof/>
                <w:webHidden/>
              </w:rPr>
              <w:instrText xml:space="preserve"> PAGEREF _Toc242103195 \h </w:instrText>
            </w:r>
            <w:r w:rsidR="00536D07">
              <w:rPr>
                <w:noProof/>
                <w:webHidden/>
              </w:rPr>
            </w:r>
            <w:r w:rsidR="00536D07">
              <w:rPr>
                <w:noProof/>
                <w:webHidden/>
              </w:rPr>
              <w:fldChar w:fldCharType="separate"/>
            </w:r>
            <w:r w:rsidR="00536D07">
              <w:rPr>
                <w:noProof/>
                <w:webHidden/>
              </w:rPr>
              <w:t>366</w:t>
            </w:r>
            <w:r w:rsidR="00536D07">
              <w:rPr>
                <w:noProof/>
                <w:webHidden/>
              </w:rPr>
              <w:fldChar w:fldCharType="end"/>
            </w:r>
          </w:hyperlink>
        </w:p>
        <w:p w14:paraId="2B076354" w14:textId="2459BE5A" w:rsidR="00536D07" w:rsidRDefault="00A223AB">
          <w:pPr>
            <w:pStyle w:val="Sadraj3"/>
            <w:tabs>
              <w:tab w:val="right" w:leader="dot" w:pos="9062"/>
            </w:tabs>
            <w:rPr>
              <w:rFonts w:asciiTheme="minorHAnsi" w:eastAsiaTheme="minorEastAsia" w:hAnsiTheme="minorHAnsi"/>
              <w:noProof/>
              <w:lang w:eastAsia="hr-HR"/>
            </w:rPr>
          </w:pPr>
          <w:hyperlink w:anchor="_Toc242103196" w:history="1">
            <w:r w:rsidR="00536D07" w:rsidRPr="00014833">
              <w:rPr>
                <w:rStyle w:val="Hiperveza"/>
                <w:rFonts w:ascii="Times New Roman" w:hAnsi="Times New Roman" w:cs="Times New Roman"/>
                <w:noProof/>
              </w:rPr>
              <w:t>Međunarodni obrazovni projekt Moja škola – moj glas!</w:t>
            </w:r>
            <w:r w:rsidR="00536D07">
              <w:rPr>
                <w:noProof/>
                <w:webHidden/>
              </w:rPr>
              <w:tab/>
            </w:r>
            <w:r w:rsidR="00536D07">
              <w:rPr>
                <w:noProof/>
                <w:webHidden/>
              </w:rPr>
              <w:fldChar w:fldCharType="begin"/>
            </w:r>
            <w:r w:rsidR="00536D07">
              <w:rPr>
                <w:noProof/>
                <w:webHidden/>
              </w:rPr>
              <w:instrText xml:space="preserve"> PAGEREF _Toc242103196 \h </w:instrText>
            </w:r>
            <w:r w:rsidR="00536D07">
              <w:rPr>
                <w:noProof/>
                <w:webHidden/>
              </w:rPr>
            </w:r>
            <w:r w:rsidR="00536D07">
              <w:rPr>
                <w:noProof/>
                <w:webHidden/>
              </w:rPr>
              <w:fldChar w:fldCharType="separate"/>
            </w:r>
            <w:r w:rsidR="00536D07">
              <w:rPr>
                <w:noProof/>
                <w:webHidden/>
              </w:rPr>
              <w:t>367</w:t>
            </w:r>
            <w:r w:rsidR="00536D07">
              <w:rPr>
                <w:noProof/>
                <w:webHidden/>
              </w:rPr>
              <w:fldChar w:fldCharType="end"/>
            </w:r>
          </w:hyperlink>
        </w:p>
        <w:p w14:paraId="557A59CB" w14:textId="6B9BBEFB" w:rsidR="00536D07" w:rsidRDefault="00A223AB">
          <w:pPr>
            <w:pStyle w:val="Sadraj3"/>
            <w:tabs>
              <w:tab w:val="right" w:leader="dot" w:pos="9062"/>
            </w:tabs>
            <w:rPr>
              <w:rFonts w:asciiTheme="minorHAnsi" w:eastAsiaTheme="minorEastAsia" w:hAnsiTheme="minorHAnsi"/>
              <w:noProof/>
              <w:lang w:eastAsia="hr-HR"/>
            </w:rPr>
          </w:pPr>
          <w:hyperlink w:anchor="_Toc242103197" w:history="1">
            <w:r w:rsidR="00536D07" w:rsidRPr="00014833">
              <w:rPr>
                <w:rStyle w:val="Hiperveza"/>
                <w:rFonts w:ascii="Times New Roman" w:hAnsi="Times New Roman" w:cs="Times New Roman"/>
                <w:noProof/>
              </w:rPr>
              <w:t>Zrinski pleše</w:t>
            </w:r>
            <w:r w:rsidR="00536D07">
              <w:rPr>
                <w:noProof/>
                <w:webHidden/>
              </w:rPr>
              <w:tab/>
            </w:r>
            <w:r w:rsidR="00536D07">
              <w:rPr>
                <w:noProof/>
                <w:webHidden/>
              </w:rPr>
              <w:fldChar w:fldCharType="begin"/>
            </w:r>
            <w:r w:rsidR="00536D07">
              <w:rPr>
                <w:noProof/>
                <w:webHidden/>
              </w:rPr>
              <w:instrText xml:space="preserve"> PAGEREF _Toc242103197 \h </w:instrText>
            </w:r>
            <w:r w:rsidR="00536D07">
              <w:rPr>
                <w:noProof/>
                <w:webHidden/>
              </w:rPr>
            </w:r>
            <w:r w:rsidR="00536D07">
              <w:rPr>
                <w:noProof/>
                <w:webHidden/>
              </w:rPr>
              <w:fldChar w:fldCharType="separate"/>
            </w:r>
            <w:r w:rsidR="00536D07">
              <w:rPr>
                <w:noProof/>
                <w:webHidden/>
              </w:rPr>
              <w:t>369</w:t>
            </w:r>
            <w:r w:rsidR="00536D07">
              <w:rPr>
                <w:noProof/>
                <w:webHidden/>
              </w:rPr>
              <w:fldChar w:fldCharType="end"/>
            </w:r>
          </w:hyperlink>
        </w:p>
        <w:p w14:paraId="51D39723" w14:textId="48D61CC6" w:rsidR="00536D07" w:rsidRDefault="00A223AB">
          <w:pPr>
            <w:pStyle w:val="Sadraj3"/>
            <w:tabs>
              <w:tab w:val="right" w:leader="dot" w:pos="9062"/>
            </w:tabs>
            <w:rPr>
              <w:rFonts w:asciiTheme="minorHAnsi" w:eastAsiaTheme="minorEastAsia" w:hAnsiTheme="minorHAnsi"/>
              <w:noProof/>
              <w:lang w:eastAsia="hr-HR"/>
            </w:rPr>
          </w:pPr>
          <w:hyperlink w:anchor="_Toc242103198" w:history="1">
            <w:r w:rsidR="00536D07" w:rsidRPr="00014833">
              <w:rPr>
                <w:rStyle w:val="Hiperveza"/>
                <w:rFonts w:ascii="Times New Roman" w:hAnsi="Times New Roman" w:cs="Times New Roman"/>
                <w:noProof/>
              </w:rPr>
              <w:t>Sportski dan</w:t>
            </w:r>
            <w:r w:rsidR="00536D07">
              <w:rPr>
                <w:noProof/>
                <w:webHidden/>
              </w:rPr>
              <w:tab/>
            </w:r>
            <w:r w:rsidR="00536D07">
              <w:rPr>
                <w:noProof/>
                <w:webHidden/>
              </w:rPr>
              <w:fldChar w:fldCharType="begin"/>
            </w:r>
            <w:r w:rsidR="00536D07">
              <w:rPr>
                <w:noProof/>
                <w:webHidden/>
              </w:rPr>
              <w:instrText xml:space="preserve"> PAGEREF _Toc242103198 \h </w:instrText>
            </w:r>
            <w:r w:rsidR="00536D07">
              <w:rPr>
                <w:noProof/>
                <w:webHidden/>
              </w:rPr>
            </w:r>
            <w:r w:rsidR="00536D07">
              <w:rPr>
                <w:noProof/>
                <w:webHidden/>
              </w:rPr>
              <w:fldChar w:fldCharType="separate"/>
            </w:r>
            <w:r w:rsidR="00536D07">
              <w:rPr>
                <w:noProof/>
                <w:webHidden/>
              </w:rPr>
              <w:t>370</w:t>
            </w:r>
            <w:r w:rsidR="00536D07">
              <w:rPr>
                <w:noProof/>
                <w:webHidden/>
              </w:rPr>
              <w:fldChar w:fldCharType="end"/>
            </w:r>
          </w:hyperlink>
        </w:p>
        <w:p w14:paraId="3D5A041D" w14:textId="1D8545E2" w:rsidR="00536D07" w:rsidRDefault="00A223AB">
          <w:pPr>
            <w:pStyle w:val="Sadraj3"/>
            <w:tabs>
              <w:tab w:val="right" w:leader="dot" w:pos="9062"/>
            </w:tabs>
            <w:rPr>
              <w:rFonts w:asciiTheme="minorHAnsi" w:eastAsiaTheme="minorEastAsia" w:hAnsiTheme="minorHAnsi"/>
              <w:noProof/>
              <w:lang w:eastAsia="hr-HR"/>
            </w:rPr>
          </w:pPr>
          <w:hyperlink w:anchor="_Toc242103199" w:history="1">
            <w:r w:rsidR="00536D07" w:rsidRPr="00014833">
              <w:rPr>
                <w:rStyle w:val="Hiperveza"/>
                <w:rFonts w:ascii="Times New Roman" w:hAnsi="Times New Roman" w:cs="Times New Roman"/>
                <w:noProof/>
              </w:rPr>
              <w:t>Čitanje ne poznaje granice / Branje ne pozna meja</w:t>
            </w:r>
            <w:r w:rsidR="00536D07">
              <w:rPr>
                <w:noProof/>
                <w:webHidden/>
              </w:rPr>
              <w:tab/>
            </w:r>
            <w:r w:rsidR="00536D07">
              <w:rPr>
                <w:noProof/>
                <w:webHidden/>
              </w:rPr>
              <w:fldChar w:fldCharType="begin"/>
            </w:r>
            <w:r w:rsidR="00536D07">
              <w:rPr>
                <w:noProof/>
                <w:webHidden/>
              </w:rPr>
              <w:instrText xml:space="preserve"> PAGEREF _Toc242103199 \h </w:instrText>
            </w:r>
            <w:r w:rsidR="00536D07">
              <w:rPr>
                <w:noProof/>
                <w:webHidden/>
              </w:rPr>
            </w:r>
            <w:r w:rsidR="00536D07">
              <w:rPr>
                <w:noProof/>
                <w:webHidden/>
              </w:rPr>
              <w:fldChar w:fldCharType="separate"/>
            </w:r>
            <w:r w:rsidR="00536D07">
              <w:rPr>
                <w:noProof/>
                <w:webHidden/>
              </w:rPr>
              <w:t>371</w:t>
            </w:r>
            <w:r w:rsidR="00536D07">
              <w:rPr>
                <w:noProof/>
                <w:webHidden/>
              </w:rPr>
              <w:fldChar w:fldCharType="end"/>
            </w:r>
          </w:hyperlink>
        </w:p>
        <w:p w14:paraId="415CA3AD" w14:textId="2452D3DD" w:rsidR="00536D07" w:rsidRDefault="00A223AB">
          <w:pPr>
            <w:pStyle w:val="Sadraj3"/>
            <w:tabs>
              <w:tab w:val="right" w:leader="dot" w:pos="9062"/>
            </w:tabs>
            <w:rPr>
              <w:rFonts w:asciiTheme="minorHAnsi" w:eastAsiaTheme="minorEastAsia" w:hAnsiTheme="minorHAnsi"/>
              <w:noProof/>
              <w:lang w:eastAsia="hr-HR"/>
            </w:rPr>
          </w:pPr>
          <w:hyperlink w:anchor="_Toc242103200" w:history="1">
            <w:r w:rsidR="00536D07" w:rsidRPr="00014833">
              <w:rPr>
                <w:rStyle w:val="Hiperveza"/>
                <w:rFonts w:ascii="Times New Roman" w:hAnsi="Times New Roman" w:cs="Times New Roman"/>
                <w:noProof/>
              </w:rPr>
              <w:t>TEC- The English Challenge</w:t>
            </w:r>
            <w:r w:rsidR="00536D07">
              <w:rPr>
                <w:noProof/>
                <w:webHidden/>
              </w:rPr>
              <w:tab/>
            </w:r>
            <w:r w:rsidR="00536D07">
              <w:rPr>
                <w:noProof/>
                <w:webHidden/>
              </w:rPr>
              <w:fldChar w:fldCharType="begin"/>
            </w:r>
            <w:r w:rsidR="00536D07">
              <w:rPr>
                <w:noProof/>
                <w:webHidden/>
              </w:rPr>
              <w:instrText xml:space="preserve"> PAGEREF _Toc242103200 \h </w:instrText>
            </w:r>
            <w:r w:rsidR="00536D07">
              <w:rPr>
                <w:noProof/>
                <w:webHidden/>
              </w:rPr>
            </w:r>
            <w:r w:rsidR="00536D07">
              <w:rPr>
                <w:noProof/>
                <w:webHidden/>
              </w:rPr>
              <w:fldChar w:fldCharType="separate"/>
            </w:r>
            <w:r w:rsidR="00536D07">
              <w:rPr>
                <w:noProof/>
                <w:webHidden/>
              </w:rPr>
              <w:t>373</w:t>
            </w:r>
            <w:r w:rsidR="00536D07">
              <w:rPr>
                <w:noProof/>
                <w:webHidden/>
              </w:rPr>
              <w:fldChar w:fldCharType="end"/>
            </w:r>
          </w:hyperlink>
        </w:p>
        <w:p w14:paraId="1A000735" w14:textId="69B0D0CC" w:rsidR="00536D07" w:rsidRDefault="00A223AB">
          <w:pPr>
            <w:pStyle w:val="Sadraj3"/>
            <w:tabs>
              <w:tab w:val="right" w:leader="dot" w:pos="9062"/>
            </w:tabs>
            <w:rPr>
              <w:rFonts w:asciiTheme="minorHAnsi" w:eastAsiaTheme="minorEastAsia" w:hAnsiTheme="minorHAnsi"/>
              <w:noProof/>
              <w:lang w:eastAsia="hr-HR"/>
            </w:rPr>
          </w:pPr>
          <w:hyperlink w:anchor="_Toc242103201" w:history="1">
            <w:r w:rsidR="00536D07" w:rsidRPr="00014833">
              <w:rPr>
                <w:rStyle w:val="Hiperveza"/>
                <w:rFonts w:ascii="Times New Roman" w:hAnsi="Times New Roman" w:cs="Times New Roman"/>
                <w:noProof/>
              </w:rPr>
              <w:t>Međunarodno natjecanje iz engleskog jezika Hippo</w:t>
            </w:r>
            <w:r w:rsidR="00536D07">
              <w:rPr>
                <w:noProof/>
                <w:webHidden/>
              </w:rPr>
              <w:tab/>
            </w:r>
            <w:r w:rsidR="00536D07">
              <w:rPr>
                <w:noProof/>
                <w:webHidden/>
              </w:rPr>
              <w:fldChar w:fldCharType="begin"/>
            </w:r>
            <w:r w:rsidR="00536D07">
              <w:rPr>
                <w:noProof/>
                <w:webHidden/>
              </w:rPr>
              <w:instrText xml:space="preserve"> PAGEREF _Toc242103201 \h </w:instrText>
            </w:r>
            <w:r w:rsidR="00536D07">
              <w:rPr>
                <w:noProof/>
                <w:webHidden/>
              </w:rPr>
            </w:r>
            <w:r w:rsidR="00536D07">
              <w:rPr>
                <w:noProof/>
                <w:webHidden/>
              </w:rPr>
              <w:fldChar w:fldCharType="separate"/>
            </w:r>
            <w:r w:rsidR="00536D07">
              <w:rPr>
                <w:noProof/>
                <w:webHidden/>
              </w:rPr>
              <w:t>374</w:t>
            </w:r>
            <w:r w:rsidR="00536D07">
              <w:rPr>
                <w:noProof/>
                <w:webHidden/>
              </w:rPr>
              <w:fldChar w:fldCharType="end"/>
            </w:r>
          </w:hyperlink>
        </w:p>
        <w:p w14:paraId="0E212A30" w14:textId="72A8DB7F" w:rsidR="00536D07" w:rsidRDefault="00A223AB">
          <w:pPr>
            <w:pStyle w:val="Sadraj3"/>
            <w:tabs>
              <w:tab w:val="right" w:leader="dot" w:pos="9062"/>
            </w:tabs>
            <w:rPr>
              <w:rFonts w:asciiTheme="minorHAnsi" w:eastAsiaTheme="minorEastAsia" w:hAnsiTheme="minorHAnsi"/>
              <w:noProof/>
              <w:lang w:eastAsia="hr-HR"/>
            </w:rPr>
          </w:pPr>
          <w:hyperlink w:anchor="_Toc242103202" w:history="1">
            <w:r w:rsidR="00536D07" w:rsidRPr="00014833">
              <w:rPr>
                <w:rStyle w:val="Hiperveza"/>
                <w:rFonts w:ascii="Times New Roman" w:hAnsi="Times New Roman" w:cs="Times New Roman"/>
                <w:noProof/>
              </w:rPr>
              <w:t>Božić je najtopliji dan u godini</w:t>
            </w:r>
            <w:r w:rsidR="00536D07">
              <w:rPr>
                <w:noProof/>
                <w:webHidden/>
              </w:rPr>
              <w:tab/>
            </w:r>
            <w:r w:rsidR="00536D07">
              <w:rPr>
                <w:noProof/>
                <w:webHidden/>
              </w:rPr>
              <w:fldChar w:fldCharType="begin"/>
            </w:r>
            <w:r w:rsidR="00536D07">
              <w:rPr>
                <w:noProof/>
                <w:webHidden/>
              </w:rPr>
              <w:instrText xml:space="preserve"> PAGEREF _Toc242103202 \h </w:instrText>
            </w:r>
            <w:r w:rsidR="00536D07">
              <w:rPr>
                <w:noProof/>
                <w:webHidden/>
              </w:rPr>
            </w:r>
            <w:r w:rsidR="00536D07">
              <w:rPr>
                <w:noProof/>
                <w:webHidden/>
              </w:rPr>
              <w:fldChar w:fldCharType="separate"/>
            </w:r>
            <w:r w:rsidR="00536D07">
              <w:rPr>
                <w:noProof/>
                <w:webHidden/>
              </w:rPr>
              <w:t>375</w:t>
            </w:r>
            <w:r w:rsidR="00536D07">
              <w:rPr>
                <w:noProof/>
                <w:webHidden/>
              </w:rPr>
              <w:fldChar w:fldCharType="end"/>
            </w:r>
          </w:hyperlink>
        </w:p>
        <w:p w14:paraId="295C342D" w14:textId="1EF6F39E" w:rsidR="00536D07" w:rsidRDefault="00A223AB">
          <w:pPr>
            <w:pStyle w:val="Sadraj3"/>
            <w:tabs>
              <w:tab w:val="right" w:leader="dot" w:pos="9062"/>
            </w:tabs>
            <w:rPr>
              <w:rFonts w:asciiTheme="minorHAnsi" w:eastAsiaTheme="minorEastAsia" w:hAnsiTheme="minorHAnsi"/>
              <w:noProof/>
              <w:lang w:eastAsia="hr-HR"/>
            </w:rPr>
          </w:pPr>
          <w:hyperlink w:anchor="_Toc242103203" w:history="1">
            <w:r w:rsidR="00536D07" w:rsidRPr="00014833">
              <w:rPr>
                <w:rStyle w:val="Hiperveza"/>
                <w:rFonts w:ascii="Times New Roman" w:hAnsi="Times New Roman" w:cs="Times New Roman"/>
                <w:noProof/>
              </w:rPr>
              <w:t>Dance Bridge</w:t>
            </w:r>
            <w:r w:rsidR="00536D07">
              <w:rPr>
                <w:noProof/>
                <w:webHidden/>
              </w:rPr>
              <w:tab/>
            </w:r>
            <w:r w:rsidR="00536D07">
              <w:rPr>
                <w:noProof/>
                <w:webHidden/>
              </w:rPr>
              <w:fldChar w:fldCharType="begin"/>
            </w:r>
            <w:r w:rsidR="00536D07">
              <w:rPr>
                <w:noProof/>
                <w:webHidden/>
              </w:rPr>
              <w:instrText xml:space="preserve"> PAGEREF _Toc242103203 \h </w:instrText>
            </w:r>
            <w:r w:rsidR="00536D07">
              <w:rPr>
                <w:noProof/>
                <w:webHidden/>
              </w:rPr>
            </w:r>
            <w:r w:rsidR="00536D07">
              <w:rPr>
                <w:noProof/>
                <w:webHidden/>
              </w:rPr>
              <w:fldChar w:fldCharType="separate"/>
            </w:r>
            <w:r w:rsidR="00536D07">
              <w:rPr>
                <w:noProof/>
                <w:webHidden/>
              </w:rPr>
              <w:t>376</w:t>
            </w:r>
            <w:r w:rsidR="00536D07">
              <w:rPr>
                <w:noProof/>
                <w:webHidden/>
              </w:rPr>
              <w:fldChar w:fldCharType="end"/>
            </w:r>
          </w:hyperlink>
        </w:p>
        <w:p w14:paraId="514A79CA" w14:textId="58A2B173" w:rsidR="00536D07" w:rsidRDefault="00A223AB">
          <w:pPr>
            <w:pStyle w:val="Sadraj3"/>
            <w:tabs>
              <w:tab w:val="right" w:leader="dot" w:pos="9062"/>
            </w:tabs>
            <w:rPr>
              <w:rFonts w:asciiTheme="minorHAnsi" w:eastAsiaTheme="minorEastAsia" w:hAnsiTheme="minorHAnsi"/>
              <w:noProof/>
              <w:lang w:eastAsia="hr-HR"/>
            </w:rPr>
          </w:pPr>
          <w:hyperlink w:anchor="_Toc242103204" w:history="1">
            <w:r w:rsidR="00536D07" w:rsidRPr="00014833">
              <w:rPr>
                <w:rStyle w:val="Hiperveza"/>
                <w:rFonts w:ascii="Times New Roman" w:hAnsi="Times New Roman" w:cs="Times New Roman"/>
                <w:noProof/>
              </w:rPr>
              <w:t>Međuškolski projekt Glazbene škole u kvartu / Glazbala i mladi glazbenici / skupine glazbala / solistička izvedba</w:t>
            </w:r>
            <w:r w:rsidR="00536D07">
              <w:rPr>
                <w:noProof/>
                <w:webHidden/>
              </w:rPr>
              <w:tab/>
            </w:r>
            <w:r w:rsidR="00536D07">
              <w:rPr>
                <w:noProof/>
                <w:webHidden/>
              </w:rPr>
              <w:fldChar w:fldCharType="begin"/>
            </w:r>
            <w:r w:rsidR="00536D07">
              <w:rPr>
                <w:noProof/>
                <w:webHidden/>
              </w:rPr>
              <w:instrText xml:space="preserve"> PAGEREF _Toc242103204 \h </w:instrText>
            </w:r>
            <w:r w:rsidR="00536D07">
              <w:rPr>
                <w:noProof/>
                <w:webHidden/>
              </w:rPr>
            </w:r>
            <w:r w:rsidR="00536D07">
              <w:rPr>
                <w:noProof/>
                <w:webHidden/>
              </w:rPr>
              <w:fldChar w:fldCharType="separate"/>
            </w:r>
            <w:r w:rsidR="00536D07">
              <w:rPr>
                <w:noProof/>
                <w:webHidden/>
              </w:rPr>
              <w:t>377</w:t>
            </w:r>
            <w:r w:rsidR="00536D07">
              <w:rPr>
                <w:noProof/>
                <w:webHidden/>
              </w:rPr>
              <w:fldChar w:fldCharType="end"/>
            </w:r>
          </w:hyperlink>
        </w:p>
        <w:p w14:paraId="312F1340" w14:textId="4994179B" w:rsidR="00536D07" w:rsidRDefault="00A223AB">
          <w:pPr>
            <w:pStyle w:val="Sadraj3"/>
            <w:tabs>
              <w:tab w:val="right" w:leader="dot" w:pos="9062"/>
            </w:tabs>
            <w:rPr>
              <w:rFonts w:asciiTheme="minorHAnsi" w:eastAsiaTheme="minorEastAsia" w:hAnsiTheme="minorHAnsi"/>
              <w:noProof/>
              <w:lang w:eastAsia="hr-HR"/>
            </w:rPr>
          </w:pPr>
          <w:hyperlink w:anchor="_Toc242103205" w:history="1">
            <w:r w:rsidR="00536D07" w:rsidRPr="00014833">
              <w:rPr>
                <w:rStyle w:val="Hiperveza"/>
                <w:rFonts w:ascii="Times New Roman" w:eastAsia="Calibri" w:hAnsi="Times New Roman" w:cs="Times New Roman"/>
                <w:noProof/>
              </w:rPr>
              <w:t>Hrvatska glazbena mladež</w:t>
            </w:r>
            <w:r w:rsidR="00536D07">
              <w:rPr>
                <w:noProof/>
                <w:webHidden/>
              </w:rPr>
              <w:tab/>
            </w:r>
            <w:r w:rsidR="00536D07">
              <w:rPr>
                <w:noProof/>
                <w:webHidden/>
              </w:rPr>
              <w:fldChar w:fldCharType="begin"/>
            </w:r>
            <w:r w:rsidR="00536D07">
              <w:rPr>
                <w:noProof/>
                <w:webHidden/>
              </w:rPr>
              <w:instrText xml:space="preserve"> PAGEREF _Toc242103205 \h </w:instrText>
            </w:r>
            <w:r w:rsidR="00536D07">
              <w:rPr>
                <w:noProof/>
                <w:webHidden/>
              </w:rPr>
            </w:r>
            <w:r w:rsidR="00536D07">
              <w:rPr>
                <w:noProof/>
                <w:webHidden/>
              </w:rPr>
              <w:fldChar w:fldCharType="separate"/>
            </w:r>
            <w:r w:rsidR="00536D07">
              <w:rPr>
                <w:noProof/>
                <w:webHidden/>
              </w:rPr>
              <w:t>378</w:t>
            </w:r>
            <w:r w:rsidR="00536D07">
              <w:rPr>
                <w:noProof/>
                <w:webHidden/>
              </w:rPr>
              <w:fldChar w:fldCharType="end"/>
            </w:r>
          </w:hyperlink>
        </w:p>
        <w:p w14:paraId="7602420F" w14:textId="518B8715" w:rsidR="00536D07" w:rsidRDefault="00A223AB">
          <w:pPr>
            <w:pStyle w:val="Sadraj3"/>
            <w:tabs>
              <w:tab w:val="right" w:leader="dot" w:pos="9062"/>
            </w:tabs>
            <w:rPr>
              <w:rFonts w:asciiTheme="minorHAnsi" w:eastAsiaTheme="minorEastAsia" w:hAnsiTheme="minorHAnsi"/>
              <w:noProof/>
              <w:lang w:eastAsia="hr-HR"/>
            </w:rPr>
          </w:pPr>
          <w:hyperlink w:anchor="_Toc242103206" w:history="1">
            <w:r w:rsidR="00536D07" w:rsidRPr="00014833">
              <w:rPr>
                <w:rStyle w:val="Hiperveza"/>
                <w:rFonts w:ascii="Times New Roman" w:eastAsia="Calibri" w:hAnsi="Times New Roman" w:cs="Times New Roman"/>
                <w:noProof/>
              </w:rPr>
              <w:t>Izrada glazbene video božićne čestitke</w:t>
            </w:r>
            <w:r w:rsidR="00536D07">
              <w:rPr>
                <w:noProof/>
                <w:webHidden/>
              </w:rPr>
              <w:tab/>
            </w:r>
            <w:r w:rsidR="00536D07">
              <w:rPr>
                <w:noProof/>
                <w:webHidden/>
              </w:rPr>
              <w:fldChar w:fldCharType="begin"/>
            </w:r>
            <w:r w:rsidR="00536D07">
              <w:rPr>
                <w:noProof/>
                <w:webHidden/>
              </w:rPr>
              <w:instrText xml:space="preserve"> PAGEREF _Toc242103206 \h </w:instrText>
            </w:r>
            <w:r w:rsidR="00536D07">
              <w:rPr>
                <w:noProof/>
                <w:webHidden/>
              </w:rPr>
            </w:r>
            <w:r w:rsidR="00536D07">
              <w:rPr>
                <w:noProof/>
                <w:webHidden/>
              </w:rPr>
              <w:fldChar w:fldCharType="separate"/>
            </w:r>
            <w:r w:rsidR="00536D07">
              <w:rPr>
                <w:noProof/>
                <w:webHidden/>
              </w:rPr>
              <w:t>379</w:t>
            </w:r>
            <w:r w:rsidR="00536D07">
              <w:rPr>
                <w:noProof/>
                <w:webHidden/>
              </w:rPr>
              <w:fldChar w:fldCharType="end"/>
            </w:r>
          </w:hyperlink>
        </w:p>
        <w:p w14:paraId="4FAD220C" w14:textId="571A1BA1" w:rsidR="00536D07" w:rsidRDefault="00A223AB">
          <w:pPr>
            <w:pStyle w:val="Sadraj3"/>
            <w:tabs>
              <w:tab w:val="right" w:leader="dot" w:pos="9062"/>
            </w:tabs>
            <w:rPr>
              <w:rFonts w:asciiTheme="minorHAnsi" w:eastAsiaTheme="minorEastAsia" w:hAnsiTheme="minorHAnsi"/>
              <w:noProof/>
              <w:lang w:eastAsia="hr-HR"/>
            </w:rPr>
          </w:pPr>
          <w:hyperlink w:anchor="_Toc242103207" w:history="1">
            <w:r w:rsidR="00536D07" w:rsidRPr="00014833">
              <w:rPr>
                <w:rStyle w:val="Hiperveza"/>
                <w:rFonts w:ascii="Times New Roman" w:eastAsia="Calibri" w:hAnsi="Times New Roman" w:cs="Times New Roman"/>
                <w:noProof/>
              </w:rPr>
              <w:t>Projektni dan / Kino u kvartu / Mjuzikl</w:t>
            </w:r>
            <w:r w:rsidR="00536D07">
              <w:rPr>
                <w:noProof/>
                <w:webHidden/>
              </w:rPr>
              <w:tab/>
            </w:r>
            <w:r w:rsidR="00536D07">
              <w:rPr>
                <w:noProof/>
                <w:webHidden/>
              </w:rPr>
              <w:fldChar w:fldCharType="begin"/>
            </w:r>
            <w:r w:rsidR="00536D07">
              <w:rPr>
                <w:noProof/>
                <w:webHidden/>
              </w:rPr>
              <w:instrText xml:space="preserve"> PAGEREF _Toc242103207 \h </w:instrText>
            </w:r>
            <w:r w:rsidR="00536D07">
              <w:rPr>
                <w:noProof/>
                <w:webHidden/>
              </w:rPr>
            </w:r>
            <w:r w:rsidR="00536D07">
              <w:rPr>
                <w:noProof/>
                <w:webHidden/>
              </w:rPr>
              <w:fldChar w:fldCharType="separate"/>
            </w:r>
            <w:r w:rsidR="00536D07">
              <w:rPr>
                <w:noProof/>
                <w:webHidden/>
              </w:rPr>
              <w:t>380</w:t>
            </w:r>
            <w:r w:rsidR="00536D07">
              <w:rPr>
                <w:noProof/>
                <w:webHidden/>
              </w:rPr>
              <w:fldChar w:fldCharType="end"/>
            </w:r>
          </w:hyperlink>
        </w:p>
        <w:p w14:paraId="40001614" w14:textId="732588B9" w:rsidR="00536D07" w:rsidRDefault="00A223AB">
          <w:pPr>
            <w:pStyle w:val="Sadraj3"/>
            <w:tabs>
              <w:tab w:val="right" w:leader="dot" w:pos="9062"/>
            </w:tabs>
            <w:rPr>
              <w:rFonts w:asciiTheme="minorHAnsi" w:eastAsiaTheme="minorEastAsia" w:hAnsiTheme="minorHAnsi"/>
              <w:noProof/>
              <w:lang w:eastAsia="hr-HR"/>
            </w:rPr>
          </w:pPr>
          <w:hyperlink w:anchor="_Toc242103208" w:history="1">
            <w:r w:rsidR="00536D07" w:rsidRPr="00014833">
              <w:rPr>
                <w:rStyle w:val="Hiperveza"/>
                <w:rFonts w:ascii="Times New Roman" w:hAnsi="Times New Roman" w:cs="Times New Roman"/>
                <w:noProof/>
              </w:rPr>
              <w:t>Pokret i ples; Line dance međunarodni i međuškolski projekt</w:t>
            </w:r>
            <w:r w:rsidR="00536D07">
              <w:rPr>
                <w:noProof/>
                <w:webHidden/>
              </w:rPr>
              <w:tab/>
            </w:r>
            <w:r w:rsidR="00536D07">
              <w:rPr>
                <w:noProof/>
                <w:webHidden/>
              </w:rPr>
              <w:fldChar w:fldCharType="begin"/>
            </w:r>
            <w:r w:rsidR="00536D07">
              <w:rPr>
                <w:noProof/>
                <w:webHidden/>
              </w:rPr>
              <w:instrText xml:space="preserve"> PAGEREF _Toc242103208 \h </w:instrText>
            </w:r>
            <w:r w:rsidR="00536D07">
              <w:rPr>
                <w:noProof/>
                <w:webHidden/>
              </w:rPr>
            </w:r>
            <w:r w:rsidR="00536D07">
              <w:rPr>
                <w:noProof/>
                <w:webHidden/>
              </w:rPr>
              <w:fldChar w:fldCharType="separate"/>
            </w:r>
            <w:r w:rsidR="00536D07">
              <w:rPr>
                <w:noProof/>
                <w:webHidden/>
              </w:rPr>
              <w:t>382</w:t>
            </w:r>
            <w:r w:rsidR="00536D07">
              <w:rPr>
                <w:noProof/>
                <w:webHidden/>
              </w:rPr>
              <w:fldChar w:fldCharType="end"/>
            </w:r>
          </w:hyperlink>
        </w:p>
        <w:p w14:paraId="5E5BD06F" w14:textId="2620EAC3" w:rsidR="00536D07" w:rsidRDefault="00A223AB">
          <w:pPr>
            <w:pStyle w:val="Sadraj3"/>
            <w:tabs>
              <w:tab w:val="right" w:leader="dot" w:pos="9062"/>
            </w:tabs>
            <w:rPr>
              <w:rFonts w:asciiTheme="minorHAnsi" w:eastAsiaTheme="minorEastAsia" w:hAnsiTheme="minorHAnsi"/>
              <w:noProof/>
              <w:lang w:eastAsia="hr-HR"/>
            </w:rPr>
          </w:pPr>
          <w:hyperlink w:anchor="_Toc242103209" w:history="1">
            <w:r w:rsidR="00536D07" w:rsidRPr="00014833">
              <w:rPr>
                <w:rStyle w:val="Hiperveza"/>
                <w:rFonts w:ascii="Times New Roman" w:hAnsi="Times New Roman" w:cs="Times New Roman"/>
                <w:noProof/>
              </w:rPr>
              <w:t>FizLab u 2 minute</w:t>
            </w:r>
            <w:r w:rsidR="00536D07">
              <w:rPr>
                <w:noProof/>
                <w:webHidden/>
              </w:rPr>
              <w:tab/>
            </w:r>
            <w:r w:rsidR="00536D07">
              <w:rPr>
                <w:noProof/>
                <w:webHidden/>
              </w:rPr>
              <w:fldChar w:fldCharType="begin"/>
            </w:r>
            <w:r w:rsidR="00536D07">
              <w:rPr>
                <w:noProof/>
                <w:webHidden/>
              </w:rPr>
              <w:instrText xml:space="preserve"> PAGEREF _Toc242103209 \h </w:instrText>
            </w:r>
            <w:r w:rsidR="00536D07">
              <w:rPr>
                <w:noProof/>
                <w:webHidden/>
              </w:rPr>
            </w:r>
            <w:r w:rsidR="00536D07">
              <w:rPr>
                <w:noProof/>
                <w:webHidden/>
              </w:rPr>
              <w:fldChar w:fldCharType="separate"/>
            </w:r>
            <w:r w:rsidR="00536D07">
              <w:rPr>
                <w:noProof/>
                <w:webHidden/>
              </w:rPr>
              <w:t>383</w:t>
            </w:r>
            <w:r w:rsidR="00536D07">
              <w:rPr>
                <w:noProof/>
                <w:webHidden/>
              </w:rPr>
              <w:fldChar w:fldCharType="end"/>
            </w:r>
          </w:hyperlink>
        </w:p>
        <w:p w14:paraId="035823FF" w14:textId="2E6BC3AB" w:rsidR="00536D07" w:rsidRDefault="00A223AB">
          <w:pPr>
            <w:pStyle w:val="Sadraj3"/>
            <w:tabs>
              <w:tab w:val="right" w:leader="dot" w:pos="9062"/>
            </w:tabs>
            <w:rPr>
              <w:rFonts w:asciiTheme="minorHAnsi" w:eastAsiaTheme="minorEastAsia" w:hAnsiTheme="minorHAnsi"/>
              <w:noProof/>
              <w:lang w:eastAsia="hr-HR"/>
            </w:rPr>
          </w:pPr>
          <w:hyperlink w:anchor="_Toc242103210" w:history="1">
            <w:r w:rsidR="00536D07" w:rsidRPr="00014833">
              <w:rPr>
                <w:rStyle w:val="Hiperveza"/>
                <w:rFonts w:ascii="Times New Roman" w:hAnsi="Times New Roman" w:cs="Times New Roman"/>
                <w:noProof/>
              </w:rPr>
              <w:t>Mali povjesničari; Cjelogodišnji projekt: „Prije svega — Dijete: Priče o djetinjstvu u vremenu rata“</w:t>
            </w:r>
            <w:r w:rsidR="00536D07">
              <w:rPr>
                <w:noProof/>
                <w:webHidden/>
              </w:rPr>
              <w:tab/>
            </w:r>
            <w:r w:rsidR="00536D07">
              <w:rPr>
                <w:noProof/>
                <w:webHidden/>
              </w:rPr>
              <w:fldChar w:fldCharType="begin"/>
            </w:r>
            <w:r w:rsidR="00536D07">
              <w:rPr>
                <w:noProof/>
                <w:webHidden/>
              </w:rPr>
              <w:instrText xml:space="preserve"> PAGEREF _Toc242103210 \h </w:instrText>
            </w:r>
            <w:r w:rsidR="00536D07">
              <w:rPr>
                <w:noProof/>
                <w:webHidden/>
              </w:rPr>
            </w:r>
            <w:r w:rsidR="00536D07">
              <w:rPr>
                <w:noProof/>
                <w:webHidden/>
              </w:rPr>
              <w:fldChar w:fldCharType="separate"/>
            </w:r>
            <w:r w:rsidR="00536D07">
              <w:rPr>
                <w:noProof/>
                <w:webHidden/>
              </w:rPr>
              <w:t>384</w:t>
            </w:r>
            <w:r w:rsidR="00536D07">
              <w:rPr>
                <w:noProof/>
                <w:webHidden/>
              </w:rPr>
              <w:fldChar w:fldCharType="end"/>
            </w:r>
          </w:hyperlink>
        </w:p>
        <w:p w14:paraId="67698FCD" w14:textId="5333AF02" w:rsidR="00536D07" w:rsidRDefault="00A223AB">
          <w:pPr>
            <w:pStyle w:val="Sadraj3"/>
            <w:tabs>
              <w:tab w:val="right" w:leader="dot" w:pos="9062"/>
            </w:tabs>
            <w:rPr>
              <w:rFonts w:asciiTheme="minorHAnsi" w:eastAsiaTheme="minorEastAsia" w:hAnsiTheme="minorHAnsi"/>
              <w:noProof/>
              <w:lang w:eastAsia="hr-HR"/>
            </w:rPr>
          </w:pPr>
          <w:hyperlink w:anchor="_Toc242103211" w:history="1">
            <w:r w:rsidR="00536D07" w:rsidRPr="00014833">
              <w:rPr>
                <w:rStyle w:val="Hiperveza"/>
                <w:rFonts w:ascii="Times New Roman" w:hAnsi="Times New Roman" w:cs="Times New Roman"/>
                <w:noProof/>
              </w:rPr>
              <w:t>Jezikoznalci</w:t>
            </w:r>
            <w:r w:rsidR="00536D07">
              <w:rPr>
                <w:noProof/>
                <w:webHidden/>
              </w:rPr>
              <w:tab/>
            </w:r>
            <w:r w:rsidR="00536D07">
              <w:rPr>
                <w:noProof/>
                <w:webHidden/>
              </w:rPr>
              <w:fldChar w:fldCharType="begin"/>
            </w:r>
            <w:r w:rsidR="00536D07">
              <w:rPr>
                <w:noProof/>
                <w:webHidden/>
              </w:rPr>
              <w:instrText xml:space="preserve"> PAGEREF _Toc242103211 \h </w:instrText>
            </w:r>
            <w:r w:rsidR="00536D07">
              <w:rPr>
                <w:noProof/>
                <w:webHidden/>
              </w:rPr>
            </w:r>
            <w:r w:rsidR="00536D07">
              <w:rPr>
                <w:noProof/>
                <w:webHidden/>
              </w:rPr>
              <w:fldChar w:fldCharType="separate"/>
            </w:r>
            <w:r w:rsidR="00536D07">
              <w:rPr>
                <w:noProof/>
                <w:webHidden/>
              </w:rPr>
              <w:t>386</w:t>
            </w:r>
            <w:r w:rsidR="00536D07">
              <w:rPr>
                <w:noProof/>
                <w:webHidden/>
              </w:rPr>
              <w:fldChar w:fldCharType="end"/>
            </w:r>
          </w:hyperlink>
        </w:p>
        <w:p w14:paraId="57BEA515" w14:textId="287CDD21" w:rsidR="00536D07" w:rsidRDefault="00A223AB">
          <w:pPr>
            <w:pStyle w:val="Sadraj3"/>
            <w:tabs>
              <w:tab w:val="right" w:leader="dot" w:pos="9062"/>
            </w:tabs>
            <w:rPr>
              <w:rFonts w:asciiTheme="minorHAnsi" w:eastAsiaTheme="minorEastAsia" w:hAnsiTheme="minorHAnsi"/>
              <w:noProof/>
              <w:lang w:eastAsia="hr-HR"/>
            </w:rPr>
          </w:pPr>
          <w:hyperlink w:anchor="_Toc242103212" w:history="1">
            <w:r w:rsidR="00536D07" w:rsidRPr="00014833">
              <w:rPr>
                <w:rStyle w:val="Hiperveza"/>
                <w:rFonts w:ascii="Times New Roman" w:hAnsi="Times New Roman" w:cs="Times New Roman"/>
                <w:noProof/>
              </w:rPr>
              <w:t>Between the lines</w:t>
            </w:r>
            <w:r w:rsidR="00536D07">
              <w:rPr>
                <w:noProof/>
                <w:webHidden/>
              </w:rPr>
              <w:tab/>
            </w:r>
            <w:r w:rsidR="00536D07">
              <w:rPr>
                <w:noProof/>
                <w:webHidden/>
              </w:rPr>
              <w:fldChar w:fldCharType="begin"/>
            </w:r>
            <w:r w:rsidR="00536D07">
              <w:rPr>
                <w:noProof/>
                <w:webHidden/>
              </w:rPr>
              <w:instrText xml:space="preserve"> PAGEREF _Toc242103212 \h </w:instrText>
            </w:r>
            <w:r w:rsidR="00536D07">
              <w:rPr>
                <w:noProof/>
                <w:webHidden/>
              </w:rPr>
            </w:r>
            <w:r w:rsidR="00536D07">
              <w:rPr>
                <w:noProof/>
                <w:webHidden/>
              </w:rPr>
              <w:fldChar w:fldCharType="separate"/>
            </w:r>
            <w:r w:rsidR="00536D07">
              <w:rPr>
                <w:noProof/>
                <w:webHidden/>
              </w:rPr>
              <w:t>387</w:t>
            </w:r>
            <w:r w:rsidR="00536D07">
              <w:rPr>
                <w:noProof/>
                <w:webHidden/>
              </w:rPr>
              <w:fldChar w:fldCharType="end"/>
            </w:r>
          </w:hyperlink>
        </w:p>
        <w:p w14:paraId="47CFE8E6" w14:textId="3648F909" w:rsidR="00536D07" w:rsidRDefault="00A223AB">
          <w:pPr>
            <w:pStyle w:val="Sadraj3"/>
            <w:tabs>
              <w:tab w:val="right" w:leader="dot" w:pos="9062"/>
            </w:tabs>
            <w:rPr>
              <w:rFonts w:asciiTheme="minorHAnsi" w:eastAsiaTheme="minorEastAsia" w:hAnsiTheme="minorHAnsi"/>
              <w:noProof/>
              <w:lang w:eastAsia="hr-HR"/>
            </w:rPr>
          </w:pPr>
          <w:hyperlink w:anchor="_Toc242103213" w:history="1">
            <w:r w:rsidR="00536D07" w:rsidRPr="00014833">
              <w:rPr>
                <w:rStyle w:val="Hiperveza"/>
                <w:rFonts w:ascii="Times New Roman" w:hAnsi="Times New Roman" w:cs="Times New Roman"/>
                <w:noProof/>
              </w:rPr>
              <w:t>U svijetu kemije, u svijetu čestica</w:t>
            </w:r>
            <w:r w:rsidR="00536D07">
              <w:rPr>
                <w:noProof/>
                <w:webHidden/>
              </w:rPr>
              <w:tab/>
            </w:r>
            <w:r w:rsidR="00536D07">
              <w:rPr>
                <w:noProof/>
                <w:webHidden/>
              </w:rPr>
              <w:fldChar w:fldCharType="begin"/>
            </w:r>
            <w:r w:rsidR="00536D07">
              <w:rPr>
                <w:noProof/>
                <w:webHidden/>
              </w:rPr>
              <w:instrText xml:space="preserve"> PAGEREF _Toc242103213 \h </w:instrText>
            </w:r>
            <w:r w:rsidR="00536D07">
              <w:rPr>
                <w:noProof/>
                <w:webHidden/>
              </w:rPr>
            </w:r>
            <w:r w:rsidR="00536D07">
              <w:rPr>
                <w:noProof/>
                <w:webHidden/>
              </w:rPr>
              <w:fldChar w:fldCharType="separate"/>
            </w:r>
            <w:r w:rsidR="00536D07">
              <w:rPr>
                <w:noProof/>
                <w:webHidden/>
              </w:rPr>
              <w:t>388</w:t>
            </w:r>
            <w:r w:rsidR="00536D07">
              <w:rPr>
                <w:noProof/>
                <w:webHidden/>
              </w:rPr>
              <w:fldChar w:fldCharType="end"/>
            </w:r>
          </w:hyperlink>
        </w:p>
        <w:p w14:paraId="0E26AA55" w14:textId="64F0E9FC" w:rsidR="00536D07" w:rsidRDefault="00A223AB">
          <w:pPr>
            <w:pStyle w:val="Sadraj3"/>
            <w:tabs>
              <w:tab w:val="right" w:leader="dot" w:pos="9062"/>
            </w:tabs>
            <w:rPr>
              <w:rFonts w:asciiTheme="minorHAnsi" w:eastAsiaTheme="minorEastAsia" w:hAnsiTheme="minorHAnsi"/>
              <w:noProof/>
              <w:lang w:eastAsia="hr-HR"/>
            </w:rPr>
          </w:pPr>
          <w:hyperlink w:anchor="_Toc242103214" w:history="1">
            <w:r w:rsidR="00536D07" w:rsidRPr="00014833">
              <w:rPr>
                <w:rStyle w:val="Hiperveza"/>
                <w:rFonts w:ascii="Times New Roman" w:hAnsi="Times New Roman" w:cs="Times New Roman"/>
                <w:noProof/>
              </w:rPr>
              <w:t>Škola dobrih vibracija</w:t>
            </w:r>
            <w:r w:rsidR="00536D07">
              <w:rPr>
                <w:noProof/>
                <w:webHidden/>
              </w:rPr>
              <w:tab/>
            </w:r>
            <w:r w:rsidR="00536D07">
              <w:rPr>
                <w:noProof/>
                <w:webHidden/>
              </w:rPr>
              <w:fldChar w:fldCharType="begin"/>
            </w:r>
            <w:r w:rsidR="00536D07">
              <w:rPr>
                <w:noProof/>
                <w:webHidden/>
              </w:rPr>
              <w:instrText xml:space="preserve"> PAGEREF _Toc242103214 \h </w:instrText>
            </w:r>
            <w:r w:rsidR="00536D07">
              <w:rPr>
                <w:noProof/>
                <w:webHidden/>
              </w:rPr>
            </w:r>
            <w:r w:rsidR="00536D07">
              <w:rPr>
                <w:noProof/>
                <w:webHidden/>
              </w:rPr>
              <w:fldChar w:fldCharType="separate"/>
            </w:r>
            <w:r w:rsidR="00536D07">
              <w:rPr>
                <w:noProof/>
                <w:webHidden/>
              </w:rPr>
              <w:t>389</w:t>
            </w:r>
            <w:r w:rsidR="00536D07">
              <w:rPr>
                <w:noProof/>
                <w:webHidden/>
              </w:rPr>
              <w:fldChar w:fldCharType="end"/>
            </w:r>
          </w:hyperlink>
        </w:p>
        <w:p w14:paraId="7C612C22" w14:textId="2430A00E" w:rsidR="00536D07" w:rsidRDefault="00A223AB">
          <w:pPr>
            <w:pStyle w:val="Sadraj3"/>
            <w:tabs>
              <w:tab w:val="right" w:leader="dot" w:pos="9062"/>
            </w:tabs>
            <w:rPr>
              <w:rFonts w:asciiTheme="minorHAnsi" w:eastAsiaTheme="minorEastAsia" w:hAnsiTheme="minorHAnsi"/>
              <w:noProof/>
              <w:lang w:eastAsia="hr-HR"/>
            </w:rPr>
          </w:pPr>
          <w:hyperlink w:anchor="_Toc242103215" w:history="1">
            <w:r w:rsidR="00536D07" w:rsidRPr="00014833">
              <w:rPr>
                <w:rStyle w:val="Hiperveza"/>
                <w:rFonts w:ascii="Times New Roman" w:eastAsia="Times New Roman" w:hAnsi="Times New Roman" w:cs="Times New Roman"/>
                <w:noProof/>
              </w:rPr>
              <w:t>Pronti, partenza…Italia!</w:t>
            </w:r>
            <w:r w:rsidR="00536D07">
              <w:rPr>
                <w:noProof/>
                <w:webHidden/>
              </w:rPr>
              <w:tab/>
            </w:r>
            <w:r w:rsidR="00536D07">
              <w:rPr>
                <w:noProof/>
                <w:webHidden/>
              </w:rPr>
              <w:fldChar w:fldCharType="begin"/>
            </w:r>
            <w:r w:rsidR="00536D07">
              <w:rPr>
                <w:noProof/>
                <w:webHidden/>
              </w:rPr>
              <w:instrText xml:space="preserve"> PAGEREF _Toc242103215 \h </w:instrText>
            </w:r>
            <w:r w:rsidR="00536D07">
              <w:rPr>
                <w:noProof/>
                <w:webHidden/>
              </w:rPr>
            </w:r>
            <w:r w:rsidR="00536D07">
              <w:rPr>
                <w:noProof/>
                <w:webHidden/>
              </w:rPr>
              <w:fldChar w:fldCharType="separate"/>
            </w:r>
            <w:r w:rsidR="00536D07">
              <w:rPr>
                <w:noProof/>
                <w:webHidden/>
              </w:rPr>
              <w:t>391</w:t>
            </w:r>
            <w:r w:rsidR="00536D07">
              <w:rPr>
                <w:noProof/>
                <w:webHidden/>
              </w:rPr>
              <w:fldChar w:fldCharType="end"/>
            </w:r>
          </w:hyperlink>
        </w:p>
        <w:p w14:paraId="36E70977" w14:textId="088E323A" w:rsidR="00536D07" w:rsidRDefault="00A223AB">
          <w:pPr>
            <w:pStyle w:val="Sadraj3"/>
            <w:tabs>
              <w:tab w:val="right" w:leader="dot" w:pos="9062"/>
            </w:tabs>
            <w:rPr>
              <w:rFonts w:asciiTheme="minorHAnsi" w:eastAsiaTheme="minorEastAsia" w:hAnsiTheme="minorHAnsi"/>
              <w:noProof/>
              <w:lang w:eastAsia="hr-HR"/>
            </w:rPr>
          </w:pPr>
          <w:hyperlink w:anchor="_Toc242103216" w:history="1">
            <w:r w:rsidR="00536D07" w:rsidRPr="00014833">
              <w:rPr>
                <w:rStyle w:val="Hiperveza"/>
                <w:rFonts w:ascii="Times New Roman" w:hAnsi="Times New Roman" w:cs="Times New Roman"/>
                <w:noProof/>
              </w:rPr>
              <w:t>Kvartovski objektiv</w:t>
            </w:r>
            <w:r w:rsidR="00536D07">
              <w:rPr>
                <w:noProof/>
                <w:webHidden/>
              </w:rPr>
              <w:tab/>
            </w:r>
            <w:r w:rsidR="00536D07">
              <w:rPr>
                <w:noProof/>
                <w:webHidden/>
              </w:rPr>
              <w:fldChar w:fldCharType="begin"/>
            </w:r>
            <w:r w:rsidR="00536D07">
              <w:rPr>
                <w:noProof/>
                <w:webHidden/>
              </w:rPr>
              <w:instrText xml:space="preserve"> PAGEREF _Toc242103216 \h </w:instrText>
            </w:r>
            <w:r w:rsidR="00536D07">
              <w:rPr>
                <w:noProof/>
                <w:webHidden/>
              </w:rPr>
            </w:r>
            <w:r w:rsidR="00536D07">
              <w:rPr>
                <w:noProof/>
                <w:webHidden/>
              </w:rPr>
              <w:fldChar w:fldCharType="separate"/>
            </w:r>
            <w:r w:rsidR="00536D07">
              <w:rPr>
                <w:noProof/>
                <w:webHidden/>
              </w:rPr>
              <w:t>393</w:t>
            </w:r>
            <w:r w:rsidR="00536D07">
              <w:rPr>
                <w:noProof/>
                <w:webHidden/>
              </w:rPr>
              <w:fldChar w:fldCharType="end"/>
            </w:r>
          </w:hyperlink>
        </w:p>
        <w:p w14:paraId="5862F079" w14:textId="4C9EB0FE" w:rsidR="00536D07" w:rsidRDefault="00A223AB">
          <w:pPr>
            <w:pStyle w:val="Sadraj3"/>
            <w:tabs>
              <w:tab w:val="right" w:leader="dot" w:pos="9062"/>
            </w:tabs>
            <w:rPr>
              <w:rFonts w:asciiTheme="minorHAnsi" w:eastAsiaTheme="minorEastAsia" w:hAnsiTheme="minorHAnsi"/>
              <w:noProof/>
              <w:lang w:eastAsia="hr-HR"/>
            </w:rPr>
          </w:pPr>
          <w:hyperlink w:anchor="_Toc242103217" w:history="1">
            <w:r w:rsidR="00536D07" w:rsidRPr="00014833">
              <w:rPr>
                <w:rStyle w:val="Hiperveza"/>
                <w:rFonts w:ascii="Times New Roman" w:hAnsi="Times New Roman" w:cs="Times New Roman"/>
                <w:noProof/>
              </w:rPr>
              <w:t>Međuškolski projekt Kviznica</w:t>
            </w:r>
            <w:r w:rsidR="00536D07">
              <w:rPr>
                <w:noProof/>
                <w:webHidden/>
              </w:rPr>
              <w:tab/>
            </w:r>
            <w:r w:rsidR="00536D07">
              <w:rPr>
                <w:noProof/>
                <w:webHidden/>
              </w:rPr>
              <w:fldChar w:fldCharType="begin"/>
            </w:r>
            <w:r w:rsidR="00536D07">
              <w:rPr>
                <w:noProof/>
                <w:webHidden/>
              </w:rPr>
              <w:instrText xml:space="preserve"> PAGEREF _Toc242103217 \h </w:instrText>
            </w:r>
            <w:r w:rsidR="00536D07">
              <w:rPr>
                <w:noProof/>
                <w:webHidden/>
              </w:rPr>
            </w:r>
            <w:r w:rsidR="00536D07">
              <w:rPr>
                <w:noProof/>
                <w:webHidden/>
              </w:rPr>
              <w:fldChar w:fldCharType="separate"/>
            </w:r>
            <w:r w:rsidR="00536D07">
              <w:rPr>
                <w:noProof/>
                <w:webHidden/>
              </w:rPr>
              <w:t>394</w:t>
            </w:r>
            <w:r w:rsidR="00536D07">
              <w:rPr>
                <w:noProof/>
                <w:webHidden/>
              </w:rPr>
              <w:fldChar w:fldCharType="end"/>
            </w:r>
          </w:hyperlink>
        </w:p>
        <w:p w14:paraId="66B02E6B" w14:textId="590E85EA" w:rsidR="00536D07" w:rsidRDefault="00A223AB">
          <w:pPr>
            <w:pStyle w:val="Sadraj3"/>
            <w:tabs>
              <w:tab w:val="right" w:leader="dot" w:pos="9062"/>
            </w:tabs>
            <w:rPr>
              <w:rFonts w:asciiTheme="minorHAnsi" w:eastAsiaTheme="minorEastAsia" w:hAnsiTheme="minorHAnsi"/>
              <w:noProof/>
              <w:lang w:eastAsia="hr-HR"/>
            </w:rPr>
          </w:pPr>
          <w:hyperlink w:anchor="_Toc242103218" w:history="1">
            <w:r w:rsidR="00536D07" w:rsidRPr="00014833">
              <w:rPr>
                <w:rStyle w:val="Hiperveza"/>
                <w:rFonts w:ascii="Times New Roman" w:eastAsia="Calibri" w:hAnsi="Times New Roman" w:cs="Times New Roman"/>
                <w:noProof/>
              </w:rPr>
              <w:t>Nacionalni kviz za poticanje čitanja</w:t>
            </w:r>
            <w:r w:rsidR="00536D07">
              <w:rPr>
                <w:noProof/>
                <w:webHidden/>
              </w:rPr>
              <w:tab/>
            </w:r>
            <w:r w:rsidR="00536D07">
              <w:rPr>
                <w:noProof/>
                <w:webHidden/>
              </w:rPr>
              <w:fldChar w:fldCharType="begin"/>
            </w:r>
            <w:r w:rsidR="00536D07">
              <w:rPr>
                <w:noProof/>
                <w:webHidden/>
              </w:rPr>
              <w:instrText xml:space="preserve"> PAGEREF _Toc242103218 \h </w:instrText>
            </w:r>
            <w:r w:rsidR="00536D07">
              <w:rPr>
                <w:noProof/>
                <w:webHidden/>
              </w:rPr>
            </w:r>
            <w:r w:rsidR="00536D07">
              <w:rPr>
                <w:noProof/>
                <w:webHidden/>
              </w:rPr>
              <w:fldChar w:fldCharType="separate"/>
            </w:r>
            <w:r w:rsidR="00536D07">
              <w:rPr>
                <w:noProof/>
                <w:webHidden/>
              </w:rPr>
              <w:t>395</w:t>
            </w:r>
            <w:r w:rsidR="00536D07">
              <w:rPr>
                <w:noProof/>
                <w:webHidden/>
              </w:rPr>
              <w:fldChar w:fldCharType="end"/>
            </w:r>
          </w:hyperlink>
        </w:p>
        <w:p w14:paraId="0FF19E42" w14:textId="099E1972" w:rsidR="00536D07" w:rsidRDefault="00A223AB">
          <w:pPr>
            <w:pStyle w:val="Sadraj3"/>
            <w:tabs>
              <w:tab w:val="right" w:leader="dot" w:pos="9062"/>
            </w:tabs>
            <w:rPr>
              <w:rFonts w:asciiTheme="minorHAnsi" w:eastAsiaTheme="minorEastAsia" w:hAnsiTheme="minorHAnsi"/>
              <w:noProof/>
              <w:lang w:eastAsia="hr-HR"/>
            </w:rPr>
          </w:pPr>
          <w:hyperlink w:anchor="_Toc242103219" w:history="1">
            <w:r w:rsidR="00536D07" w:rsidRPr="00014833">
              <w:rPr>
                <w:rStyle w:val="Hiperveza"/>
                <w:rFonts w:ascii="Times New Roman" w:hAnsi="Times New Roman" w:cs="Times New Roman"/>
                <w:noProof/>
              </w:rPr>
              <w:t>Međunarodni projekt razmjene straničnika</w:t>
            </w:r>
            <w:r w:rsidR="00536D07">
              <w:rPr>
                <w:noProof/>
                <w:webHidden/>
              </w:rPr>
              <w:tab/>
            </w:r>
            <w:r w:rsidR="00536D07">
              <w:rPr>
                <w:noProof/>
                <w:webHidden/>
              </w:rPr>
              <w:fldChar w:fldCharType="begin"/>
            </w:r>
            <w:r w:rsidR="00536D07">
              <w:rPr>
                <w:noProof/>
                <w:webHidden/>
              </w:rPr>
              <w:instrText xml:space="preserve"> PAGEREF _Toc242103219 \h </w:instrText>
            </w:r>
            <w:r w:rsidR="00536D07">
              <w:rPr>
                <w:noProof/>
                <w:webHidden/>
              </w:rPr>
            </w:r>
            <w:r w:rsidR="00536D07">
              <w:rPr>
                <w:noProof/>
                <w:webHidden/>
              </w:rPr>
              <w:fldChar w:fldCharType="separate"/>
            </w:r>
            <w:r w:rsidR="00536D07">
              <w:rPr>
                <w:noProof/>
                <w:webHidden/>
              </w:rPr>
              <w:t>397</w:t>
            </w:r>
            <w:r w:rsidR="00536D07">
              <w:rPr>
                <w:noProof/>
                <w:webHidden/>
              </w:rPr>
              <w:fldChar w:fldCharType="end"/>
            </w:r>
          </w:hyperlink>
        </w:p>
        <w:p w14:paraId="43510638" w14:textId="27CEFC41" w:rsidR="00536D07" w:rsidRDefault="00A223AB">
          <w:pPr>
            <w:pStyle w:val="Sadraj3"/>
            <w:tabs>
              <w:tab w:val="right" w:leader="dot" w:pos="9062"/>
            </w:tabs>
            <w:rPr>
              <w:rFonts w:asciiTheme="minorHAnsi" w:eastAsiaTheme="minorEastAsia" w:hAnsiTheme="minorHAnsi"/>
              <w:noProof/>
              <w:lang w:eastAsia="hr-HR"/>
            </w:rPr>
          </w:pPr>
          <w:hyperlink w:anchor="_Toc242103220" w:history="1">
            <w:r w:rsidR="00536D07" w:rsidRPr="00014833">
              <w:rPr>
                <w:rStyle w:val="Hiperveza"/>
                <w:rFonts w:ascii="Times New Roman" w:hAnsi="Times New Roman" w:cs="Times New Roman"/>
                <w:noProof/>
              </w:rPr>
              <w:t>Zagrebi Zagreb – zagrebi Ilicu</w:t>
            </w:r>
            <w:r w:rsidR="00536D07">
              <w:rPr>
                <w:noProof/>
                <w:webHidden/>
              </w:rPr>
              <w:tab/>
            </w:r>
            <w:r w:rsidR="00536D07">
              <w:rPr>
                <w:noProof/>
                <w:webHidden/>
              </w:rPr>
              <w:fldChar w:fldCharType="begin"/>
            </w:r>
            <w:r w:rsidR="00536D07">
              <w:rPr>
                <w:noProof/>
                <w:webHidden/>
              </w:rPr>
              <w:instrText xml:space="preserve"> PAGEREF _Toc242103220 \h </w:instrText>
            </w:r>
            <w:r w:rsidR="00536D07">
              <w:rPr>
                <w:noProof/>
                <w:webHidden/>
              </w:rPr>
            </w:r>
            <w:r w:rsidR="00536D07">
              <w:rPr>
                <w:noProof/>
                <w:webHidden/>
              </w:rPr>
              <w:fldChar w:fldCharType="separate"/>
            </w:r>
            <w:r w:rsidR="00536D07">
              <w:rPr>
                <w:noProof/>
                <w:webHidden/>
              </w:rPr>
              <w:t>398</w:t>
            </w:r>
            <w:r w:rsidR="00536D07">
              <w:rPr>
                <w:noProof/>
                <w:webHidden/>
              </w:rPr>
              <w:fldChar w:fldCharType="end"/>
            </w:r>
          </w:hyperlink>
        </w:p>
        <w:p w14:paraId="16686DAF" w14:textId="615FF024" w:rsidR="00536D07" w:rsidRDefault="00A223AB">
          <w:pPr>
            <w:pStyle w:val="Sadraj3"/>
            <w:tabs>
              <w:tab w:val="right" w:leader="dot" w:pos="9062"/>
            </w:tabs>
            <w:rPr>
              <w:rFonts w:asciiTheme="minorHAnsi" w:eastAsiaTheme="minorEastAsia" w:hAnsiTheme="minorHAnsi"/>
              <w:noProof/>
              <w:lang w:eastAsia="hr-HR"/>
            </w:rPr>
          </w:pPr>
          <w:hyperlink w:anchor="_Toc242103221" w:history="1">
            <w:r w:rsidR="00536D07" w:rsidRPr="00014833">
              <w:rPr>
                <w:rStyle w:val="Hiperveza"/>
                <w:rFonts w:ascii="Times New Roman" w:eastAsia="Calibri" w:hAnsi="Times New Roman" w:cs="Times New Roman"/>
                <w:noProof/>
              </w:rPr>
              <w:t>Sag es nett! Reci to lijepo!</w:t>
            </w:r>
            <w:r w:rsidR="00536D07">
              <w:rPr>
                <w:noProof/>
                <w:webHidden/>
              </w:rPr>
              <w:tab/>
            </w:r>
            <w:r w:rsidR="00536D07">
              <w:rPr>
                <w:noProof/>
                <w:webHidden/>
              </w:rPr>
              <w:fldChar w:fldCharType="begin"/>
            </w:r>
            <w:r w:rsidR="00536D07">
              <w:rPr>
                <w:noProof/>
                <w:webHidden/>
              </w:rPr>
              <w:instrText xml:space="preserve"> PAGEREF _Toc242103221 \h </w:instrText>
            </w:r>
            <w:r w:rsidR="00536D07">
              <w:rPr>
                <w:noProof/>
                <w:webHidden/>
              </w:rPr>
            </w:r>
            <w:r w:rsidR="00536D07">
              <w:rPr>
                <w:noProof/>
                <w:webHidden/>
              </w:rPr>
              <w:fldChar w:fldCharType="separate"/>
            </w:r>
            <w:r w:rsidR="00536D07">
              <w:rPr>
                <w:noProof/>
                <w:webHidden/>
              </w:rPr>
              <w:t>400</w:t>
            </w:r>
            <w:r w:rsidR="00536D07">
              <w:rPr>
                <w:noProof/>
                <w:webHidden/>
              </w:rPr>
              <w:fldChar w:fldCharType="end"/>
            </w:r>
          </w:hyperlink>
        </w:p>
        <w:p w14:paraId="3F449629" w14:textId="285D0B5C" w:rsidR="00536D07" w:rsidRDefault="00A223AB">
          <w:pPr>
            <w:pStyle w:val="Sadraj1"/>
            <w:tabs>
              <w:tab w:val="right" w:leader="dot" w:pos="9062"/>
            </w:tabs>
            <w:rPr>
              <w:rFonts w:asciiTheme="minorHAnsi" w:eastAsiaTheme="minorEastAsia" w:hAnsiTheme="minorHAnsi"/>
              <w:noProof/>
              <w:lang w:eastAsia="hr-HR"/>
            </w:rPr>
          </w:pPr>
          <w:hyperlink w:anchor="_Toc242103222" w:history="1">
            <w:r w:rsidR="00536D07" w:rsidRPr="00014833">
              <w:rPr>
                <w:rStyle w:val="Hiperveza"/>
                <w:rFonts w:ascii="Times New Roman" w:hAnsi="Times New Roman" w:cs="Times New Roman"/>
                <w:b/>
                <w:noProof/>
              </w:rPr>
              <w:t>ŠKOLA U BOLNICI</w:t>
            </w:r>
            <w:r w:rsidR="00536D07">
              <w:rPr>
                <w:noProof/>
                <w:webHidden/>
              </w:rPr>
              <w:tab/>
            </w:r>
            <w:r w:rsidR="00536D07">
              <w:rPr>
                <w:noProof/>
                <w:webHidden/>
              </w:rPr>
              <w:fldChar w:fldCharType="begin"/>
            </w:r>
            <w:r w:rsidR="00536D07">
              <w:rPr>
                <w:noProof/>
                <w:webHidden/>
              </w:rPr>
              <w:instrText xml:space="preserve"> PAGEREF _Toc242103222 \h </w:instrText>
            </w:r>
            <w:r w:rsidR="00536D07">
              <w:rPr>
                <w:noProof/>
                <w:webHidden/>
              </w:rPr>
            </w:r>
            <w:r w:rsidR="00536D07">
              <w:rPr>
                <w:noProof/>
                <w:webHidden/>
              </w:rPr>
              <w:fldChar w:fldCharType="separate"/>
            </w:r>
            <w:r w:rsidR="00536D07">
              <w:rPr>
                <w:noProof/>
                <w:webHidden/>
              </w:rPr>
              <w:t>402</w:t>
            </w:r>
            <w:r w:rsidR="00536D07">
              <w:rPr>
                <w:noProof/>
                <w:webHidden/>
              </w:rPr>
              <w:fldChar w:fldCharType="end"/>
            </w:r>
          </w:hyperlink>
        </w:p>
        <w:p w14:paraId="45417697" w14:textId="38B53A8F" w:rsidR="00536D07" w:rsidRDefault="00A223AB">
          <w:pPr>
            <w:pStyle w:val="Sadraj2"/>
            <w:tabs>
              <w:tab w:val="right" w:leader="dot" w:pos="9062"/>
            </w:tabs>
            <w:rPr>
              <w:rFonts w:asciiTheme="minorHAnsi" w:eastAsiaTheme="minorEastAsia" w:hAnsiTheme="minorHAnsi"/>
              <w:noProof/>
              <w:lang w:eastAsia="hr-HR"/>
            </w:rPr>
          </w:pPr>
          <w:hyperlink w:anchor="_Toc242103223" w:history="1">
            <w:r w:rsidR="00536D07" w:rsidRPr="00014833">
              <w:rPr>
                <w:rStyle w:val="Hiperveza"/>
                <w:rFonts w:ascii="Times New Roman" w:hAnsi="Times New Roman" w:cs="Times New Roman"/>
                <w:b/>
                <w:noProof/>
              </w:rPr>
              <w:t>Izvannastavna sktivnost</w:t>
            </w:r>
            <w:r w:rsidR="00536D07">
              <w:rPr>
                <w:noProof/>
                <w:webHidden/>
              </w:rPr>
              <w:tab/>
            </w:r>
            <w:r w:rsidR="00536D07">
              <w:rPr>
                <w:noProof/>
                <w:webHidden/>
              </w:rPr>
              <w:fldChar w:fldCharType="begin"/>
            </w:r>
            <w:r w:rsidR="00536D07">
              <w:rPr>
                <w:noProof/>
                <w:webHidden/>
              </w:rPr>
              <w:instrText xml:space="preserve"> PAGEREF _Toc242103223 \h </w:instrText>
            </w:r>
            <w:r w:rsidR="00536D07">
              <w:rPr>
                <w:noProof/>
                <w:webHidden/>
              </w:rPr>
            </w:r>
            <w:r w:rsidR="00536D07">
              <w:rPr>
                <w:noProof/>
                <w:webHidden/>
              </w:rPr>
              <w:fldChar w:fldCharType="separate"/>
            </w:r>
            <w:r w:rsidR="00536D07">
              <w:rPr>
                <w:noProof/>
                <w:webHidden/>
              </w:rPr>
              <w:t>402</w:t>
            </w:r>
            <w:r w:rsidR="00536D07">
              <w:rPr>
                <w:noProof/>
                <w:webHidden/>
              </w:rPr>
              <w:fldChar w:fldCharType="end"/>
            </w:r>
          </w:hyperlink>
        </w:p>
        <w:p w14:paraId="7B6F5492" w14:textId="45A9C0BA" w:rsidR="00536D07" w:rsidRDefault="00A223AB">
          <w:pPr>
            <w:pStyle w:val="Sadraj3"/>
            <w:tabs>
              <w:tab w:val="right" w:leader="dot" w:pos="9062"/>
            </w:tabs>
            <w:rPr>
              <w:rFonts w:asciiTheme="minorHAnsi" w:eastAsiaTheme="minorEastAsia" w:hAnsiTheme="minorHAnsi"/>
              <w:noProof/>
              <w:lang w:eastAsia="hr-HR"/>
            </w:rPr>
          </w:pPr>
          <w:hyperlink w:anchor="_Toc242103224" w:history="1">
            <w:r w:rsidR="00536D07" w:rsidRPr="00014833">
              <w:rPr>
                <w:rStyle w:val="Hiperveza"/>
                <w:rFonts w:ascii="Times New Roman" w:hAnsi="Times New Roman" w:cs="Times New Roman"/>
                <w:noProof/>
              </w:rPr>
              <w:t>Likovna grupa</w:t>
            </w:r>
            <w:r w:rsidR="00536D07">
              <w:rPr>
                <w:noProof/>
                <w:webHidden/>
              </w:rPr>
              <w:tab/>
            </w:r>
            <w:r w:rsidR="00536D07">
              <w:rPr>
                <w:noProof/>
                <w:webHidden/>
              </w:rPr>
              <w:fldChar w:fldCharType="begin"/>
            </w:r>
            <w:r w:rsidR="00536D07">
              <w:rPr>
                <w:noProof/>
                <w:webHidden/>
              </w:rPr>
              <w:instrText xml:space="preserve"> PAGEREF _Toc242103224 \h </w:instrText>
            </w:r>
            <w:r w:rsidR="00536D07">
              <w:rPr>
                <w:noProof/>
                <w:webHidden/>
              </w:rPr>
            </w:r>
            <w:r w:rsidR="00536D07">
              <w:rPr>
                <w:noProof/>
                <w:webHidden/>
              </w:rPr>
              <w:fldChar w:fldCharType="separate"/>
            </w:r>
            <w:r w:rsidR="00536D07">
              <w:rPr>
                <w:noProof/>
                <w:webHidden/>
              </w:rPr>
              <w:t>402</w:t>
            </w:r>
            <w:r w:rsidR="00536D07">
              <w:rPr>
                <w:noProof/>
                <w:webHidden/>
              </w:rPr>
              <w:fldChar w:fldCharType="end"/>
            </w:r>
          </w:hyperlink>
        </w:p>
        <w:p w14:paraId="790C5D72" w14:textId="19D2F50B" w:rsidR="00536D07" w:rsidRDefault="00A223AB">
          <w:pPr>
            <w:pStyle w:val="Sadraj3"/>
            <w:tabs>
              <w:tab w:val="right" w:leader="dot" w:pos="9062"/>
            </w:tabs>
            <w:rPr>
              <w:rFonts w:asciiTheme="minorHAnsi" w:eastAsiaTheme="minorEastAsia" w:hAnsiTheme="minorHAnsi"/>
              <w:noProof/>
              <w:lang w:eastAsia="hr-HR"/>
            </w:rPr>
          </w:pPr>
          <w:hyperlink w:anchor="_Toc242103225" w:history="1">
            <w:r w:rsidR="00536D07" w:rsidRPr="00014833">
              <w:rPr>
                <w:rStyle w:val="Hiperveza"/>
                <w:rFonts w:ascii="Times New Roman" w:hAnsi="Times New Roman" w:cs="Times New Roman"/>
                <w:noProof/>
              </w:rPr>
              <w:t>Mentalna higijena</w:t>
            </w:r>
            <w:r w:rsidR="00536D07">
              <w:rPr>
                <w:noProof/>
                <w:webHidden/>
              </w:rPr>
              <w:tab/>
            </w:r>
            <w:r w:rsidR="00536D07">
              <w:rPr>
                <w:noProof/>
                <w:webHidden/>
              </w:rPr>
              <w:fldChar w:fldCharType="begin"/>
            </w:r>
            <w:r w:rsidR="00536D07">
              <w:rPr>
                <w:noProof/>
                <w:webHidden/>
              </w:rPr>
              <w:instrText xml:space="preserve"> PAGEREF _Toc242103225 \h </w:instrText>
            </w:r>
            <w:r w:rsidR="00536D07">
              <w:rPr>
                <w:noProof/>
                <w:webHidden/>
              </w:rPr>
            </w:r>
            <w:r w:rsidR="00536D07">
              <w:rPr>
                <w:noProof/>
                <w:webHidden/>
              </w:rPr>
              <w:fldChar w:fldCharType="separate"/>
            </w:r>
            <w:r w:rsidR="00536D07">
              <w:rPr>
                <w:noProof/>
                <w:webHidden/>
              </w:rPr>
              <w:t>403</w:t>
            </w:r>
            <w:r w:rsidR="00536D07">
              <w:rPr>
                <w:noProof/>
                <w:webHidden/>
              </w:rPr>
              <w:fldChar w:fldCharType="end"/>
            </w:r>
          </w:hyperlink>
        </w:p>
        <w:p w14:paraId="6A69DAB8" w14:textId="1443031E" w:rsidR="00536D07" w:rsidRDefault="00A223AB">
          <w:pPr>
            <w:pStyle w:val="Sadraj2"/>
            <w:tabs>
              <w:tab w:val="right" w:leader="dot" w:pos="9062"/>
            </w:tabs>
            <w:rPr>
              <w:rFonts w:asciiTheme="minorHAnsi" w:eastAsiaTheme="minorEastAsia" w:hAnsiTheme="minorHAnsi"/>
              <w:noProof/>
              <w:lang w:eastAsia="hr-HR"/>
            </w:rPr>
          </w:pPr>
          <w:hyperlink w:anchor="_Toc242103226" w:history="1">
            <w:r w:rsidR="00536D07" w:rsidRPr="00014833">
              <w:rPr>
                <w:rStyle w:val="Hiperveza"/>
                <w:rFonts w:ascii="Times New Roman" w:hAnsi="Times New Roman" w:cs="Times New Roman"/>
                <w:b/>
                <w:noProof/>
              </w:rPr>
              <w:t>Kulturna i javna djelatnost</w:t>
            </w:r>
            <w:r w:rsidR="00536D07">
              <w:rPr>
                <w:noProof/>
                <w:webHidden/>
              </w:rPr>
              <w:tab/>
            </w:r>
            <w:r w:rsidR="00536D07">
              <w:rPr>
                <w:noProof/>
                <w:webHidden/>
              </w:rPr>
              <w:fldChar w:fldCharType="begin"/>
            </w:r>
            <w:r w:rsidR="00536D07">
              <w:rPr>
                <w:noProof/>
                <w:webHidden/>
              </w:rPr>
              <w:instrText xml:space="preserve"> PAGEREF _Toc242103226 \h </w:instrText>
            </w:r>
            <w:r w:rsidR="00536D07">
              <w:rPr>
                <w:noProof/>
                <w:webHidden/>
              </w:rPr>
            </w:r>
            <w:r w:rsidR="00536D07">
              <w:rPr>
                <w:noProof/>
                <w:webHidden/>
              </w:rPr>
              <w:fldChar w:fldCharType="separate"/>
            </w:r>
            <w:r w:rsidR="00536D07">
              <w:rPr>
                <w:noProof/>
                <w:webHidden/>
              </w:rPr>
              <w:t>404</w:t>
            </w:r>
            <w:r w:rsidR="00536D07">
              <w:rPr>
                <w:noProof/>
                <w:webHidden/>
              </w:rPr>
              <w:fldChar w:fldCharType="end"/>
            </w:r>
          </w:hyperlink>
        </w:p>
        <w:p w14:paraId="79F8ABDE" w14:textId="776C8D48" w:rsidR="00536D07" w:rsidRDefault="00A223AB">
          <w:pPr>
            <w:pStyle w:val="Sadraj3"/>
            <w:tabs>
              <w:tab w:val="right" w:leader="dot" w:pos="9062"/>
            </w:tabs>
            <w:rPr>
              <w:rFonts w:asciiTheme="minorHAnsi" w:eastAsiaTheme="minorEastAsia" w:hAnsiTheme="minorHAnsi"/>
              <w:noProof/>
              <w:lang w:eastAsia="hr-HR"/>
            </w:rPr>
          </w:pPr>
          <w:hyperlink w:anchor="_Toc242103227" w:history="1">
            <w:r w:rsidR="00536D07" w:rsidRPr="00014833">
              <w:rPr>
                <w:rStyle w:val="Hiperveza"/>
                <w:rFonts w:ascii="Times New Roman" w:hAnsi="Times New Roman" w:cs="Times New Roman"/>
                <w:noProof/>
              </w:rPr>
              <w:t>Kino i kazalište u bolnici</w:t>
            </w:r>
            <w:r w:rsidR="00536D07">
              <w:rPr>
                <w:noProof/>
                <w:webHidden/>
              </w:rPr>
              <w:tab/>
            </w:r>
            <w:r w:rsidR="00536D07">
              <w:rPr>
                <w:noProof/>
                <w:webHidden/>
              </w:rPr>
              <w:fldChar w:fldCharType="begin"/>
            </w:r>
            <w:r w:rsidR="00536D07">
              <w:rPr>
                <w:noProof/>
                <w:webHidden/>
              </w:rPr>
              <w:instrText xml:space="preserve"> PAGEREF _Toc242103227 \h </w:instrText>
            </w:r>
            <w:r w:rsidR="00536D07">
              <w:rPr>
                <w:noProof/>
                <w:webHidden/>
              </w:rPr>
            </w:r>
            <w:r w:rsidR="00536D07">
              <w:rPr>
                <w:noProof/>
                <w:webHidden/>
              </w:rPr>
              <w:fldChar w:fldCharType="separate"/>
            </w:r>
            <w:r w:rsidR="00536D07">
              <w:rPr>
                <w:noProof/>
                <w:webHidden/>
              </w:rPr>
              <w:t>404</w:t>
            </w:r>
            <w:r w:rsidR="00536D07">
              <w:rPr>
                <w:noProof/>
                <w:webHidden/>
              </w:rPr>
              <w:fldChar w:fldCharType="end"/>
            </w:r>
          </w:hyperlink>
        </w:p>
        <w:p w14:paraId="53E65A7C" w14:textId="3C280B57" w:rsidR="00536D07" w:rsidRDefault="00A223AB">
          <w:pPr>
            <w:pStyle w:val="Sadraj3"/>
            <w:tabs>
              <w:tab w:val="right" w:leader="dot" w:pos="9062"/>
            </w:tabs>
            <w:rPr>
              <w:rFonts w:asciiTheme="minorHAnsi" w:eastAsiaTheme="minorEastAsia" w:hAnsiTheme="minorHAnsi"/>
              <w:noProof/>
              <w:lang w:eastAsia="hr-HR"/>
            </w:rPr>
          </w:pPr>
          <w:hyperlink w:anchor="_Toc242103228" w:history="1">
            <w:r w:rsidR="00536D07" w:rsidRPr="00014833">
              <w:rPr>
                <w:rStyle w:val="Hiperveza"/>
                <w:rFonts w:ascii="Times New Roman" w:hAnsi="Times New Roman" w:cs="Times New Roman"/>
                <w:noProof/>
              </w:rPr>
              <w:t xml:space="preserve">Likovno - </w:t>
            </w:r>
            <w:r w:rsidR="00536D07" w:rsidRPr="00014833">
              <w:rPr>
                <w:rStyle w:val="Hiperveza"/>
                <w:rFonts w:ascii="Times New Roman" w:eastAsia="Calibri" w:hAnsi="Times New Roman" w:cs="Times New Roman"/>
                <w:noProof/>
              </w:rPr>
              <w:t>literarne radionice povodom važnih datuma</w:t>
            </w:r>
            <w:r w:rsidR="00536D07">
              <w:rPr>
                <w:noProof/>
                <w:webHidden/>
              </w:rPr>
              <w:tab/>
            </w:r>
            <w:r w:rsidR="00536D07">
              <w:rPr>
                <w:noProof/>
                <w:webHidden/>
              </w:rPr>
              <w:fldChar w:fldCharType="begin"/>
            </w:r>
            <w:r w:rsidR="00536D07">
              <w:rPr>
                <w:noProof/>
                <w:webHidden/>
              </w:rPr>
              <w:instrText xml:space="preserve"> PAGEREF _Toc242103228 \h </w:instrText>
            </w:r>
            <w:r w:rsidR="00536D07">
              <w:rPr>
                <w:noProof/>
                <w:webHidden/>
              </w:rPr>
            </w:r>
            <w:r w:rsidR="00536D07">
              <w:rPr>
                <w:noProof/>
                <w:webHidden/>
              </w:rPr>
              <w:fldChar w:fldCharType="separate"/>
            </w:r>
            <w:r w:rsidR="00536D07">
              <w:rPr>
                <w:noProof/>
                <w:webHidden/>
              </w:rPr>
              <w:t>405</w:t>
            </w:r>
            <w:r w:rsidR="00536D07">
              <w:rPr>
                <w:noProof/>
                <w:webHidden/>
              </w:rPr>
              <w:fldChar w:fldCharType="end"/>
            </w:r>
          </w:hyperlink>
        </w:p>
        <w:p w14:paraId="472A242F" w14:textId="6FF7D9EC" w:rsidR="00536D07" w:rsidRDefault="00A223AB">
          <w:pPr>
            <w:pStyle w:val="Sadraj2"/>
            <w:tabs>
              <w:tab w:val="right" w:leader="dot" w:pos="9062"/>
            </w:tabs>
            <w:rPr>
              <w:rFonts w:asciiTheme="minorHAnsi" w:eastAsiaTheme="minorEastAsia" w:hAnsiTheme="minorHAnsi"/>
              <w:noProof/>
              <w:lang w:eastAsia="hr-HR"/>
            </w:rPr>
          </w:pPr>
          <w:hyperlink w:anchor="_Toc242103229" w:history="1">
            <w:r w:rsidR="00536D07" w:rsidRPr="00014833">
              <w:rPr>
                <w:rStyle w:val="Hiperveza"/>
                <w:rFonts w:ascii="Times New Roman" w:hAnsi="Times New Roman" w:cs="Times New Roman"/>
                <w:b/>
                <w:noProof/>
              </w:rPr>
              <w:t>Programi</w:t>
            </w:r>
            <w:r w:rsidR="00536D07">
              <w:rPr>
                <w:noProof/>
                <w:webHidden/>
              </w:rPr>
              <w:tab/>
            </w:r>
            <w:r w:rsidR="00536D07">
              <w:rPr>
                <w:noProof/>
                <w:webHidden/>
              </w:rPr>
              <w:fldChar w:fldCharType="begin"/>
            </w:r>
            <w:r w:rsidR="00536D07">
              <w:rPr>
                <w:noProof/>
                <w:webHidden/>
              </w:rPr>
              <w:instrText xml:space="preserve"> PAGEREF _Toc242103229 \h </w:instrText>
            </w:r>
            <w:r w:rsidR="00536D07">
              <w:rPr>
                <w:noProof/>
                <w:webHidden/>
              </w:rPr>
            </w:r>
            <w:r w:rsidR="00536D07">
              <w:rPr>
                <w:noProof/>
                <w:webHidden/>
              </w:rPr>
              <w:fldChar w:fldCharType="separate"/>
            </w:r>
            <w:r w:rsidR="00536D07">
              <w:rPr>
                <w:noProof/>
                <w:webHidden/>
              </w:rPr>
              <w:t>406</w:t>
            </w:r>
            <w:r w:rsidR="00536D07">
              <w:rPr>
                <w:noProof/>
                <w:webHidden/>
              </w:rPr>
              <w:fldChar w:fldCharType="end"/>
            </w:r>
          </w:hyperlink>
        </w:p>
        <w:p w14:paraId="36BAF072" w14:textId="1E0C0A84" w:rsidR="00536D07" w:rsidRDefault="00A223AB">
          <w:pPr>
            <w:pStyle w:val="Sadraj3"/>
            <w:tabs>
              <w:tab w:val="right" w:leader="dot" w:pos="9062"/>
            </w:tabs>
            <w:rPr>
              <w:rFonts w:asciiTheme="minorHAnsi" w:eastAsiaTheme="minorEastAsia" w:hAnsiTheme="minorHAnsi"/>
              <w:noProof/>
              <w:lang w:eastAsia="hr-HR"/>
            </w:rPr>
          </w:pPr>
          <w:hyperlink w:anchor="_Toc242103230" w:history="1">
            <w:r w:rsidR="00536D07" w:rsidRPr="00014833">
              <w:rPr>
                <w:rStyle w:val="Hiperveza"/>
                <w:rFonts w:ascii="Times New Roman" w:hAnsi="Times New Roman" w:cs="Times New Roman"/>
                <w:noProof/>
              </w:rPr>
              <w:t>Vizualni identitet škole u bolnici</w:t>
            </w:r>
            <w:r w:rsidR="00536D07">
              <w:rPr>
                <w:noProof/>
                <w:webHidden/>
              </w:rPr>
              <w:tab/>
            </w:r>
            <w:r w:rsidR="00536D07">
              <w:rPr>
                <w:noProof/>
                <w:webHidden/>
              </w:rPr>
              <w:fldChar w:fldCharType="begin"/>
            </w:r>
            <w:r w:rsidR="00536D07">
              <w:rPr>
                <w:noProof/>
                <w:webHidden/>
              </w:rPr>
              <w:instrText xml:space="preserve"> PAGEREF _Toc242103230 \h </w:instrText>
            </w:r>
            <w:r w:rsidR="00536D07">
              <w:rPr>
                <w:noProof/>
                <w:webHidden/>
              </w:rPr>
            </w:r>
            <w:r w:rsidR="00536D07">
              <w:rPr>
                <w:noProof/>
                <w:webHidden/>
              </w:rPr>
              <w:fldChar w:fldCharType="separate"/>
            </w:r>
            <w:r w:rsidR="00536D07">
              <w:rPr>
                <w:noProof/>
                <w:webHidden/>
              </w:rPr>
              <w:t>406</w:t>
            </w:r>
            <w:r w:rsidR="00536D07">
              <w:rPr>
                <w:noProof/>
                <w:webHidden/>
              </w:rPr>
              <w:fldChar w:fldCharType="end"/>
            </w:r>
          </w:hyperlink>
        </w:p>
        <w:p w14:paraId="3CA7294B" w14:textId="10DE705B" w:rsidR="00536D07" w:rsidRDefault="00A223AB">
          <w:pPr>
            <w:pStyle w:val="Sadraj2"/>
            <w:tabs>
              <w:tab w:val="right" w:leader="dot" w:pos="9062"/>
            </w:tabs>
            <w:rPr>
              <w:rFonts w:asciiTheme="minorHAnsi" w:eastAsiaTheme="minorEastAsia" w:hAnsiTheme="minorHAnsi"/>
              <w:noProof/>
              <w:lang w:eastAsia="hr-HR"/>
            </w:rPr>
          </w:pPr>
          <w:hyperlink w:anchor="_Toc242103231" w:history="1">
            <w:r w:rsidR="00536D07" w:rsidRPr="00014833">
              <w:rPr>
                <w:rStyle w:val="Hiperveza"/>
                <w:rFonts w:ascii="Times New Roman" w:hAnsi="Times New Roman" w:cs="Times New Roman"/>
                <w:b/>
                <w:noProof/>
              </w:rPr>
              <w:t>Projekti</w:t>
            </w:r>
            <w:r w:rsidR="00536D07">
              <w:rPr>
                <w:noProof/>
                <w:webHidden/>
              </w:rPr>
              <w:tab/>
            </w:r>
            <w:r w:rsidR="00536D07">
              <w:rPr>
                <w:noProof/>
                <w:webHidden/>
              </w:rPr>
              <w:fldChar w:fldCharType="begin"/>
            </w:r>
            <w:r w:rsidR="00536D07">
              <w:rPr>
                <w:noProof/>
                <w:webHidden/>
              </w:rPr>
              <w:instrText xml:space="preserve"> PAGEREF _Toc242103231 \h </w:instrText>
            </w:r>
            <w:r w:rsidR="00536D07">
              <w:rPr>
                <w:noProof/>
                <w:webHidden/>
              </w:rPr>
            </w:r>
            <w:r w:rsidR="00536D07">
              <w:rPr>
                <w:noProof/>
                <w:webHidden/>
              </w:rPr>
              <w:fldChar w:fldCharType="separate"/>
            </w:r>
            <w:r w:rsidR="00536D07">
              <w:rPr>
                <w:noProof/>
                <w:webHidden/>
              </w:rPr>
              <w:t>407</w:t>
            </w:r>
            <w:r w:rsidR="00536D07">
              <w:rPr>
                <w:noProof/>
                <w:webHidden/>
              </w:rPr>
              <w:fldChar w:fldCharType="end"/>
            </w:r>
          </w:hyperlink>
        </w:p>
        <w:p w14:paraId="73E800F4" w14:textId="5B53BB91" w:rsidR="00536D07" w:rsidRDefault="00A223AB">
          <w:pPr>
            <w:pStyle w:val="Sadraj3"/>
            <w:tabs>
              <w:tab w:val="right" w:leader="dot" w:pos="9062"/>
            </w:tabs>
            <w:rPr>
              <w:rFonts w:asciiTheme="minorHAnsi" w:eastAsiaTheme="minorEastAsia" w:hAnsiTheme="minorHAnsi"/>
              <w:noProof/>
              <w:lang w:eastAsia="hr-HR"/>
            </w:rPr>
          </w:pPr>
          <w:hyperlink w:anchor="_Toc242103232" w:history="1">
            <w:r w:rsidR="00536D07" w:rsidRPr="00014833">
              <w:rPr>
                <w:rStyle w:val="Hiperveza"/>
                <w:rFonts w:ascii="Times New Roman" w:hAnsi="Times New Roman" w:cs="Times New Roman"/>
                <w:noProof/>
              </w:rPr>
              <w:t>Financijska pismenost u Školi u bolnici - Razlikovanje želja i potreba</w:t>
            </w:r>
            <w:r w:rsidR="00536D07">
              <w:rPr>
                <w:noProof/>
                <w:webHidden/>
              </w:rPr>
              <w:tab/>
            </w:r>
            <w:r w:rsidR="00536D07">
              <w:rPr>
                <w:noProof/>
                <w:webHidden/>
              </w:rPr>
              <w:fldChar w:fldCharType="begin"/>
            </w:r>
            <w:r w:rsidR="00536D07">
              <w:rPr>
                <w:noProof/>
                <w:webHidden/>
              </w:rPr>
              <w:instrText xml:space="preserve"> PAGEREF _Toc242103232 \h </w:instrText>
            </w:r>
            <w:r w:rsidR="00536D07">
              <w:rPr>
                <w:noProof/>
                <w:webHidden/>
              </w:rPr>
            </w:r>
            <w:r w:rsidR="00536D07">
              <w:rPr>
                <w:noProof/>
                <w:webHidden/>
              </w:rPr>
              <w:fldChar w:fldCharType="separate"/>
            </w:r>
            <w:r w:rsidR="00536D07">
              <w:rPr>
                <w:noProof/>
                <w:webHidden/>
              </w:rPr>
              <w:t>407</w:t>
            </w:r>
            <w:r w:rsidR="00536D07">
              <w:rPr>
                <w:noProof/>
                <w:webHidden/>
              </w:rPr>
              <w:fldChar w:fldCharType="end"/>
            </w:r>
          </w:hyperlink>
        </w:p>
        <w:p w14:paraId="26798142" w14:textId="15CC0F02" w:rsidR="00536D07" w:rsidRDefault="00A223AB">
          <w:pPr>
            <w:pStyle w:val="Sadraj3"/>
            <w:tabs>
              <w:tab w:val="right" w:leader="dot" w:pos="9062"/>
            </w:tabs>
            <w:rPr>
              <w:rFonts w:asciiTheme="minorHAnsi" w:eastAsiaTheme="minorEastAsia" w:hAnsiTheme="minorHAnsi"/>
              <w:noProof/>
              <w:lang w:eastAsia="hr-HR"/>
            </w:rPr>
          </w:pPr>
          <w:hyperlink w:anchor="_Toc242103233" w:history="1">
            <w:r w:rsidR="00536D07" w:rsidRPr="00014833">
              <w:rPr>
                <w:rStyle w:val="Hiperveza"/>
                <w:rFonts w:ascii="Times New Roman" w:hAnsi="Times New Roman" w:cs="Times New Roman"/>
                <w:noProof/>
              </w:rPr>
              <w:t>Matematika u boji: Geometrijska pikselska umjetnost (</w:t>
            </w:r>
            <w:r w:rsidR="00536D07" w:rsidRPr="00014833">
              <w:rPr>
                <w:rStyle w:val="Hiperveza"/>
                <w:rFonts w:ascii="Times New Roman" w:hAnsi="Times New Roman" w:cs="Times New Roman"/>
                <w:i/>
                <w:iCs/>
                <w:noProof/>
              </w:rPr>
              <w:t>Pixel Art</w:t>
            </w:r>
            <w:r w:rsidR="00536D07" w:rsidRPr="00014833">
              <w:rPr>
                <w:rStyle w:val="Hiperveza"/>
                <w:rFonts w:ascii="Times New Roman" w:hAnsi="Times New Roman" w:cs="Times New Roman"/>
                <w:noProof/>
              </w:rPr>
              <w:t>)</w:t>
            </w:r>
            <w:r w:rsidR="00536D07">
              <w:rPr>
                <w:noProof/>
                <w:webHidden/>
              </w:rPr>
              <w:tab/>
            </w:r>
            <w:r w:rsidR="00536D07">
              <w:rPr>
                <w:noProof/>
                <w:webHidden/>
              </w:rPr>
              <w:fldChar w:fldCharType="begin"/>
            </w:r>
            <w:r w:rsidR="00536D07">
              <w:rPr>
                <w:noProof/>
                <w:webHidden/>
              </w:rPr>
              <w:instrText xml:space="preserve"> PAGEREF _Toc242103233 \h </w:instrText>
            </w:r>
            <w:r w:rsidR="00536D07">
              <w:rPr>
                <w:noProof/>
                <w:webHidden/>
              </w:rPr>
            </w:r>
            <w:r w:rsidR="00536D07">
              <w:rPr>
                <w:noProof/>
                <w:webHidden/>
              </w:rPr>
              <w:fldChar w:fldCharType="separate"/>
            </w:r>
            <w:r w:rsidR="00536D07">
              <w:rPr>
                <w:noProof/>
                <w:webHidden/>
              </w:rPr>
              <w:t>409</w:t>
            </w:r>
            <w:r w:rsidR="00536D07">
              <w:rPr>
                <w:noProof/>
                <w:webHidden/>
              </w:rPr>
              <w:fldChar w:fldCharType="end"/>
            </w:r>
          </w:hyperlink>
        </w:p>
        <w:p w14:paraId="1E609B1E" w14:textId="1E042C3B" w:rsidR="00536D07" w:rsidRDefault="00A223AB">
          <w:pPr>
            <w:pStyle w:val="Sadraj3"/>
            <w:tabs>
              <w:tab w:val="right" w:leader="dot" w:pos="9062"/>
            </w:tabs>
            <w:rPr>
              <w:rFonts w:asciiTheme="minorHAnsi" w:eastAsiaTheme="minorEastAsia" w:hAnsiTheme="minorHAnsi"/>
              <w:noProof/>
              <w:lang w:eastAsia="hr-HR"/>
            </w:rPr>
          </w:pPr>
          <w:hyperlink w:anchor="_Toc242103234" w:history="1">
            <w:r w:rsidR="00536D07" w:rsidRPr="00014833">
              <w:rPr>
                <w:rStyle w:val="Hiperveza"/>
                <w:rFonts w:ascii="Times New Roman" w:eastAsia="Calibri" w:hAnsi="Times New Roman" w:cs="Times New Roman"/>
                <w:noProof/>
              </w:rPr>
              <w:t>Priča koja povezuje - višejezični kamišibaj</w:t>
            </w:r>
            <w:r w:rsidR="00536D07">
              <w:rPr>
                <w:noProof/>
                <w:webHidden/>
              </w:rPr>
              <w:tab/>
            </w:r>
            <w:r w:rsidR="00536D07">
              <w:rPr>
                <w:noProof/>
                <w:webHidden/>
              </w:rPr>
              <w:fldChar w:fldCharType="begin"/>
            </w:r>
            <w:r w:rsidR="00536D07">
              <w:rPr>
                <w:noProof/>
                <w:webHidden/>
              </w:rPr>
              <w:instrText xml:space="preserve"> PAGEREF _Toc242103234 \h </w:instrText>
            </w:r>
            <w:r w:rsidR="00536D07">
              <w:rPr>
                <w:noProof/>
                <w:webHidden/>
              </w:rPr>
            </w:r>
            <w:r w:rsidR="00536D07">
              <w:rPr>
                <w:noProof/>
                <w:webHidden/>
              </w:rPr>
              <w:fldChar w:fldCharType="separate"/>
            </w:r>
            <w:r w:rsidR="00536D07">
              <w:rPr>
                <w:noProof/>
                <w:webHidden/>
              </w:rPr>
              <w:t>410</w:t>
            </w:r>
            <w:r w:rsidR="00536D07">
              <w:rPr>
                <w:noProof/>
                <w:webHidden/>
              </w:rPr>
              <w:fldChar w:fldCharType="end"/>
            </w:r>
          </w:hyperlink>
        </w:p>
        <w:p w14:paraId="7B2B9514" w14:textId="04F2B04D" w:rsidR="00536D07" w:rsidRDefault="00A223AB">
          <w:pPr>
            <w:pStyle w:val="Sadraj3"/>
            <w:tabs>
              <w:tab w:val="right" w:leader="dot" w:pos="9062"/>
            </w:tabs>
            <w:rPr>
              <w:rFonts w:asciiTheme="minorHAnsi" w:eastAsiaTheme="minorEastAsia" w:hAnsiTheme="minorHAnsi"/>
              <w:noProof/>
              <w:lang w:eastAsia="hr-HR"/>
            </w:rPr>
          </w:pPr>
          <w:hyperlink w:anchor="_Toc242103235" w:history="1">
            <w:r w:rsidR="00536D07" w:rsidRPr="00014833">
              <w:rPr>
                <w:rStyle w:val="Hiperveza"/>
                <w:rFonts w:ascii="Times New Roman" w:hAnsi="Times New Roman" w:cs="Times New Roman"/>
                <w:noProof/>
              </w:rPr>
              <w:t>Mediterranew</w:t>
            </w:r>
            <w:r w:rsidR="00536D07">
              <w:rPr>
                <w:noProof/>
                <w:webHidden/>
              </w:rPr>
              <w:tab/>
            </w:r>
            <w:r w:rsidR="00536D07">
              <w:rPr>
                <w:noProof/>
                <w:webHidden/>
              </w:rPr>
              <w:fldChar w:fldCharType="begin"/>
            </w:r>
            <w:r w:rsidR="00536D07">
              <w:rPr>
                <w:noProof/>
                <w:webHidden/>
              </w:rPr>
              <w:instrText xml:space="preserve"> PAGEREF _Toc242103235 \h </w:instrText>
            </w:r>
            <w:r w:rsidR="00536D07">
              <w:rPr>
                <w:noProof/>
                <w:webHidden/>
              </w:rPr>
            </w:r>
            <w:r w:rsidR="00536D07">
              <w:rPr>
                <w:noProof/>
                <w:webHidden/>
              </w:rPr>
              <w:fldChar w:fldCharType="separate"/>
            </w:r>
            <w:r w:rsidR="00536D07">
              <w:rPr>
                <w:noProof/>
                <w:webHidden/>
              </w:rPr>
              <w:t>411</w:t>
            </w:r>
            <w:r w:rsidR="00536D07">
              <w:rPr>
                <w:noProof/>
                <w:webHidden/>
              </w:rPr>
              <w:fldChar w:fldCharType="end"/>
            </w:r>
          </w:hyperlink>
        </w:p>
        <w:p w14:paraId="52030F89" w14:textId="1EEC07C8" w:rsidR="00536D07" w:rsidRDefault="00A223AB">
          <w:pPr>
            <w:pStyle w:val="Sadraj3"/>
            <w:tabs>
              <w:tab w:val="right" w:leader="dot" w:pos="9062"/>
            </w:tabs>
            <w:rPr>
              <w:rFonts w:asciiTheme="minorHAnsi" w:eastAsiaTheme="minorEastAsia" w:hAnsiTheme="minorHAnsi"/>
              <w:noProof/>
              <w:lang w:eastAsia="hr-HR"/>
            </w:rPr>
          </w:pPr>
          <w:hyperlink w:anchor="_Toc242103236" w:history="1">
            <w:r w:rsidR="00536D07" w:rsidRPr="00014833">
              <w:rPr>
                <w:rStyle w:val="Hiperveza"/>
                <w:rFonts w:ascii="Times New Roman" w:hAnsi="Times New Roman" w:cs="Times New Roman"/>
                <w:noProof/>
              </w:rPr>
              <w:t>Tragovi tradicije</w:t>
            </w:r>
            <w:r w:rsidR="00536D07">
              <w:rPr>
                <w:noProof/>
                <w:webHidden/>
              </w:rPr>
              <w:tab/>
            </w:r>
            <w:r w:rsidR="00536D07">
              <w:rPr>
                <w:noProof/>
                <w:webHidden/>
              </w:rPr>
              <w:fldChar w:fldCharType="begin"/>
            </w:r>
            <w:r w:rsidR="00536D07">
              <w:rPr>
                <w:noProof/>
                <w:webHidden/>
              </w:rPr>
              <w:instrText xml:space="preserve"> PAGEREF _Toc242103236 \h </w:instrText>
            </w:r>
            <w:r w:rsidR="00536D07">
              <w:rPr>
                <w:noProof/>
                <w:webHidden/>
              </w:rPr>
            </w:r>
            <w:r w:rsidR="00536D07">
              <w:rPr>
                <w:noProof/>
                <w:webHidden/>
              </w:rPr>
              <w:fldChar w:fldCharType="separate"/>
            </w:r>
            <w:r w:rsidR="00536D07">
              <w:rPr>
                <w:noProof/>
                <w:webHidden/>
              </w:rPr>
              <w:t>413</w:t>
            </w:r>
            <w:r w:rsidR="00536D07">
              <w:rPr>
                <w:noProof/>
                <w:webHidden/>
              </w:rPr>
              <w:fldChar w:fldCharType="end"/>
            </w:r>
          </w:hyperlink>
        </w:p>
        <w:p w14:paraId="5A77CA91" w14:textId="7E463907" w:rsidR="00536D07" w:rsidRDefault="00A223AB">
          <w:pPr>
            <w:pStyle w:val="Sadraj3"/>
            <w:tabs>
              <w:tab w:val="right" w:leader="dot" w:pos="9062"/>
            </w:tabs>
            <w:rPr>
              <w:rFonts w:asciiTheme="minorHAnsi" w:eastAsiaTheme="minorEastAsia" w:hAnsiTheme="minorHAnsi"/>
              <w:noProof/>
              <w:lang w:eastAsia="hr-HR"/>
            </w:rPr>
          </w:pPr>
          <w:hyperlink w:anchor="_Toc242103237" w:history="1">
            <w:r w:rsidR="00536D07" w:rsidRPr="00014833">
              <w:rPr>
                <w:rStyle w:val="Hiperveza"/>
                <w:rFonts w:ascii="Times New Roman" w:hAnsi="Times New Roman" w:cs="Times New Roman"/>
                <w:noProof/>
              </w:rPr>
              <w:t>20. obljetnica Škole u bolnici</w:t>
            </w:r>
            <w:r w:rsidR="00536D07">
              <w:rPr>
                <w:noProof/>
                <w:webHidden/>
              </w:rPr>
              <w:tab/>
            </w:r>
            <w:r w:rsidR="00536D07">
              <w:rPr>
                <w:noProof/>
                <w:webHidden/>
              </w:rPr>
              <w:fldChar w:fldCharType="begin"/>
            </w:r>
            <w:r w:rsidR="00536D07">
              <w:rPr>
                <w:noProof/>
                <w:webHidden/>
              </w:rPr>
              <w:instrText xml:space="preserve"> PAGEREF _Toc242103237 \h </w:instrText>
            </w:r>
            <w:r w:rsidR="00536D07">
              <w:rPr>
                <w:noProof/>
                <w:webHidden/>
              </w:rPr>
            </w:r>
            <w:r w:rsidR="00536D07">
              <w:rPr>
                <w:noProof/>
                <w:webHidden/>
              </w:rPr>
              <w:fldChar w:fldCharType="separate"/>
            </w:r>
            <w:r w:rsidR="00536D07">
              <w:rPr>
                <w:noProof/>
                <w:webHidden/>
              </w:rPr>
              <w:t>414</w:t>
            </w:r>
            <w:r w:rsidR="00536D07">
              <w:rPr>
                <w:noProof/>
                <w:webHidden/>
              </w:rPr>
              <w:fldChar w:fldCharType="end"/>
            </w:r>
          </w:hyperlink>
        </w:p>
        <w:p w14:paraId="40A307AC" w14:textId="325765BA" w:rsidR="00536D07" w:rsidRDefault="00A223AB">
          <w:pPr>
            <w:pStyle w:val="Sadraj3"/>
            <w:tabs>
              <w:tab w:val="right" w:leader="dot" w:pos="9062"/>
            </w:tabs>
            <w:rPr>
              <w:rFonts w:asciiTheme="minorHAnsi" w:eastAsiaTheme="minorEastAsia" w:hAnsiTheme="minorHAnsi"/>
              <w:noProof/>
              <w:lang w:eastAsia="hr-HR"/>
            </w:rPr>
          </w:pPr>
          <w:hyperlink w:anchor="_Toc242103238" w:history="1">
            <w:r w:rsidR="00536D07" w:rsidRPr="00014833">
              <w:rPr>
                <w:rStyle w:val="Hiperveza"/>
                <w:rFonts w:ascii="Times New Roman" w:hAnsi="Times New Roman" w:cs="Times New Roman"/>
                <w:noProof/>
              </w:rPr>
              <w:t>Čitanje ne poznaje granice/ Branje ne pozna meja</w:t>
            </w:r>
            <w:r w:rsidR="00536D07">
              <w:rPr>
                <w:noProof/>
                <w:webHidden/>
              </w:rPr>
              <w:tab/>
            </w:r>
            <w:r w:rsidR="00536D07">
              <w:rPr>
                <w:noProof/>
                <w:webHidden/>
              </w:rPr>
              <w:fldChar w:fldCharType="begin"/>
            </w:r>
            <w:r w:rsidR="00536D07">
              <w:rPr>
                <w:noProof/>
                <w:webHidden/>
              </w:rPr>
              <w:instrText xml:space="preserve"> PAGEREF _Toc242103238 \h </w:instrText>
            </w:r>
            <w:r w:rsidR="00536D07">
              <w:rPr>
                <w:noProof/>
                <w:webHidden/>
              </w:rPr>
            </w:r>
            <w:r w:rsidR="00536D07">
              <w:rPr>
                <w:noProof/>
                <w:webHidden/>
              </w:rPr>
              <w:fldChar w:fldCharType="separate"/>
            </w:r>
            <w:r w:rsidR="00536D07">
              <w:rPr>
                <w:noProof/>
                <w:webHidden/>
              </w:rPr>
              <w:t>415</w:t>
            </w:r>
            <w:r w:rsidR="00536D07">
              <w:rPr>
                <w:noProof/>
                <w:webHidden/>
              </w:rPr>
              <w:fldChar w:fldCharType="end"/>
            </w:r>
          </w:hyperlink>
        </w:p>
        <w:p w14:paraId="496A3A02" w14:textId="620D8C58" w:rsidR="00536D07" w:rsidRDefault="00A223AB">
          <w:pPr>
            <w:pStyle w:val="Sadraj3"/>
            <w:tabs>
              <w:tab w:val="right" w:leader="dot" w:pos="9062"/>
            </w:tabs>
            <w:rPr>
              <w:rFonts w:asciiTheme="minorHAnsi" w:eastAsiaTheme="minorEastAsia" w:hAnsiTheme="minorHAnsi"/>
              <w:noProof/>
              <w:lang w:eastAsia="hr-HR"/>
            </w:rPr>
          </w:pPr>
          <w:hyperlink w:anchor="_Toc242103239" w:history="1">
            <w:r w:rsidR="00536D07" w:rsidRPr="00014833">
              <w:rPr>
                <w:rStyle w:val="Hiperveza"/>
                <w:rFonts w:ascii="Times New Roman" w:hAnsi="Times New Roman" w:cs="Times New Roman"/>
                <w:noProof/>
              </w:rPr>
              <w:t>Living peace international</w:t>
            </w:r>
            <w:r w:rsidR="00536D07">
              <w:rPr>
                <w:noProof/>
                <w:webHidden/>
              </w:rPr>
              <w:tab/>
            </w:r>
            <w:r w:rsidR="00536D07">
              <w:rPr>
                <w:noProof/>
                <w:webHidden/>
              </w:rPr>
              <w:fldChar w:fldCharType="begin"/>
            </w:r>
            <w:r w:rsidR="00536D07">
              <w:rPr>
                <w:noProof/>
                <w:webHidden/>
              </w:rPr>
              <w:instrText xml:space="preserve"> PAGEREF _Toc242103239 \h </w:instrText>
            </w:r>
            <w:r w:rsidR="00536D07">
              <w:rPr>
                <w:noProof/>
                <w:webHidden/>
              </w:rPr>
            </w:r>
            <w:r w:rsidR="00536D07">
              <w:rPr>
                <w:noProof/>
                <w:webHidden/>
              </w:rPr>
              <w:fldChar w:fldCharType="separate"/>
            </w:r>
            <w:r w:rsidR="00536D07">
              <w:rPr>
                <w:noProof/>
                <w:webHidden/>
              </w:rPr>
              <w:t>416</w:t>
            </w:r>
            <w:r w:rsidR="00536D07">
              <w:rPr>
                <w:noProof/>
                <w:webHidden/>
              </w:rPr>
              <w:fldChar w:fldCharType="end"/>
            </w:r>
          </w:hyperlink>
        </w:p>
        <w:p w14:paraId="5F224BFF" w14:textId="3493F211" w:rsidR="00F57977" w:rsidRPr="00DB7F85" w:rsidRDefault="00F57977">
          <w:pP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fldChar w:fldCharType="end"/>
          </w:r>
        </w:p>
      </w:sdtContent>
    </w:sdt>
    <w:p w14:paraId="41CA4FDA" w14:textId="77777777" w:rsidR="00BE5F93" w:rsidRPr="00DB7F85" w:rsidRDefault="00BE5F93" w:rsidP="00F57977">
      <w:pPr>
        <w:pStyle w:val="Naslov1"/>
        <w:rPr>
          <w:rStyle w:val="Naslov1Char"/>
          <w:rFonts w:ascii="Times New Roman" w:hAnsi="Times New Roman" w:cs="Times New Roman"/>
          <w:color w:val="000000" w:themeColor="text1"/>
          <w:sz w:val="24"/>
          <w:szCs w:val="24"/>
        </w:rPr>
      </w:pPr>
    </w:p>
    <w:p w14:paraId="09662C59" w14:textId="77777777" w:rsidR="00BE5F93" w:rsidRPr="00DB7F85" w:rsidRDefault="00BE5F93" w:rsidP="00BE5F93">
      <w:pPr>
        <w:rPr>
          <w:rStyle w:val="Naslov1Char"/>
          <w:rFonts w:ascii="Times New Roman" w:hAnsi="Times New Roman" w:cs="Times New Roman"/>
          <w:color w:val="000000" w:themeColor="text1"/>
          <w:sz w:val="24"/>
          <w:szCs w:val="24"/>
        </w:rPr>
      </w:pPr>
    </w:p>
    <w:p w14:paraId="2FC0171E" w14:textId="77777777" w:rsidR="00BE5F93" w:rsidRPr="00DB7F85" w:rsidRDefault="00BE5F93" w:rsidP="00BE5F93">
      <w:pPr>
        <w:rPr>
          <w:rStyle w:val="Naslov1Char"/>
          <w:rFonts w:ascii="Times New Roman" w:hAnsi="Times New Roman" w:cs="Times New Roman"/>
          <w:color w:val="000000" w:themeColor="text1"/>
          <w:sz w:val="24"/>
          <w:szCs w:val="24"/>
        </w:rPr>
      </w:pPr>
    </w:p>
    <w:p w14:paraId="7743A9FE" w14:textId="77777777" w:rsidR="00BE5F93" w:rsidRPr="00DB7F85" w:rsidRDefault="00BE5F93" w:rsidP="00BE5F93">
      <w:pPr>
        <w:rPr>
          <w:rStyle w:val="Naslov1Char"/>
          <w:rFonts w:ascii="Times New Roman" w:hAnsi="Times New Roman" w:cs="Times New Roman"/>
          <w:color w:val="000000" w:themeColor="text1"/>
          <w:sz w:val="24"/>
          <w:szCs w:val="24"/>
        </w:rPr>
      </w:pPr>
    </w:p>
    <w:p w14:paraId="79DD7C24" w14:textId="77777777" w:rsidR="00BE5F93" w:rsidRPr="00DB7F85" w:rsidRDefault="00BE5F93" w:rsidP="00BE5F93">
      <w:pPr>
        <w:rPr>
          <w:rStyle w:val="Naslov1Char"/>
          <w:rFonts w:ascii="Times New Roman" w:hAnsi="Times New Roman" w:cs="Times New Roman"/>
          <w:color w:val="000000" w:themeColor="text1"/>
          <w:sz w:val="24"/>
          <w:szCs w:val="24"/>
        </w:rPr>
      </w:pPr>
    </w:p>
    <w:p w14:paraId="07086222" w14:textId="14443E62" w:rsidR="00AC0307" w:rsidRDefault="00AC0307" w:rsidP="00F57977">
      <w:pPr>
        <w:pStyle w:val="Naslov1"/>
        <w:rPr>
          <w:rFonts w:ascii="Times New Roman" w:hAnsi="Times New Roman" w:cs="Times New Roman"/>
          <w:b/>
          <w:color w:val="000000" w:themeColor="text1"/>
          <w:szCs w:val="24"/>
        </w:rPr>
      </w:pPr>
      <w:bookmarkStart w:id="0" w:name="_Toc242102886"/>
      <w:r w:rsidRPr="00647604">
        <w:rPr>
          <w:rStyle w:val="Naslov1Char"/>
          <w:rFonts w:ascii="Times New Roman" w:hAnsi="Times New Roman" w:cs="Times New Roman"/>
          <w:b/>
          <w:color w:val="000000" w:themeColor="text1"/>
          <w:szCs w:val="24"/>
        </w:rPr>
        <w:lastRenderedPageBreak/>
        <w:t>RAZREDNA</w:t>
      </w:r>
      <w:r w:rsidRPr="00647604">
        <w:rPr>
          <w:rFonts w:ascii="Times New Roman" w:hAnsi="Times New Roman" w:cs="Times New Roman"/>
          <w:b/>
          <w:color w:val="000000" w:themeColor="text1"/>
          <w:szCs w:val="24"/>
        </w:rPr>
        <w:t xml:space="preserve"> NASTAVA</w:t>
      </w:r>
      <w:bookmarkEnd w:id="0"/>
    </w:p>
    <w:p w14:paraId="1919FA2A" w14:textId="77777777" w:rsidR="00647604" w:rsidRPr="00647604" w:rsidRDefault="00647604" w:rsidP="00647604"/>
    <w:p w14:paraId="67A95950" w14:textId="77777777" w:rsidR="00AC0307" w:rsidRPr="00647604" w:rsidRDefault="00AC0307" w:rsidP="004C3624">
      <w:pPr>
        <w:pStyle w:val="Naslov2"/>
        <w:rPr>
          <w:rFonts w:ascii="Times New Roman" w:hAnsi="Times New Roman" w:cs="Times New Roman"/>
          <w:b/>
          <w:color w:val="000000" w:themeColor="text1"/>
          <w:sz w:val="24"/>
          <w:szCs w:val="24"/>
        </w:rPr>
      </w:pPr>
      <w:bookmarkStart w:id="1" w:name="_Toc242102887"/>
      <w:r w:rsidRPr="00647604">
        <w:rPr>
          <w:rFonts w:ascii="Times New Roman" w:hAnsi="Times New Roman" w:cs="Times New Roman"/>
          <w:b/>
          <w:color w:val="000000" w:themeColor="text1"/>
          <w:sz w:val="24"/>
          <w:szCs w:val="24"/>
        </w:rPr>
        <w:t>Dodatna nastava</w:t>
      </w:r>
      <w:bookmarkEnd w:id="1"/>
    </w:p>
    <w:p w14:paraId="66D43D48" w14:textId="77777777" w:rsidR="00106485" w:rsidRPr="00DB7F85" w:rsidRDefault="00106485" w:rsidP="00AC0307">
      <w:pPr>
        <w:rPr>
          <w:rFonts w:ascii="Times New Roman" w:hAnsi="Times New Roman" w:cs="Times New Roman"/>
          <w:color w:val="000000" w:themeColor="text1"/>
          <w:sz w:val="24"/>
          <w:szCs w:val="24"/>
        </w:rPr>
      </w:pPr>
    </w:p>
    <w:p w14:paraId="773FF095" w14:textId="77777777" w:rsidR="003C4D51" w:rsidRPr="00DB7F85" w:rsidRDefault="003C4D51" w:rsidP="0084379F">
      <w:pPr>
        <w:pStyle w:val="Naslov3"/>
        <w:rPr>
          <w:rFonts w:ascii="Times New Roman" w:hAnsi="Times New Roman" w:cs="Times New Roman"/>
          <w:color w:val="000000" w:themeColor="text1"/>
        </w:rPr>
      </w:pPr>
      <w:bookmarkStart w:id="2" w:name="_Toc242102888"/>
      <w:r w:rsidRPr="00DB7F85">
        <w:rPr>
          <w:rFonts w:ascii="Times New Roman" w:hAnsi="Times New Roman" w:cs="Times New Roman"/>
          <w:color w:val="000000" w:themeColor="text1"/>
        </w:rPr>
        <w:t>1.a Matem</w:t>
      </w:r>
      <w:r w:rsidR="00DE5303" w:rsidRPr="00DB7F85">
        <w:rPr>
          <w:rFonts w:ascii="Times New Roman" w:hAnsi="Times New Roman" w:cs="Times New Roman"/>
          <w:color w:val="000000" w:themeColor="text1"/>
        </w:rPr>
        <w:t>atika</w:t>
      </w:r>
      <w:bookmarkEnd w:id="2"/>
    </w:p>
    <w:tbl>
      <w:tblPr>
        <w:tblStyle w:val="Reetkatablice"/>
        <w:tblW w:w="0" w:type="auto"/>
        <w:tblInd w:w="0" w:type="dxa"/>
        <w:tblLook w:val="04A0" w:firstRow="1" w:lastRow="0" w:firstColumn="1" w:lastColumn="0" w:noHBand="0" w:noVBand="1"/>
      </w:tblPr>
      <w:tblGrid>
        <w:gridCol w:w="2137"/>
        <w:gridCol w:w="3316"/>
        <w:gridCol w:w="3609"/>
      </w:tblGrid>
      <w:tr w:rsidR="00D00A89" w:rsidRPr="00DB7F85" w14:paraId="68FE29EA"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FD86E0"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46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2C3E3B" w14:textId="77777777" w:rsidR="003C4D51" w:rsidRPr="00DB7F85" w:rsidRDefault="003C4D51"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DODATNA NASTAVA IZ MATEMATIKE </w:t>
            </w:r>
          </w:p>
          <w:p w14:paraId="0B5C24D8" w14:textId="77777777" w:rsidR="003C4D51" w:rsidRPr="00DB7F85" w:rsidRDefault="003C4D51" w:rsidP="00264C32">
            <w:pPr>
              <w:spacing w:after="12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 PRVOM RAZREDU</w:t>
            </w:r>
          </w:p>
        </w:tc>
      </w:tr>
      <w:tr w:rsidR="00D00A89" w:rsidRPr="00DB7F85" w14:paraId="3E0BA439"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99ADFBA"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585EE16"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nadarenim i zainteresiranim učenicima omogućiti da nauče pronalaziti različite načine kako se može riješiti matematički zadatak, problem</w:t>
            </w:r>
          </w:p>
        </w:tc>
      </w:tr>
      <w:tr w:rsidR="00D00A89" w:rsidRPr="00DB7F85" w14:paraId="62D16271"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A7FD91"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AB77BDE"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1. a razreda </w:t>
            </w:r>
          </w:p>
          <w:p w14:paraId="7C17C577"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logičko mišljenje rješavanjem matematičkih zadataka;</w:t>
            </w:r>
          </w:p>
          <w:p w14:paraId="36FF73EC"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sposobnosti za samostalni rad te osjećaj za odgovorno djelovanje;</w:t>
            </w:r>
          </w:p>
          <w:p w14:paraId="010EEACC"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rješavanja matematičkih problema primjenom osnovnih računskih radnji;</w:t>
            </w:r>
          </w:p>
          <w:p w14:paraId="34524138"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i sposobnosti grafičkog prikazivanja geometrijskih i drugih tijela i likova te uočavanje razlika u grafičkom prikazivanju istih;</w:t>
            </w:r>
          </w:p>
          <w:p w14:paraId="529CC228"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navikavati na točnost, urednost, sustavnost i preciznost u pisanom i usmenom izražavanju</w:t>
            </w:r>
          </w:p>
        </w:tc>
      </w:tr>
      <w:tr w:rsidR="00D00A89" w:rsidRPr="00DB7F85" w14:paraId="34DB13CE"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BA6C69"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469" w:type="dxa"/>
            <w:gridSpan w:val="2"/>
            <w:tcBorders>
              <w:top w:val="single" w:sz="4" w:space="0" w:color="auto"/>
              <w:left w:val="single" w:sz="4" w:space="0" w:color="auto"/>
              <w:bottom w:val="single" w:sz="4" w:space="0" w:color="auto"/>
              <w:right w:val="single" w:sz="4" w:space="0" w:color="auto"/>
            </w:tcBorders>
          </w:tcPr>
          <w:p w14:paraId="2BDDA614"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učiteljica 1.a razreda Iva Milin - pripremanje i sastavljanje matematičkih zadataka te uvođenje u rad učenika  kao i pomoć pri rješavanju zadataka</w:t>
            </w:r>
          </w:p>
          <w:p w14:paraId="71390E00" w14:textId="77777777" w:rsidR="003C4D51" w:rsidRPr="00DB7F85" w:rsidRDefault="003C4D51" w:rsidP="00264C32">
            <w:pPr>
              <w:rPr>
                <w:rFonts w:ascii="Times New Roman" w:hAnsi="Times New Roman" w:cs="Times New Roman"/>
                <w:color w:val="000000" w:themeColor="text1"/>
                <w:sz w:val="24"/>
                <w:szCs w:val="24"/>
              </w:rPr>
            </w:pPr>
          </w:p>
        </w:tc>
      </w:tr>
      <w:tr w:rsidR="00D00A89" w:rsidRPr="00DB7F85" w14:paraId="75AE2D81" w14:textId="77777777" w:rsidTr="00264C32">
        <w:trPr>
          <w:trHeight w:val="690"/>
        </w:trPr>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939EC6"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613F0312"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4965AE05"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5CD1BF8B"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igre, motivacijske priče</w:t>
            </w:r>
          </w:p>
        </w:tc>
      </w:tr>
      <w:tr w:rsidR="00D00A89" w:rsidRPr="00DB7F85" w14:paraId="414142BE" w14:textId="77777777" w:rsidTr="00264C32">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4B14A" w14:textId="77777777" w:rsidR="003C4D51" w:rsidRPr="00DB7F85" w:rsidRDefault="003C4D51" w:rsidP="00264C32">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hideMark/>
          </w:tcPr>
          <w:p w14:paraId="52E22E70" w14:textId="77777777" w:rsidR="003C4D51" w:rsidRPr="00DB7F85" w:rsidRDefault="003C4D51" w:rsidP="00264C32">
            <w:pPr>
              <w:ind w:left="360"/>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SADRŽAJ RADA</w:t>
            </w:r>
          </w:p>
          <w:p w14:paraId="4A1C4E43"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20</w:t>
            </w:r>
          </w:p>
          <w:p w14:paraId="3AF3366F"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Zbrajanje i oduzimanje brojeva do 20</w:t>
            </w:r>
          </w:p>
          <w:p w14:paraId="1F7C0EDA" w14:textId="77777777" w:rsidR="003C4D51" w:rsidRPr="00DB7F85" w:rsidRDefault="003C4D51" w:rsidP="00FA500C">
            <w:pPr>
              <w:pStyle w:val="Odlomakpopisa"/>
              <w:numPr>
                <w:ilvl w:val="0"/>
                <w:numId w:val="1"/>
              </w:numPr>
              <w:suppressAutoHyphens/>
              <w:autoSpaceDN w:val="0"/>
              <w:spacing w:after="160" w:line="254" w:lineRule="auto"/>
              <w:contextualSpacing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Tijela u prostoru</w:t>
            </w:r>
          </w:p>
        </w:tc>
        <w:tc>
          <w:tcPr>
            <w:tcW w:w="3894" w:type="dxa"/>
            <w:tcBorders>
              <w:top w:val="single" w:sz="4" w:space="0" w:color="auto"/>
              <w:left w:val="single" w:sz="4" w:space="0" w:color="auto"/>
              <w:bottom w:val="single" w:sz="4" w:space="0" w:color="auto"/>
              <w:right w:val="single" w:sz="4" w:space="0" w:color="auto"/>
            </w:tcBorders>
            <w:hideMark/>
          </w:tcPr>
          <w:p w14:paraId="75528274"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Ravne i zakrivljene plohe i crte</w:t>
            </w:r>
          </w:p>
          <w:p w14:paraId="7963A45B"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Geometrijski likovi</w:t>
            </w:r>
          </w:p>
          <w:p w14:paraId="7EA53FF3" w14:textId="77777777" w:rsidR="003C4D51" w:rsidRPr="00DB7F85" w:rsidRDefault="003C4D51"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Veza zbrajanja i oduzimanja</w:t>
            </w:r>
          </w:p>
          <w:p w14:paraId="24934816" w14:textId="77777777" w:rsidR="003C4D51" w:rsidRPr="00DB7F85" w:rsidRDefault="003C4D51" w:rsidP="00264C32">
            <w:pPr>
              <w:rPr>
                <w:rFonts w:ascii="Times New Roman" w:hAnsi="Times New Roman" w:cs="Times New Roman"/>
                <w:color w:val="000000" w:themeColor="text1"/>
                <w:sz w:val="24"/>
                <w:szCs w:val="24"/>
              </w:rPr>
            </w:pPr>
          </w:p>
        </w:tc>
      </w:tr>
      <w:tr w:rsidR="00D00A89" w:rsidRPr="00DB7F85" w14:paraId="5BB2CAD3"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AA4930"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2C6B24B"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w:t>
            </w:r>
          </w:p>
        </w:tc>
      </w:tr>
      <w:tr w:rsidR="00D00A89" w:rsidRPr="00DB7F85" w14:paraId="04640981"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1BE9D9"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AE72AEF"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 za kopiranje</w:t>
            </w:r>
          </w:p>
          <w:p w14:paraId="2166EB77" w14:textId="77777777" w:rsidR="003C4D51" w:rsidRPr="00DB7F85" w:rsidRDefault="003C4D51" w:rsidP="00264C32">
            <w:pPr>
              <w:rPr>
                <w:rFonts w:ascii="Times New Roman" w:hAnsi="Times New Roman" w:cs="Times New Roman"/>
                <w:color w:val="000000" w:themeColor="text1"/>
                <w:sz w:val="24"/>
                <w:szCs w:val="24"/>
              </w:rPr>
            </w:pPr>
          </w:p>
        </w:tc>
      </w:tr>
      <w:tr w:rsidR="00D00A89" w:rsidRPr="00DB7F85" w14:paraId="5E99B7E2"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CD421A" w14:textId="77777777" w:rsidR="003C4D51" w:rsidRPr="00DB7F85" w:rsidRDefault="003C4D51"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69" w:type="dxa"/>
            <w:gridSpan w:val="2"/>
            <w:tcBorders>
              <w:top w:val="single" w:sz="4" w:space="0" w:color="auto"/>
              <w:left w:val="single" w:sz="4" w:space="0" w:color="auto"/>
              <w:bottom w:val="single" w:sz="4" w:space="0" w:color="auto"/>
              <w:right w:val="single" w:sz="4" w:space="0" w:color="auto"/>
            </w:tcBorders>
            <w:hideMark/>
          </w:tcPr>
          <w:p w14:paraId="396DA7AD"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3EC67595" w14:textId="77777777" w:rsidR="003C4D51" w:rsidRPr="00DB7F85" w:rsidRDefault="003C4D51"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redovito pohađanje nastave, rad u skupini, pohvaliti svaki napredak, ustrajnost i zalaganje</w:t>
            </w:r>
          </w:p>
        </w:tc>
      </w:tr>
    </w:tbl>
    <w:p w14:paraId="4A304260" w14:textId="77777777" w:rsidR="003C4D51" w:rsidRPr="00DB7F85" w:rsidRDefault="003C4D51" w:rsidP="003C4D51">
      <w:pPr>
        <w:rPr>
          <w:rFonts w:ascii="Times New Roman" w:hAnsi="Times New Roman" w:cs="Times New Roman"/>
          <w:color w:val="000000" w:themeColor="text1"/>
          <w:sz w:val="24"/>
          <w:szCs w:val="24"/>
        </w:rPr>
      </w:pPr>
    </w:p>
    <w:p w14:paraId="386F3E95" w14:textId="77777777" w:rsidR="003C4D51" w:rsidRPr="00DB7F85" w:rsidRDefault="003C4D51" w:rsidP="00AC0307">
      <w:pPr>
        <w:rPr>
          <w:rFonts w:ascii="Times New Roman" w:hAnsi="Times New Roman" w:cs="Times New Roman"/>
          <w:color w:val="000000" w:themeColor="text1"/>
          <w:sz w:val="24"/>
          <w:szCs w:val="24"/>
        </w:rPr>
      </w:pPr>
    </w:p>
    <w:p w14:paraId="1EC0AE93" w14:textId="77777777" w:rsidR="00106485" w:rsidRPr="00DB7F85" w:rsidRDefault="00106485" w:rsidP="0084379F">
      <w:pPr>
        <w:pStyle w:val="Naslov3"/>
        <w:rPr>
          <w:rFonts w:ascii="Times New Roman" w:hAnsi="Times New Roman" w:cs="Times New Roman"/>
          <w:color w:val="000000" w:themeColor="text1"/>
        </w:rPr>
      </w:pPr>
      <w:bookmarkStart w:id="3" w:name="_Toc242102889"/>
      <w:r w:rsidRPr="00DB7F85">
        <w:rPr>
          <w:rFonts w:ascii="Times New Roman" w:hAnsi="Times New Roman" w:cs="Times New Roman"/>
          <w:color w:val="000000" w:themeColor="text1"/>
        </w:rPr>
        <w:lastRenderedPageBreak/>
        <w:t>1.b Matematika</w:t>
      </w:r>
      <w:bookmarkEnd w:id="3"/>
    </w:p>
    <w:tbl>
      <w:tblPr>
        <w:tblStyle w:val="Reetkatablice"/>
        <w:tblW w:w="0" w:type="auto"/>
        <w:tblInd w:w="0" w:type="dxa"/>
        <w:tblLook w:val="04A0" w:firstRow="1" w:lastRow="0" w:firstColumn="1" w:lastColumn="0" w:noHBand="0" w:noVBand="1"/>
      </w:tblPr>
      <w:tblGrid>
        <w:gridCol w:w="2137"/>
        <w:gridCol w:w="3316"/>
        <w:gridCol w:w="3609"/>
      </w:tblGrid>
      <w:tr w:rsidR="00D00A89" w:rsidRPr="00DB7F85" w14:paraId="21D3719A"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F60C13"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46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3A2A77"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DODATNA NASTAVA IZ MATEMATIKE </w:t>
            </w:r>
          </w:p>
          <w:p w14:paraId="047BF0D9" w14:textId="77777777" w:rsidR="00106485" w:rsidRPr="00DB7F85" w:rsidRDefault="00106485" w:rsidP="0065560C">
            <w:pPr>
              <w:spacing w:after="12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 PRVOM RAZREDU</w:t>
            </w:r>
          </w:p>
        </w:tc>
      </w:tr>
      <w:tr w:rsidR="00D00A89" w:rsidRPr="00DB7F85" w14:paraId="6EDFD649"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7B9E056"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0E0105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nadarenim i zainteresiranim učenicima omogućiti da nauče pronalaziti različite načine kako se može riješiti matematički zadatak, problem</w:t>
            </w:r>
          </w:p>
        </w:tc>
      </w:tr>
      <w:tr w:rsidR="00D00A89" w:rsidRPr="00DB7F85" w14:paraId="3834592A"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C2C91F4"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74E7F29D"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1. b razreda </w:t>
            </w:r>
          </w:p>
          <w:p w14:paraId="01535AFD"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logičko mišljenje rješavanjem matematičkih zadataka;</w:t>
            </w:r>
          </w:p>
          <w:p w14:paraId="75D64964"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sposobnosti za samostalni rad te osjećaj za odgovorno djelovanje;</w:t>
            </w:r>
          </w:p>
          <w:p w14:paraId="38CA64FC"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rješavanja matematičkih problema primjenom osnovnih računskih radnji;</w:t>
            </w:r>
          </w:p>
          <w:p w14:paraId="4790ECE4"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i sposobnosti grafičkog prikazivanja geometrijskih i drugih tijela i likova te uočavanje razlika u grafičkom prikazivanju istih;</w:t>
            </w:r>
          </w:p>
          <w:p w14:paraId="1DDCBC66"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navikavati na točnost, urednost, sustavnost i preciznost u pisanom i usmenom izražavanju</w:t>
            </w:r>
          </w:p>
        </w:tc>
      </w:tr>
      <w:tr w:rsidR="00D00A89" w:rsidRPr="00DB7F85" w14:paraId="60AD01CB"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4D7E5E"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469" w:type="dxa"/>
            <w:gridSpan w:val="2"/>
            <w:tcBorders>
              <w:top w:val="single" w:sz="4" w:space="0" w:color="auto"/>
              <w:left w:val="single" w:sz="4" w:space="0" w:color="auto"/>
              <w:bottom w:val="single" w:sz="4" w:space="0" w:color="auto"/>
              <w:right w:val="single" w:sz="4" w:space="0" w:color="auto"/>
            </w:tcBorders>
          </w:tcPr>
          <w:p w14:paraId="76F5BB61"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Učiteljica 1. b razreda Monika </w:t>
            </w:r>
            <w:proofErr w:type="spellStart"/>
            <w:r w:rsidRPr="00DB7F85">
              <w:rPr>
                <w:rFonts w:ascii="Times New Roman" w:hAnsi="Times New Roman" w:cs="Times New Roman"/>
                <w:color w:val="000000" w:themeColor="text1"/>
                <w:sz w:val="24"/>
                <w:szCs w:val="24"/>
              </w:rPr>
              <w:t>Đerke</w:t>
            </w:r>
            <w:proofErr w:type="spellEnd"/>
            <w:r w:rsidRPr="00DB7F85">
              <w:rPr>
                <w:rFonts w:ascii="Times New Roman" w:hAnsi="Times New Roman" w:cs="Times New Roman"/>
                <w:color w:val="000000" w:themeColor="text1"/>
                <w:sz w:val="24"/>
                <w:szCs w:val="24"/>
              </w:rPr>
              <w:t>- pripremanje i sastavljanje matematičkih zadataka te uvođenje u rad učenika  kao i pomoć pri rješavanju zadataka</w:t>
            </w:r>
          </w:p>
          <w:p w14:paraId="4C227345" w14:textId="77777777" w:rsidR="00106485" w:rsidRPr="00DB7F85" w:rsidRDefault="00106485" w:rsidP="0065560C">
            <w:pPr>
              <w:rPr>
                <w:rFonts w:ascii="Times New Roman" w:hAnsi="Times New Roman" w:cs="Times New Roman"/>
                <w:color w:val="000000" w:themeColor="text1"/>
                <w:sz w:val="24"/>
                <w:szCs w:val="24"/>
              </w:rPr>
            </w:pPr>
          </w:p>
        </w:tc>
      </w:tr>
      <w:tr w:rsidR="00D00A89" w:rsidRPr="00DB7F85" w14:paraId="1FF65670" w14:textId="77777777" w:rsidTr="0065560C">
        <w:trPr>
          <w:trHeight w:val="690"/>
        </w:trPr>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2ABFE1"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4B101399"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42CCADE6"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413817D0"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igre, motivacijske priče</w:t>
            </w:r>
          </w:p>
        </w:tc>
      </w:tr>
      <w:tr w:rsidR="00D00A89" w:rsidRPr="00DB7F85" w14:paraId="550E6C9F" w14:textId="77777777" w:rsidTr="0065560C">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ED24A" w14:textId="77777777" w:rsidR="00106485" w:rsidRPr="00DB7F85" w:rsidRDefault="00106485" w:rsidP="0065560C">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hideMark/>
          </w:tcPr>
          <w:p w14:paraId="78B64549" w14:textId="77777777" w:rsidR="00106485" w:rsidRPr="00DB7F85" w:rsidRDefault="00106485" w:rsidP="0065560C">
            <w:pPr>
              <w:ind w:left="360"/>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SADRŽAJ RADA</w:t>
            </w:r>
          </w:p>
          <w:p w14:paraId="038CEAA6"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20</w:t>
            </w:r>
          </w:p>
          <w:p w14:paraId="50128FC9"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Zbrajanje i oduzimanje brojeva do 20</w:t>
            </w:r>
          </w:p>
          <w:p w14:paraId="7322F5AC" w14:textId="77777777" w:rsidR="00106485" w:rsidRPr="00DB7F85" w:rsidRDefault="00106485" w:rsidP="00FA500C">
            <w:pPr>
              <w:pStyle w:val="Odlomakpopisa"/>
              <w:numPr>
                <w:ilvl w:val="0"/>
                <w:numId w:val="1"/>
              </w:numPr>
              <w:suppressAutoHyphens/>
              <w:autoSpaceDN w:val="0"/>
              <w:spacing w:after="160" w:line="254" w:lineRule="auto"/>
              <w:contextualSpacing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Tijela u prostoru</w:t>
            </w:r>
          </w:p>
        </w:tc>
        <w:tc>
          <w:tcPr>
            <w:tcW w:w="3894" w:type="dxa"/>
            <w:tcBorders>
              <w:top w:val="single" w:sz="4" w:space="0" w:color="auto"/>
              <w:left w:val="single" w:sz="4" w:space="0" w:color="auto"/>
              <w:bottom w:val="single" w:sz="4" w:space="0" w:color="auto"/>
              <w:right w:val="single" w:sz="4" w:space="0" w:color="auto"/>
            </w:tcBorders>
            <w:hideMark/>
          </w:tcPr>
          <w:p w14:paraId="1F37B7A8"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Ravne i zakrivljene plohe i crte</w:t>
            </w:r>
          </w:p>
          <w:p w14:paraId="378D585C"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Geometrijski likovi</w:t>
            </w:r>
          </w:p>
          <w:p w14:paraId="4483A155" w14:textId="77777777" w:rsidR="00106485" w:rsidRPr="00DB7F85" w:rsidRDefault="00106485"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Veza zbrajanja i oduzimanja</w:t>
            </w:r>
          </w:p>
          <w:p w14:paraId="08D1008A" w14:textId="77777777" w:rsidR="00106485" w:rsidRPr="00DB7F85" w:rsidRDefault="00106485" w:rsidP="0065560C">
            <w:pPr>
              <w:rPr>
                <w:rFonts w:ascii="Times New Roman" w:hAnsi="Times New Roman" w:cs="Times New Roman"/>
                <w:color w:val="000000" w:themeColor="text1"/>
                <w:sz w:val="24"/>
                <w:szCs w:val="24"/>
              </w:rPr>
            </w:pPr>
          </w:p>
        </w:tc>
      </w:tr>
      <w:tr w:rsidR="00D00A89" w:rsidRPr="00DB7F85" w14:paraId="641D1174"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69FC56"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6E022A4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w:t>
            </w:r>
          </w:p>
        </w:tc>
      </w:tr>
      <w:tr w:rsidR="00D00A89" w:rsidRPr="00DB7F85" w14:paraId="2B89EF1A"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336E60"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321E2D8C"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 za kopiranje</w:t>
            </w:r>
          </w:p>
          <w:p w14:paraId="4AC61113" w14:textId="77777777" w:rsidR="00106485" w:rsidRPr="00DB7F85" w:rsidRDefault="00106485" w:rsidP="0065560C">
            <w:pPr>
              <w:rPr>
                <w:rFonts w:ascii="Times New Roman" w:hAnsi="Times New Roman" w:cs="Times New Roman"/>
                <w:color w:val="000000" w:themeColor="text1"/>
                <w:sz w:val="24"/>
                <w:szCs w:val="24"/>
              </w:rPr>
            </w:pPr>
          </w:p>
        </w:tc>
      </w:tr>
      <w:tr w:rsidR="00D00A89" w:rsidRPr="00DB7F85" w14:paraId="1A75E176" w14:textId="77777777" w:rsidTr="0065560C">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A6932E"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69" w:type="dxa"/>
            <w:gridSpan w:val="2"/>
            <w:tcBorders>
              <w:top w:val="single" w:sz="4" w:space="0" w:color="auto"/>
              <w:left w:val="single" w:sz="4" w:space="0" w:color="auto"/>
              <w:bottom w:val="single" w:sz="4" w:space="0" w:color="auto"/>
              <w:right w:val="single" w:sz="4" w:space="0" w:color="auto"/>
            </w:tcBorders>
            <w:hideMark/>
          </w:tcPr>
          <w:p w14:paraId="42694AA4"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5C6143E0"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redovito pohađanje nastave, rad u skupini, pohvaliti svaki napredak, ustrajnost i zalaganje</w:t>
            </w:r>
          </w:p>
        </w:tc>
      </w:tr>
    </w:tbl>
    <w:p w14:paraId="375733B9" w14:textId="77777777" w:rsidR="00106485" w:rsidRPr="00DB7F85" w:rsidRDefault="00106485" w:rsidP="00106485">
      <w:pPr>
        <w:rPr>
          <w:rFonts w:ascii="Times New Roman" w:hAnsi="Times New Roman" w:cs="Times New Roman"/>
          <w:color w:val="000000" w:themeColor="text1"/>
          <w:sz w:val="24"/>
          <w:szCs w:val="24"/>
        </w:rPr>
      </w:pPr>
    </w:p>
    <w:p w14:paraId="27682177" w14:textId="77777777" w:rsidR="009527C3" w:rsidRPr="00DB7F85" w:rsidRDefault="009527C3" w:rsidP="0084379F">
      <w:pPr>
        <w:pStyle w:val="Naslov3"/>
        <w:rPr>
          <w:rFonts w:ascii="Times New Roman" w:hAnsi="Times New Roman" w:cs="Times New Roman"/>
          <w:color w:val="000000" w:themeColor="text1"/>
        </w:rPr>
      </w:pPr>
      <w:bookmarkStart w:id="4" w:name="_Toc242102890"/>
      <w:r w:rsidRPr="00DB7F85">
        <w:rPr>
          <w:rFonts w:ascii="Times New Roman" w:hAnsi="Times New Roman" w:cs="Times New Roman"/>
          <w:color w:val="000000" w:themeColor="text1"/>
        </w:rPr>
        <w:t xml:space="preserve">1.c </w:t>
      </w:r>
      <w:r w:rsidR="00E3543F" w:rsidRPr="00DB7F85">
        <w:rPr>
          <w:rFonts w:ascii="Times New Roman" w:hAnsi="Times New Roman" w:cs="Times New Roman"/>
          <w:color w:val="000000" w:themeColor="text1"/>
        </w:rPr>
        <w:t>Matematika</w:t>
      </w:r>
      <w:bookmarkEnd w:id="4"/>
    </w:p>
    <w:tbl>
      <w:tblPr>
        <w:tblStyle w:val="Reetkatablice"/>
        <w:tblW w:w="0" w:type="auto"/>
        <w:tblInd w:w="0" w:type="dxa"/>
        <w:tblLook w:val="04A0" w:firstRow="1" w:lastRow="0" w:firstColumn="1" w:lastColumn="0" w:noHBand="0" w:noVBand="1"/>
      </w:tblPr>
      <w:tblGrid>
        <w:gridCol w:w="2137"/>
        <w:gridCol w:w="3316"/>
        <w:gridCol w:w="3609"/>
      </w:tblGrid>
      <w:tr w:rsidR="00D00A89" w:rsidRPr="00DB7F85" w14:paraId="267FB01A"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D8A33A"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46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FACF78" w14:textId="77777777" w:rsidR="009527C3" w:rsidRPr="00DB7F85" w:rsidRDefault="009527C3"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DODATNA NASTAVA IZ MATEMATIKE </w:t>
            </w:r>
          </w:p>
          <w:p w14:paraId="3DF621E9" w14:textId="77777777" w:rsidR="009527C3" w:rsidRPr="00DB7F85" w:rsidRDefault="009527C3" w:rsidP="00264C32">
            <w:pPr>
              <w:spacing w:after="12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 PRVOM RAZREDU</w:t>
            </w:r>
          </w:p>
        </w:tc>
      </w:tr>
      <w:tr w:rsidR="00D00A89" w:rsidRPr="00DB7F85" w14:paraId="31E033FB"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B93A1BA"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39B00C9A"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nadarenim i zainteresiranim učenicima omogućiti da nauče pronalaziti različite načine kako se može riješiti matematički zadatak, problem</w:t>
            </w:r>
          </w:p>
        </w:tc>
      </w:tr>
      <w:tr w:rsidR="00D00A89" w:rsidRPr="00DB7F85" w14:paraId="53862824"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36FB54"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NAMJENA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35548282"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1. c razreda </w:t>
            </w:r>
          </w:p>
          <w:p w14:paraId="061F8987"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logičko mišljenje rješavanjem matematičkih zadataka;</w:t>
            </w:r>
          </w:p>
          <w:p w14:paraId="02EBA5EC"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sposobnosti za samostalni rad te osjećaj za odgovorno djelovanje;</w:t>
            </w:r>
          </w:p>
          <w:p w14:paraId="25490E76"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rješavanja matematičkih problema primjenom osnovnih računskih radnji;</w:t>
            </w:r>
          </w:p>
          <w:p w14:paraId="7EBC9E25"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i sposobnosti grafičkog prikazivanja geometrijskih i drugih tijela i likova te uočavanje razlika u grafičkom prikazivanju istih;</w:t>
            </w:r>
          </w:p>
          <w:p w14:paraId="250BDF67"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navikavati na točnost, urednost, sustavnost i preciznost u pisanom i usmenom izražavanju</w:t>
            </w:r>
          </w:p>
        </w:tc>
      </w:tr>
      <w:tr w:rsidR="00D00A89" w:rsidRPr="00DB7F85" w14:paraId="38119EBA"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CBECFFB"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469" w:type="dxa"/>
            <w:gridSpan w:val="2"/>
            <w:tcBorders>
              <w:top w:val="single" w:sz="4" w:space="0" w:color="auto"/>
              <w:left w:val="single" w:sz="4" w:space="0" w:color="auto"/>
              <w:bottom w:val="single" w:sz="4" w:space="0" w:color="auto"/>
              <w:right w:val="single" w:sz="4" w:space="0" w:color="auto"/>
            </w:tcBorders>
          </w:tcPr>
          <w:p w14:paraId="1F3DC766"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Učiteljica 1. c Ivana Crnić- pripremanje i sastavljanje matematičkih zadataka te uvođenje u rad učenika  kao i pomoć pri rješavanju zadataka</w:t>
            </w:r>
          </w:p>
          <w:p w14:paraId="20174728" w14:textId="77777777" w:rsidR="009527C3" w:rsidRPr="00DB7F85" w:rsidRDefault="009527C3" w:rsidP="00264C32">
            <w:pPr>
              <w:rPr>
                <w:rFonts w:ascii="Times New Roman" w:hAnsi="Times New Roman" w:cs="Times New Roman"/>
                <w:color w:val="000000" w:themeColor="text1"/>
                <w:sz w:val="24"/>
                <w:szCs w:val="24"/>
              </w:rPr>
            </w:pPr>
          </w:p>
        </w:tc>
      </w:tr>
      <w:tr w:rsidR="00D00A89" w:rsidRPr="00DB7F85" w14:paraId="5A7D837F" w14:textId="77777777" w:rsidTr="00264C32">
        <w:trPr>
          <w:trHeight w:val="690"/>
        </w:trPr>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7030D34"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6B1E503E"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04F937E3"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67E1BF87"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igre, motivacijske priče</w:t>
            </w:r>
          </w:p>
        </w:tc>
      </w:tr>
      <w:tr w:rsidR="00D00A89" w:rsidRPr="00DB7F85" w14:paraId="0B2BE090" w14:textId="77777777" w:rsidTr="00264C32">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A76BB" w14:textId="77777777" w:rsidR="009527C3" w:rsidRPr="00DB7F85" w:rsidRDefault="009527C3" w:rsidP="00264C32">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hideMark/>
          </w:tcPr>
          <w:p w14:paraId="2419A460" w14:textId="77777777" w:rsidR="009527C3" w:rsidRPr="00DB7F85" w:rsidRDefault="009527C3" w:rsidP="00264C32">
            <w:pPr>
              <w:ind w:left="360"/>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SADRŽAJ RADA</w:t>
            </w:r>
          </w:p>
          <w:p w14:paraId="06C3B272"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20</w:t>
            </w:r>
          </w:p>
          <w:p w14:paraId="1CA18267"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Zbrajanje i oduzimanje brojeva do 20</w:t>
            </w:r>
          </w:p>
          <w:p w14:paraId="7B146BBA" w14:textId="77777777" w:rsidR="009527C3" w:rsidRPr="00DB7F85" w:rsidRDefault="009527C3" w:rsidP="00FA500C">
            <w:pPr>
              <w:pStyle w:val="Odlomakpopisa"/>
              <w:numPr>
                <w:ilvl w:val="0"/>
                <w:numId w:val="1"/>
              </w:numPr>
              <w:suppressAutoHyphens/>
              <w:autoSpaceDN w:val="0"/>
              <w:spacing w:after="160" w:line="254" w:lineRule="auto"/>
              <w:contextualSpacing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Tijela u prostoru</w:t>
            </w:r>
          </w:p>
        </w:tc>
        <w:tc>
          <w:tcPr>
            <w:tcW w:w="3894" w:type="dxa"/>
            <w:tcBorders>
              <w:top w:val="single" w:sz="4" w:space="0" w:color="auto"/>
              <w:left w:val="single" w:sz="4" w:space="0" w:color="auto"/>
              <w:bottom w:val="single" w:sz="4" w:space="0" w:color="auto"/>
              <w:right w:val="single" w:sz="4" w:space="0" w:color="auto"/>
            </w:tcBorders>
            <w:hideMark/>
          </w:tcPr>
          <w:p w14:paraId="5975B541"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Ravne i zakrivljene plohe i crte</w:t>
            </w:r>
          </w:p>
          <w:p w14:paraId="13B77407"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Geometrijski likovi</w:t>
            </w:r>
          </w:p>
          <w:p w14:paraId="7FEAFC38" w14:textId="77777777" w:rsidR="009527C3" w:rsidRPr="00DB7F85" w:rsidRDefault="009527C3"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Veza zbrajanja i oduzimanja</w:t>
            </w:r>
          </w:p>
          <w:p w14:paraId="74DADBB7" w14:textId="77777777" w:rsidR="009527C3" w:rsidRPr="00DB7F85" w:rsidRDefault="009527C3" w:rsidP="00264C32">
            <w:pPr>
              <w:rPr>
                <w:rFonts w:ascii="Times New Roman" w:hAnsi="Times New Roman" w:cs="Times New Roman"/>
                <w:color w:val="000000" w:themeColor="text1"/>
                <w:sz w:val="24"/>
                <w:szCs w:val="24"/>
              </w:rPr>
            </w:pPr>
          </w:p>
        </w:tc>
      </w:tr>
      <w:tr w:rsidR="00D00A89" w:rsidRPr="00DB7F85" w14:paraId="5443DE82"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52A923"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572F7FBA"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w:t>
            </w:r>
          </w:p>
        </w:tc>
      </w:tr>
      <w:tr w:rsidR="00D00A89" w:rsidRPr="00DB7F85" w14:paraId="0CA10DC1"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BBF632"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469" w:type="dxa"/>
            <w:gridSpan w:val="2"/>
            <w:tcBorders>
              <w:top w:val="single" w:sz="4" w:space="0" w:color="auto"/>
              <w:left w:val="single" w:sz="4" w:space="0" w:color="auto"/>
              <w:bottom w:val="single" w:sz="4" w:space="0" w:color="auto"/>
              <w:right w:val="single" w:sz="4" w:space="0" w:color="auto"/>
            </w:tcBorders>
            <w:hideMark/>
          </w:tcPr>
          <w:p w14:paraId="27E0B541"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 za kopiranje</w:t>
            </w:r>
          </w:p>
          <w:p w14:paraId="72965753" w14:textId="77777777" w:rsidR="009527C3" w:rsidRPr="00DB7F85" w:rsidRDefault="009527C3" w:rsidP="00264C32">
            <w:pPr>
              <w:rPr>
                <w:rFonts w:ascii="Times New Roman" w:hAnsi="Times New Roman" w:cs="Times New Roman"/>
                <w:color w:val="000000" w:themeColor="text1"/>
                <w:sz w:val="24"/>
                <w:szCs w:val="24"/>
              </w:rPr>
            </w:pPr>
          </w:p>
        </w:tc>
      </w:tr>
      <w:tr w:rsidR="00D00A89" w:rsidRPr="00DB7F85" w14:paraId="33A76D01"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996FAB" w14:textId="77777777" w:rsidR="009527C3" w:rsidRPr="00DB7F85" w:rsidRDefault="009527C3"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69" w:type="dxa"/>
            <w:gridSpan w:val="2"/>
            <w:tcBorders>
              <w:top w:val="single" w:sz="4" w:space="0" w:color="auto"/>
              <w:left w:val="single" w:sz="4" w:space="0" w:color="auto"/>
              <w:bottom w:val="single" w:sz="4" w:space="0" w:color="auto"/>
              <w:right w:val="single" w:sz="4" w:space="0" w:color="auto"/>
            </w:tcBorders>
            <w:hideMark/>
          </w:tcPr>
          <w:p w14:paraId="2E5DC2B2"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5E02FCC1" w14:textId="77777777" w:rsidR="009527C3" w:rsidRPr="00DB7F85" w:rsidRDefault="009527C3"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redovito pohađanje nastave, rad u skupini, pohvaliti svaki napredak, ustrajnost i zalaganje</w:t>
            </w:r>
          </w:p>
        </w:tc>
      </w:tr>
    </w:tbl>
    <w:p w14:paraId="390D80A0" w14:textId="4A334128" w:rsidR="009527C3" w:rsidRPr="00DB7F85" w:rsidRDefault="009527C3" w:rsidP="009527C3">
      <w:pPr>
        <w:rPr>
          <w:rFonts w:ascii="Times New Roman" w:hAnsi="Times New Roman" w:cs="Times New Roman"/>
          <w:color w:val="000000" w:themeColor="text1"/>
          <w:sz w:val="24"/>
          <w:szCs w:val="24"/>
        </w:rPr>
      </w:pPr>
    </w:p>
    <w:p w14:paraId="58384CE9" w14:textId="77777777" w:rsidR="00DB7F85" w:rsidRPr="00DB7F85" w:rsidRDefault="00DB7F85" w:rsidP="00DB7F85">
      <w:pPr>
        <w:pStyle w:val="Naslov3"/>
        <w:rPr>
          <w:rFonts w:ascii="Times New Roman" w:hAnsi="Times New Roman" w:cs="Times New Roman"/>
          <w:color w:val="000000" w:themeColor="text1"/>
        </w:rPr>
      </w:pPr>
      <w:bookmarkStart w:id="5" w:name="_Toc242102891"/>
      <w:r w:rsidRPr="00DB7F85">
        <w:rPr>
          <w:rFonts w:ascii="Times New Roman" w:hAnsi="Times New Roman" w:cs="Times New Roman"/>
          <w:color w:val="000000" w:themeColor="text1"/>
        </w:rPr>
        <w:t>2.razred Matematika</w:t>
      </w:r>
      <w:bookmarkEnd w:id="5"/>
    </w:p>
    <w:tbl>
      <w:tblPr>
        <w:tblStyle w:val="Reetkatablice"/>
        <w:tblW w:w="0" w:type="auto"/>
        <w:tblInd w:w="0" w:type="dxa"/>
        <w:tblLook w:val="04A0" w:firstRow="1" w:lastRow="0" w:firstColumn="1" w:lastColumn="0" w:noHBand="0" w:noVBand="1"/>
      </w:tblPr>
      <w:tblGrid>
        <w:gridCol w:w="2137"/>
        <w:gridCol w:w="6925"/>
      </w:tblGrid>
      <w:tr w:rsidR="00DB7F85" w:rsidRPr="00DB7F85" w14:paraId="52D34B0B" w14:textId="77777777" w:rsidTr="0043256F">
        <w:tc>
          <w:tcPr>
            <w:tcW w:w="1870" w:type="dxa"/>
            <w:shd w:val="clear" w:color="auto" w:fill="D9E2F3" w:themeFill="accent1" w:themeFillTint="33"/>
            <w:vAlign w:val="center"/>
          </w:tcPr>
          <w:p w14:paraId="02EB747E"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DE0C431"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 2. RAZRED</w:t>
            </w:r>
          </w:p>
        </w:tc>
      </w:tr>
      <w:tr w:rsidR="00DB7F85" w:rsidRPr="00DB7F85" w14:paraId="3D801C41" w14:textId="77777777" w:rsidTr="0043256F">
        <w:tc>
          <w:tcPr>
            <w:tcW w:w="1870" w:type="dxa"/>
            <w:shd w:val="clear" w:color="auto" w:fill="D9E2F3" w:themeFill="accent1" w:themeFillTint="33"/>
            <w:vAlign w:val="center"/>
          </w:tcPr>
          <w:p w14:paraId="0EF2BB2B"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1030FC1"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učenicima da nauče pronalaziti različite načine kako se može riješiti matematički zadatak, problem.</w:t>
            </w:r>
          </w:p>
        </w:tc>
      </w:tr>
      <w:tr w:rsidR="00DB7F85" w:rsidRPr="00DB7F85" w14:paraId="30A79904" w14:textId="77777777" w:rsidTr="0043256F">
        <w:tc>
          <w:tcPr>
            <w:tcW w:w="1870" w:type="dxa"/>
            <w:shd w:val="clear" w:color="auto" w:fill="D9E2F3" w:themeFill="accent1" w:themeFillTint="33"/>
            <w:vAlign w:val="center"/>
          </w:tcPr>
          <w:p w14:paraId="76C8CBD7"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040FC55"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logičko mišljenje rješavanjem matematičkih zadataka.</w:t>
            </w:r>
          </w:p>
          <w:p w14:paraId="281CFADC"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sposobnosti za samostalni rad te osjećaj za odgovorno djelovanje.</w:t>
            </w:r>
          </w:p>
          <w:p w14:paraId="7AD08350"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Razvijati sposobnost rješavanja matematičkih problema primjenom osnovnih računskih radnji.</w:t>
            </w:r>
          </w:p>
          <w:p w14:paraId="2C4A9983"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i sposobnosti grafičkog prikazivanja geometrijskih i drugih tijela i likova te uočavanje razlika u grafičkom prikazivanju istih.</w:t>
            </w:r>
          </w:p>
          <w:p w14:paraId="44EFFD66"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Navikavati na točnost, urednost, sustavnost i preciznost u pisanom i usmenom izražavanju.</w:t>
            </w:r>
          </w:p>
          <w:p w14:paraId="45D8FE7B"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Nadarenim i zainteresiranim učenicima drugih razreda.</w:t>
            </w:r>
          </w:p>
        </w:tc>
      </w:tr>
      <w:tr w:rsidR="00DB7F85" w:rsidRPr="00DB7F85" w14:paraId="384C11CF" w14:textId="77777777" w:rsidTr="0043256F">
        <w:tc>
          <w:tcPr>
            <w:tcW w:w="1870" w:type="dxa"/>
            <w:shd w:val="clear" w:color="auto" w:fill="D9E2F3" w:themeFill="accent1" w:themeFillTint="33"/>
            <w:vAlign w:val="center"/>
          </w:tcPr>
          <w:p w14:paraId="28A5EA3F"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00184AC8"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EF9909B"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drugih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w:t>
            </w:r>
          </w:p>
          <w:p w14:paraId="072D5BC3"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225F398"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i problemske zadatke, prati napredak učenika, daje povratne informacije, usmjerava učenike u razvijanju strategija rješavanja zadataka.</w:t>
            </w:r>
          </w:p>
          <w:p w14:paraId="34FF116B" w14:textId="77777777" w:rsidR="00DB7F85" w:rsidRPr="00DB7F85" w:rsidRDefault="00DB7F85"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B7F85" w:rsidRPr="00DB7F85" w14:paraId="2B76C92D" w14:textId="77777777" w:rsidTr="0043256F">
        <w:tc>
          <w:tcPr>
            <w:tcW w:w="1870" w:type="dxa"/>
            <w:shd w:val="clear" w:color="auto" w:fill="D9E2F3" w:themeFill="accent1" w:themeFillTint="33"/>
            <w:vAlign w:val="center"/>
          </w:tcPr>
          <w:p w14:paraId="5954072B"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7A3D5B7"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334A7FD5"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4C16EA9D"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igre, motivacijske priče.</w:t>
            </w:r>
          </w:p>
          <w:p w14:paraId="263379E1" w14:textId="77777777" w:rsidR="00DB7F85" w:rsidRPr="00DB7F85" w:rsidRDefault="00DB7F85" w:rsidP="0043256F">
            <w:pPr>
              <w:rPr>
                <w:rFonts w:ascii="Times New Roman" w:hAnsi="Times New Roman" w:cs="Times New Roman"/>
                <w:color w:val="000000" w:themeColor="text1"/>
                <w:sz w:val="24"/>
                <w:szCs w:val="24"/>
              </w:rPr>
            </w:pPr>
          </w:p>
          <w:p w14:paraId="1FD77559"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100</w:t>
            </w:r>
          </w:p>
          <w:p w14:paraId="27BD8B2F"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Zbrajanje i oduzimanje brojeva do 100</w:t>
            </w:r>
          </w:p>
          <w:p w14:paraId="2D91583A"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Množenje i dijeljenje brojeva do 100</w:t>
            </w:r>
          </w:p>
          <w:p w14:paraId="3BF26DDB"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Redni brojevi, rimske znamenke</w:t>
            </w:r>
          </w:p>
          <w:p w14:paraId="5E6D3AA8"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Dužina</w:t>
            </w:r>
          </w:p>
          <w:p w14:paraId="1F701F8B" w14:textId="77777777" w:rsidR="00DB7F85" w:rsidRPr="00DB7F85" w:rsidRDefault="00DB7F85"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Mjerne jedinice</w:t>
            </w:r>
          </w:p>
        </w:tc>
      </w:tr>
      <w:tr w:rsidR="00DB7F85" w:rsidRPr="00DB7F85" w14:paraId="26253599" w14:textId="77777777" w:rsidTr="0043256F">
        <w:tc>
          <w:tcPr>
            <w:tcW w:w="1870" w:type="dxa"/>
            <w:shd w:val="clear" w:color="auto" w:fill="D9E2F3" w:themeFill="accent1" w:themeFillTint="33"/>
            <w:vAlign w:val="center"/>
          </w:tcPr>
          <w:p w14:paraId="0710873D"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020D201" w14:textId="77777777" w:rsidR="00DB7F85" w:rsidRPr="00DB7F85" w:rsidRDefault="00DB7F85"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tjedno.</w:t>
            </w:r>
          </w:p>
        </w:tc>
      </w:tr>
      <w:tr w:rsidR="00DB7F85" w:rsidRPr="00DB7F85" w14:paraId="44C22701" w14:textId="77777777" w:rsidTr="0043256F">
        <w:tc>
          <w:tcPr>
            <w:tcW w:w="1870" w:type="dxa"/>
            <w:shd w:val="clear" w:color="auto" w:fill="D9E2F3" w:themeFill="accent1" w:themeFillTint="33"/>
            <w:vAlign w:val="center"/>
          </w:tcPr>
          <w:p w14:paraId="7C860220"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C0C73C5" w14:textId="77777777" w:rsidR="00DB7F85" w:rsidRPr="00DB7F85" w:rsidRDefault="00DB7F85"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tc>
      </w:tr>
      <w:tr w:rsidR="00DB7F85" w:rsidRPr="00DB7F85" w14:paraId="56503C8E" w14:textId="77777777" w:rsidTr="0043256F">
        <w:tc>
          <w:tcPr>
            <w:tcW w:w="1870" w:type="dxa"/>
            <w:shd w:val="clear" w:color="auto" w:fill="D9E2F3" w:themeFill="accent1" w:themeFillTint="33"/>
            <w:vAlign w:val="center"/>
          </w:tcPr>
          <w:p w14:paraId="675F346B" w14:textId="77777777" w:rsidR="00DB7F85" w:rsidRPr="00DB7F85" w:rsidRDefault="00DB7F85"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A6ACBA8"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7E13BD40" w14:textId="77777777" w:rsidR="00DB7F85" w:rsidRPr="00DB7F85" w:rsidRDefault="00DB7F85" w:rsidP="0043256F">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Redovito pohađanje nastave, rad u skupini, pohvaliti svaki napredak, ustrajnost i zalaganje.</w:t>
            </w:r>
          </w:p>
        </w:tc>
      </w:tr>
    </w:tbl>
    <w:p w14:paraId="2B57893A" w14:textId="77777777" w:rsidR="00DB7F85" w:rsidRPr="00DB7F85" w:rsidRDefault="00DB7F85" w:rsidP="009527C3">
      <w:pPr>
        <w:rPr>
          <w:rFonts w:ascii="Times New Roman" w:hAnsi="Times New Roman" w:cs="Times New Roman"/>
          <w:color w:val="000000" w:themeColor="text1"/>
          <w:sz w:val="24"/>
          <w:szCs w:val="24"/>
        </w:rPr>
      </w:pPr>
    </w:p>
    <w:p w14:paraId="5372CA0B" w14:textId="77777777" w:rsidR="00A20E16" w:rsidRPr="00DB7F85" w:rsidRDefault="00A20E16" w:rsidP="00A20E16">
      <w:pPr>
        <w:rPr>
          <w:rFonts w:ascii="Times New Roman" w:hAnsi="Times New Roman" w:cs="Times New Roman"/>
          <w:color w:val="000000" w:themeColor="text1"/>
          <w:sz w:val="24"/>
          <w:szCs w:val="24"/>
        </w:rPr>
      </w:pPr>
    </w:p>
    <w:p w14:paraId="75BDD8C4" w14:textId="77777777" w:rsidR="00205EE8" w:rsidRPr="00DB7F85" w:rsidRDefault="00E321AE" w:rsidP="0084379F">
      <w:pPr>
        <w:pStyle w:val="Naslov3"/>
        <w:rPr>
          <w:rFonts w:ascii="Times New Roman" w:hAnsi="Times New Roman" w:cs="Times New Roman"/>
          <w:color w:val="000000" w:themeColor="text1"/>
        </w:rPr>
      </w:pPr>
      <w:bookmarkStart w:id="6" w:name="_Toc242102892"/>
      <w:r w:rsidRPr="00DB7F85">
        <w:rPr>
          <w:rFonts w:ascii="Times New Roman" w:hAnsi="Times New Roman" w:cs="Times New Roman"/>
          <w:color w:val="000000" w:themeColor="text1"/>
        </w:rPr>
        <w:lastRenderedPageBreak/>
        <w:t xml:space="preserve">3. razredi </w:t>
      </w:r>
      <w:r w:rsidR="002C702D" w:rsidRPr="00DB7F85">
        <w:rPr>
          <w:rFonts w:ascii="Times New Roman" w:hAnsi="Times New Roman" w:cs="Times New Roman"/>
          <w:color w:val="000000" w:themeColor="text1"/>
        </w:rPr>
        <w:t>M</w:t>
      </w:r>
      <w:r w:rsidR="00205EE8" w:rsidRPr="00DB7F85">
        <w:rPr>
          <w:rFonts w:ascii="Times New Roman" w:hAnsi="Times New Roman" w:cs="Times New Roman"/>
          <w:color w:val="000000" w:themeColor="text1"/>
        </w:rPr>
        <w:t>atematika</w:t>
      </w:r>
      <w:bookmarkEnd w:id="6"/>
    </w:p>
    <w:tbl>
      <w:tblPr>
        <w:tblStyle w:val="Reetkatablice"/>
        <w:tblW w:w="9288" w:type="dxa"/>
        <w:tblInd w:w="0" w:type="dxa"/>
        <w:tblLook w:val="04A0" w:firstRow="1" w:lastRow="0" w:firstColumn="1" w:lastColumn="0" w:noHBand="0" w:noVBand="1"/>
      </w:tblPr>
      <w:tblGrid>
        <w:gridCol w:w="2137"/>
        <w:gridCol w:w="7151"/>
      </w:tblGrid>
      <w:tr w:rsidR="00D00A89" w:rsidRPr="00DB7F85" w14:paraId="7069E0A5" w14:textId="77777777" w:rsidTr="00057452">
        <w:trPr>
          <w:trHeight w:val="940"/>
        </w:trPr>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31D011"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AKTIVNOST </w:t>
            </w:r>
          </w:p>
        </w:tc>
        <w:tc>
          <w:tcPr>
            <w:tcW w:w="715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07CF35" w14:textId="77777777" w:rsidR="00205EE8" w:rsidRPr="00DB7F85" w:rsidRDefault="00205EE8" w:rsidP="00057452">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DODATNA NASTAVA IZ MATEMATIKE</w:t>
            </w:r>
          </w:p>
          <w:p w14:paraId="17A4CC1E" w14:textId="77777777" w:rsidR="00205EE8" w:rsidRPr="00DB7F85" w:rsidRDefault="00205EE8"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w:t>
            </w:r>
          </w:p>
          <w:p w14:paraId="283766A7" w14:textId="77777777" w:rsidR="00205EE8" w:rsidRPr="00DB7F85" w:rsidRDefault="00205EE8" w:rsidP="00057452">
            <w:pPr>
              <w:spacing w:before="240"/>
              <w:rPr>
                <w:rFonts w:ascii="Times New Roman" w:hAnsi="Times New Roman" w:cs="Times New Roman"/>
                <w:b/>
                <w:color w:val="000000" w:themeColor="text1"/>
                <w:sz w:val="24"/>
                <w:szCs w:val="24"/>
              </w:rPr>
            </w:pPr>
          </w:p>
        </w:tc>
      </w:tr>
      <w:tr w:rsidR="00D00A89" w:rsidRPr="00DB7F85" w14:paraId="15975E80"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DBFAD3"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151" w:type="dxa"/>
            <w:tcBorders>
              <w:top w:val="single" w:sz="4" w:space="0" w:color="auto"/>
              <w:left w:val="single" w:sz="4" w:space="0" w:color="auto"/>
              <w:bottom w:val="single" w:sz="4" w:space="0" w:color="auto"/>
              <w:right w:val="single" w:sz="4" w:space="0" w:color="auto"/>
            </w:tcBorders>
            <w:vAlign w:val="center"/>
            <w:hideMark/>
          </w:tcPr>
          <w:p w14:paraId="1A324540" w14:textId="77777777" w:rsidR="00205EE8" w:rsidRPr="00DB7F85" w:rsidRDefault="00205EE8"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Proširivanje propisanih nastavnih sadržaja. Razvijanje i poticanje interesa za pronalaženje različitih načina rješavanja matematičkih problema. Razvijanje matematičkog jezika. Rješavanja složenijih matematičkih zadataka. Razvijanje logičkog razmišljanja i zaključivanja. Individualan rad s učenicima koji pokazuju napredno znanje i žele saznati više.</w:t>
            </w:r>
          </w:p>
        </w:tc>
      </w:tr>
      <w:tr w:rsidR="00D00A89" w:rsidRPr="00DB7F85" w14:paraId="4E20EDE2"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111B74"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151" w:type="dxa"/>
            <w:tcBorders>
              <w:top w:val="single" w:sz="4" w:space="0" w:color="auto"/>
              <w:left w:val="single" w:sz="4" w:space="0" w:color="auto"/>
              <w:bottom w:val="single" w:sz="4" w:space="0" w:color="auto"/>
              <w:right w:val="single" w:sz="4" w:space="0" w:color="auto"/>
            </w:tcBorders>
            <w:hideMark/>
          </w:tcPr>
          <w:p w14:paraId="0A5731DF" w14:textId="77777777" w:rsidR="00205EE8" w:rsidRPr="00DB7F85" w:rsidRDefault="00205EE8"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organizira za učenike 3. a, b, c i d razreda koji pokazuju poseban interes, odnosno za one koji su izrazito zainteresirani za predmet, a imaju i predznanja koja kroz ovaj oblik nastave žele proširiti (integracija usvojenih znanja, praktičnost i primjenjivost u svakodnevnom životu)</w:t>
            </w:r>
          </w:p>
        </w:tc>
      </w:tr>
      <w:tr w:rsidR="00D00A89" w:rsidRPr="00DB7F85" w14:paraId="725C8387" w14:textId="77777777" w:rsidTr="00057452">
        <w:trPr>
          <w:trHeight w:val="2389"/>
        </w:trPr>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52E7F1"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NOSITELJI AKTIVNOSTI I NJIHOVA ODGOVORNOST</w:t>
            </w:r>
          </w:p>
        </w:tc>
        <w:tc>
          <w:tcPr>
            <w:tcW w:w="7151" w:type="dxa"/>
            <w:tcBorders>
              <w:top w:val="single" w:sz="4" w:space="0" w:color="auto"/>
              <w:left w:val="single" w:sz="4" w:space="0" w:color="auto"/>
              <w:bottom w:val="single" w:sz="4" w:space="0" w:color="auto"/>
              <w:right w:val="single" w:sz="4" w:space="0" w:color="auto"/>
            </w:tcBorders>
            <w:hideMark/>
          </w:tcPr>
          <w:p w14:paraId="6798F784" w14:textId="77777777" w:rsidR="00205EE8" w:rsidRPr="00DB7F85" w:rsidRDefault="00205EE8"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3. a, b, c i d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 Ivana Krušelj - napredovanje svakog pojedinog učenika prema interesu i   sposobnostima.</w:t>
            </w:r>
          </w:p>
        </w:tc>
      </w:tr>
      <w:tr w:rsidR="00D00A89" w:rsidRPr="00DB7F85" w14:paraId="67CE5FC5"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2EC68E"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  NAČIN REALIZACIJE AKTIVNOSTI</w:t>
            </w:r>
          </w:p>
        </w:tc>
        <w:tc>
          <w:tcPr>
            <w:tcW w:w="7151" w:type="dxa"/>
            <w:tcBorders>
              <w:top w:val="single" w:sz="4" w:space="0" w:color="auto"/>
              <w:left w:val="single" w:sz="4" w:space="0" w:color="auto"/>
              <w:bottom w:val="single" w:sz="4" w:space="0" w:color="auto"/>
              <w:right w:val="single" w:sz="4" w:space="0" w:color="auto"/>
            </w:tcBorders>
            <w:hideMark/>
          </w:tcPr>
          <w:p w14:paraId="378420CF"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Rad s manjom skupinom učenika - individualni pristup, suradničko učenje, timski rad, rad u paru </w:t>
            </w:r>
          </w:p>
          <w:p w14:paraId="62EB7C44"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matematičke premetaljke, piramide, </w:t>
            </w:r>
            <w:proofErr w:type="spellStart"/>
            <w:r w:rsidRPr="00DB7F85">
              <w:rPr>
                <w:rFonts w:ascii="Times New Roman" w:hAnsi="Times New Roman" w:cs="Times New Roman"/>
                <w:color w:val="000000" w:themeColor="text1"/>
                <w:sz w:val="24"/>
                <w:szCs w:val="24"/>
              </w:rPr>
              <w:t>mozgalice</w:t>
            </w:r>
            <w:proofErr w:type="spellEnd"/>
            <w:r w:rsidRPr="00DB7F85">
              <w:rPr>
                <w:rFonts w:ascii="Times New Roman" w:hAnsi="Times New Roman" w:cs="Times New Roman"/>
                <w:color w:val="000000" w:themeColor="text1"/>
                <w:sz w:val="24"/>
                <w:szCs w:val="24"/>
              </w:rPr>
              <w:t>, nastavni listići</w:t>
            </w:r>
          </w:p>
          <w:p w14:paraId="7F0B1916"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kviz znanja - natjecanja</w:t>
            </w:r>
          </w:p>
        </w:tc>
      </w:tr>
      <w:tr w:rsidR="00D00A89" w:rsidRPr="00DB7F85" w14:paraId="4EB03DE0"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3CEF4A" w14:textId="77777777" w:rsidR="00205EE8" w:rsidRPr="00DB7F85" w:rsidRDefault="00205EE8"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151" w:type="dxa"/>
            <w:tcBorders>
              <w:top w:val="single" w:sz="4" w:space="0" w:color="auto"/>
              <w:left w:val="single" w:sz="4" w:space="0" w:color="auto"/>
              <w:bottom w:val="single" w:sz="4" w:space="0" w:color="auto"/>
              <w:right w:val="single" w:sz="4" w:space="0" w:color="auto"/>
            </w:tcBorders>
            <w:hideMark/>
          </w:tcPr>
          <w:p w14:paraId="03B4EB37" w14:textId="77777777" w:rsidR="00205EE8" w:rsidRPr="00DB7F85" w:rsidRDefault="00205EE8"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sat tjedno tijekom školske 2026./2027. godine.</w:t>
            </w:r>
          </w:p>
        </w:tc>
      </w:tr>
      <w:tr w:rsidR="00D00A89" w:rsidRPr="00DB7F85" w14:paraId="38FB839A"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428A3F" w14:textId="77777777" w:rsidR="00205EE8" w:rsidRPr="00DB7F85" w:rsidRDefault="00205EE8"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151" w:type="dxa"/>
            <w:tcBorders>
              <w:top w:val="single" w:sz="4" w:space="0" w:color="auto"/>
              <w:left w:val="single" w:sz="4" w:space="0" w:color="auto"/>
              <w:bottom w:val="single" w:sz="4" w:space="0" w:color="auto"/>
              <w:right w:val="single" w:sz="4" w:space="0" w:color="auto"/>
            </w:tcBorders>
            <w:hideMark/>
          </w:tcPr>
          <w:p w14:paraId="45BE84DA" w14:textId="77777777" w:rsidR="00205EE8" w:rsidRPr="00DB7F85" w:rsidRDefault="00205EE8"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Primjerena literatura sa zadacima za dodatnu nastavu iz Matematike.</w:t>
            </w:r>
          </w:p>
        </w:tc>
      </w:tr>
      <w:tr w:rsidR="00D00A89" w:rsidRPr="00DB7F85" w14:paraId="38815804"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F46DB5" w14:textId="77777777" w:rsidR="00205EE8" w:rsidRPr="00DB7F85" w:rsidRDefault="00205EE8"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Borders>
              <w:top w:val="single" w:sz="4" w:space="0" w:color="auto"/>
              <w:left w:val="single" w:sz="4" w:space="0" w:color="auto"/>
              <w:bottom w:val="single" w:sz="4" w:space="0" w:color="auto"/>
              <w:right w:val="single" w:sz="4" w:space="0" w:color="auto"/>
            </w:tcBorders>
            <w:hideMark/>
          </w:tcPr>
          <w:p w14:paraId="73218C85"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usmena i pisana provjera učenika </w:t>
            </w:r>
          </w:p>
          <w:p w14:paraId="6918CD5D"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priprema za sudjelovanje na natjecanjima i postignuća na natjecanjima</w:t>
            </w:r>
          </w:p>
          <w:p w14:paraId="778B5D25" w14:textId="77777777" w:rsidR="00205EE8" w:rsidRPr="00DB7F85" w:rsidRDefault="00205EE8"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opisnim praćenjem napredovanja učenika vrednuje se točnost, brzina, kreativnost, samostalnost, originalnost i aktivnost učenika</w:t>
            </w:r>
          </w:p>
        </w:tc>
      </w:tr>
    </w:tbl>
    <w:p w14:paraId="551A69CB" w14:textId="77777777" w:rsidR="00205EE8" w:rsidRPr="00DB7F85" w:rsidRDefault="00205EE8" w:rsidP="00205EE8">
      <w:pPr>
        <w:rPr>
          <w:rFonts w:ascii="Times New Roman" w:hAnsi="Times New Roman" w:cs="Times New Roman"/>
          <w:color w:val="000000" w:themeColor="text1"/>
          <w:sz w:val="24"/>
          <w:szCs w:val="24"/>
        </w:rPr>
      </w:pPr>
    </w:p>
    <w:p w14:paraId="71597080" w14:textId="136ADE4F" w:rsidR="00A20E16" w:rsidRDefault="00A20E16" w:rsidP="00D403FF">
      <w:pPr>
        <w:rPr>
          <w:rFonts w:ascii="Times New Roman" w:hAnsi="Times New Roman" w:cs="Times New Roman"/>
          <w:color w:val="000000" w:themeColor="text1"/>
          <w:sz w:val="24"/>
          <w:szCs w:val="24"/>
        </w:rPr>
      </w:pPr>
    </w:p>
    <w:p w14:paraId="05DF25FD" w14:textId="77777777" w:rsidR="00FE1E79" w:rsidRDefault="00FE1E79" w:rsidP="00D403FF">
      <w:pPr>
        <w:rPr>
          <w:rFonts w:ascii="Times New Roman" w:hAnsi="Times New Roman" w:cs="Times New Roman"/>
          <w:color w:val="000000" w:themeColor="text1"/>
          <w:sz w:val="24"/>
          <w:szCs w:val="24"/>
        </w:rPr>
      </w:pPr>
    </w:p>
    <w:p w14:paraId="4EFFC820" w14:textId="77777777" w:rsidR="00FE1E79" w:rsidRPr="00DB7F85" w:rsidRDefault="00FE1E79" w:rsidP="00D403FF">
      <w:pPr>
        <w:rPr>
          <w:rFonts w:ascii="Times New Roman" w:hAnsi="Times New Roman" w:cs="Times New Roman"/>
          <w:color w:val="000000" w:themeColor="text1"/>
          <w:sz w:val="24"/>
          <w:szCs w:val="24"/>
        </w:rPr>
      </w:pPr>
    </w:p>
    <w:p w14:paraId="0F3DE3F3" w14:textId="77777777" w:rsidR="00D403FF" w:rsidRPr="00DB7F85" w:rsidRDefault="0074538F" w:rsidP="0084379F">
      <w:pPr>
        <w:pStyle w:val="Naslov3"/>
        <w:rPr>
          <w:rFonts w:ascii="Times New Roman" w:hAnsi="Times New Roman" w:cs="Times New Roman"/>
          <w:color w:val="000000" w:themeColor="text1"/>
        </w:rPr>
      </w:pPr>
      <w:bookmarkStart w:id="7" w:name="_Toc242102893"/>
      <w:r w:rsidRPr="00DB7F85">
        <w:rPr>
          <w:rFonts w:ascii="Times New Roman" w:hAnsi="Times New Roman" w:cs="Times New Roman"/>
          <w:color w:val="000000" w:themeColor="text1"/>
        </w:rPr>
        <w:lastRenderedPageBreak/>
        <w:t>3.c Matematika</w:t>
      </w:r>
      <w:bookmarkEnd w:id="7"/>
    </w:p>
    <w:tbl>
      <w:tblPr>
        <w:tblStyle w:val="Reetkatablice"/>
        <w:tblW w:w="0" w:type="auto"/>
        <w:tblInd w:w="-113" w:type="dxa"/>
        <w:tblLook w:val="04A0" w:firstRow="1" w:lastRow="0" w:firstColumn="1" w:lastColumn="0" w:noHBand="0" w:noVBand="1"/>
      </w:tblPr>
      <w:tblGrid>
        <w:gridCol w:w="2137"/>
        <w:gridCol w:w="3388"/>
        <w:gridCol w:w="3650"/>
      </w:tblGrid>
      <w:tr w:rsidR="00D00A89" w:rsidRPr="00DB7F85" w14:paraId="5A38BFAF"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45EA815"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46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63206B" w14:textId="77777777" w:rsidR="0074538F" w:rsidRPr="00DB7F85" w:rsidRDefault="0074538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DODATNA NASTAVA IZ MATEMATIKE </w:t>
            </w:r>
          </w:p>
          <w:p w14:paraId="4BDF8D33" w14:textId="77777777" w:rsidR="0074538F" w:rsidRPr="00DB7F85" w:rsidRDefault="0074538F" w:rsidP="00914F23">
            <w:pPr>
              <w:spacing w:after="12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 3. C RAZREDU</w:t>
            </w:r>
          </w:p>
        </w:tc>
      </w:tr>
      <w:tr w:rsidR="00D00A89" w:rsidRPr="00DB7F85" w14:paraId="611B06F1"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1E7477"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469" w:type="dxa"/>
            <w:gridSpan w:val="2"/>
            <w:tcBorders>
              <w:top w:val="single" w:sz="4" w:space="0" w:color="auto"/>
              <w:left w:val="single" w:sz="4" w:space="0" w:color="auto"/>
              <w:bottom w:val="single" w:sz="4" w:space="0" w:color="auto"/>
              <w:right w:val="single" w:sz="4" w:space="0" w:color="auto"/>
            </w:tcBorders>
          </w:tcPr>
          <w:p w14:paraId="0166D58C"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nadarenim i zainteresiranim učenicima omogućiti da nauče pronalaziti različite načine kako se može riješiti matematički zadatak, problem</w:t>
            </w:r>
          </w:p>
        </w:tc>
      </w:tr>
      <w:tr w:rsidR="00D00A89" w:rsidRPr="00DB7F85" w14:paraId="01491F29"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E63666"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7469" w:type="dxa"/>
            <w:gridSpan w:val="2"/>
            <w:tcBorders>
              <w:top w:val="single" w:sz="4" w:space="0" w:color="auto"/>
              <w:left w:val="single" w:sz="4" w:space="0" w:color="auto"/>
              <w:bottom w:val="single" w:sz="4" w:space="0" w:color="auto"/>
              <w:right w:val="single" w:sz="4" w:space="0" w:color="auto"/>
            </w:tcBorders>
          </w:tcPr>
          <w:p w14:paraId="6EC1CD1B"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trećih razreda </w:t>
            </w:r>
          </w:p>
          <w:p w14:paraId="1BE66DC9"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logičko mišljenje rješavanjem matematičkih zadataka;</w:t>
            </w:r>
          </w:p>
          <w:p w14:paraId="720E7DED"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sposobnosti za samostalni rad te osjećaj za odgovorno djelovanje;</w:t>
            </w:r>
          </w:p>
          <w:p w14:paraId="3101D8FF"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rješavanja matematičkih problema primjenom osnovnih računskih radnji;</w:t>
            </w:r>
          </w:p>
          <w:p w14:paraId="2EEE77B1"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i sposobnosti grafičkog prikazivanja geometrijskih i drugih tijela i likova te uočavanje razlika u grafičkom prikazivanju istih;</w:t>
            </w:r>
          </w:p>
          <w:p w14:paraId="0D729EF7"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navikavati na točnost, urednost, sustavnost i preciznost u pisanom i usmenom izražavanju</w:t>
            </w:r>
          </w:p>
        </w:tc>
      </w:tr>
      <w:tr w:rsidR="00D00A89" w:rsidRPr="00DB7F85" w14:paraId="5FDB6685"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D3D0890"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469" w:type="dxa"/>
            <w:gridSpan w:val="2"/>
            <w:tcBorders>
              <w:top w:val="single" w:sz="4" w:space="0" w:color="auto"/>
              <w:left w:val="single" w:sz="4" w:space="0" w:color="auto"/>
              <w:bottom w:val="single" w:sz="4" w:space="0" w:color="auto"/>
              <w:right w:val="single" w:sz="4" w:space="0" w:color="auto"/>
            </w:tcBorders>
          </w:tcPr>
          <w:p w14:paraId="597E5DA5"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Učiteljica 3.c razreda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 pripremanje i sastavljanje matematičkih zadataka te uvođenje u rad učenika  kao i pomoć pri rješavanju zadataka</w:t>
            </w:r>
          </w:p>
        </w:tc>
      </w:tr>
      <w:tr w:rsidR="00D00A89" w:rsidRPr="00DB7F85" w14:paraId="3DB81DE4" w14:textId="77777777" w:rsidTr="00914F23">
        <w:trPr>
          <w:trHeight w:val="690"/>
        </w:trPr>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F8E583"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469" w:type="dxa"/>
            <w:gridSpan w:val="2"/>
            <w:tcBorders>
              <w:top w:val="single" w:sz="4" w:space="0" w:color="auto"/>
              <w:left w:val="single" w:sz="4" w:space="0" w:color="auto"/>
              <w:bottom w:val="single" w:sz="4" w:space="0" w:color="auto"/>
              <w:right w:val="single" w:sz="4" w:space="0" w:color="auto"/>
            </w:tcBorders>
          </w:tcPr>
          <w:p w14:paraId="2D89D3B1"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1B8B05F2"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3F6FC3D2" w14:textId="77777777" w:rsidR="0074538F" w:rsidRPr="00DB7F85" w:rsidRDefault="0074538F" w:rsidP="00FA500C">
            <w:pPr>
              <w:numPr>
                <w:ilvl w:val="0"/>
                <w:numId w:val="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takmičenje, igre, motivacijske priče</w:t>
            </w:r>
          </w:p>
        </w:tc>
      </w:tr>
      <w:tr w:rsidR="00D00A89" w:rsidRPr="00DB7F85" w14:paraId="1E1D184C" w14:textId="77777777" w:rsidTr="00914F23">
        <w:trPr>
          <w:trHeight w:val="690"/>
        </w:trPr>
        <w:tc>
          <w:tcPr>
            <w:tcW w:w="0" w:type="auto"/>
            <w:vMerge/>
            <w:tcBorders>
              <w:top w:val="single" w:sz="4" w:space="0" w:color="auto"/>
              <w:left w:val="single" w:sz="4" w:space="0" w:color="auto"/>
              <w:bottom w:val="single" w:sz="4" w:space="0" w:color="auto"/>
              <w:right w:val="single" w:sz="4" w:space="0" w:color="auto"/>
            </w:tcBorders>
            <w:vAlign w:val="center"/>
          </w:tcPr>
          <w:p w14:paraId="5B5F7C0F" w14:textId="77777777" w:rsidR="0074538F" w:rsidRPr="00DB7F85" w:rsidRDefault="0074538F" w:rsidP="00914F23">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tcPr>
          <w:p w14:paraId="7927292E" w14:textId="77777777" w:rsidR="0074538F" w:rsidRPr="00DB7F85" w:rsidRDefault="0074538F" w:rsidP="00914F23">
            <w:pPr>
              <w:ind w:left="360"/>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SADRŽAJ RADA</w:t>
            </w:r>
          </w:p>
          <w:p w14:paraId="6E63D2D4"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prebrojavanje likova</w:t>
            </w:r>
          </w:p>
          <w:p w14:paraId="069BF872"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geometrija jednako dugih štapića</w:t>
            </w:r>
          </w:p>
          <w:p w14:paraId="2896D068"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otkrivanje jednakosti premještanjem, odnosno uklanjanjem jednako dugih štapića</w:t>
            </w:r>
          </w:p>
          <w:p w14:paraId="3CC5F8F4"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otkrivanje pravilnosti nizanja</w:t>
            </w:r>
          </w:p>
          <w:p w14:paraId="11EC73F2"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jednadžbe i </w:t>
            </w:r>
            <w:proofErr w:type="spellStart"/>
            <w:r w:rsidRPr="00DB7F85">
              <w:rPr>
                <w:rFonts w:ascii="Times New Roman" w:hAnsi="Times New Roman" w:cs="Times New Roman"/>
                <w:color w:val="000000" w:themeColor="text1"/>
                <w:sz w:val="24"/>
                <w:szCs w:val="24"/>
              </w:rPr>
              <w:t>nejednadžbe</w:t>
            </w:r>
            <w:proofErr w:type="spellEnd"/>
          </w:p>
          <w:p w14:paraId="3728D372"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problemski zadaci</w:t>
            </w:r>
          </w:p>
        </w:tc>
        <w:tc>
          <w:tcPr>
            <w:tcW w:w="3894" w:type="dxa"/>
            <w:tcBorders>
              <w:top w:val="single" w:sz="4" w:space="0" w:color="auto"/>
              <w:left w:val="single" w:sz="4" w:space="0" w:color="auto"/>
              <w:bottom w:val="single" w:sz="4" w:space="0" w:color="auto"/>
              <w:right w:val="single" w:sz="4" w:space="0" w:color="auto"/>
            </w:tcBorders>
          </w:tcPr>
          <w:p w14:paraId="34448FA9"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zadaci u kojima su sadržane operacije matematičke logike</w:t>
            </w:r>
          </w:p>
          <w:p w14:paraId="454818AA"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pisano zbrajanje, oduzimanje, množenje i dijeljenje do 1000</w:t>
            </w:r>
          </w:p>
          <w:p w14:paraId="79E71C87" w14:textId="77777777" w:rsidR="0074538F" w:rsidRPr="00DB7F85" w:rsidRDefault="0074538F" w:rsidP="00914F23">
            <w:pPr>
              <w:rPr>
                <w:rFonts w:ascii="Times New Roman" w:hAnsi="Times New Roman" w:cs="Times New Roman"/>
                <w:b/>
                <w:color w:val="000000" w:themeColor="text1"/>
                <w:sz w:val="24"/>
                <w:szCs w:val="24"/>
                <w:u w:val="single"/>
              </w:rPr>
            </w:pPr>
            <w:r w:rsidRPr="00DB7F85">
              <w:rPr>
                <w:rFonts w:ascii="Times New Roman" w:hAnsi="Times New Roman" w:cs="Times New Roman"/>
                <w:color w:val="000000" w:themeColor="text1"/>
                <w:sz w:val="24"/>
                <w:szCs w:val="24"/>
              </w:rPr>
              <w:t xml:space="preserve">- zadaci, dosjetke i </w:t>
            </w:r>
            <w:proofErr w:type="spellStart"/>
            <w:r w:rsidRPr="00DB7F85">
              <w:rPr>
                <w:rFonts w:ascii="Times New Roman" w:hAnsi="Times New Roman" w:cs="Times New Roman"/>
                <w:color w:val="000000" w:themeColor="text1"/>
                <w:sz w:val="24"/>
                <w:szCs w:val="24"/>
              </w:rPr>
              <w:t>mozgalice</w:t>
            </w:r>
            <w:proofErr w:type="spellEnd"/>
            <w:r w:rsidRPr="00DB7F85">
              <w:rPr>
                <w:rFonts w:ascii="Times New Roman" w:hAnsi="Times New Roman" w:cs="Times New Roman"/>
                <w:color w:val="000000" w:themeColor="text1"/>
                <w:sz w:val="24"/>
                <w:szCs w:val="24"/>
              </w:rPr>
              <w:t>, matematičke križaljke (sudoku)</w:t>
            </w:r>
          </w:p>
          <w:p w14:paraId="323E6107" w14:textId="77777777" w:rsidR="0074538F" w:rsidRPr="00DB7F85" w:rsidRDefault="0074538F" w:rsidP="00914F23">
            <w:pPr>
              <w:rPr>
                <w:rFonts w:ascii="Times New Roman" w:hAnsi="Times New Roman" w:cs="Times New Roman"/>
                <w:color w:val="000000" w:themeColor="text1"/>
                <w:sz w:val="24"/>
                <w:szCs w:val="24"/>
              </w:rPr>
            </w:pPr>
          </w:p>
        </w:tc>
      </w:tr>
      <w:tr w:rsidR="00D00A89" w:rsidRPr="00DB7F85" w14:paraId="0A0B1E82"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39CB6A"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469" w:type="dxa"/>
            <w:gridSpan w:val="2"/>
            <w:tcBorders>
              <w:top w:val="single" w:sz="4" w:space="0" w:color="auto"/>
              <w:left w:val="single" w:sz="4" w:space="0" w:color="auto"/>
              <w:bottom w:val="single" w:sz="4" w:space="0" w:color="auto"/>
              <w:right w:val="single" w:sz="4" w:space="0" w:color="auto"/>
            </w:tcBorders>
          </w:tcPr>
          <w:p w14:paraId="0D3D7701"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w:t>
            </w:r>
          </w:p>
        </w:tc>
      </w:tr>
      <w:tr w:rsidR="00D00A89" w:rsidRPr="00DB7F85" w14:paraId="4E2F59D3"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9E1D18"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469" w:type="dxa"/>
            <w:gridSpan w:val="2"/>
            <w:tcBorders>
              <w:top w:val="single" w:sz="4" w:space="0" w:color="auto"/>
              <w:left w:val="single" w:sz="4" w:space="0" w:color="auto"/>
              <w:bottom w:val="single" w:sz="4" w:space="0" w:color="auto"/>
              <w:right w:val="single" w:sz="4" w:space="0" w:color="auto"/>
            </w:tcBorders>
          </w:tcPr>
          <w:p w14:paraId="37CF0094"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 za kopiranje</w:t>
            </w:r>
          </w:p>
          <w:p w14:paraId="1B5605F5" w14:textId="77777777" w:rsidR="0074538F" w:rsidRPr="00DB7F85" w:rsidRDefault="0074538F" w:rsidP="00914F23">
            <w:pPr>
              <w:rPr>
                <w:rFonts w:ascii="Times New Roman" w:hAnsi="Times New Roman" w:cs="Times New Roman"/>
                <w:color w:val="000000" w:themeColor="text1"/>
                <w:sz w:val="24"/>
                <w:szCs w:val="24"/>
              </w:rPr>
            </w:pPr>
          </w:p>
        </w:tc>
      </w:tr>
      <w:tr w:rsidR="00D00A89" w:rsidRPr="00DB7F85" w14:paraId="27271390"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95DAFB" w14:textId="77777777" w:rsidR="0074538F" w:rsidRPr="00DB7F85" w:rsidRDefault="0074538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69" w:type="dxa"/>
            <w:gridSpan w:val="2"/>
            <w:tcBorders>
              <w:top w:val="single" w:sz="4" w:space="0" w:color="auto"/>
              <w:left w:val="single" w:sz="4" w:space="0" w:color="auto"/>
              <w:bottom w:val="single" w:sz="4" w:space="0" w:color="auto"/>
              <w:right w:val="single" w:sz="4" w:space="0" w:color="auto"/>
            </w:tcBorders>
          </w:tcPr>
          <w:p w14:paraId="54FE952A"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45AD5F1F" w14:textId="77777777" w:rsidR="0074538F" w:rsidRPr="00DB7F85" w:rsidRDefault="0074538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redovito pohađanje nastave, rad u skupini, pohvaliti svaki napredak, ustrajnost i zalaganje</w:t>
            </w:r>
          </w:p>
        </w:tc>
      </w:tr>
    </w:tbl>
    <w:p w14:paraId="212632FD" w14:textId="77777777" w:rsidR="00D651DD" w:rsidRPr="00DB7F85" w:rsidRDefault="00D651DD" w:rsidP="00AC0307">
      <w:pPr>
        <w:rPr>
          <w:rFonts w:ascii="Times New Roman" w:hAnsi="Times New Roman" w:cs="Times New Roman"/>
          <w:color w:val="000000" w:themeColor="text1"/>
          <w:sz w:val="24"/>
          <w:szCs w:val="24"/>
        </w:rPr>
      </w:pPr>
    </w:p>
    <w:p w14:paraId="517EC5D0" w14:textId="77777777" w:rsidR="00993D50" w:rsidRPr="00DB7F85" w:rsidRDefault="00993D50" w:rsidP="0084379F">
      <w:pPr>
        <w:pStyle w:val="Naslov3"/>
        <w:rPr>
          <w:rFonts w:ascii="Times New Roman" w:hAnsi="Times New Roman" w:cs="Times New Roman"/>
          <w:color w:val="000000" w:themeColor="text1"/>
        </w:rPr>
      </w:pPr>
      <w:bookmarkStart w:id="8" w:name="_Toc242102894"/>
      <w:r w:rsidRPr="00DB7F85">
        <w:rPr>
          <w:rFonts w:ascii="Times New Roman" w:hAnsi="Times New Roman" w:cs="Times New Roman"/>
          <w:color w:val="000000" w:themeColor="text1"/>
        </w:rPr>
        <w:lastRenderedPageBreak/>
        <w:t>3.razredi Engleski jezik</w:t>
      </w:r>
      <w:bookmarkEnd w:id="8"/>
    </w:p>
    <w:tbl>
      <w:tblPr>
        <w:tblStyle w:val="Reetkatablice"/>
        <w:tblW w:w="0" w:type="auto"/>
        <w:tblInd w:w="0" w:type="dxa"/>
        <w:tblLook w:val="04A0" w:firstRow="1" w:lastRow="0" w:firstColumn="1" w:lastColumn="0" w:noHBand="0" w:noVBand="1"/>
      </w:tblPr>
      <w:tblGrid>
        <w:gridCol w:w="2137"/>
        <w:gridCol w:w="6925"/>
      </w:tblGrid>
      <w:tr w:rsidR="00D00A89" w:rsidRPr="00DB7F85" w14:paraId="2EC2E447" w14:textId="77777777" w:rsidTr="003C5AB9">
        <w:tc>
          <w:tcPr>
            <w:tcW w:w="1870" w:type="dxa"/>
            <w:shd w:val="clear" w:color="auto" w:fill="D9E2F3" w:themeFill="accent1" w:themeFillTint="33"/>
            <w:vAlign w:val="center"/>
          </w:tcPr>
          <w:p w14:paraId="0777955B"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1A980E7" w14:textId="77777777" w:rsidR="00993D50" w:rsidRPr="00DB7F85" w:rsidRDefault="00993D50" w:rsidP="003C5AB9">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ENGLESKOG JEZIKA ZA 3. RAZRED</w:t>
            </w:r>
          </w:p>
        </w:tc>
      </w:tr>
      <w:tr w:rsidR="00D00A89" w:rsidRPr="00DB7F85" w14:paraId="04F02DAD" w14:textId="77777777" w:rsidTr="003C5AB9">
        <w:tc>
          <w:tcPr>
            <w:tcW w:w="1870" w:type="dxa"/>
            <w:shd w:val="clear" w:color="auto" w:fill="D9E2F3" w:themeFill="accent1" w:themeFillTint="33"/>
            <w:vAlign w:val="center"/>
          </w:tcPr>
          <w:p w14:paraId="05BC40C7"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20DC2A0" w14:textId="77777777" w:rsidR="00993D50" w:rsidRPr="00DB7F85" w:rsidRDefault="00993D50"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Proširiti nastavne sadržaje redovne nastave. Dodatno razvijati jezične vještine slušanja i čitanja s razumijevanjem, pisanja te govorenja. Poticati ljubav prema pisanoj riječi i čitanju na stranom jeziku. Poticanje razvoja darovitih učenika za njihovo daljnje usavršavanje. Stjecanje kulturoloških znanja o zemljama engleskog govornog područja i razvijanje pozitivnog odnosa prema vlastitoj kulturi i kulturi zemalja engleskog govornog područja. Priprema za </w:t>
            </w:r>
            <w:proofErr w:type="spellStart"/>
            <w:r w:rsidRPr="00DB7F85">
              <w:rPr>
                <w:rFonts w:ascii="Times New Roman" w:hAnsi="Times New Roman" w:cs="Times New Roman"/>
                <w:color w:val="000000" w:themeColor="text1"/>
                <w:sz w:val="24"/>
                <w:szCs w:val="24"/>
              </w:rPr>
              <w:t>Hippo</w:t>
            </w:r>
            <w:proofErr w:type="spellEnd"/>
            <w:r w:rsidRPr="00DB7F85">
              <w:rPr>
                <w:rFonts w:ascii="Times New Roman" w:hAnsi="Times New Roman" w:cs="Times New Roman"/>
                <w:color w:val="000000" w:themeColor="text1"/>
                <w:sz w:val="24"/>
                <w:szCs w:val="24"/>
              </w:rPr>
              <w:t xml:space="preserve"> natjecanje u znanju engleskog jezika.</w:t>
            </w:r>
          </w:p>
        </w:tc>
      </w:tr>
      <w:tr w:rsidR="00D00A89" w:rsidRPr="00DB7F85" w14:paraId="74E1B207" w14:textId="77777777" w:rsidTr="003C5AB9">
        <w:tc>
          <w:tcPr>
            <w:tcW w:w="1870" w:type="dxa"/>
            <w:shd w:val="clear" w:color="auto" w:fill="D9E2F3" w:themeFill="accent1" w:themeFillTint="33"/>
            <w:vAlign w:val="center"/>
          </w:tcPr>
          <w:p w14:paraId="0D14E625"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5CDD7EE" w14:textId="77777777" w:rsidR="00993D50" w:rsidRPr="00DB7F85" w:rsidRDefault="00993D5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je namijenjen nadarenim učenicima 3. razreda koji žele usvojiti dodatna znanja iz engleskog jezika.</w:t>
            </w:r>
          </w:p>
        </w:tc>
      </w:tr>
      <w:tr w:rsidR="00D00A89" w:rsidRPr="00DB7F85" w14:paraId="0798C787" w14:textId="77777777" w:rsidTr="003C5AB9">
        <w:tc>
          <w:tcPr>
            <w:tcW w:w="1870" w:type="dxa"/>
            <w:shd w:val="clear" w:color="auto" w:fill="D9E2F3" w:themeFill="accent1" w:themeFillTint="33"/>
            <w:vAlign w:val="center"/>
          </w:tcPr>
          <w:p w14:paraId="1177BE64"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9CFC1F1" w14:textId="77777777" w:rsidR="00993D50" w:rsidRPr="00DB7F85" w:rsidRDefault="00993D50"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2501C8E" w14:textId="77777777" w:rsidR="00993D50" w:rsidRPr="00DB7F85" w:rsidRDefault="00993D50"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Lana Šegota, učiteljica engleskog jezika</w:t>
            </w:r>
          </w:p>
          <w:p w14:paraId="066463E8" w14:textId="77777777" w:rsidR="00993D50" w:rsidRPr="00DB7F85" w:rsidRDefault="00993D50"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459798C" w14:textId="77777777" w:rsidR="00993D50" w:rsidRPr="00DB7F85" w:rsidRDefault="00993D50"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i provođenje dodatnih nastavnih sadržaja te praćenje i vrednovanje napretka učenika. Priprema učenika za natjecanja i druge javne nastupe.</w:t>
            </w:r>
          </w:p>
        </w:tc>
      </w:tr>
      <w:tr w:rsidR="00D00A89" w:rsidRPr="00DB7F85" w14:paraId="1CA0EE38" w14:textId="77777777" w:rsidTr="003C5AB9">
        <w:tc>
          <w:tcPr>
            <w:tcW w:w="1870" w:type="dxa"/>
            <w:shd w:val="clear" w:color="auto" w:fill="D9E2F3" w:themeFill="accent1" w:themeFillTint="33"/>
            <w:vAlign w:val="center"/>
          </w:tcPr>
          <w:p w14:paraId="0B2B4D74"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7471297" w14:textId="77777777" w:rsidR="00993D50" w:rsidRPr="00DB7F85" w:rsidRDefault="00993D5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u manjoj skupini učenika, individualni rad, rad u paru, suradničko učenje, učenje kroz igru.</w:t>
            </w:r>
          </w:p>
        </w:tc>
      </w:tr>
      <w:tr w:rsidR="00D00A89" w:rsidRPr="00DB7F85" w14:paraId="0A456640" w14:textId="77777777" w:rsidTr="003C5AB9">
        <w:tc>
          <w:tcPr>
            <w:tcW w:w="1870" w:type="dxa"/>
            <w:shd w:val="clear" w:color="auto" w:fill="D9E2F3" w:themeFill="accent1" w:themeFillTint="33"/>
            <w:vAlign w:val="center"/>
          </w:tcPr>
          <w:p w14:paraId="64DF9922"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1028F6E" w14:textId="77777777" w:rsidR="00993D50" w:rsidRPr="00DB7F85" w:rsidRDefault="00993D5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školski sat tjedno tijekom nastavne godine.</w:t>
            </w:r>
          </w:p>
        </w:tc>
      </w:tr>
      <w:tr w:rsidR="00D00A89" w:rsidRPr="00DB7F85" w14:paraId="5785EF4A" w14:textId="77777777" w:rsidTr="003C5AB9">
        <w:tc>
          <w:tcPr>
            <w:tcW w:w="1870" w:type="dxa"/>
            <w:shd w:val="clear" w:color="auto" w:fill="D9E2F3" w:themeFill="accent1" w:themeFillTint="33"/>
            <w:vAlign w:val="center"/>
          </w:tcPr>
          <w:p w14:paraId="23705F52"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9059DDD" w14:textId="77777777" w:rsidR="00993D50" w:rsidRPr="00DB7F85" w:rsidRDefault="00993D5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nastavnih materijala.</w:t>
            </w:r>
          </w:p>
        </w:tc>
      </w:tr>
      <w:tr w:rsidR="00D00A89" w:rsidRPr="00DB7F85" w14:paraId="09A6E028" w14:textId="77777777" w:rsidTr="003C5AB9">
        <w:tc>
          <w:tcPr>
            <w:tcW w:w="1870" w:type="dxa"/>
            <w:shd w:val="clear" w:color="auto" w:fill="D9E2F3" w:themeFill="accent1" w:themeFillTint="33"/>
            <w:vAlign w:val="center"/>
          </w:tcPr>
          <w:p w14:paraId="4839D914" w14:textId="77777777" w:rsidR="00993D50" w:rsidRPr="00DB7F85" w:rsidRDefault="00993D5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E499D05" w14:textId="77777777" w:rsidR="00993D50" w:rsidRPr="00DB7F85" w:rsidRDefault="00993D5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Sustavnim formativnim praćenjem učeničkih postignuća poboljšavati kvalitetu znanja i sposobnosti engleskog jezika. Pratiti individualan napredak učenika u odnosu na početno stanje.</w:t>
            </w:r>
          </w:p>
          <w:p w14:paraId="1919B0F8" w14:textId="77777777" w:rsidR="00993D50" w:rsidRPr="00DB7F85" w:rsidRDefault="00993D50" w:rsidP="003C5AB9">
            <w:pPr>
              <w:spacing w:before="240"/>
              <w:rPr>
                <w:rFonts w:ascii="Times New Roman" w:hAnsi="Times New Roman" w:cs="Times New Roman"/>
                <w:color w:val="000000" w:themeColor="text1"/>
                <w:sz w:val="24"/>
                <w:szCs w:val="24"/>
              </w:rPr>
            </w:pPr>
          </w:p>
        </w:tc>
      </w:tr>
    </w:tbl>
    <w:p w14:paraId="61F20BA3" w14:textId="77777777" w:rsidR="00993D50" w:rsidRPr="00DB7F85" w:rsidRDefault="00993D50" w:rsidP="00AC0307">
      <w:pPr>
        <w:rPr>
          <w:rFonts w:ascii="Times New Roman" w:hAnsi="Times New Roman" w:cs="Times New Roman"/>
          <w:color w:val="000000" w:themeColor="text1"/>
          <w:sz w:val="24"/>
          <w:szCs w:val="24"/>
        </w:rPr>
      </w:pPr>
    </w:p>
    <w:p w14:paraId="1DB55365" w14:textId="77777777" w:rsidR="00A4332A" w:rsidRPr="00DB7F85" w:rsidRDefault="00A4332A" w:rsidP="0084379F">
      <w:pPr>
        <w:pStyle w:val="Naslov3"/>
        <w:rPr>
          <w:rFonts w:ascii="Times New Roman" w:hAnsi="Times New Roman" w:cs="Times New Roman"/>
          <w:color w:val="000000" w:themeColor="text1"/>
        </w:rPr>
      </w:pPr>
      <w:bookmarkStart w:id="9" w:name="_Toc242102895"/>
      <w:r w:rsidRPr="00DB7F85">
        <w:rPr>
          <w:rFonts w:ascii="Times New Roman" w:hAnsi="Times New Roman" w:cs="Times New Roman"/>
          <w:color w:val="000000" w:themeColor="text1"/>
        </w:rPr>
        <w:lastRenderedPageBreak/>
        <w:t>4.a Matematika</w:t>
      </w:r>
      <w:bookmarkEnd w:id="9"/>
    </w:p>
    <w:tbl>
      <w:tblPr>
        <w:tblStyle w:val="Reetkatablice"/>
        <w:tblW w:w="0" w:type="auto"/>
        <w:tblInd w:w="0" w:type="dxa"/>
        <w:tblLook w:val="04A0" w:firstRow="1" w:lastRow="0" w:firstColumn="1" w:lastColumn="0" w:noHBand="0" w:noVBand="1"/>
      </w:tblPr>
      <w:tblGrid>
        <w:gridCol w:w="2137"/>
        <w:gridCol w:w="6925"/>
      </w:tblGrid>
      <w:tr w:rsidR="00D00A89" w:rsidRPr="00DB7F85" w14:paraId="3A0C4DF7" w14:textId="77777777" w:rsidTr="00231133">
        <w:tc>
          <w:tcPr>
            <w:tcW w:w="2137" w:type="dxa"/>
            <w:shd w:val="clear" w:color="auto" w:fill="D9E2F3" w:themeFill="accent1" w:themeFillTint="33"/>
            <w:vAlign w:val="center"/>
          </w:tcPr>
          <w:p w14:paraId="504D01BD"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vAlign w:val="center"/>
          </w:tcPr>
          <w:p w14:paraId="35488468"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DODATNA NASTAVA IZ MATEMATIKE U 4.A RAZREDU</w:t>
            </w:r>
          </w:p>
        </w:tc>
      </w:tr>
      <w:tr w:rsidR="00D00A89" w:rsidRPr="00DB7F85" w14:paraId="7D25DB1A" w14:textId="77777777" w:rsidTr="00231133">
        <w:tc>
          <w:tcPr>
            <w:tcW w:w="2137" w:type="dxa"/>
            <w:shd w:val="clear" w:color="auto" w:fill="D9E2F3" w:themeFill="accent1" w:themeFillTint="33"/>
            <w:vAlign w:val="center"/>
          </w:tcPr>
          <w:p w14:paraId="0517E1D0"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03E9D51"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Proširivanje propisanih matematičkih sadržaja. Razvijanje i poticanje interesa za pronalaženje različitih načina rješavanja matematičkih zadataka, problema. Razvijanje matematičkog jezika, razvijanje logičkog razmišljanja i zaključivanja, razvijanje pojmovnog i apstraktnog mišljenja rješavanjem složenijih matematičkih zadataka. Razvijanje sposobnosti za samostalni rad, stjecanje sigurnosti u radu i jačanje samopouzdanja.</w:t>
            </w:r>
          </w:p>
        </w:tc>
      </w:tr>
      <w:tr w:rsidR="00D00A89" w:rsidRPr="00DB7F85" w14:paraId="6D4FED4D" w14:textId="77777777" w:rsidTr="00231133">
        <w:tc>
          <w:tcPr>
            <w:tcW w:w="2137" w:type="dxa"/>
            <w:shd w:val="clear" w:color="auto" w:fill="D9E2F3" w:themeFill="accent1" w:themeFillTint="33"/>
            <w:vAlign w:val="center"/>
          </w:tcPr>
          <w:p w14:paraId="30537ADF"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D9D79A2"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Nadarenim i zainteresiranim učenicima 4. a razreda koji pokazuju poseban interes za matematičke sadržaje, odnosno za one koji su nadareni i/ili izrazito zainteresirani za predmet, a imaju predznanja koja kroz ovaj oblik nastave žele proširiti (integracija usvojenih znanja, praktičnost i primjenjivost u svakodnevnom životu).</w:t>
            </w:r>
          </w:p>
        </w:tc>
      </w:tr>
      <w:tr w:rsidR="00D00A89" w:rsidRPr="00DB7F85" w14:paraId="44E8F2A3" w14:textId="77777777" w:rsidTr="00231133">
        <w:tc>
          <w:tcPr>
            <w:tcW w:w="2137" w:type="dxa"/>
            <w:shd w:val="clear" w:color="auto" w:fill="D9E2F3" w:themeFill="accent1" w:themeFillTint="33"/>
            <w:vAlign w:val="center"/>
          </w:tcPr>
          <w:p w14:paraId="2E4F9EAE"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3F874EDB"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4. a razreda Jasmina Bajan – planiranje, organiziranje i pripremanje matematičkih zadataka te uvođenje u rad učenika, kao i pomoć pri rješavanju zadataka.</w:t>
            </w:r>
          </w:p>
        </w:tc>
      </w:tr>
      <w:tr w:rsidR="00D00A89" w:rsidRPr="00DB7F85" w14:paraId="183A1D04" w14:textId="77777777" w:rsidTr="00231133">
        <w:tc>
          <w:tcPr>
            <w:tcW w:w="2137" w:type="dxa"/>
            <w:shd w:val="clear" w:color="auto" w:fill="D9E2F3" w:themeFill="accent1" w:themeFillTint="33"/>
            <w:vAlign w:val="center"/>
          </w:tcPr>
          <w:p w14:paraId="37B13134"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3B97780"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veći izbor različitih zadataka individualizirati rad učenika radi postizanja većeg zanimanja za matematiku i boljih rezultata;</w:t>
            </w:r>
          </w:p>
          <w:p w14:paraId="1D2A3AA6"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frontalni, skupni, rad u paru.</w:t>
            </w:r>
          </w:p>
          <w:p w14:paraId="7818C147"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igre, motivacijske priče kvizovi.</w:t>
            </w:r>
          </w:p>
          <w:p w14:paraId="68BBABDD"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100000</w:t>
            </w:r>
          </w:p>
          <w:p w14:paraId="02BD2CDC"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do 1000000</w:t>
            </w:r>
          </w:p>
          <w:p w14:paraId="2E6E92CB"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Uspoređivanje brojeva do 1000000</w:t>
            </w:r>
          </w:p>
          <w:p w14:paraId="6302494B"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Zbrajanje i oduzimanje brojeva do 1000000</w:t>
            </w:r>
          </w:p>
          <w:p w14:paraId="69C2A107"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Množenje i dijeljenje brojeva do 1000000</w:t>
            </w:r>
          </w:p>
          <w:p w14:paraId="6AA88120"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Geometrijski sadržaji</w:t>
            </w:r>
          </w:p>
          <w:p w14:paraId="5D6EA4EE"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Matematičke </w:t>
            </w:r>
            <w:proofErr w:type="spellStart"/>
            <w:r w:rsidRPr="00DB7F85">
              <w:rPr>
                <w:rFonts w:ascii="Times New Roman" w:hAnsi="Times New Roman" w:cs="Times New Roman"/>
                <w:color w:val="000000" w:themeColor="text1"/>
                <w:sz w:val="24"/>
                <w:szCs w:val="24"/>
              </w:rPr>
              <w:t>mozgalice</w:t>
            </w:r>
            <w:proofErr w:type="spellEnd"/>
          </w:p>
          <w:p w14:paraId="78BA2569"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Matematički kvizovi</w:t>
            </w:r>
          </w:p>
        </w:tc>
      </w:tr>
      <w:tr w:rsidR="00D00A89" w:rsidRPr="00DB7F85" w14:paraId="6E62C406" w14:textId="77777777" w:rsidTr="00231133">
        <w:tc>
          <w:tcPr>
            <w:tcW w:w="2137" w:type="dxa"/>
            <w:shd w:val="clear" w:color="auto" w:fill="D9E2F3" w:themeFill="accent1" w:themeFillTint="33"/>
            <w:vAlign w:val="center"/>
          </w:tcPr>
          <w:p w14:paraId="0877DD47"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9709075"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tjedno.</w:t>
            </w:r>
          </w:p>
        </w:tc>
      </w:tr>
      <w:tr w:rsidR="00D00A89" w:rsidRPr="00DB7F85" w14:paraId="398295B8" w14:textId="77777777" w:rsidTr="00231133">
        <w:tc>
          <w:tcPr>
            <w:tcW w:w="2137" w:type="dxa"/>
            <w:shd w:val="clear" w:color="auto" w:fill="D9E2F3" w:themeFill="accent1" w:themeFillTint="33"/>
            <w:vAlign w:val="center"/>
          </w:tcPr>
          <w:p w14:paraId="5E070D31"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F920A1C"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 markeri.</w:t>
            </w:r>
          </w:p>
          <w:p w14:paraId="309AB0EF" w14:textId="77777777" w:rsidR="00A4332A" w:rsidRPr="00DB7F85" w:rsidRDefault="00A4332A" w:rsidP="00231133">
            <w:pPr>
              <w:rPr>
                <w:rFonts w:ascii="Times New Roman" w:hAnsi="Times New Roman" w:cs="Times New Roman"/>
                <w:color w:val="000000" w:themeColor="text1"/>
                <w:sz w:val="24"/>
                <w:szCs w:val="24"/>
              </w:rPr>
            </w:pPr>
          </w:p>
        </w:tc>
      </w:tr>
      <w:tr w:rsidR="00D00A89" w:rsidRPr="00DB7F85" w14:paraId="04F77323" w14:textId="77777777" w:rsidTr="00231133">
        <w:tc>
          <w:tcPr>
            <w:tcW w:w="2137" w:type="dxa"/>
            <w:shd w:val="clear" w:color="auto" w:fill="D9E2F3" w:themeFill="accent1" w:themeFillTint="33"/>
            <w:vAlign w:val="center"/>
          </w:tcPr>
          <w:p w14:paraId="61B685F7" w14:textId="77777777" w:rsidR="00A4332A" w:rsidRPr="00DB7F85" w:rsidRDefault="00A4332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vAlign w:val="center"/>
          </w:tcPr>
          <w:p w14:paraId="323E3191"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1700638A" w14:textId="77777777" w:rsidR="00A4332A" w:rsidRPr="00DB7F85" w:rsidRDefault="00A4332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Redovito pohađanje nastave, rad u skupini, pohvala za svaki napredak, ustrajnost i zalaganje.</w:t>
            </w:r>
          </w:p>
        </w:tc>
      </w:tr>
    </w:tbl>
    <w:p w14:paraId="2408BC90" w14:textId="77777777" w:rsidR="00A4332A" w:rsidRPr="00DB7F85" w:rsidRDefault="00A4332A" w:rsidP="00A4332A">
      <w:pPr>
        <w:rPr>
          <w:rFonts w:ascii="Times New Roman" w:hAnsi="Times New Roman" w:cs="Times New Roman"/>
          <w:color w:val="000000" w:themeColor="text1"/>
          <w:sz w:val="24"/>
          <w:szCs w:val="24"/>
        </w:rPr>
      </w:pPr>
    </w:p>
    <w:p w14:paraId="7E36B8A6" w14:textId="77777777" w:rsidR="00A4332A" w:rsidRPr="00DB7F85" w:rsidRDefault="00A4332A" w:rsidP="0084379F">
      <w:pPr>
        <w:pStyle w:val="Naslov3"/>
        <w:rPr>
          <w:rFonts w:ascii="Times New Roman" w:hAnsi="Times New Roman" w:cs="Times New Roman"/>
          <w:color w:val="000000" w:themeColor="text1"/>
        </w:rPr>
      </w:pPr>
      <w:bookmarkStart w:id="10" w:name="_Toc242102896"/>
      <w:r w:rsidRPr="00DB7F85">
        <w:rPr>
          <w:rFonts w:ascii="Times New Roman" w:hAnsi="Times New Roman" w:cs="Times New Roman"/>
          <w:color w:val="000000" w:themeColor="text1"/>
        </w:rPr>
        <w:t>4.b Matematika</w:t>
      </w:r>
      <w:bookmarkEnd w:id="10"/>
    </w:p>
    <w:tbl>
      <w:tblPr>
        <w:tblStyle w:val="Reetkatablice1"/>
        <w:tblW w:w="0" w:type="auto"/>
        <w:tblInd w:w="0" w:type="dxa"/>
        <w:tblCellMar>
          <w:top w:w="15" w:type="dxa"/>
          <w:left w:w="15" w:type="dxa"/>
          <w:bottom w:w="15" w:type="dxa"/>
          <w:right w:w="15" w:type="dxa"/>
        </w:tblCellMar>
        <w:tblLook w:val="04A0" w:firstRow="1" w:lastRow="0" w:firstColumn="1" w:lastColumn="0" w:noHBand="0" w:noVBand="1"/>
      </w:tblPr>
      <w:tblGrid>
        <w:gridCol w:w="2641"/>
        <w:gridCol w:w="6415"/>
      </w:tblGrid>
      <w:tr w:rsidR="00D00A89" w:rsidRPr="00DB7F85" w14:paraId="0EE1D20D" w14:textId="77777777" w:rsidTr="00231133">
        <w:tc>
          <w:tcPr>
            <w:tcW w:w="3240" w:type="dxa"/>
            <w:tcBorders>
              <w:top w:val="outset" w:sz="6" w:space="0" w:color="auto"/>
              <w:left w:val="outset" w:sz="6" w:space="0" w:color="auto"/>
              <w:bottom w:val="outset" w:sz="6" w:space="0" w:color="auto"/>
              <w:right w:val="outset" w:sz="6" w:space="0" w:color="auto"/>
            </w:tcBorders>
            <w:shd w:val="clear" w:color="auto" w:fill="D9E2F3"/>
            <w:vAlign w:val="center"/>
            <w:hideMark/>
          </w:tcPr>
          <w:p w14:paraId="1456BE6E" w14:textId="77777777" w:rsidR="00A4332A" w:rsidRPr="00DB7F85" w:rsidRDefault="00A4332A" w:rsidP="00231133">
            <w:pPr>
              <w:jc w:val="center"/>
              <w:rPr>
                <w:b/>
                <w:color w:val="000000" w:themeColor="text1"/>
                <w:sz w:val="24"/>
                <w:szCs w:val="24"/>
              </w:rPr>
            </w:pPr>
            <w:r w:rsidRPr="00DB7F85">
              <w:rPr>
                <w:b/>
                <w:color w:val="000000" w:themeColor="text1"/>
                <w:sz w:val="24"/>
                <w:szCs w:val="24"/>
              </w:rPr>
              <w:t>AKTIVNOST, PROGRAM I/ILI PROJEKT</w:t>
            </w:r>
          </w:p>
        </w:tc>
        <w:tc>
          <w:tcPr>
            <w:tcW w:w="10470" w:type="dxa"/>
            <w:tcBorders>
              <w:top w:val="outset" w:sz="6" w:space="0" w:color="auto"/>
              <w:left w:val="outset" w:sz="6" w:space="0" w:color="auto"/>
              <w:bottom w:val="outset" w:sz="6" w:space="0" w:color="auto"/>
              <w:right w:val="outset" w:sz="6" w:space="0" w:color="auto"/>
            </w:tcBorders>
            <w:shd w:val="clear" w:color="auto" w:fill="D9E2F3"/>
            <w:hideMark/>
          </w:tcPr>
          <w:p w14:paraId="5ED43AD4" w14:textId="77777777" w:rsidR="00A4332A" w:rsidRPr="00DB7F85" w:rsidRDefault="00A4332A" w:rsidP="00231133">
            <w:pPr>
              <w:rPr>
                <w:b/>
                <w:color w:val="000000" w:themeColor="text1"/>
                <w:sz w:val="24"/>
                <w:szCs w:val="24"/>
              </w:rPr>
            </w:pPr>
            <w:r w:rsidRPr="00DB7F85">
              <w:rPr>
                <w:b/>
                <w:color w:val="000000" w:themeColor="text1"/>
                <w:sz w:val="24"/>
                <w:szCs w:val="24"/>
              </w:rPr>
              <w:t>DODATNA NASTAVA IZ MATEMATIKE U 4.B RAZREDU</w:t>
            </w:r>
          </w:p>
        </w:tc>
      </w:tr>
      <w:tr w:rsidR="00D00A89" w:rsidRPr="00DB7F85" w14:paraId="305091B4"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0843F9F1" w14:textId="77777777" w:rsidR="00A4332A" w:rsidRPr="00DB7F85" w:rsidRDefault="00A4332A" w:rsidP="00231133">
            <w:pPr>
              <w:jc w:val="center"/>
              <w:rPr>
                <w:b/>
                <w:color w:val="000000" w:themeColor="text1"/>
                <w:sz w:val="24"/>
                <w:szCs w:val="24"/>
              </w:rPr>
            </w:pPr>
            <w:r w:rsidRPr="00DB7F85">
              <w:rPr>
                <w:b/>
                <w:color w:val="000000" w:themeColor="text1"/>
                <w:sz w:val="24"/>
                <w:szCs w:val="24"/>
              </w:rPr>
              <w:t>CILJEVI AKTIVNOSTI, PROGRAMA I/ILI PROJEKTA</w:t>
            </w:r>
          </w:p>
        </w:tc>
        <w:tc>
          <w:tcPr>
            <w:tcW w:w="10470" w:type="dxa"/>
            <w:tcBorders>
              <w:top w:val="nil"/>
              <w:left w:val="outset" w:sz="6" w:space="0" w:color="auto"/>
              <w:bottom w:val="outset" w:sz="6" w:space="0" w:color="auto"/>
              <w:right w:val="outset" w:sz="6" w:space="0" w:color="auto"/>
            </w:tcBorders>
            <w:vAlign w:val="center"/>
            <w:hideMark/>
          </w:tcPr>
          <w:p w14:paraId="32D85563" w14:textId="77777777" w:rsidR="00A4332A" w:rsidRPr="00DB7F85" w:rsidRDefault="00A4332A" w:rsidP="00231133">
            <w:pPr>
              <w:rPr>
                <w:color w:val="000000" w:themeColor="text1"/>
                <w:sz w:val="24"/>
                <w:szCs w:val="24"/>
              </w:rPr>
            </w:pPr>
            <w:r w:rsidRPr="00DB7F85">
              <w:rPr>
                <w:color w:val="000000" w:themeColor="text1"/>
                <w:sz w:val="24"/>
                <w:szCs w:val="24"/>
              </w:rPr>
              <w:t>Proširivanje propisanih matematičkih sadržaja. Razvijanje i poticanje interesa za pronalaženje različitih načina rješavanja matematičkih zadataka, problema. Razvijanje matematičkog jezika, razvijanje logičkog razmišljanja i zaključivanja, razvijanje pojmovnog i apstraktnog mišljenja rješavanjem složenijih matematičkih zadataka. Razvijanje sposobnosti za samostalni rad, stjecanje sigurnosti u radu i jačanje samopouzdanja.</w:t>
            </w:r>
          </w:p>
        </w:tc>
      </w:tr>
      <w:tr w:rsidR="00D00A89" w:rsidRPr="00DB7F85" w14:paraId="623EC20E"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1DF27EF5"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NAMJENA AKTIVNOSTI, PROGRAMA I/ILI PROJEKTA</w:t>
            </w:r>
          </w:p>
        </w:tc>
        <w:tc>
          <w:tcPr>
            <w:tcW w:w="10470" w:type="dxa"/>
            <w:tcBorders>
              <w:top w:val="nil"/>
              <w:left w:val="outset" w:sz="6" w:space="0" w:color="auto"/>
              <w:bottom w:val="outset" w:sz="6" w:space="0" w:color="auto"/>
              <w:right w:val="outset" w:sz="6" w:space="0" w:color="auto"/>
            </w:tcBorders>
            <w:hideMark/>
          </w:tcPr>
          <w:p w14:paraId="7AFD4B4D" w14:textId="77777777" w:rsidR="00A4332A" w:rsidRPr="00DB7F85" w:rsidRDefault="00A4332A" w:rsidP="00231133">
            <w:pPr>
              <w:rPr>
                <w:color w:val="000000" w:themeColor="text1"/>
                <w:sz w:val="24"/>
                <w:szCs w:val="24"/>
              </w:rPr>
            </w:pPr>
            <w:r w:rsidRPr="00DB7F85">
              <w:rPr>
                <w:color w:val="000000" w:themeColor="text1"/>
                <w:sz w:val="24"/>
                <w:szCs w:val="24"/>
              </w:rPr>
              <w:t>Nadarenim i zainteresiranim učenicima 4. b razreda koji pokazuju poseban interes za matematičke sadržaje, odnosno za one koji su nadareni i/ili izrazito zainteresirani za predmet, a imaju predznanja koja kroz ovaj oblik nastave žele proširiti (integracija usvojenih znanja, praktičnost i primjenjivost u svakodnevnom životu).</w:t>
            </w:r>
          </w:p>
        </w:tc>
      </w:tr>
      <w:tr w:rsidR="00D00A89" w:rsidRPr="00DB7F85" w14:paraId="01578E38"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1CA7814F"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NOSITELJI AKTIVNOSTI, PROGRAMA I/ILI PROJEKTA I NJIHOVA ODGOVORNOST</w:t>
            </w:r>
          </w:p>
        </w:tc>
        <w:tc>
          <w:tcPr>
            <w:tcW w:w="10470" w:type="dxa"/>
            <w:tcBorders>
              <w:top w:val="nil"/>
              <w:left w:val="outset" w:sz="6" w:space="0" w:color="auto"/>
              <w:bottom w:val="outset" w:sz="6" w:space="0" w:color="auto"/>
              <w:right w:val="outset" w:sz="6" w:space="0" w:color="auto"/>
            </w:tcBorders>
            <w:hideMark/>
          </w:tcPr>
          <w:p w14:paraId="61186E97" w14:textId="77777777" w:rsidR="00A4332A" w:rsidRPr="00DB7F85" w:rsidRDefault="00A4332A" w:rsidP="00231133">
            <w:pPr>
              <w:rPr>
                <w:color w:val="000000" w:themeColor="text1"/>
                <w:sz w:val="24"/>
                <w:szCs w:val="24"/>
              </w:rPr>
            </w:pPr>
            <w:r w:rsidRPr="00DB7F85">
              <w:rPr>
                <w:color w:val="000000" w:themeColor="text1"/>
                <w:sz w:val="24"/>
                <w:szCs w:val="24"/>
              </w:rPr>
              <w:t xml:space="preserve">Učiteljica 4. b razreda Maja </w:t>
            </w:r>
            <w:proofErr w:type="spellStart"/>
            <w:r w:rsidRPr="00DB7F85">
              <w:rPr>
                <w:color w:val="000000" w:themeColor="text1"/>
                <w:sz w:val="24"/>
                <w:szCs w:val="24"/>
              </w:rPr>
              <w:t>Vrankovečki</w:t>
            </w:r>
            <w:proofErr w:type="spellEnd"/>
            <w:r w:rsidRPr="00DB7F85">
              <w:rPr>
                <w:color w:val="000000" w:themeColor="text1"/>
                <w:sz w:val="24"/>
                <w:szCs w:val="24"/>
              </w:rPr>
              <w:t xml:space="preserve"> – planiranje, organiziranje i pripremanje matematičkih zadataka te uvođenje u rad učenika, kao i pomoć pri rješavanju zadataka.</w:t>
            </w:r>
          </w:p>
        </w:tc>
      </w:tr>
      <w:tr w:rsidR="00D00A89" w:rsidRPr="00DB7F85" w14:paraId="5BD1E451" w14:textId="77777777" w:rsidTr="00231133">
        <w:tc>
          <w:tcPr>
            <w:tcW w:w="3240" w:type="dxa"/>
            <w:tcBorders>
              <w:top w:val="nil"/>
              <w:left w:val="outset" w:sz="6" w:space="0" w:color="auto"/>
              <w:bottom w:val="single" w:sz="4" w:space="0" w:color="auto"/>
              <w:right w:val="outset" w:sz="6" w:space="0" w:color="auto"/>
            </w:tcBorders>
            <w:shd w:val="clear" w:color="auto" w:fill="D9E2F3"/>
            <w:vAlign w:val="center"/>
            <w:hideMark/>
          </w:tcPr>
          <w:p w14:paraId="16F7BB62"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NAČIN REALIZACIJE AKTIVNOSTI, PROGRAMA I/ILI PROJEKTA</w:t>
            </w:r>
          </w:p>
        </w:tc>
        <w:tc>
          <w:tcPr>
            <w:tcW w:w="10470" w:type="dxa"/>
            <w:tcBorders>
              <w:top w:val="nil"/>
              <w:left w:val="outset" w:sz="6" w:space="0" w:color="auto"/>
              <w:bottom w:val="single" w:sz="4" w:space="0" w:color="auto"/>
              <w:right w:val="outset" w:sz="6" w:space="0" w:color="auto"/>
            </w:tcBorders>
            <w:hideMark/>
          </w:tcPr>
          <w:p w14:paraId="38DC6B8E" w14:textId="77777777" w:rsidR="00A4332A" w:rsidRPr="00DB7F85" w:rsidRDefault="00A4332A" w:rsidP="00231133">
            <w:pPr>
              <w:rPr>
                <w:color w:val="000000" w:themeColor="text1"/>
                <w:sz w:val="24"/>
                <w:szCs w:val="24"/>
              </w:rPr>
            </w:pPr>
            <w:r w:rsidRPr="00DB7F85">
              <w:rPr>
                <w:color w:val="000000" w:themeColor="text1"/>
                <w:sz w:val="24"/>
                <w:szCs w:val="24"/>
              </w:rPr>
              <w:t>Kroz veći izbor različitih zadataka individualizirati rad učenika radi postizanja većeg zanimanja za matematiku i boljih rezultata;</w:t>
            </w:r>
          </w:p>
          <w:p w14:paraId="7B16FA77" w14:textId="77777777" w:rsidR="00A4332A" w:rsidRPr="00DB7F85" w:rsidRDefault="00A4332A" w:rsidP="00231133">
            <w:pPr>
              <w:rPr>
                <w:color w:val="000000" w:themeColor="text1"/>
                <w:sz w:val="24"/>
                <w:szCs w:val="24"/>
              </w:rPr>
            </w:pPr>
            <w:r w:rsidRPr="00DB7F85">
              <w:rPr>
                <w:color w:val="000000" w:themeColor="text1"/>
                <w:sz w:val="24"/>
                <w:szCs w:val="24"/>
              </w:rPr>
              <w:t>Individualni, frontalni, skupni, rad u paru.</w:t>
            </w:r>
          </w:p>
          <w:p w14:paraId="3B93A184" w14:textId="77777777" w:rsidR="00A4332A" w:rsidRPr="00DB7F85" w:rsidRDefault="00A4332A" w:rsidP="00231133">
            <w:pPr>
              <w:rPr>
                <w:color w:val="000000" w:themeColor="text1"/>
                <w:sz w:val="24"/>
                <w:szCs w:val="24"/>
              </w:rPr>
            </w:pPr>
            <w:r w:rsidRPr="00DB7F85">
              <w:rPr>
                <w:color w:val="000000" w:themeColor="text1"/>
                <w:sz w:val="24"/>
                <w:szCs w:val="24"/>
              </w:rPr>
              <w:t>Natjecanje, igre, motivacijske priče kvizovi.</w:t>
            </w:r>
          </w:p>
          <w:p w14:paraId="29A80937" w14:textId="77777777" w:rsidR="00A4332A" w:rsidRPr="00DB7F85" w:rsidRDefault="00A4332A" w:rsidP="00231133">
            <w:pPr>
              <w:rPr>
                <w:color w:val="000000" w:themeColor="text1"/>
                <w:sz w:val="24"/>
                <w:szCs w:val="24"/>
              </w:rPr>
            </w:pPr>
            <w:r w:rsidRPr="00DB7F85">
              <w:rPr>
                <w:color w:val="000000" w:themeColor="text1"/>
                <w:sz w:val="24"/>
                <w:szCs w:val="24"/>
              </w:rPr>
              <w:t>Brojevi do 100000</w:t>
            </w:r>
          </w:p>
          <w:p w14:paraId="2E7648AA" w14:textId="77777777" w:rsidR="00A4332A" w:rsidRPr="00DB7F85" w:rsidRDefault="00A4332A" w:rsidP="00231133">
            <w:pPr>
              <w:rPr>
                <w:color w:val="000000" w:themeColor="text1"/>
                <w:sz w:val="24"/>
                <w:szCs w:val="24"/>
              </w:rPr>
            </w:pPr>
            <w:r w:rsidRPr="00DB7F85">
              <w:rPr>
                <w:color w:val="000000" w:themeColor="text1"/>
                <w:sz w:val="24"/>
                <w:szCs w:val="24"/>
              </w:rPr>
              <w:t>Brojevi do 1000000</w:t>
            </w:r>
          </w:p>
          <w:p w14:paraId="0ACE78C1" w14:textId="77777777" w:rsidR="00A4332A" w:rsidRPr="00DB7F85" w:rsidRDefault="00A4332A" w:rsidP="00231133">
            <w:pPr>
              <w:rPr>
                <w:color w:val="000000" w:themeColor="text1"/>
                <w:sz w:val="24"/>
                <w:szCs w:val="24"/>
              </w:rPr>
            </w:pPr>
            <w:r w:rsidRPr="00DB7F85">
              <w:rPr>
                <w:color w:val="000000" w:themeColor="text1"/>
                <w:sz w:val="24"/>
                <w:szCs w:val="24"/>
              </w:rPr>
              <w:t>Uspoređivanje brojeva do 1000000</w:t>
            </w:r>
          </w:p>
          <w:p w14:paraId="2DFB332B" w14:textId="77777777" w:rsidR="00A4332A" w:rsidRPr="00DB7F85" w:rsidRDefault="00A4332A" w:rsidP="00231133">
            <w:pPr>
              <w:rPr>
                <w:color w:val="000000" w:themeColor="text1"/>
                <w:sz w:val="24"/>
                <w:szCs w:val="24"/>
              </w:rPr>
            </w:pPr>
            <w:r w:rsidRPr="00DB7F85">
              <w:rPr>
                <w:color w:val="000000" w:themeColor="text1"/>
                <w:sz w:val="24"/>
                <w:szCs w:val="24"/>
              </w:rPr>
              <w:t>Zbrajanje i oduzimanje brojeva do 1000000</w:t>
            </w:r>
          </w:p>
          <w:p w14:paraId="18E6D529" w14:textId="77777777" w:rsidR="00A4332A" w:rsidRPr="00DB7F85" w:rsidRDefault="00A4332A" w:rsidP="00231133">
            <w:pPr>
              <w:rPr>
                <w:color w:val="000000" w:themeColor="text1"/>
                <w:sz w:val="24"/>
                <w:szCs w:val="24"/>
              </w:rPr>
            </w:pPr>
            <w:r w:rsidRPr="00DB7F85">
              <w:rPr>
                <w:color w:val="000000" w:themeColor="text1"/>
                <w:sz w:val="24"/>
                <w:szCs w:val="24"/>
              </w:rPr>
              <w:t>Množenje i dijeljenje brojeva do 1000000</w:t>
            </w:r>
          </w:p>
          <w:p w14:paraId="6A8C45E2" w14:textId="77777777" w:rsidR="00A4332A" w:rsidRPr="00DB7F85" w:rsidRDefault="00A4332A" w:rsidP="00231133">
            <w:pPr>
              <w:rPr>
                <w:color w:val="000000" w:themeColor="text1"/>
                <w:sz w:val="24"/>
                <w:szCs w:val="24"/>
              </w:rPr>
            </w:pPr>
            <w:r w:rsidRPr="00DB7F85">
              <w:rPr>
                <w:color w:val="000000" w:themeColor="text1"/>
                <w:sz w:val="24"/>
                <w:szCs w:val="24"/>
              </w:rPr>
              <w:t>Geometrijski sadržaji</w:t>
            </w:r>
          </w:p>
          <w:p w14:paraId="2261CD97" w14:textId="77777777" w:rsidR="00A4332A" w:rsidRPr="00DB7F85" w:rsidRDefault="00A4332A" w:rsidP="00231133">
            <w:pPr>
              <w:rPr>
                <w:color w:val="000000" w:themeColor="text1"/>
                <w:sz w:val="24"/>
                <w:szCs w:val="24"/>
              </w:rPr>
            </w:pPr>
            <w:r w:rsidRPr="00DB7F85">
              <w:rPr>
                <w:color w:val="000000" w:themeColor="text1"/>
                <w:sz w:val="24"/>
                <w:szCs w:val="24"/>
              </w:rPr>
              <w:t xml:space="preserve">Matematičke </w:t>
            </w:r>
            <w:proofErr w:type="spellStart"/>
            <w:r w:rsidRPr="00DB7F85">
              <w:rPr>
                <w:color w:val="000000" w:themeColor="text1"/>
                <w:sz w:val="24"/>
                <w:szCs w:val="24"/>
              </w:rPr>
              <w:t>mozgalice</w:t>
            </w:r>
            <w:proofErr w:type="spellEnd"/>
          </w:p>
          <w:p w14:paraId="1D18CF35" w14:textId="77777777" w:rsidR="00A4332A" w:rsidRPr="00DB7F85" w:rsidRDefault="00A4332A" w:rsidP="00231133">
            <w:pPr>
              <w:rPr>
                <w:color w:val="000000" w:themeColor="text1"/>
                <w:sz w:val="24"/>
                <w:szCs w:val="24"/>
              </w:rPr>
            </w:pPr>
            <w:r w:rsidRPr="00DB7F85">
              <w:rPr>
                <w:color w:val="000000" w:themeColor="text1"/>
                <w:sz w:val="24"/>
                <w:szCs w:val="24"/>
              </w:rPr>
              <w:t>Matematički kvizovi</w:t>
            </w:r>
          </w:p>
        </w:tc>
      </w:tr>
      <w:tr w:rsidR="00D00A89" w:rsidRPr="00DB7F85" w14:paraId="4F062C51" w14:textId="77777777" w:rsidTr="00231133">
        <w:tc>
          <w:tcPr>
            <w:tcW w:w="3240" w:type="dxa"/>
            <w:tcBorders>
              <w:top w:val="single" w:sz="4" w:space="0" w:color="auto"/>
              <w:left w:val="outset" w:sz="6" w:space="0" w:color="auto"/>
              <w:bottom w:val="outset" w:sz="6" w:space="0" w:color="auto"/>
              <w:right w:val="outset" w:sz="6" w:space="0" w:color="auto"/>
            </w:tcBorders>
            <w:shd w:val="clear" w:color="auto" w:fill="D9E2F3"/>
            <w:vAlign w:val="center"/>
            <w:hideMark/>
          </w:tcPr>
          <w:p w14:paraId="1E30DCE2" w14:textId="77777777" w:rsidR="00A4332A" w:rsidRPr="00DB7F85" w:rsidRDefault="00A4332A" w:rsidP="00231133">
            <w:pPr>
              <w:jc w:val="center"/>
              <w:rPr>
                <w:b/>
                <w:color w:val="000000" w:themeColor="text1"/>
                <w:sz w:val="24"/>
                <w:szCs w:val="24"/>
              </w:rPr>
            </w:pPr>
            <w:r w:rsidRPr="00DB7F85">
              <w:rPr>
                <w:b/>
                <w:color w:val="000000" w:themeColor="text1"/>
                <w:sz w:val="24"/>
                <w:szCs w:val="24"/>
              </w:rPr>
              <w:t>VREMENIK AKTIVNOSTI, PROGRAMA I/ILI PROJEKTA</w:t>
            </w:r>
          </w:p>
        </w:tc>
        <w:tc>
          <w:tcPr>
            <w:tcW w:w="10470" w:type="dxa"/>
            <w:tcBorders>
              <w:top w:val="single" w:sz="4" w:space="0" w:color="auto"/>
              <w:left w:val="outset" w:sz="6" w:space="0" w:color="auto"/>
              <w:bottom w:val="outset" w:sz="6" w:space="0" w:color="auto"/>
              <w:right w:val="outset" w:sz="6" w:space="0" w:color="auto"/>
            </w:tcBorders>
            <w:hideMark/>
          </w:tcPr>
          <w:p w14:paraId="53967B54" w14:textId="77777777" w:rsidR="00A4332A" w:rsidRPr="00DB7F85" w:rsidRDefault="00A4332A" w:rsidP="00231133">
            <w:pPr>
              <w:rPr>
                <w:color w:val="000000" w:themeColor="text1"/>
                <w:sz w:val="24"/>
                <w:szCs w:val="24"/>
              </w:rPr>
            </w:pPr>
            <w:r w:rsidRPr="00DB7F85">
              <w:rPr>
                <w:color w:val="000000" w:themeColor="text1"/>
                <w:sz w:val="24"/>
                <w:szCs w:val="24"/>
              </w:rPr>
              <w:t>Tijekom školske godine 2026./2027., jedan sat tjedno.</w:t>
            </w:r>
          </w:p>
        </w:tc>
      </w:tr>
      <w:tr w:rsidR="00D00A89" w:rsidRPr="00DB7F85" w14:paraId="36830FD4"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3ADF015C" w14:textId="77777777" w:rsidR="00A4332A" w:rsidRPr="00DB7F85" w:rsidRDefault="00A4332A" w:rsidP="00231133">
            <w:pPr>
              <w:jc w:val="center"/>
              <w:rPr>
                <w:b/>
                <w:color w:val="000000" w:themeColor="text1"/>
                <w:sz w:val="24"/>
                <w:szCs w:val="24"/>
              </w:rPr>
            </w:pPr>
            <w:proofErr w:type="spellStart"/>
            <w:r w:rsidRPr="00DB7F85">
              <w:rPr>
                <w:b/>
                <w:color w:val="000000" w:themeColor="text1"/>
                <w:sz w:val="24"/>
                <w:szCs w:val="24"/>
              </w:rPr>
              <w:t>OKViRNI</w:t>
            </w:r>
            <w:proofErr w:type="spellEnd"/>
            <w:r w:rsidRPr="00DB7F85">
              <w:rPr>
                <w:b/>
                <w:color w:val="000000" w:themeColor="text1"/>
                <w:sz w:val="24"/>
                <w:szCs w:val="24"/>
              </w:rPr>
              <w:t xml:space="preserve"> TROŠKOVNIK AKTIVNOSTI, PROGRAMA I/ILI PROJEKTA</w:t>
            </w:r>
          </w:p>
        </w:tc>
        <w:tc>
          <w:tcPr>
            <w:tcW w:w="10470" w:type="dxa"/>
            <w:tcBorders>
              <w:top w:val="nil"/>
              <w:left w:val="outset" w:sz="6" w:space="0" w:color="auto"/>
              <w:bottom w:val="outset" w:sz="6" w:space="0" w:color="auto"/>
              <w:right w:val="outset" w:sz="6" w:space="0" w:color="auto"/>
            </w:tcBorders>
          </w:tcPr>
          <w:p w14:paraId="1843E969" w14:textId="77777777" w:rsidR="00A4332A" w:rsidRPr="00DB7F85" w:rsidRDefault="00A4332A" w:rsidP="00231133">
            <w:pPr>
              <w:rPr>
                <w:color w:val="000000" w:themeColor="text1"/>
                <w:sz w:val="24"/>
                <w:szCs w:val="24"/>
              </w:rPr>
            </w:pPr>
            <w:r w:rsidRPr="00DB7F85">
              <w:rPr>
                <w:color w:val="000000" w:themeColor="text1"/>
                <w:sz w:val="24"/>
                <w:szCs w:val="24"/>
              </w:rPr>
              <w:t>Papir za kopiranje radnih materijala, markeri.</w:t>
            </w:r>
          </w:p>
          <w:p w14:paraId="005E2376" w14:textId="77777777" w:rsidR="00A4332A" w:rsidRPr="00DB7F85" w:rsidRDefault="00A4332A" w:rsidP="00231133">
            <w:pPr>
              <w:rPr>
                <w:color w:val="000000" w:themeColor="text1"/>
                <w:sz w:val="24"/>
                <w:szCs w:val="24"/>
              </w:rPr>
            </w:pPr>
          </w:p>
        </w:tc>
      </w:tr>
      <w:tr w:rsidR="00D00A89" w:rsidRPr="00DB7F85" w14:paraId="6292FAAF"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5D030711" w14:textId="77777777" w:rsidR="00A4332A" w:rsidRPr="00DB7F85" w:rsidRDefault="00A4332A" w:rsidP="00231133">
            <w:pPr>
              <w:jc w:val="center"/>
              <w:rPr>
                <w:b/>
                <w:color w:val="000000" w:themeColor="text1"/>
                <w:sz w:val="24"/>
                <w:szCs w:val="24"/>
              </w:rPr>
            </w:pPr>
            <w:r w:rsidRPr="00DB7F85">
              <w:rPr>
                <w:b/>
                <w:color w:val="000000" w:themeColor="text1"/>
                <w:sz w:val="24"/>
                <w:szCs w:val="24"/>
              </w:rPr>
              <w:lastRenderedPageBreak/>
              <w:t>NAČIN NJEGOVA PRAĆENJA</w:t>
            </w:r>
          </w:p>
        </w:tc>
        <w:tc>
          <w:tcPr>
            <w:tcW w:w="10470" w:type="dxa"/>
            <w:tcBorders>
              <w:top w:val="nil"/>
              <w:left w:val="outset" w:sz="6" w:space="0" w:color="auto"/>
              <w:bottom w:val="outset" w:sz="6" w:space="0" w:color="auto"/>
              <w:right w:val="outset" w:sz="6" w:space="0" w:color="auto"/>
            </w:tcBorders>
            <w:hideMark/>
          </w:tcPr>
          <w:p w14:paraId="5832F13D" w14:textId="77777777" w:rsidR="00A4332A" w:rsidRPr="00DB7F85" w:rsidRDefault="00A4332A" w:rsidP="00231133">
            <w:pPr>
              <w:rPr>
                <w:color w:val="000000" w:themeColor="text1"/>
                <w:sz w:val="24"/>
                <w:szCs w:val="24"/>
              </w:rPr>
            </w:pPr>
            <w:r w:rsidRPr="00DB7F85">
              <w:rPr>
                <w:color w:val="000000" w:themeColor="text1"/>
                <w:sz w:val="24"/>
                <w:szCs w:val="24"/>
              </w:rPr>
              <w:t>Provodi se tijekom rada i realizacije planiranih sadržaja u svrhu praćenja postignuća učenika i njihovog napretka.</w:t>
            </w:r>
          </w:p>
          <w:p w14:paraId="355D97BD" w14:textId="77777777" w:rsidR="00A4332A" w:rsidRPr="00DB7F85" w:rsidRDefault="00A4332A" w:rsidP="00231133">
            <w:pPr>
              <w:rPr>
                <w:color w:val="000000" w:themeColor="text1"/>
                <w:sz w:val="24"/>
                <w:szCs w:val="24"/>
              </w:rPr>
            </w:pPr>
            <w:r w:rsidRPr="00DB7F85">
              <w:rPr>
                <w:color w:val="000000" w:themeColor="text1"/>
                <w:sz w:val="24"/>
                <w:szCs w:val="24"/>
              </w:rPr>
              <w:t>Redovito pohađanje nastave, rad u skupini, pohvala za svaki napredak, ustrajnost i zalaganje.</w:t>
            </w:r>
          </w:p>
        </w:tc>
      </w:tr>
    </w:tbl>
    <w:p w14:paraId="3BA8014A" w14:textId="77777777" w:rsidR="00A4332A" w:rsidRPr="00DB7F85" w:rsidRDefault="00A4332A" w:rsidP="00A4332A">
      <w:pPr>
        <w:rPr>
          <w:rFonts w:ascii="Times New Roman" w:hAnsi="Times New Roman" w:cs="Times New Roman"/>
          <w:color w:val="000000" w:themeColor="text1"/>
          <w:sz w:val="24"/>
          <w:szCs w:val="24"/>
        </w:rPr>
      </w:pPr>
    </w:p>
    <w:p w14:paraId="37463512" w14:textId="77777777" w:rsidR="00A4332A" w:rsidRPr="00DB7F85" w:rsidRDefault="00A4332A" w:rsidP="0084379F">
      <w:pPr>
        <w:pStyle w:val="Naslov3"/>
        <w:rPr>
          <w:rFonts w:ascii="Times New Roman" w:hAnsi="Times New Roman" w:cs="Times New Roman"/>
          <w:color w:val="000000" w:themeColor="text1"/>
        </w:rPr>
      </w:pPr>
      <w:bookmarkStart w:id="11" w:name="_Toc242102897"/>
      <w:r w:rsidRPr="00DB7F85">
        <w:rPr>
          <w:rFonts w:ascii="Times New Roman" w:hAnsi="Times New Roman" w:cs="Times New Roman"/>
          <w:color w:val="000000" w:themeColor="text1"/>
        </w:rPr>
        <w:t>4.c Matematika</w:t>
      </w:r>
      <w:bookmarkEnd w:id="11"/>
    </w:p>
    <w:tbl>
      <w:tblPr>
        <w:tblStyle w:val="Reetkatablice1"/>
        <w:tblW w:w="0" w:type="auto"/>
        <w:tblInd w:w="0" w:type="dxa"/>
        <w:tblCellMar>
          <w:top w:w="15" w:type="dxa"/>
          <w:left w:w="15" w:type="dxa"/>
          <w:bottom w:w="15" w:type="dxa"/>
          <w:right w:w="15" w:type="dxa"/>
        </w:tblCellMar>
        <w:tblLook w:val="04A0" w:firstRow="1" w:lastRow="0" w:firstColumn="1" w:lastColumn="0" w:noHBand="0" w:noVBand="1"/>
      </w:tblPr>
      <w:tblGrid>
        <w:gridCol w:w="2641"/>
        <w:gridCol w:w="6415"/>
      </w:tblGrid>
      <w:tr w:rsidR="00D00A89" w:rsidRPr="00DB7F85" w14:paraId="55AD3581" w14:textId="77777777" w:rsidTr="00231133">
        <w:tc>
          <w:tcPr>
            <w:tcW w:w="3240" w:type="dxa"/>
            <w:tcBorders>
              <w:top w:val="outset" w:sz="6" w:space="0" w:color="auto"/>
              <w:left w:val="outset" w:sz="6" w:space="0" w:color="auto"/>
              <w:bottom w:val="outset" w:sz="6" w:space="0" w:color="auto"/>
              <w:right w:val="outset" w:sz="6" w:space="0" w:color="auto"/>
            </w:tcBorders>
            <w:shd w:val="clear" w:color="auto" w:fill="D9E2F3"/>
            <w:vAlign w:val="center"/>
            <w:hideMark/>
          </w:tcPr>
          <w:p w14:paraId="1B6ECE6E" w14:textId="77777777" w:rsidR="00A4332A" w:rsidRPr="00DB7F85" w:rsidRDefault="00A4332A" w:rsidP="00231133">
            <w:pPr>
              <w:jc w:val="center"/>
              <w:rPr>
                <w:b/>
                <w:color w:val="000000" w:themeColor="text1"/>
                <w:sz w:val="24"/>
                <w:szCs w:val="24"/>
              </w:rPr>
            </w:pPr>
            <w:r w:rsidRPr="00DB7F85">
              <w:rPr>
                <w:b/>
                <w:color w:val="000000" w:themeColor="text1"/>
                <w:sz w:val="24"/>
                <w:szCs w:val="24"/>
              </w:rPr>
              <w:t>AKTIVNOST, PROGRAM I/ILI PROJEKT</w:t>
            </w:r>
          </w:p>
        </w:tc>
        <w:tc>
          <w:tcPr>
            <w:tcW w:w="10470" w:type="dxa"/>
            <w:tcBorders>
              <w:top w:val="outset" w:sz="6" w:space="0" w:color="auto"/>
              <w:left w:val="outset" w:sz="6" w:space="0" w:color="auto"/>
              <w:bottom w:val="outset" w:sz="6" w:space="0" w:color="auto"/>
              <w:right w:val="outset" w:sz="6" w:space="0" w:color="auto"/>
            </w:tcBorders>
            <w:shd w:val="clear" w:color="auto" w:fill="D9E2F3"/>
            <w:hideMark/>
          </w:tcPr>
          <w:p w14:paraId="04F2121A" w14:textId="77777777" w:rsidR="00A4332A" w:rsidRPr="00DB7F85" w:rsidRDefault="00A4332A" w:rsidP="00231133">
            <w:pPr>
              <w:rPr>
                <w:b/>
                <w:color w:val="000000" w:themeColor="text1"/>
                <w:sz w:val="24"/>
                <w:szCs w:val="24"/>
              </w:rPr>
            </w:pPr>
            <w:r w:rsidRPr="00DB7F85">
              <w:rPr>
                <w:b/>
                <w:color w:val="000000" w:themeColor="text1"/>
                <w:sz w:val="24"/>
                <w:szCs w:val="24"/>
              </w:rPr>
              <w:t>DODATNA NASTAVA IZ MATEMATIKE U 4.C RAZREDU</w:t>
            </w:r>
          </w:p>
        </w:tc>
      </w:tr>
      <w:tr w:rsidR="00D00A89" w:rsidRPr="00DB7F85" w14:paraId="5048FC92"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70EA6955" w14:textId="77777777" w:rsidR="00A4332A" w:rsidRPr="00DB7F85" w:rsidRDefault="00A4332A" w:rsidP="00231133">
            <w:pPr>
              <w:jc w:val="center"/>
              <w:rPr>
                <w:b/>
                <w:color w:val="000000" w:themeColor="text1"/>
                <w:sz w:val="24"/>
                <w:szCs w:val="24"/>
              </w:rPr>
            </w:pPr>
            <w:r w:rsidRPr="00DB7F85">
              <w:rPr>
                <w:b/>
                <w:color w:val="000000" w:themeColor="text1"/>
                <w:sz w:val="24"/>
                <w:szCs w:val="24"/>
              </w:rPr>
              <w:t>CILJEVI AKTIVNOSTI, PROGRAMA I/ILI PROJEKTA</w:t>
            </w:r>
          </w:p>
        </w:tc>
        <w:tc>
          <w:tcPr>
            <w:tcW w:w="10470" w:type="dxa"/>
            <w:tcBorders>
              <w:top w:val="nil"/>
              <w:left w:val="outset" w:sz="6" w:space="0" w:color="auto"/>
              <w:bottom w:val="outset" w:sz="6" w:space="0" w:color="auto"/>
              <w:right w:val="outset" w:sz="6" w:space="0" w:color="auto"/>
            </w:tcBorders>
            <w:vAlign w:val="center"/>
            <w:hideMark/>
          </w:tcPr>
          <w:p w14:paraId="6BD7C90E" w14:textId="77777777" w:rsidR="00A4332A" w:rsidRPr="00DB7F85" w:rsidRDefault="00A4332A" w:rsidP="00231133">
            <w:pPr>
              <w:rPr>
                <w:color w:val="000000" w:themeColor="text1"/>
                <w:sz w:val="24"/>
                <w:szCs w:val="24"/>
              </w:rPr>
            </w:pPr>
            <w:r w:rsidRPr="00DB7F85">
              <w:rPr>
                <w:color w:val="000000" w:themeColor="text1"/>
                <w:sz w:val="24"/>
                <w:szCs w:val="24"/>
              </w:rPr>
              <w:t>Proširivanje propisanih matematičkih sadržaja. Razvijanje i poticanje interesa za pronalaženje različitih načina rješavanja matematičkih zadataka, problema. Razvijanje matematičkog jezika, razvijanje logičkog razmišljanja i zaključivanja, razvijanje pojmovnog i apstraktnog mišljenja rješavanjem složenijih matematičkih zadataka. Razvijanje sposobnosti za samostalni rad, stjecanje sigurnosti u radu i jačanje samopouzdanja.</w:t>
            </w:r>
          </w:p>
        </w:tc>
      </w:tr>
      <w:tr w:rsidR="00D00A89" w:rsidRPr="00DB7F85" w14:paraId="186411B2"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1B0E48D4"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NAMJENA AKTIVNOSTI, PROGRAMA I/ILI PROJEKTA</w:t>
            </w:r>
          </w:p>
        </w:tc>
        <w:tc>
          <w:tcPr>
            <w:tcW w:w="10470" w:type="dxa"/>
            <w:tcBorders>
              <w:top w:val="nil"/>
              <w:left w:val="outset" w:sz="6" w:space="0" w:color="auto"/>
              <w:bottom w:val="outset" w:sz="6" w:space="0" w:color="auto"/>
              <w:right w:val="outset" w:sz="6" w:space="0" w:color="auto"/>
            </w:tcBorders>
            <w:hideMark/>
          </w:tcPr>
          <w:p w14:paraId="0E0CB40D" w14:textId="77777777" w:rsidR="00A4332A" w:rsidRPr="00DB7F85" w:rsidRDefault="00A4332A" w:rsidP="00231133">
            <w:pPr>
              <w:rPr>
                <w:color w:val="000000" w:themeColor="text1"/>
                <w:sz w:val="24"/>
                <w:szCs w:val="24"/>
              </w:rPr>
            </w:pPr>
            <w:r w:rsidRPr="00DB7F85">
              <w:rPr>
                <w:color w:val="000000" w:themeColor="text1"/>
                <w:sz w:val="24"/>
                <w:szCs w:val="24"/>
              </w:rPr>
              <w:t>Nadarenim i zainteresiranim učenicima 4. c razreda koji pokazuju poseban interes za matematičke sadržaje, odnosno za one koji su nadareni i/ili izrazito zainteresirani za predmet, a imaju predznanja koja kroz ovaj oblik nastave žele proširiti (integracija usvojenih znanja, praktičnost i primjenjivost u svakodnevnom životu).</w:t>
            </w:r>
          </w:p>
        </w:tc>
      </w:tr>
      <w:tr w:rsidR="00D00A89" w:rsidRPr="00DB7F85" w14:paraId="0DF19AE0"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52078B44"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NOSITELJI AKTIVNOSTI, PROGRAMA I/ILI PROJEKTA I NJIHOVA ODGOVORNOST</w:t>
            </w:r>
          </w:p>
        </w:tc>
        <w:tc>
          <w:tcPr>
            <w:tcW w:w="10470" w:type="dxa"/>
            <w:tcBorders>
              <w:top w:val="nil"/>
              <w:left w:val="outset" w:sz="6" w:space="0" w:color="auto"/>
              <w:bottom w:val="outset" w:sz="6" w:space="0" w:color="auto"/>
              <w:right w:val="outset" w:sz="6" w:space="0" w:color="auto"/>
            </w:tcBorders>
            <w:hideMark/>
          </w:tcPr>
          <w:p w14:paraId="067692FD" w14:textId="77777777" w:rsidR="00A4332A" w:rsidRPr="00DB7F85" w:rsidRDefault="00A4332A" w:rsidP="00231133">
            <w:pPr>
              <w:rPr>
                <w:color w:val="000000" w:themeColor="text1"/>
                <w:sz w:val="24"/>
                <w:szCs w:val="24"/>
              </w:rPr>
            </w:pPr>
            <w:r w:rsidRPr="00DB7F85">
              <w:rPr>
                <w:color w:val="000000" w:themeColor="text1"/>
                <w:sz w:val="24"/>
                <w:szCs w:val="24"/>
              </w:rPr>
              <w:t xml:space="preserve">Učiteljica 4.b razreda Sanja </w:t>
            </w:r>
            <w:proofErr w:type="spellStart"/>
            <w:r w:rsidRPr="00DB7F85">
              <w:rPr>
                <w:color w:val="000000" w:themeColor="text1"/>
                <w:sz w:val="24"/>
                <w:szCs w:val="24"/>
              </w:rPr>
              <w:t>Miklec</w:t>
            </w:r>
            <w:proofErr w:type="spellEnd"/>
            <w:r w:rsidRPr="00DB7F85">
              <w:rPr>
                <w:color w:val="000000" w:themeColor="text1"/>
                <w:sz w:val="24"/>
                <w:szCs w:val="24"/>
              </w:rPr>
              <w:t xml:space="preserve"> – planiranje, organiziranje i pripremanje matematičkih zadataka te uvođenje u rad učenika, kao i pomoć pri rješavanju zadataka.</w:t>
            </w:r>
          </w:p>
        </w:tc>
      </w:tr>
      <w:tr w:rsidR="00D00A89" w:rsidRPr="00DB7F85" w14:paraId="07F4B0D2" w14:textId="77777777" w:rsidTr="00231133">
        <w:tc>
          <w:tcPr>
            <w:tcW w:w="3240" w:type="dxa"/>
            <w:tcBorders>
              <w:top w:val="nil"/>
              <w:left w:val="outset" w:sz="6" w:space="0" w:color="auto"/>
              <w:bottom w:val="single" w:sz="4" w:space="0" w:color="auto"/>
              <w:right w:val="outset" w:sz="6" w:space="0" w:color="auto"/>
            </w:tcBorders>
            <w:shd w:val="clear" w:color="auto" w:fill="D9E2F3"/>
            <w:vAlign w:val="center"/>
            <w:hideMark/>
          </w:tcPr>
          <w:p w14:paraId="08CF483D"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NAČIN REALIZACIJE AKTIVNOSTI, PROGRAMA I/ILI PROJEKTA</w:t>
            </w:r>
          </w:p>
        </w:tc>
        <w:tc>
          <w:tcPr>
            <w:tcW w:w="10470" w:type="dxa"/>
            <w:tcBorders>
              <w:top w:val="nil"/>
              <w:left w:val="outset" w:sz="6" w:space="0" w:color="auto"/>
              <w:bottom w:val="single" w:sz="4" w:space="0" w:color="auto"/>
              <w:right w:val="outset" w:sz="6" w:space="0" w:color="auto"/>
            </w:tcBorders>
            <w:hideMark/>
          </w:tcPr>
          <w:p w14:paraId="1312FCDE" w14:textId="77777777" w:rsidR="00A4332A" w:rsidRPr="00DB7F85" w:rsidRDefault="00A4332A" w:rsidP="00231133">
            <w:pPr>
              <w:rPr>
                <w:color w:val="000000" w:themeColor="text1"/>
                <w:sz w:val="24"/>
                <w:szCs w:val="24"/>
              </w:rPr>
            </w:pPr>
            <w:r w:rsidRPr="00DB7F85">
              <w:rPr>
                <w:color w:val="000000" w:themeColor="text1"/>
                <w:sz w:val="24"/>
                <w:szCs w:val="24"/>
              </w:rPr>
              <w:t>Kroz veći izbor različitih zadataka individualizirati rad učenika radi postizanja većeg zanimanja za matematiku i boljih rezultata;</w:t>
            </w:r>
          </w:p>
          <w:p w14:paraId="5A7B86AC" w14:textId="77777777" w:rsidR="00A4332A" w:rsidRPr="00DB7F85" w:rsidRDefault="00A4332A" w:rsidP="00231133">
            <w:pPr>
              <w:rPr>
                <w:color w:val="000000" w:themeColor="text1"/>
                <w:sz w:val="24"/>
                <w:szCs w:val="24"/>
              </w:rPr>
            </w:pPr>
            <w:r w:rsidRPr="00DB7F85">
              <w:rPr>
                <w:color w:val="000000" w:themeColor="text1"/>
                <w:sz w:val="24"/>
                <w:szCs w:val="24"/>
              </w:rPr>
              <w:t>Individualni, frontalni, skupni, rad u paru.</w:t>
            </w:r>
          </w:p>
          <w:p w14:paraId="4FEA4CE6" w14:textId="77777777" w:rsidR="00A4332A" w:rsidRPr="00DB7F85" w:rsidRDefault="00A4332A" w:rsidP="00231133">
            <w:pPr>
              <w:rPr>
                <w:color w:val="000000" w:themeColor="text1"/>
                <w:sz w:val="24"/>
                <w:szCs w:val="24"/>
              </w:rPr>
            </w:pPr>
            <w:r w:rsidRPr="00DB7F85">
              <w:rPr>
                <w:color w:val="000000" w:themeColor="text1"/>
                <w:sz w:val="24"/>
                <w:szCs w:val="24"/>
              </w:rPr>
              <w:t>Natjecanje, igre, motivacijske priče kvizovi.</w:t>
            </w:r>
          </w:p>
          <w:p w14:paraId="6A94FA47" w14:textId="77777777" w:rsidR="00A4332A" w:rsidRPr="00DB7F85" w:rsidRDefault="00A4332A" w:rsidP="00231133">
            <w:pPr>
              <w:rPr>
                <w:color w:val="000000" w:themeColor="text1"/>
                <w:sz w:val="24"/>
                <w:szCs w:val="24"/>
              </w:rPr>
            </w:pPr>
            <w:r w:rsidRPr="00DB7F85">
              <w:rPr>
                <w:color w:val="000000" w:themeColor="text1"/>
                <w:sz w:val="24"/>
                <w:szCs w:val="24"/>
              </w:rPr>
              <w:t>Brojevi do 100000</w:t>
            </w:r>
          </w:p>
          <w:p w14:paraId="7052771E" w14:textId="77777777" w:rsidR="00A4332A" w:rsidRPr="00DB7F85" w:rsidRDefault="00A4332A" w:rsidP="00231133">
            <w:pPr>
              <w:rPr>
                <w:color w:val="000000" w:themeColor="text1"/>
                <w:sz w:val="24"/>
                <w:szCs w:val="24"/>
              </w:rPr>
            </w:pPr>
            <w:r w:rsidRPr="00DB7F85">
              <w:rPr>
                <w:color w:val="000000" w:themeColor="text1"/>
                <w:sz w:val="24"/>
                <w:szCs w:val="24"/>
              </w:rPr>
              <w:t>Brojevi do 1000000</w:t>
            </w:r>
          </w:p>
          <w:p w14:paraId="26B0A75F" w14:textId="77777777" w:rsidR="00A4332A" w:rsidRPr="00DB7F85" w:rsidRDefault="00A4332A" w:rsidP="00231133">
            <w:pPr>
              <w:rPr>
                <w:color w:val="000000" w:themeColor="text1"/>
                <w:sz w:val="24"/>
                <w:szCs w:val="24"/>
              </w:rPr>
            </w:pPr>
            <w:r w:rsidRPr="00DB7F85">
              <w:rPr>
                <w:color w:val="000000" w:themeColor="text1"/>
                <w:sz w:val="24"/>
                <w:szCs w:val="24"/>
              </w:rPr>
              <w:t>Uspoređivanje brojeva do 1000000</w:t>
            </w:r>
          </w:p>
          <w:p w14:paraId="6211A986" w14:textId="77777777" w:rsidR="00A4332A" w:rsidRPr="00DB7F85" w:rsidRDefault="00A4332A" w:rsidP="00231133">
            <w:pPr>
              <w:rPr>
                <w:color w:val="000000" w:themeColor="text1"/>
                <w:sz w:val="24"/>
                <w:szCs w:val="24"/>
              </w:rPr>
            </w:pPr>
            <w:r w:rsidRPr="00DB7F85">
              <w:rPr>
                <w:color w:val="000000" w:themeColor="text1"/>
                <w:sz w:val="24"/>
                <w:szCs w:val="24"/>
              </w:rPr>
              <w:t>Zbrajanje i oduzimanje brojeva do 1000000</w:t>
            </w:r>
          </w:p>
          <w:p w14:paraId="5AA1547E" w14:textId="77777777" w:rsidR="00A4332A" w:rsidRPr="00DB7F85" w:rsidRDefault="00A4332A" w:rsidP="00231133">
            <w:pPr>
              <w:rPr>
                <w:color w:val="000000" w:themeColor="text1"/>
                <w:sz w:val="24"/>
                <w:szCs w:val="24"/>
              </w:rPr>
            </w:pPr>
            <w:r w:rsidRPr="00DB7F85">
              <w:rPr>
                <w:color w:val="000000" w:themeColor="text1"/>
                <w:sz w:val="24"/>
                <w:szCs w:val="24"/>
              </w:rPr>
              <w:t>Množenje i dijeljenje brojeva do 1000000</w:t>
            </w:r>
          </w:p>
          <w:p w14:paraId="7A33454E" w14:textId="77777777" w:rsidR="00A4332A" w:rsidRPr="00DB7F85" w:rsidRDefault="00A4332A" w:rsidP="00231133">
            <w:pPr>
              <w:rPr>
                <w:color w:val="000000" w:themeColor="text1"/>
                <w:sz w:val="24"/>
                <w:szCs w:val="24"/>
              </w:rPr>
            </w:pPr>
            <w:r w:rsidRPr="00DB7F85">
              <w:rPr>
                <w:color w:val="000000" w:themeColor="text1"/>
                <w:sz w:val="24"/>
                <w:szCs w:val="24"/>
              </w:rPr>
              <w:t>Geometrijski sadržaji</w:t>
            </w:r>
          </w:p>
          <w:p w14:paraId="1BF6B1E1" w14:textId="77777777" w:rsidR="00A4332A" w:rsidRPr="00DB7F85" w:rsidRDefault="00A4332A" w:rsidP="00231133">
            <w:pPr>
              <w:rPr>
                <w:color w:val="000000" w:themeColor="text1"/>
                <w:sz w:val="24"/>
                <w:szCs w:val="24"/>
              </w:rPr>
            </w:pPr>
            <w:r w:rsidRPr="00DB7F85">
              <w:rPr>
                <w:color w:val="000000" w:themeColor="text1"/>
                <w:sz w:val="24"/>
                <w:szCs w:val="24"/>
              </w:rPr>
              <w:t xml:space="preserve">Matematičke </w:t>
            </w:r>
            <w:proofErr w:type="spellStart"/>
            <w:r w:rsidRPr="00DB7F85">
              <w:rPr>
                <w:color w:val="000000" w:themeColor="text1"/>
                <w:sz w:val="24"/>
                <w:szCs w:val="24"/>
              </w:rPr>
              <w:t>mozgalice</w:t>
            </w:r>
            <w:proofErr w:type="spellEnd"/>
          </w:p>
          <w:p w14:paraId="6212D7FB" w14:textId="77777777" w:rsidR="00A4332A" w:rsidRPr="00DB7F85" w:rsidRDefault="00A4332A" w:rsidP="00231133">
            <w:pPr>
              <w:rPr>
                <w:color w:val="000000" w:themeColor="text1"/>
                <w:sz w:val="24"/>
                <w:szCs w:val="24"/>
              </w:rPr>
            </w:pPr>
            <w:r w:rsidRPr="00DB7F85">
              <w:rPr>
                <w:color w:val="000000" w:themeColor="text1"/>
                <w:sz w:val="24"/>
                <w:szCs w:val="24"/>
              </w:rPr>
              <w:t>Matematički kvizovi</w:t>
            </w:r>
          </w:p>
        </w:tc>
      </w:tr>
      <w:tr w:rsidR="00D00A89" w:rsidRPr="00DB7F85" w14:paraId="7E7F890D" w14:textId="77777777" w:rsidTr="00231133">
        <w:tc>
          <w:tcPr>
            <w:tcW w:w="3240" w:type="dxa"/>
            <w:tcBorders>
              <w:top w:val="single" w:sz="4" w:space="0" w:color="auto"/>
              <w:left w:val="outset" w:sz="6" w:space="0" w:color="auto"/>
              <w:bottom w:val="outset" w:sz="6" w:space="0" w:color="auto"/>
              <w:right w:val="outset" w:sz="6" w:space="0" w:color="auto"/>
            </w:tcBorders>
            <w:shd w:val="clear" w:color="auto" w:fill="D9E2F3"/>
            <w:vAlign w:val="center"/>
            <w:hideMark/>
          </w:tcPr>
          <w:p w14:paraId="51302CB3" w14:textId="77777777" w:rsidR="00A4332A" w:rsidRPr="00DB7F85" w:rsidRDefault="00A4332A" w:rsidP="00231133">
            <w:pPr>
              <w:jc w:val="center"/>
              <w:rPr>
                <w:b/>
                <w:color w:val="000000" w:themeColor="text1"/>
                <w:sz w:val="24"/>
                <w:szCs w:val="24"/>
              </w:rPr>
            </w:pPr>
            <w:r w:rsidRPr="00DB7F85">
              <w:rPr>
                <w:b/>
                <w:color w:val="000000" w:themeColor="text1"/>
                <w:sz w:val="24"/>
                <w:szCs w:val="24"/>
              </w:rPr>
              <w:t>VREMENIK AKTIVNOSTI, PROGRAMA I/ILI PROJEKTA</w:t>
            </w:r>
          </w:p>
        </w:tc>
        <w:tc>
          <w:tcPr>
            <w:tcW w:w="10470" w:type="dxa"/>
            <w:tcBorders>
              <w:top w:val="single" w:sz="4" w:space="0" w:color="auto"/>
              <w:left w:val="outset" w:sz="6" w:space="0" w:color="auto"/>
              <w:bottom w:val="outset" w:sz="6" w:space="0" w:color="auto"/>
              <w:right w:val="outset" w:sz="6" w:space="0" w:color="auto"/>
            </w:tcBorders>
            <w:hideMark/>
          </w:tcPr>
          <w:p w14:paraId="402FA2A6" w14:textId="77777777" w:rsidR="00A4332A" w:rsidRPr="00DB7F85" w:rsidRDefault="00A4332A" w:rsidP="00231133">
            <w:pPr>
              <w:rPr>
                <w:color w:val="000000" w:themeColor="text1"/>
                <w:sz w:val="24"/>
                <w:szCs w:val="24"/>
              </w:rPr>
            </w:pPr>
            <w:r w:rsidRPr="00DB7F85">
              <w:rPr>
                <w:color w:val="000000" w:themeColor="text1"/>
                <w:sz w:val="24"/>
                <w:szCs w:val="24"/>
              </w:rPr>
              <w:t>Tijekom školske godine 2026./2027., jedan sat tjedno.</w:t>
            </w:r>
          </w:p>
        </w:tc>
      </w:tr>
      <w:tr w:rsidR="00D00A89" w:rsidRPr="00DB7F85" w14:paraId="51CA54F2"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7DB9B440" w14:textId="77777777" w:rsidR="00A4332A" w:rsidRPr="00DB7F85" w:rsidRDefault="00A4332A" w:rsidP="00231133">
            <w:pPr>
              <w:jc w:val="center"/>
              <w:rPr>
                <w:b/>
                <w:color w:val="000000" w:themeColor="text1"/>
                <w:sz w:val="24"/>
                <w:szCs w:val="24"/>
              </w:rPr>
            </w:pPr>
            <w:proofErr w:type="spellStart"/>
            <w:r w:rsidRPr="00DB7F85">
              <w:rPr>
                <w:b/>
                <w:color w:val="000000" w:themeColor="text1"/>
                <w:sz w:val="24"/>
                <w:szCs w:val="24"/>
              </w:rPr>
              <w:t>OKViRNI</w:t>
            </w:r>
            <w:proofErr w:type="spellEnd"/>
            <w:r w:rsidRPr="00DB7F85">
              <w:rPr>
                <w:b/>
                <w:color w:val="000000" w:themeColor="text1"/>
                <w:sz w:val="24"/>
                <w:szCs w:val="24"/>
              </w:rPr>
              <w:t xml:space="preserve"> TROŠKOVNIK AKTIVNOSTI, </w:t>
            </w:r>
            <w:r w:rsidRPr="00DB7F85">
              <w:rPr>
                <w:b/>
                <w:color w:val="000000" w:themeColor="text1"/>
                <w:sz w:val="24"/>
                <w:szCs w:val="24"/>
              </w:rPr>
              <w:lastRenderedPageBreak/>
              <w:t>PROGRAMA I/ILI PROJEKTA</w:t>
            </w:r>
          </w:p>
        </w:tc>
        <w:tc>
          <w:tcPr>
            <w:tcW w:w="10470" w:type="dxa"/>
            <w:tcBorders>
              <w:top w:val="nil"/>
              <w:left w:val="outset" w:sz="6" w:space="0" w:color="auto"/>
              <w:bottom w:val="outset" w:sz="6" w:space="0" w:color="auto"/>
              <w:right w:val="outset" w:sz="6" w:space="0" w:color="auto"/>
            </w:tcBorders>
          </w:tcPr>
          <w:p w14:paraId="5844F741" w14:textId="77777777" w:rsidR="00A4332A" w:rsidRPr="00DB7F85" w:rsidRDefault="00A4332A" w:rsidP="00231133">
            <w:pPr>
              <w:rPr>
                <w:color w:val="000000" w:themeColor="text1"/>
                <w:sz w:val="24"/>
                <w:szCs w:val="24"/>
              </w:rPr>
            </w:pPr>
            <w:r w:rsidRPr="00DB7F85">
              <w:rPr>
                <w:color w:val="000000" w:themeColor="text1"/>
                <w:sz w:val="24"/>
                <w:szCs w:val="24"/>
              </w:rPr>
              <w:lastRenderedPageBreak/>
              <w:t>Papir za kopiranje radnih materijala, markeri.</w:t>
            </w:r>
          </w:p>
          <w:p w14:paraId="68CE6A21" w14:textId="77777777" w:rsidR="00A4332A" w:rsidRPr="00DB7F85" w:rsidRDefault="00A4332A" w:rsidP="00231133">
            <w:pPr>
              <w:rPr>
                <w:color w:val="000000" w:themeColor="text1"/>
                <w:sz w:val="24"/>
                <w:szCs w:val="24"/>
              </w:rPr>
            </w:pPr>
          </w:p>
        </w:tc>
      </w:tr>
      <w:tr w:rsidR="00D00A89" w:rsidRPr="00DB7F85" w14:paraId="45FE10D5" w14:textId="77777777" w:rsidTr="00231133">
        <w:tc>
          <w:tcPr>
            <w:tcW w:w="3240" w:type="dxa"/>
            <w:tcBorders>
              <w:top w:val="nil"/>
              <w:left w:val="outset" w:sz="6" w:space="0" w:color="auto"/>
              <w:bottom w:val="outset" w:sz="6" w:space="0" w:color="auto"/>
              <w:right w:val="outset" w:sz="6" w:space="0" w:color="auto"/>
            </w:tcBorders>
            <w:shd w:val="clear" w:color="auto" w:fill="D9E2F3"/>
            <w:vAlign w:val="center"/>
            <w:hideMark/>
          </w:tcPr>
          <w:p w14:paraId="5A29A366" w14:textId="77777777" w:rsidR="00A4332A" w:rsidRPr="00DB7F85" w:rsidRDefault="00A4332A" w:rsidP="00231133">
            <w:pPr>
              <w:jc w:val="center"/>
              <w:rPr>
                <w:b/>
                <w:color w:val="000000" w:themeColor="text1"/>
                <w:sz w:val="24"/>
                <w:szCs w:val="24"/>
              </w:rPr>
            </w:pPr>
            <w:r w:rsidRPr="00DB7F85">
              <w:rPr>
                <w:b/>
                <w:color w:val="000000" w:themeColor="text1"/>
                <w:sz w:val="24"/>
                <w:szCs w:val="24"/>
              </w:rPr>
              <w:t>NAČIN NJEGOVA PRAĆENJA</w:t>
            </w:r>
          </w:p>
        </w:tc>
        <w:tc>
          <w:tcPr>
            <w:tcW w:w="10470" w:type="dxa"/>
            <w:tcBorders>
              <w:top w:val="nil"/>
              <w:left w:val="outset" w:sz="6" w:space="0" w:color="auto"/>
              <w:bottom w:val="outset" w:sz="6" w:space="0" w:color="auto"/>
              <w:right w:val="outset" w:sz="6" w:space="0" w:color="auto"/>
            </w:tcBorders>
            <w:hideMark/>
          </w:tcPr>
          <w:p w14:paraId="0A6E77F2" w14:textId="77777777" w:rsidR="00A4332A" w:rsidRPr="00DB7F85" w:rsidRDefault="00A4332A" w:rsidP="00231133">
            <w:pPr>
              <w:rPr>
                <w:color w:val="000000" w:themeColor="text1"/>
                <w:sz w:val="24"/>
                <w:szCs w:val="24"/>
              </w:rPr>
            </w:pPr>
            <w:r w:rsidRPr="00DB7F85">
              <w:rPr>
                <w:color w:val="000000" w:themeColor="text1"/>
                <w:sz w:val="24"/>
                <w:szCs w:val="24"/>
              </w:rPr>
              <w:t>Provodi se tijekom rada i realizacije planiranih sadržaja u svrhu praćenja postignuća učenika i njihovog napretka.</w:t>
            </w:r>
          </w:p>
          <w:p w14:paraId="4AFC2401" w14:textId="77777777" w:rsidR="00A4332A" w:rsidRPr="00DB7F85" w:rsidRDefault="00A4332A" w:rsidP="00231133">
            <w:pPr>
              <w:rPr>
                <w:color w:val="000000" w:themeColor="text1"/>
                <w:sz w:val="24"/>
                <w:szCs w:val="24"/>
              </w:rPr>
            </w:pPr>
            <w:r w:rsidRPr="00DB7F85">
              <w:rPr>
                <w:color w:val="000000" w:themeColor="text1"/>
                <w:sz w:val="24"/>
                <w:szCs w:val="24"/>
              </w:rPr>
              <w:t>Redovito pohađanje nastave, rad u skupini, pohvala za svaki napredak, ustrajnost i zalaganje.</w:t>
            </w:r>
          </w:p>
        </w:tc>
      </w:tr>
    </w:tbl>
    <w:p w14:paraId="3ED88662" w14:textId="77777777" w:rsidR="00A4332A" w:rsidRPr="00DB7F85" w:rsidRDefault="00A4332A" w:rsidP="00A4332A">
      <w:pPr>
        <w:rPr>
          <w:rFonts w:ascii="Times New Roman" w:hAnsi="Times New Roman" w:cs="Times New Roman"/>
          <w:color w:val="000000" w:themeColor="text1"/>
          <w:sz w:val="24"/>
          <w:szCs w:val="24"/>
        </w:rPr>
      </w:pPr>
    </w:p>
    <w:p w14:paraId="13A830A0" w14:textId="77777777" w:rsidR="00A4332A" w:rsidRPr="00DB7F85" w:rsidRDefault="00A4332A" w:rsidP="00AC0307">
      <w:pPr>
        <w:rPr>
          <w:rFonts w:ascii="Times New Roman" w:hAnsi="Times New Roman" w:cs="Times New Roman"/>
          <w:color w:val="000000" w:themeColor="text1"/>
          <w:sz w:val="24"/>
          <w:szCs w:val="24"/>
        </w:rPr>
      </w:pPr>
    </w:p>
    <w:p w14:paraId="365E277E" w14:textId="149ED874" w:rsidR="00AC0307" w:rsidRDefault="002B356D" w:rsidP="004C3624">
      <w:pPr>
        <w:pStyle w:val="Naslov2"/>
        <w:rPr>
          <w:rFonts w:ascii="Times New Roman" w:hAnsi="Times New Roman" w:cs="Times New Roman"/>
          <w:b/>
          <w:color w:val="000000" w:themeColor="text1"/>
          <w:sz w:val="24"/>
          <w:szCs w:val="24"/>
        </w:rPr>
      </w:pPr>
      <w:bookmarkStart w:id="12" w:name="_Toc242102898"/>
      <w:r w:rsidRPr="00647604">
        <w:rPr>
          <w:rFonts w:ascii="Times New Roman" w:hAnsi="Times New Roman" w:cs="Times New Roman"/>
          <w:b/>
          <w:color w:val="000000" w:themeColor="text1"/>
          <w:sz w:val="24"/>
          <w:szCs w:val="24"/>
        </w:rPr>
        <w:t>Dopunska</w:t>
      </w:r>
      <w:r w:rsidR="00AC0307" w:rsidRPr="00647604">
        <w:rPr>
          <w:rFonts w:ascii="Times New Roman" w:hAnsi="Times New Roman" w:cs="Times New Roman"/>
          <w:b/>
          <w:color w:val="000000" w:themeColor="text1"/>
          <w:sz w:val="24"/>
          <w:szCs w:val="24"/>
        </w:rPr>
        <w:t xml:space="preserve"> nastava</w:t>
      </w:r>
      <w:bookmarkEnd w:id="12"/>
    </w:p>
    <w:p w14:paraId="2CE2A0A6" w14:textId="77777777" w:rsidR="00647604" w:rsidRPr="00647604" w:rsidRDefault="00647604" w:rsidP="00647604"/>
    <w:p w14:paraId="551DDD8C" w14:textId="77777777" w:rsidR="00DB57D2" w:rsidRPr="00DB7F85" w:rsidRDefault="00DB57D2" w:rsidP="0084379F">
      <w:pPr>
        <w:pStyle w:val="Naslov3"/>
        <w:rPr>
          <w:rFonts w:ascii="Times New Roman" w:hAnsi="Times New Roman" w:cs="Times New Roman"/>
          <w:color w:val="000000" w:themeColor="text1"/>
        </w:rPr>
      </w:pPr>
      <w:bookmarkStart w:id="13" w:name="_Toc242102899"/>
      <w:r w:rsidRPr="00DB7F85">
        <w:rPr>
          <w:rFonts w:ascii="Times New Roman" w:hAnsi="Times New Roman" w:cs="Times New Roman"/>
          <w:color w:val="000000" w:themeColor="text1"/>
        </w:rPr>
        <w:t>1.a Matematika i hrvatski jezik</w:t>
      </w:r>
      <w:bookmarkEnd w:id="13"/>
    </w:p>
    <w:tbl>
      <w:tblPr>
        <w:tblStyle w:val="Reetkatablice"/>
        <w:tblW w:w="0" w:type="auto"/>
        <w:tblInd w:w="0" w:type="dxa"/>
        <w:tblLook w:val="04A0" w:firstRow="1" w:lastRow="0" w:firstColumn="1" w:lastColumn="0" w:noHBand="0" w:noVBand="1"/>
      </w:tblPr>
      <w:tblGrid>
        <w:gridCol w:w="2137"/>
        <w:gridCol w:w="3471"/>
        <w:gridCol w:w="3454"/>
      </w:tblGrid>
      <w:tr w:rsidR="00D00A89" w:rsidRPr="00DB7F85" w14:paraId="3C427C22"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C9165A"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15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6B7A60"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1. RAZREDU</w:t>
            </w:r>
          </w:p>
        </w:tc>
      </w:tr>
      <w:tr w:rsidR="00D00A89" w:rsidRPr="00DB7F85" w14:paraId="05E04AE4"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A0F439"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151" w:type="dxa"/>
            <w:gridSpan w:val="2"/>
            <w:tcBorders>
              <w:top w:val="single" w:sz="4" w:space="0" w:color="auto"/>
              <w:left w:val="single" w:sz="4" w:space="0" w:color="auto"/>
              <w:bottom w:val="single" w:sz="4" w:space="0" w:color="auto"/>
              <w:right w:val="single" w:sz="4" w:space="0" w:color="auto"/>
            </w:tcBorders>
            <w:hideMark/>
          </w:tcPr>
          <w:p w14:paraId="02C620AD"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Ovladati osnovama iz matematike i hrvatskog jezika u 1. razredu kako bi mogli pratiti nastavu u sljedećem razredu.</w:t>
            </w:r>
          </w:p>
        </w:tc>
      </w:tr>
      <w:tr w:rsidR="00D00A89" w:rsidRPr="00DB7F85" w14:paraId="4D0C4FDC"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A5CF98"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7151" w:type="dxa"/>
            <w:gridSpan w:val="2"/>
            <w:tcBorders>
              <w:top w:val="single" w:sz="4" w:space="0" w:color="auto"/>
              <w:left w:val="single" w:sz="4" w:space="0" w:color="auto"/>
              <w:bottom w:val="single" w:sz="4" w:space="0" w:color="auto"/>
              <w:right w:val="single" w:sz="4" w:space="0" w:color="auto"/>
            </w:tcBorders>
            <w:hideMark/>
          </w:tcPr>
          <w:p w14:paraId="5C19BE9E"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1. a razreda koji ne svladavaju redovni nastavni program s očekivanom razinom uspjeha, učenicima koji zbog odsutnosti nisu uspjeli usvojiti pojedine sadržaje</w:t>
            </w:r>
          </w:p>
          <w:p w14:paraId="62B29E1F"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796905B1"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D00A89" w:rsidRPr="00DB7F85" w14:paraId="44F92E54"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608ECD"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151" w:type="dxa"/>
            <w:gridSpan w:val="2"/>
            <w:tcBorders>
              <w:top w:val="single" w:sz="4" w:space="0" w:color="auto"/>
              <w:left w:val="single" w:sz="4" w:space="0" w:color="auto"/>
              <w:bottom w:val="single" w:sz="4" w:space="0" w:color="auto"/>
              <w:right w:val="single" w:sz="4" w:space="0" w:color="auto"/>
            </w:tcBorders>
            <w:hideMark/>
          </w:tcPr>
          <w:p w14:paraId="4F532D2E"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učiteljica 1.a razreda Iva Milin - napredovanje svakog pojedinog učenika prema interesu i sposobnostima</w:t>
            </w:r>
          </w:p>
        </w:tc>
      </w:tr>
      <w:tr w:rsidR="00D00A89" w:rsidRPr="00DB7F85" w14:paraId="6D87C218" w14:textId="77777777" w:rsidTr="00264C32">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732695"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151" w:type="dxa"/>
            <w:gridSpan w:val="2"/>
            <w:tcBorders>
              <w:top w:val="single" w:sz="4" w:space="0" w:color="auto"/>
              <w:left w:val="single" w:sz="4" w:space="0" w:color="auto"/>
              <w:bottom w:val="single" w:sz="4" w:space="0" w:color="auto"/>
              <w:right w:val="single" w:sz="4" w:space="0" w:color="auto"/>
            </w:tcBorders>
            <w:hideMark/>
          </w:tcPr>
          <w:p w14:paraId="2A9BE258"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individualan pristup učeniku</w:t>
            </w:r>
          </w:p>
          <w:p w14:paraId="394716FF"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služenje konkretnim materijalom i modelima</w:t>
            </w:r>
          </w:p>
          <w:p w14:paraId="774A03FC" w14:textId="77777777" w:rsidR="00DB57D2" w:rsidRPr="00DB7F85" w:rsidRDefault="00DB57D2" w:rsidP="00FA500C">
            <w:pPr>
              <w:numPr>
                <w:ilvl w:val="0"/>
                <w:numId w:val="1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w:t>
            </w:r>
          </w:p>
        </w:tc>
      </w:tr>
      <w:tr w:rsidR="00D00A89" w:rsidRPr="00DB7F85" w14:paraId="71EED6F8" w14:textId="77777777" w:rsidTr="00264C32">
        <w:tc>
          <w:tcPr>
            <w:tcW w:w="0" w:type="auto"/>
            <w:vMerge/>
            <w:tcBorders>
              <w:top w:val="single" w:sz="4" w:space="0" w:color="auto"/>
              <w:left w:val="single" w:sz="4" w:space="0" w:color="auto"/>
              <w:bottom w:val="single" w:sz="4" w:space="0" w:color="auto"/>
              <w:right w:val="single" w:sz="4" w:space="0" w:color="auto"/>
            </w:tcBorders>
            <w:vAlign w:val="center"/>
            <w:hideMark/>
          </w:tcPr>
          <w:p w14:paraId="0C2E1420" w14:textId="77777777" w:rsidR="00DB57D2" w:rsidRPr="00DB7F85" w:rsidRDefault="00DB57D2" w:rsidP="00264C32">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hideMark/>
          </w:tcPr>
          <w:p w14:paraId="5EC6B769" w14:textId="77777777" w:rsidR="00DB57D2" w:rsidRPr="00DB7F85" w:rsidRDefault="00DB57D2" w:rsidP="00264C32">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w:t>
            </w:r>
          </w:p>
          <w:p w14:paraId="0877224C"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Tijela u prostoru</w:t>
            </w:r>
          </w:p>
          <w:p w14:paraId="5D6B6758"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Brojevi do 20</w:t>
            </w:r>
          </w:p>
          <w:p w14:paraId="7C687B79"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Zbrajanje i oduzimanje brojeva do 20</w:t>
            </w:r>
          </w:p>
          <w:p w14:paraId="4F55CF5C"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Ravne i zakrivljene plohe i crte</w:t>
            </w:r>
          </w:p>
          <w:p w14:paraId="2A00E6BF"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Geometrijski likovi</w:t>
            </w:r>
          </w:p>
          <w:p w14:paraId="7FA0FD8E"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Veza zbrajanja i oduzimanja</w:t>
            </w:r>
          </w:p>
        </w:tc>
        <w:tc>
          <w:tcPr>
            <w:tcW w:w="3576" w:type="dxa"/>
            <w:tcBorders>
              <w:top w:val="single" w:sz="4" w:space="0" w:color="auto"/>
              <w:left w:val="single" w:sz="4" w:space="0" w:color="auto"/>
              <w:bottom w:val="single" w:sz="4" w:space="0" w:color="auto"/>
              <w:right w:val="single" w:sz="4" w:space="0" w:color="auto"/>
            </w:tcBorders>
            <w:hideMark/>
          </w:tcPr>
          <w:p w14:paraId="5E2C3E6C" w14:textId="77777777" w:rsidR="00DB57D2" w:rsidRPr="00DB7F85" w:rsidRDefault="00DB57D2" w:rsidP="00264C32">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HRVATSKI JEZIK</w:t>
            </w:r>
          </w:p>
          <w:p w14:paraId="6263AF97"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Početno čitanje i pisanje – tiskana slova (poštivanje pravopisne norme)</w:t>
            </w:r>
          </w:p>
          <w:p w14:paraId="25542573"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Izgovor i pisanje glasova, interpunkcija, rečenica, veliko početno slovo</w:t>
            </w:r>
          </w:p>
          <w:p w14:paraId="282D6E57"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Jezično izražavanje – slušanje i govorenje, niz riječi, sastavljanje rečenica od zadanih nizova riječi, pripovijedanje, dopunjavanje rečenica</w:t>
            </w:r>
          </w:p>
        </w:tc>
      </w:tr>
      <w:tr w:rsidR="00D00A89" w:rsidRPr="00DB7F85" w14:paraId="4DDB1415"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B9E05A"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151" w:type="dxa"/>
            <w:gridSpan w:val="2"/>
            <w:tcBorders>
              <w:top w:val="single" w:sz="4" w:space="0" w:color="auto"/>
              <w:left w:val="single" w:sz="4" w:space="0" w:color="auto"/>
              <w:bottom w:val="single" w:sz="4" w:space="0" w:color="auto"/>
              <w:right w:val="single" w:sz="4" w:space="0" w:color="auto"/>
            </w:tcBorders>
            <w:hideMark/>
          </w:tcPr>
          <w:p w14:paraId="5FE0CB10"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 – kombinacija dopunske nastave iz matematike i hrvatskog jezika</w:t>
            </w:r>
          </w:p>
        </w:tc>
      </w:tr>
      <w:tr w:rsidR="00D00A89" w:rsidRPr="00DB7F85" w14:paraId="594D46DA"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9E395A"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OKVIRNI TROŠKOVNIK PROGRAMA </w:t>
            </w:r>
          </w:p>
        </w:tc>
        <w:tc>
          <w:tcPr>
            <w:tcW w:w="7151" w:type="dxa"/>
            <w:gridSpan w:val="2"/>
            <w:tcBorders>
              <w:top w:val="single" w:sz="4" w:space="0" w:color="auto"/>
              <w:left w:val="single" w:sz="4" w:space="0" w:color="auto"/>
              <w:bottom w:val="single" w:sz="4" w:space="0" w:color="auto"/>
              <w:right w:val="single" w:sz="4" w:space="0" w:color="auto"/>
            </w:tcBorders>
            <w:hideMark/>
          </w:tcPr>
          <w:p w14:paraId="190B15BA"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pisanka A, bilježnica za matematiku, papir za kopiranje</w:t>
            </w:r>
          </w:p>
        </w:tc>
      </w:tr>
      <w:tr w:rsidR="00D00A89" w:rsidRPr="00DB7F85" w14:paraId="170F42BB" w14:textId="77777777" w:rsidTr="00264C32">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A40193" w14:textId="77777777" w:rsidR="00DB57D2" w:rsidRPr="00DB7F85" w:rsidRDefault="00DB57D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gridSpan w:val="2"/>
            <w:tcBorders>
              <w:top w:val="single" w:sz="4" w:space="0" w:color="auto"/>
              <w:left w:val="single" w:sz="4" w:space="0" w:color="auto"/>
              <w:bottom w:val="single" w:sz="4" w:space="0" w:color="auto"/>
              <w:right w:val="single" w:sz="4" w:space="0" w:color="auto"/>
            </w:tcBorders>
            <w:hideMark/>
          </w:tcPr>
          <w:p w14:paraId="22DD18DB" w14:textId="77777777" w:rsidR="00DB57D2" w:rsidRPr="00DB7F85" w:rsidRDefault="00DB57D2"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kontinuirano, prateći individualni napredak učenika u odnosu na početno stanje i opisno ocjenjuje tijekom dopunske nastave.</w:t>
            </w:r>
          </w:p>
        </w:tc>
      </w:tr>
    </w:tbl>
    <w:p w14:paraId="3F7FCA1D" w14:textId="77777777" w:rsidR="00DB57D2" w:rsidRPr="00DB7F85" w:rsidRDefault="00DB57D2" w:rsidP="00DB57D2">
      <w:pPr>
        <w:rPr>
          <w:rFonts w:ascii="Times New Roman" w:hAnsi="Times New Roman" w:cs="Times New Roman"/>
          <w:color w:val="000000" w:themeColor="text1"/>
          <w:sz w:val="24"/>
          <w:szCs w:val="24"/>
        </w:rPr>
      </w:pPr>
    </w:p>
    <w:p w14:paraId="24798DA2" w14:textId="77777777" w:rsidR="00DB57D2" w:rsidRPr="00DB7F85" w:rsidRDefault="00DB57D2" w:rsidP="00DB57D2">
      <w:pPr>
        <w:rPr>
          <w:rFonts w:ascii="Times New Roman" w:hAnsi="Times New Roman" w:cs="Times New Roman"/>
          <w:color w:val="000000" w:themeColor="text1"/>
          <w:sz w:val="24"/>
          <w:szCs w:val="24"/>
        </w:rPr>
      </w:pPr>
    </w:p>
    <w:p w14:paraId="663B442F" w14:textId="77777777" w:rsidR="00106485" w:rsidRPr="00DB7F85" w:rsidRDefault="00106485" w:rsidP="0084379F">
      <w:pPr>
        <w:pStyle w:val="Naslov3"/>
        <w:rPr>
          <w:rFonts w:ascii="Times New Roman" w:hAnsi="Times New Roman" w:cs="Times New Roman"/>
          <w:color w:val="000000" w:themeColor="text1"/>
        </w:rPr>
      </w:pPr>
      <w:bookmarkStart w:id="14" w:name="_Toc242102900"/>
      <w:r w:rsidRPr="00DB7F85">
        <w:rPr>
          <w:rFonts w:ascii="Times New Roman" w:hAnsi="Times New Roman" w:cs="Times New Roman"/>
          <w:color w:val="000000" w:themeColor="text1"/>
        </w:rPr>
        <w:t>1.b Matematika i hrvatski jezik</w:t>
      </w:r>
      <w:bookmarkEnd w:id="14"/>
    </w:p>
    <w:tbl>
      <w:tblPr>
        <w:tblStyle w:val="Reetkatablice"/>
        <w:tblW w:w="0" w:type="auto"/>
        <w:tblInd w:w="-113" w:type="dxa"/>
        <w:tblLayout w:type="fixed"/>
        <w:tblLook w:val="04A0" w:firstRow="1" w:lastRow="0" w:firstColumn="1" w:lastColumn="0" w:noHBand="0" w:noVBand="1"/>
      </w:tblPr>
      <w:tblGrid>
        <w:gridCol w:w="2547"/>
        <w:gridCol w:w="6492"/>
      </w:tblGrid>
      <w:tr w:rsidR="00827EA5" w:rsidRPr="00DB7F85" w14:paraId="39BD59DD" w14:textId="77777777" w:rsidTr="0065560C">
        <w:trPr>
          <w:trHeight w:val="983"/>
        </w:trPr>
        <w:tc>
          <w:tcPr>
            <w:tcW w:w="2547" w:type="dxa"/>
            <w:shd w:val="clear" w:color="auto" w:fill="D9E2F3" w:themeFill="accent1" w:themeFillTint="33"/>
            <w:vAlign w:val="center"/>
          </w:tcPr>
          <w:p w14:paraId="0AB3B218"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492" w:type="dxa"/>
            <w:shd w:val="clear" w:color="auto" w:fill="D9E2F3" w:themeFill="accent1" w:themeFillTint="33"/>
          </w:tcPr>
          <w:p w14:paraId="2AC3EF3A"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1. RAZREDU</w:t>
            </w:r>
          </w:p>
        </w:tc>
      </w:tr>
      <w:tr w:rsidR="00827EA5" w:rsidRPr="00DB7F85" w14:paraId="09302E35" w14:textId="77777777" w:rsidTr="0065560C">
        <w:tc>
          <w:tcPr>
            <w:tcW w:w="2547" w:type="dxa"/>
            <w:shd w:val="clear" w:color="auto" w:fill="D9E2F3" w:themeFill="accent1" w:themeFillTint="33"/>
            <w:vAlign w:val="center"/>
          </w:tcPr>
          <w:p w14:paraId="302D4C4D"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492" w:type="dxa"/>
            <w:vAlign w:val="center"/>
          </w:tcPr>
          <w:p w14:paraId="54D4F7B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Nadoknaditi znanje koje učeniku nedostaje ili ga je teže usvojio ili savladao tijekom redovne nastave iz hrvatskog jezika i matematike. Osposobiti učenike za primjenu stečenog znanja. Razvijati strpljenje i temeljitost, samostalnost i točnost u radu. Razvijati samopouzdanje i poticati radne navike. Stjecanje čvrstih temelja za cjeloživotno učenje i nastavak obrazovanja.</w:t>
            </w:r>
          </w:p>
        </w:tc>
      </w:tr>
      <w:tr w:rsidR="00827EA5" w:rsidRPr="00DB7F85" w14:paraId="3EC7F2E1" w14:textId="77777777" w:rsidTr="0065560C">
        <w:tc>
          <w:tcPr>
            <w:tcW w:w="2547" w:type="dxa"/>
            <w:shd w:val="clear" w:color="auto" w:fill="D9E2F3" w:themeFill="accent1" w:themeFillTint="33"/>
            <w:vAlign w:val="center"/>
          </w:tcPr>
          <w:p w14:paraId="18694AFF"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492" w:type="dxa"/>
          </w:tcPr>
          <w:p w14:paraId="1A6EE4C4"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1. b razreda koji ne savladavaju redovni nastavni program s očekivanom razinom uspjeha, učenicima koji zbog odsutnosti nisu uspjeli usvojiti pojedine sadržaje.</w:t>
            </w:r>
          </w:p>
          <w:p w14:paraId="2B4AFBA9"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76A54EAB"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827EA5" w:rsidRPr="00DB7F85" w14:paraId="097EE3CA" w14:textId="77777777" w:rsidTr="0065560C">
        <w:tc>
          <w:tcPr>
            <w:tcW w:w="2547" w:type="dxa"/>
            <w:shd w:val="clear" w:color="auto" w:fill="D9E2F3" w:themeFill="accent1" w:themeFillTint="33"/>
            <w:vAlign w:val="center"/>
          </w:tcPr>
          <w:p w14:paraId="17BD65DA"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492" w:type="dxa"/>
          </w:tcPr>
          <w:p w14:paraId="57F913F1"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1. b razreda Monika </w:t>
            </w:r>
            <w:proofErr w:type="spellStart"/>
            <w:r w:rsidRPr="00DB7F85">
              <w:rPr>
                <w:rFonts w:ascii="Times New Roman" w:hAnsi="Times New Roman" w:cs="Times New Roman"/>
                <w:color w:val="000000" w:themeColor="text1"/>
                <w:sz w:val="24"/>
                <w:szCs w:val="24"/>
              </w:rPr>
              <w:t>Đerke</w:t>
            </w:r>
            <w:proofErr w:type="spellEnd"/>
            <w:r w:rsidRPr="00DB7F85">
              <w:rPr>
                <w:rFonts w:ascii="Times New Roman" w:hAnsi="Times New Roman" w:cs="Times New Roman"/>
                <w:color w:val="000000" w:themeColor="text1"/>
                <w:sz w:val="24"/>
                <w:szCs w:val="24"/>
              </w:rPr>
              <w:t xml:space="preserve"> – planiranje, organiziranje i provedba dopunske nastave, sustavno praćenje učeničkih postignuća. </w:t>
            </w:r>
          </w:p>
        </w:tc>
      </w:tr>
      <w:tr w:rsidR="00827EA5" w:rsidRPr="00DB7F85" w14:paraId="7CC75629" w14:textId="77777777" w:rsidTr="0065560C">
        <w:tc>
          <w:tcPr>
            <w:tcW w:w="2547" w:type="dxa"/>
            <w:shd w:val="clear" w:color="auto" w:fill="D9E2F3" w:themeFill="accent1" w:themeFillTint="33"/>
            <w:vAlign w:val="center"/>
          </w:tcPr>
          <w:p w14:paraId="63F56AB0"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492" w:type="dxa"/>
          </w:tcPr>
          <w:p w14:paraId="590AC584"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će biti realizirane prema GIK-u predmeta HJ i MAT.</w:t>
            </w:r>
          </w:p>
          <w:p w14:paraId="0D48422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pisane i usmene vježbe</w:t>
            </w:r>
          </w:p>
          <w:p w14:paraId="281EACE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s učenicima po potrebi, rad sa skupinom učenika koji imaju iste poteškoće u svladavanju nastavnih sadržaja</w:t>
            </w:r>
          </w:p>
          <w:tbl>
            <w:tblPr>
              <w:tblStyle w:val="Reetkatablice"/>
              <w:tblW w:w="7151" w:type="dxa"/>
              <w:tblInd w:w="0" w:type="dxa"/>
              <w:tblLayout w:type="fixed"/>
              <w:tblLook w:val="04A0" w:firstRow="1" w:lastRow="0" w:firstColumn="1" w:lastColumn="0" w:noHBand="0" w:noVBand="1"/>
            </w:tblPr>
            <w:tblGrid>
              <w:gridCol w:w="2370"/>
              <w:gridCol w:w="4781"/>
            </w:tblGrid>
            <w:tr w:rsidR="00827EA5" w:rsidRPr="00DB7F85" w14:paraId="78451B71" w14:textId="77777777" w:rsidTr="0065560C">
              <w:tc>
                <w:tcPr>
                  <w:tcW w:w="2370" w:type="dxa"/>
                  <w:tcBorders>
                    <w:top w:val="single" w:sz="4" w:space="0" w:color="auto"/>
                    <w:left w:val="single" w:sz="4" w:space="0" w:color="auto"/>
                    <w:bottom w:val="single" w:sz="4" w:space="0" w:color="auto"/>
                    <w:right w:val="single" w:sz="4" w:space="0" w:color="auto"/>
                  </w:tcBorders>
                </w:tcPr>
                <w:p w14:paraId="3BDC18D9" w14:textId="77777777" w:rsidR="00106485" w:rsidRPr="00DB7F85" w:rsidRDefault="00106485" w:rsidP="0065560C">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w:t>
                  </w:r>
                </w:p>
                <w:p w14:paraId="05B20B23"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Tijela u prostoru</w:t>
                  </w:r>
                </w:p>
                <w:p w14:paraId="1A61EA13"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Brojevi do 20</w:t>
                  </w:r>
                </w:p>
                <w:p w14:paraId="395DA2C2"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Zbrajanje i oduzimanje brojeva do 20</w:t>
                  </w:r>
                </w:p>
                <w:p w14:paraId="5839CDBB"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Ravne i zakrivljene plohe i crte</w:t>
                  </w:r>
                </w:p>
                <w:p w14:paraId="3C96764B"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Geometrijski likovi</w:t>
                  </w:r>
                </w:p>
                <w:p w14:paraId="734502A5"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Veza zbrajanja i oduzimanja</w:t>
                  </w:r>
                </w:p>
              </w:tc>
              <w:tc>
                <w:tcPr>
                  <w:tcW w:w="4781" w:type="dxa"/>
                  <w:tcBorders>
                    <w:top w:val="single" w:sz="4" w:space="0" w:color="auto"/>
                    <w:left w:val="single" w:sz="4" w:space="0" w:color="auto"/>
                    <w:bottom w:val="single" w:sz="4" w:space="0" w:color="auto"/>
                    <w:right w:val="single" w:sz="4" w:space="0" w:color="auto"/>
                  </w:tcBorders>
                </w:tcPr>
                <w:p w14:paraId="39836742" w14:textId="77777777" w:rsidR="00106485" w:rsidRPr="00DB7F85" w:rsidRDefault="00106485" w:rsidP="0065560C">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HRVATSKI JEZIK</w:t>
                  </w:r>
                </w:p>
                <w:p w14:paraId="011D1770"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Početno čitanje i pisanje – tiskana </w:t>
                  </w:r>
                </w:p>
                <w:p w14:paraId="5418C99A"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slova (poštivanje pravopisne norme)</w:t>
                  </w:r>
                </w:p>
                <w:p w14:paraId="55FAEF56"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Izgovor i pisanje glasova, </w:t>
                  </w:r>
                </w:p>
                <w:p w14:paraId="16BCAC1B"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interpunkcija, rečenica, veliko početno</w:t>
                  </w:r>
                </w:p>
                <w:p w14:paraId="5F2356EE"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slovo</w:t>
                  </w:r>
                </w:p>
                <w:p w14:paraId="69CAE178"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Jezično izražavanje – slušanje i </w:t>
                  </w:r>
                </w:p>
                <w:p w14:paraId="27389FD9"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govorenje, niz riječi, sastavljanje </w:t>
                  </w:r>
                </w:p>
                <w:p w14:paraId="425906D9"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rečenica od zadanih </w:t>
                  </w:r>
                </w:p>
                <w:p w14:paraId="6C688374"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nizova riječi, pripovijedanje,</w:t>
                  </w:r>
                </w:p>
                <w:p w14:paraId="0087E411"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dopunjavanje rečenica</w:t>
                  </w:r>
                </w:p>
              </w:tc>
            </w:tr>
          </w:tbl>
          <w:p w14:paraId="0E3AB1E5" w14:textId="77777777" w:rsidR="00106485" w:rsidRPr="00DB7F85" w:rsidRDefault="00106485" w:rsidP="0065560C">
            <w:pPr>
              <w:rPr>
                <w:rFonts w:ascii="Times New Roman" w:hAnsi="Times New Roman" w:cs="Times New Roman"/>
                <w:color w:val="000000" w:themeColor="text1"/>
                <w:sz w:val="24"/>
                <w:szCs w:val="24"/>
              </w:rPr>
            </w:pPr>
          </w:p>
        </w:tc>
      </w:tr>
      <w:tr w:rsidR="00827EA5" w:rsidRPr="00DB7F85" w14:paraId="17B8F7DA" w14:textId="77777777" w:rsidTr="0065560C">
        <w:trPr>
          <w:trHeight w:val="990"/>
        </w:trPr>
        <w:tc>
          <w:tcPr>
            <w:tcW w:w="2547" w:type="dxa"/>
            <w:shd w:val="clear" w:color="auto" w:fill="D9E2F3" w:themeFill="accent1" w:themeFillTint="33"/>
            <w:vAlign w:val="center"/>
          </w:tcPr>
          <w:p w14:paraId="0641570A"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492" w:type="dxa"/>
          </w:tcPr>
          <w:p w14:paraId="13B4BCBA"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 jedan tjedan MAT, drugi tjedan HJ - izmjenjivanje po tjednima.</w:t>
            </w:r>
          </w:p>
        </w:tc>
      </w:tr>
      <w:tr w:rsidR="00827EA5" w:rsidRPr="00DB7F85" w14:paraId="472B039E" w14:textId="77777777" w:rsidTr="0065560C">
        <w:trPr>
          <w:trHeight w:val="1283"/>
        </w:trPr>
        <w:tc>
          <w:tcPr>
            <w:tcW w:w="2547" w:type="dxa"/>
            <w:shd w:val="clear" w:color="auto" w:fill="D9E2F3" w:themeFill="accent1" w:themeFillTint="33"/>
            <w:vAlign w:val="center"/>
          </w:tcPr>
          <w:p w14:paraId="2E09163A"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492" w:type="dxa"/>
          </w:tcPr>
          <w:p w14:paraId="2DA6731B" w14:textId="77777777" w:rsidR="00106485" w:rsidRPr="00DB7F85" w:rsidRDefault="00106485" w:rsidP="0065560C">
            <w:pPr>
              <w:rPr>
                <w:rFonts w:ascii="Times New Roman" w:hAnsi="Times New Roman" w:cs="Times New Roman"/>
                <w:color w:val="000000" w:themeColor="text1"/>
                <w:sz w:val="24"/>
                <w:szCs w:val="24"/>
              </w:rPr>
            </w:pPr>
          </w:p>
          <w:p w14:paraId="659AA9F3"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7976B2A1"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p w14:paraId="59AFC525" w14:textId="77777777" w:rsidR="00106485" w:rsidRPr="00DB7F85" w:rsidRDefault="00106485" w:rsidP="0065560C">
            <w:pPr>
              <w:rPr>
                <w:rFonts w:ascii="Times New Roman" w:hAnsi="Times New Roman" w:cs="Times New Roman"/>
                <w:color w:val="000000" w:themeColor="text1"/>
                <w:sz w:val="24"/>
                <w:szCs w:val="24"/>
              </w:rPr>
            </w:pPr>
          </w:p>
        </w:tc>
      </w:tr>
      <w:tr w:rsidR="00827EA5" w:rsidRPr="00DB7F85" w14:paraId="72D40F19" w14:textId="77777777" w:rsidTr="0065560C">
        <w:tc>
          <w:tcPr>
            <w:tcW w:w="2547" w:type="dxa"/>
            <w:shd w:val="clear" w:color="auto" w:fill="D9E2F3" w:themeFill="accent1" w:themeFillTint="33"/>
            <w:vAlign w:val="center"/>
          </w:tcPr>
          <w:p w14:paraId="5836A2CF" w14:textId="77777777" w:rsidR="00106485" w:rsidRPr="00DB7F85" w:rsidRDefault="00106485"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492" w:type="dxa"/>
          </w:tcPr>
          <w:p w14:paraId="4310B3F1" w14:textId="77777777" w:rsidR="00106485" w:rsidRPr="00DB7F85" w:rsidRDefault="00106485"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nakon utvrđivanja pojedinih cjelina, s naglaskom na pozitivne aspekte napretka i aktivnosti učenika tijekom rada. Kontinuirano se prati individualni napredak učenika u odnosu na početno stanje i opisno ocjenjuje tijekom dopunske nastave.</w:t>
            </w:r>
          </w:p>
        </w:tc>
      </w:tr>
    </w:tbl>
    <w:p w14:paraId="4C541729" w14:textId="77777777" w:rsidR="00106485" w:rsidRPr="00DB7F85" w:rsidRDefault="00106485" w:rsidP="00106485">
      <w:pPr>
        <w:rPr>
          <w:rFonts w:ascii="Times New Roman" w:hAnsi="Times New Roman" w:cs="Times New Roman"/>
          <w:color w:val="000000" w:themeColor="text1"/>
          <w:sz w:val="24"/>
          <w:szCs w:val="24"/>
        </w:rPr>
      </w:pPr>
    </w:p>
    <w:p w14:paraId="51095B15" w14:textId="77777777" w:rsidR="00B3188F" w:rsidRPr="00DB7F85" w:rsidRDefault="00B3188F" w:rsidP="0084379F">
      <w:pPr>
        <w:pStyle w:val="Naslov3"/>
        <w:rPr>
          <w:rFonts w:ascii="Times New Roman" w:hAnsi="Times New Roman" w:cs="Times New Roman"/>
          <w:color w:val="000000" w:themeColor="text1"/>
        </w:rPr>
      </w:pPr>
      <w:bookmarkStart w:id="15" w:name="_Toc242102901"/>
      <w:r w:rsidRPr="00DB7F85">
        <w:rPr>
          <w:rFonts w:ascii="Times New Roman" w:hAnsi="Times New Roman" w:cs="Times New Roman"/>
          <w:color w:val="000000" w:themeColor="text1"/>
        </w:rPr>
        <w:t>1.c Matematika i hrvatski jezik</w:t>
      </w:r>
      <w:bookmarkEnd w:id="15"/>
    </w:p>
    <w:tbl>
      <w:tblPr>
        <w:tblStyle w:val="Reetkatablice"/>
        <w:tblW w:w="0" w:type="auto"/>
        <w:tblInd w:w="0" w:type="dxa"/>
        <w:tblLayout w:type="fixed"/>
        <w:tblLook w:val="04A0" w:firstRow="1" w:lastRow="0" w:firstColumn="1" w:lastColumn="0" w:noHBand="0" w:noVBand="1"/>
      </w:tblPr>
      <w:tblGrid>
        <w:gridCol w:w="2547"/>
        <w:gridCol w:w="6492"/>
      </w:tblGrid>
      <w:tr w:rsidR="00827EA5" w:rsidRPr="00DB7F85" w14:paraId="3AC87FFF" w14:textId="77777777" w:rsidTr="00264C32">
        <w:trPr>
          <w:trHeight w:val="983"/>
        </w:trPr>
        <w:tc>
          <w:tcPr>
            <w:tcW w:w="2547" w:type="dxa"/>
            <w:shd w:val="clear" w:color="auto" w:fill="D9E2F3" w:themeFill="accent1" w:themeFillTint="33"/>
            <w:vAlign w:val="center"/>
          </w:tcPr>
          <w:p w14:paraId="6EF810A3"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492" w:type="dxa"/>
            <w:shd w:val="clear" w:color="auto" w:fill="D9E2F3" w:themeFill="accent1" w:themeFillTint="33"/>
          </w:tcPr>
          <w:p w14:paraId="3DA33F84"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1. RAZREDU</w:t>
            </w:r>
          </w:p>
        </w:tc>
      </w:tr>
      <w:tr w:rsidR="00827EA5" w:rsidRPr="00DB7F85" w14:paraId="48135E96" w14:textId="77777777" w:rsidTr="00264C32">
        <w:tc>
          <w:tcPr>
            <w:tcW w:w="2547" w:type="dxa"/>
            <w:shd w:val="clear" w:color="auto" w:fill="D9E2F3" w:themeFill="accent1" w:themeFillTint="33"/>
            <w:vAlign w:val="center"/>
          </w:tcPr>
          <w:p w14:paraId="38E339B2"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492" w:type="dxa"/>
            <w:vAlign w:val="center"/>
          </w:tcPr>
          <w:p w14:paraId="00293643"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Nadoknaditi znanje koje učeniku nedostaje ili ga je teže usvojio ili savladao tijekom redovne nastave iz hrvatskog jezika i matematike. Osposobiti učenike za primjenu stečenog znanja. Razvijati strpljenje i temeljitost, samostalnost i točnost u radu. Razvijati samopouzdanje i poticati radne navike. Stjecanje čvrstih temelja za cjeloživotno učenje i nastavak obrazovanja.</w:t>
            </w:r>
          </w:p>
        </w:tc>
      </w:tr>
      <w:tr w:rsidR="00827EA5" w:rsidRPr="00DB7F85" w14:paraId="37C743F7" w14:textId="77777777" w:rsidTr="00264C32">
        <w:tc>
          <w:tcPr>
            <w:tcW w:w="2547" w:type="dxa"/>
            <w:shd w:val="clear" w:color="auto" w:fill="D9E2F3" w:themeFill="accent1" w:themeFillTint="33"/>
            <w:vAlign w:val="center"/>
          </w:tcPr>
          <w:p w14:paraId="2A208DD1"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492" w:type="dxa"/>
          </w:tcPr>
          <w:p w14:paraId="3DED4D50"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1. c razreda koji ne savladavaju redovni nastavni program s očekivanom razinom uspjeha, učenicima koji zbog odsutnosti nisu uspjeli usvojiti pojedine sadržaje.</w:t>
            </w:r>
          </w:p>
          <w:p w14:paraId="53BBCD5A"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66C1E6FC"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827EA5" w:rsidRPr="00DB7F85" w14:paraId="27562F1E" w14:textId="77777777" w:rsidTr="00264C32">
        <w:tc>
          <w:tcPr>
            <w:tcW w:w="2547" w:type="dxa"/>
            <w:shd w:val="clear" w:color="auto" w:fill="D9E2F3" w:themeFill="accent1" w:themeFillTint="33"/>
            <w:vAlign w:val="center"/>
          </w:tcPr>
          <w:p w14:paraId="72871C37"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492" w:type="dxa"/>
          </w:tcPr>
          <w:p w14:paraId="445260BE"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1. c razreda Ivana Crnić – planiranje, organiziranje i provedba dopunske nastave, sustavno praćenje učeničkih postignuća. </w:t>
            </w:r>
          </w:p>
        </w:tc>
      </w:tr>
      <w:tr w:rsidR="00827EA5" w:rsidRPr="00DB7F85" w14:paraId="2EA075E4" w14:textId="77777777" w:rsidTr="00264C32">
        <w:tc>
          <w:tcPr>
            <w:tcW w:w="2547" w:type="dxa"/>
            <w:shd w:val="clear" w:color="auto" w:fill="D9E2F3" w:themeFill="accent1" w:themeFillTint="33"/>
            <w:vAlign w:val="center"/>
          </w:tcPr>
          <w:p w14:paraId="305A606D"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492" w:type="dxa"/>
          </w:tcPr>
          <w:p w14:paraId="1631F6DD"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će biti realizirane prema GIK-u predmeta HJ i MAT.</w:t>
            </w:r>
          </w:p>
          <w:p w14:paraId="15D837C8"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pisane i usmene vježbe</w:t>
            </w:r>
          </w:p>
          <w:p w14:paraId="22E0AFAD"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s učenicima po potrebi, rad sa skupinom učenika koji imaju iste poteškoće u svladavanju nastavnih sadržaja</w:t>
            </w:r>
          </w:p>
          <w:tbl>
            <w:tblPr>
              <w:tblStyle w:val="Reetkatablice"/>
              <w:tblW w:w="7151" w:type="dxa"/>
              <w:tblInd w:w="0" w:type="dxa"/>
              <w:tblLayout w:type="fixed"/>
              <w:tblLook w:val="04A0" w:firstRow="1" w:lastRow="0" w:firstColumn="1" w:lastColumn="0" w:noHBand="0" w:noVBand="1"/>
            </w:tblPr>
            <w:tblGrid>
              <w:gridCol w:w="2370"/>
              <w:gridCol w:w="4781"/>
            </w:tblGrid>
            <w:tr w:rsidR="00827EA5" w:rsidRPr="00DB7F85" w14:paraId="4B191E2A" w14:textId="77777777" w:rsidTr="00264C32">
              <w:tc>
                <w:tcPr>
                  <w:tcW w:w="2370" w:type="dxa"/>
                  <w:tcBorders>
                    <w:top w:val="single" w:sz="4" w:space="0" w:color="auto"/>
                    <w:left w:val="single" w:sz="4" w:space="0" w:color="auto"/>
                    <w:bottom w:val="single" w:sz="4" w:space="0" w:color="auto"/>
                    <w:right w:val="single" w:sz="4" w:space="0" w:color="auto"/>
                  </w:tcBorders>
                </w:tcPr>
                <w:p w14:paraId="20C04648" w14:textId="77777777" w:rsidR="00B3188F" w:rsidRPr="00DB7F85" w:rsidRDefault="00B3188F" w:rsidP="00264C32">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w:t>
                  </w:r>
                </w:p>
                <w:p w14:paraId="0B55081C"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Tijela u prostoru</w:t>
                  </w:r>
                </w:p>
                <w:p w14:paraId="5824C661"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Brojevi do 20</w:t>
                  </w:r>
                </w:p>
                <w:p w14:paraId="15DB5786"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Zbrajanje i oduzimanje brojeva do 20</w:t>
                  </w:r>
                </w:p>
                <w:p w14:paraId="1AB972D1"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Ravne i zakrivljene plohe i crte</w:t>
                  </w:r>
                </w:p>
                <w:p w14:paraId="57768C2C"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Geometrijski likovi</w:t>
                  </w:r>
                </w:p>
                <w:p w14:paraId="79EC626D"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Veza zbrajanja i oduzimanja</w:t>
                  </w:r>
                </w:p>
              </w:tc>
              <w:tc>
                <w:tcPr>
                  <w:tcW w:w="4781" w:type="dxa"/>
                  <w:tcBorders>
                    <w:top w:val="single" w:sz="4" w:space="0" w:color="auto"/>
                    <w:left w:val="single" w:sz="4" w:space="0" w:color="auto"/>
                    <w:bottom w:val="single" w:sz="4" w:space="0" w:color="auto"/>
                    <w:right w:val="single" w:sz="4" w:space="0" w:color="auto"/>
                  </w:tcBorders>
                </w:tcPr>
                <w:p w14:paraId="7C88E5C2" w14:textId="77777777" w:rsidR="00B3188F" w:rsidRPr="00DB7F85" w:rsidRDefault="00B3188F" w:rsidP="00264C32">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HRVATSKI JEZIK</w:t>
                  </w:r>
                </w:p>
                <w:p w14:paraId="2AE32E8D"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Početno čitanje i pisanje – tiskana </w:t>
                  </w:r>
                </w:p>
                <w:p w14:paraId="687DA06D"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slova (poštivanje pravopisne norme)</w:t>
                  </w:r>
                </w:p>
                <w:p w14:paraId="36806132"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Izgovor i pisanje glasova, </w:t>
                  </w:r>
                </w:p>
                <w:p w14:paraId="761D8EB5"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interpunkcija, rečenica, veliko početno</w:t>
                  </w:r>
                </w:p>
                <w:p w14:paraId="66F8A3E5"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slovo</w:t>
                  </w:r>
                </w:p>
                <w:p w14:paraId="6BB488FE"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Jezično izražavanje – slušanje i </w:t>
                  </w:r>
                </w:p>
                <w:p w14:paraId="07F85B55"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govorenje, niz riječi, sastavljanje </w:t>
                  </w:r>
                </w:p>
                <w:p w14:paraId="5DD48473"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rečenica od zadanih </w:t>
                  </w:r>
                </w:p>
                <w:p w14:paraId="3CEA0EF0"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nizova riječi, pripovijedanje,</w:t>
                  </w:r>
                </w:p>
                <w:p w14:paraId="7A4BDAE3"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dopunjavanje rečenica</w:t>
                  </w:r>
                </w:p>
              </w:tc>
            </w:tr>
          </w:tbl>
          <w:p w14:paraId="1DA71A16" w14:textId="77777777" w:rsidR="00B3188F" w:rsidRPr="00DB7F85" w:rsidRDefault="00B3188F" w:rsidP="00264C32">
            <w:pPr>
              <w:rPr>
                <w:rFonts w:ascii="Times New Roman" w:hAnsi="Times New Roman" w:cs="Times New Roman"/>
                <w:color w:val="000000" w:themeColor="text1"/>
                <w:sz w:val="24"/>
                <w:szCs w:val="24"/>
              </w:rPr>
            </w:pPr>
          </w:p>
        </w:tc>
      </w:tr>
      <w:tr w:rsidR="00827EA5" w:rsidRPr="00DB7F85" w14:paraId="0073AEE9" w14:textId="77777777" w:rsidTr="00264C32">
        <w:trPr>
          <w:trHeight w:val="990"/>
        </w:trPr>
        <w:tc>
          <w:tcPr>
            <w:tcW w:w="2547" w:type="dxa"/>
            <w:shd w:val="clear" w:color="auto" w:fill="D9E2F3" w:themeFill="accent1" w:themeFillTint="33"/>
            <w:vAlign w:val="center"/>
          </w:tcPr>
          <w:p w14:paraId="5CD772A2"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492" w:type="dxa"/>
          </w:tcPr>
          <w:p w14:paraId="5055A3A4"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 jedan tjedan MAT, drugi tjedan HJ - izmjenjivanje po tjednima.</w:t>
            </w:r>
          </w:p>
        </w:tc>
      </w:tr>
      <w:tr w:rsidR="00827EA5" w:rsidRPr="00DB7F85" w14:paraId="2AD9ABD3" w14:textId="77777777" w:rsidTr="00264C32">
        <w:trPr>
          <w:trHeight w:val="1283"/>
        </w:trPr>
        <w:tc>
          <w:tcPr>
            <w:tcW w:w="2547" w:type="dxa"/>
            <w:shd w:val="clear" w:color="auto" w:fill="D9E2F3" w:themeFill="accent1" w:themeFillTint="33"/>
            <w:vAlign w:val="center"/>
          </w:tcPr>
          <w:p w14:paraId="7109DC6F"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492" w:type="dxa"/>
          </w:tcPr>
          <w:p w14:paraId="225A8C95" w14:textId="77777777" w:rsidR="00B3188F" w:rsidRPr="00DB7F85" w:rsidRDefault="00B3188F" w:rsidP="00264C32">
            <w:pPr>
              <w:rPr>
                <w:rFonts w:ascii="Times New Roman" w:hAnsi="Times New Roman" w:cs="Times New Roman"/>
                <w:color w:val="000000" w:themeColor="text1"/>
                <w:sz w:val="24"/>
                <w:szCs w:val="24"/>
              </w:rPr>
            </w:pPr>
          </w:p>
          <w:p w14:paraId="06CFF1B2"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7277EAAA"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p w14:paraId="7D727404" w14:textId="77777777" w:rsidR="00B3188F" w:rsidRPr="00DB7F85" w:rsidRDefault="00B3188F" w:rsidP="00264C32">
            <w:pPr>
              <w:rPr>
                <w:rFonts w:ascii="Times New Roman" w:hAnsi="Times New Roman" w:cs="Times New Roman"/>
                <w:color w:val="000000" w:themeColor="text1"/>
                <w:sz w:val="24"/>
                <w:szCs w:val="24"/>
              </w:rPr>
            </w:pPr>
          </w:p>
        </w:tc>
      </w:tr>
      <w:tr w:rsidR="00827EA5" w:rsidRPr="00DB7F85" w14:paraId="57650983" w14:textId="77777777" w:rsidTr="00264C32">
        <w:tc>
          <w:tcPr>
            <w:tcW w:w="2547" w:type="dxa"/>
            <w:shd w:val="clear" w:color="auto" w:fill="D9E2F3" w:themeFill="accent1" w:themeFillTint="33"/>
            <w:vAlign w:val="center"/>
          </w:tcPr>
          <w:p w14:paraId="7BA1868E" w14:textId="77777777" w:rsidR="00B3188F" w:rsidRPr="00DB7F85" w:rsidRDefault="00B3188F" w:rsidP="00264C32">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492" w:type="dxa"/>
          </w:tcPr>
          <w:p w14:paraId="7EB3EBAB" w14:textId="77777777" w:rsidR="00B3188F" w:rsidRPr="00DB7F85" w:rsidRDefault="00B3188F"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nakon utvrđivanja pojedinih cjelina, s naglaskom na pozitivne aspekte napretka i aktivnosti učenika tijekom rada. Kontinuirano se prati individualni napredak učenika u odnosu na početno stanje i opisno ocjenjuje tijekom dopunske nastave.</w:t>
            </w:r>
          </w:p>
        </w:tc>
      </w:tr>
    </w:tbl>
    <w:p w14:paraId="5A2AD34F" w14:textId="4F6BDB0D" w:rsidR="00106485" w:rsidRDefault="00106485" w:rsidP="00AC0307">
      <w:pPr>
        <w:rPr>
          <w:rFonts w:ascii="Times New Roman" w:hAnsi="Times New Roman" w:cs="Times New Roman"/>
          <w:color w:val="000000" w:themeColor="text1"/>
          <w:sz w:val="24"/>
          <w:szCs w:val="24"/>
        </w:rPr>
      </w:pPr>
    </w:p>
    <w:p w14:paraId="4A37E2E8" w14:textId="77777777" w:rsidR="002966B0" w:rsidRPr="00DB7F85" w:rsidRDefault="002966B0" w:rsidP="002966B0">
      <w:pPr>
        <w:pStyle w:val="Naslov3"/>
        <w:rPr>
          <w:rFonts w:ascii="Times New Roman" w:hAnsi="Times New Roman" w:cs="Times New Roman"/>
          <w:color w:val="000000" w:themeColor="text1"/>
        </w:rPr>
      </w:pPr>
      <w:bookmarkStart w:id="16" w:name="_Toc242102902"/>
      <w:r w:rsidRPr="00DB7F85">
        <w:rPr>
          <w:rFonts w:ascii="Times New Roman" w:hAnsi="Times New Roman" w:cs="Times New Roman"/>
          <w:color w:val="000000" w:themeColor="text1"/>
        </w:rPr>
        <w:t>2.razred Hrvatski jezik</w:t>
      </w:r>
      <w:bookmarkEnd w:id="16"/>
    </w:p>
    <w:tbl>
      <w:tblPr>
        <w:tblStyle w:val="Reetkatablice"/>
        <w:tblW w:w="0" w:type="auto"/>
        <w:tblInd w:w="0" w:type="dxa"/>
        <w:tblLook w:val="04A0" w:firstRow="1" w:lastRow="0" w:firstColumn="1" w:lastColumn="0" w:noHBand="0" w:noVBand="1"/>
      </w:tblPr>
      <w:tblGrid>
        <w:gridCol w:w="2137"/>
        <w:gridCol w:w="6925"/>
      </w:tblGrid>
      <w:tr w:rsidR="002966B0" w:rsidRPr="00DB7F85" w14:paraId="5D95B36E" w14:textId="77777777" w:rsidTr="005F2814">
        <w:tc>
          <w:tcPr>
            <w:tcW w:w="1870" w:type="dxa"/>
            <w:shd w:val="clear" w:color="auto" w:fill="D9E2F3" w:themeFill="accent1" w:themeFillTint="33"/>
            <w:vAlign w:val="center"/>
          </w:tcPr>
          <w:p w14:paraId="5D08B32C"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1CE9778"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HRVATSKI JEZIK 2. RAZRED</w:t>
            </w:r>
          </w:p>
        </w:tc>
      </w:tr>
      <w:tr w:rsidR="002966B0" w:rsidRPr="00DB7F85" w14:paraId="3F59EDE1" w14:textId="77777777" w:rsidTr="005F2814">
        <w:tc>
          <w:tcPr>
            <w:tcW w:w="1870" w:type="dxa"/>
            <w:shd w:val="clear" w:color="auto" w:fill="D9E2F3" w:themeFill="accent1" w:themeFillTint="33"/>
            <w:vAlign w:val="center"/>
          </w:tcPr>
          <w:p w14:paraId="53115ED2"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C6F92A7"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Ovladati osnovama iz hrvatskog jezika u 2. razredu kako bi učenici mogli pratiti nastavu u ovom i sljedećem razredu.</w:t>
            </w:r>
          </w:p>
        </w:tc>
      </w:tr>
      <w:tr w:rsidR="002966B0" w:rsidRPr="00DB7F85" w14:paraId="08B41DEE" w14:textId="77777777" w:rsidTr="005F2814">
        <w:tc>
          <w:tcPr>
            <w:tcW w:w="1870" w:type="dxa"/>
            <w:shd w:val="clear" w:color="auto" w:fill="D9E2F3" w:themeFill="accent1" w:themeFillTint="33"/>
            <w:vAlign w:val="center"/>
          </w:tcPr>
          <w:p w14:paraId="7807A913"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8EE4406"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2. razreda koji ne savladavaju redovni nastavni program s očekivanom razinom uspjeha, učenicima koji zbog odsutnosti nisu uspjeli usvojiti pojedine sadržaje.</w:t>
            </w:r>
          </w:p>
          <w:p w14:paraId="47B4796A"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sadržaje koje nisu dobro utvrdili.</w:t>
            </w:r>
          </w:p>
          <w:p w14:paraId="71A2AC2D"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2966B0" w:rsidRPr="00DB7F85" w14:paraId="3E3D4C97" w14:textId="77777777" w:rsidTr="005F2814">
        <w:tc>
          <w:tcPr>
            <w:tcW w:w="1870" w:type="dxa"/>
            <w:shd w:val="clear" w:color="auto" w:fill="D9E2F3" w:themeFill="accent1" w:themeFillTint="33"/>
            <w:vAlign w:val="center"/>
          </w:tcPr>
          <w:p w14:paraId="00ECF660"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DB47C38"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00E44CA"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drugih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w:t>
            </w:r>
          </w:p>
          <w:p w14:paraId="2E71D38F"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FCDF2CC"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i zadatke. Uočava koje nastavne sadržaje učenici teže savladavaju te prati napredak učenika. Daje povratne informacije, usmjerava učenike u razvijanju strategija rješavanja zadataka.</w:t>
            </w:r>
          </w:p>
          <w:p w14:paraId="7AE85622"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2966B0" w:rsidRPr="00DB7F85" w14:paraId="3A3F7982" w14:textId="77777777" w:rsidTr="005F2814">
        <w:tc>
          <w:tcPr>
            <w:tcW w:w="1870" w:type="dxa"/>
            <w:shd w:val="clear" w:color="auto" w:fill="D9E2F3" w:themeFill="accent1" w:themeFillTint="33"/>
            <w:vAlign w:val="center"/>
          </w:tcPr>
          <w:p w14:paraId="50B0089B"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C4714A7"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Vježbe čitanja i čitanje s </w:t>
            </w:r>
          </w:p>
          <w:p w14:paraId="1DF00530"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razumijevanjem</w:t>
            </w:r>
          </w:p>
          <w:p w14:paraId="1C03D6F6"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Pisanje rukopisnih slova</w:t>
            </w:r>
          </w:p>
          <w:p w14:paraId="5A5A4AA5"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Pisanje – sastavljanje rečenica </w:t>
            </w:r>
          </w:p>
          <w:p w14:paraId="54EE8D62"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Veliko početno slovo</w:t>
            </w:r>
          </w:p>
          <w:p w14:paraId="5EB2C297" w14:textId="77777777" w:rsidR="002966B0" w:rsidRPr="00DB7F85" w:rsidRDefault="002966B0" w:rsidP="005F2814">
            <w:pPr>
              <w:rPr>
                <w:rFonts w:ascii="Times New Roman" w:hAnsi="Times New Roman" w:cs="Times New Roman"/>
                <w:color w:val="000000" w:themeColor="text1"/>
                <w:sz w:val="24"/>
                <w:szCs w:val="24"/>
              </w:rPr>
            </w:pPr>
          </w:p>
          <w:p w14:paraId="0ADFFA78"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Individualan pristup učeniku</w:t>
            </w:r>
          </w:p>
          <w:p w14:paraId="4D987861"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Jezične igre</w:t>
            </w:r>
          </w:p>
          <w:p w14:paraId="6D4EF036"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Vježbe čitanja i pisanja</w:t>
            </w:r>
          </w:p>
          <w:p w14:paraId="086232B2" w14:textId="77777777" w:rsidR="002966B0" w:rsidRPr="00DB7F85" w:rsidRDefault="002966B0" w:rsidP="005F281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s razumijevanjem</w:t>
            </w:r>
          </w:p>
        </w:tc>
      </w:tr>
      <w:tr w:rsidR="002966B0" w:rsidRPr="00DB7F85" w14:paraId="4CD5814A" w14:textId="77777777" w:rsidTr="005F2814">
        <w:tc>
          <w:tcPr>
            <w:tcW w:w="1870" w:type="dxa"/>
            <w:shd w:val="clear" w:color="auto" w:fill="D9E2F3" w:themeFill="accent1" w:themeFillTint="33"/>
            <w:vAlign w:val="center"/>
          </w:tcPr>
          <w:p w14:paraId="30253576"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E80C36A"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svaki drugi tjedan.</w:t>
            </w:r>
          </w:p>
        </w:tc>
      </w:tr>
      <w:tr w:rsidR="002966B0" w:rsidRPr="00DB7F85" w14:paraId="7B2FA96D" w14:textId="77777777" w:rsidTr="005F2814">
        <w:tc>
          <w:tcPr>
            <w:tcW w:w="1870" w:type="dxa"/>
            <w:shd w:val="clear" w:color="auto" w:fill="D9E2F3" w:themeFill="accent1" w:themeFillTint="33"/>
            <w:vAlign w:val="center"/>
          </w:tcPr>
          <w:p w14:paraId="35CDCE2C"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36B431B"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34FA2379"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tc>
      </w:tr>
      <w:tr w:rsidR="002966B0" w:rsidRPr="00DB7F85" w14:paraId="53AED02F" w14:textId="77777777" w:rsidTr="005F2814">
        <w:tc>
          <w:tcPr>
            <w:tcW w:w="1870" w:type="dxa"/>
            <w:shd w:val="clear" w:color="auto" w:fill="D9E2F3" w:themeFill="accent1" w:themeFillTint="33"/>
            <w:vAlign w:val="center"/>
          </w:tcPr>
          <w:p w14:paraId="6E83BDF2"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F1AD6CA"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kontinuirano, prateći individualni napredak učenika u odnosu na početno stanje i opisno ocjenjivanje tijekom dopunske nastave.</w:t>
            </w:r>
          </w:p>
        </w:tc>
      </w:tr>
    </w:tbl>
    <w:p w14:paraId="74757BE1" w14:textId="77777777" w:rsidR="002966B0" w:rsidRPr="00DB7F85" w:rsidRDefault="002966B0" w:rsidP="002966B0">
      <w:pPr>
        <w:rPr>
          <w:rFonts w:ascii="Times New Roman" w:hAnsi="Times New Roman" w:cs="Times New Roman"/>
          <w:color w:val="000000" w:themeColor="text1"/>
          <w:sz w:val="24"/>
          <w:szCs w:val="24"/>
        </w:rPr>
      </w:pPr>
    </w:p>
    <w:p w14:paraId="5A1E5AA7" w14:textId="77777777" w:rsidR="002966B0" w:rsidRPr="00DB7F85" w:rsidRDefault="002966B0" w:rsidP="002966B0">
      <w:pPr>
        <w:pStyle w:val="Naslov3"/>
        <w:rPr>
          <w:rFonts w:ascii="Times New Roman" w:hAnsi="Times New Roman" w:cs="Times New Roman"/>
          <w:color w:val="000000" w:themeColor="text1"/>
        </w:rPr>
      </w:pPr>
      <w:bookmarkStart w:id="17" w:name="_Toc242102903"/>
      <w:r w:rsidRPr="00DB7F85">
        <w:rPr>
          <w:rFonts w:ascii="Times New Roman" w:hAnsi="Times New Roman" w:cs="Times New Roman"/>
          <w:color w:val="000000" w:themeColor="text1"/>
        </w:rPr>
        <w:t>2.razred Matematika</w:t>
      </w:r>
      <w:bookmarkEnd w:id="17"/>
    </w:p>
    <w:tbl>
      <w:tblPr>
        <w:tblStyle w:val="Reetkatablice"/>
        <w:tblW w:w="0" w:type="auto"/>
        <w:tblInd w:w="0" w:type="dxa"/>
        <w:tblLook w:val="04A0" w:firstRow="1" w:lastRow="0" w:firstColumn="1" w:lastColumn="0" w:noHBand="0" w:noVBand="1"/>
      </w:tblPr>
      <w:tblGrid>
        <w:gridCol w:w="2137"/>
        <w:gridCol w:w="6925"/>
      </w:tblGrid>
      <w:tr w:rsidR="002966B0" w:rsidRPr="00DB7F85" w14:paraId="4F378EF2" w14:textId="77777777" w:rsidTr="005F2814">
        <w:tc>
          <w:tcPr>
            <w:tcW w:w="1870" w:type="dxa"/>
            <w:shd w:val="clear" w:color="auto" w:fill="D9E2F3" w:themeFill="accent1" w:themeFillTint="33"/>
            <w:vAlign w:val="center"/>
          </w:tcPr>
          <w:p w14:paraId="59889281"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76956E5"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 2. RAZRED</w:t>
            </w:r>
          </w:p>
        </w:tc>
      </w:tr>
      <w:tr w:rsidR="002966B0" w:rsidRPr="00DB7F85" w14:paraId="22BF0F5C" w14:textId="77777777" w:rsidTr="005F2814">
        <w:tc>
          <w:tcPr>
            <w:tcW w:w="1870" w:type="dxa"/>
            <w:shd w:val="clear" w:color="auto" w:fill="D9E2F3" w:themeFill="accent1" w:themeFillTint="33"/>
            <w:vAlign w:val="center"/>
          </w:tcPr>
          <w:p w14:paraId="2173A824"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D0638D4"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Ovladati osnovama iz matematike u 2. razredu kako bi učenici mogli pratiti nastavu u ovom i sljedećem razredu.</w:t>
            </w:r>
          </w:p>
        </w:tc>
      </w:tr>
      <w:tr w:rsidR="002966B0" w:rsidRPr="00DB7F85" w14:paraId="312A76E6" w14:textId="77777777" w:rsidTr="005F2814">
        <w:tc>
          <w:tcPr>
            <w:tcW w:w="1870" w:type="dxa"/>
            <w:shd w:val="clear" w:color="auto" w:fill="D9E2F3" w:themeFill="accent1" w:themeFillTint="33"/>
            <w:vAlign w:val="center"/>
          </w:tcPr>
          <w:p w14:paraId="16BCF718"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A600FCF"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2. razreda koji ne savladavaju redovni nastavni program s očekivanom razinom uspjeha, učenicima koji zbog odsutnosti nisu uspjeli usvojiti pojedine sadržaje.</w:t>
            </w:r>
          </w:p>
          <w:p w14:paraId="024B6BF8"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sadržaje koje nisu dobro utvrdili.</w:t>
            </w:r>
          </w:p>
          <w:p w14:paraId="2279AE8F"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2966B0" w:rsidRPr="00DB7F85" w14:paraId="61D02F69" w14:textId="77777777" w:rsidTr="005F2814">
        <w:tc>
          <w:tcPr>
            <w:tcW w:w="1870" w:type="dxa"/>
            <w:shd w:val="clear" w:color="auto" w:fill="D9E2F3" w:themeFill="accent1" w:themeFillTint="33"/>
            <w:vAlign w:val="center"/>
          </w:tcPr>
          <w:p w14:paraId="452022F5"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CE9DCD4"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2C9AA53"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drugih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w:t>
            </w:r>
          </w:p>
          <w:p w14:paraId="7D980EFC"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D83DBC6"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i zadatke. Uočava koje nastavne sadržaje učenici teže savladavaju te prati napredak učenika. Daje povratne informacije, usmjerava učenike u razvijanju strategija rješavanja zadataka.</w:t>
            </w:r>
          </w:p>
          <w:p w14:paraId="56930914" w14:textId="77777777" w:rsidR="002966B0" w:rsidRPr="00DB7F85" w:rsidRDefault="002966B0" w:rsidP="005F281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2966B0" w:rsidRPr="00DB7F85" w14:paraId="0F9D9E8C" w14:textId="77777777" w:rsidTr="005F2814">
        <w:tc>
          <w:tcPr>
            <w:tcW w:w="1870" w:type="dxa"/>
            <w:shd w:val="clear" w:color="auto" w:fill="D9E2F3" w:themeFill="accent1" w:themeFillTint="33"/>
            <w:vAlign w:val="center"/>
          </w:tcPr>
          <w:p w14:paraId="0AB7C59C"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4724ABD1"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Ponavljanje nastavnih sadržaja 1. razreda</w:t>
            </w:r>
          </w:p>
          <w:p w14:paraId="64E048F7"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Brojevi do 100</w:t>
            </w:r>
          </w:p>
          <w:p w14:paraId="0B5C15FB"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Zbrajanje i oduzimanje brojeva do 100</w:t>
            </w:r>
          </w:p>
          <w:p w14:paraId="66C40763"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Množenje i dijeljenje brojeva do 100</w:t>
            </w:r>
          </w:p>
          <w:p w14:paraId="095C4C91"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Dužina</w:t>
            </w:r>
          </w:p>
          <w:p w14:paraId="34F203DC"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Mjerne jedinice</w:t>
            </w:r>
          </w:p>
          <w:p w14:paraId="438AD6B4"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Individualan pristup učeniku..</w:t>
            </w:r>
          </w:p>
          <w:p w14:paraId="405B91AE"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Služenje konkretnim materijalom i modelima.</w:t>
            </w:r>
          </w:p>
          <w:p w14:paraId="13F09555"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Matematičke igre.</w:t>
            </w:r>
          </w:p>
        </w:tc>
      </w:tr>
      <w:tr w:rsidR="002966B0" w:rsidRPr="00DB7F85" w14:paraId="14484E11" w14:textId="77777777" w:rsidTr="005F2814">
        <w:tc>
          <w:tcPr>
            <w:tcW w:w="1870" w:type="dxa"/>
            <w:shd w:val="clear" w:color="auto" w:fill="D9E2F3" w:themeFill="accent1" w:themeFillTint="33"/>
            <w:vAlign w:val="center"/>
          </w:tcPr>
          <w:p w14:paraId="2CD80AF8"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729A914"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svaki drugi tjedan.</w:t>
            </w:r>
          </w:p>
        </w:tc>
      </w:tr>
      <w:tr w:rsidR="002966B0" w:rsidRPr="00DB7F85" w14:paraId="1CFF1157" w14:textId="77777777" w:rsidTr="005F2814">
        <w:tc>
          <w:tcPr>
            <w:tcW w:w="1870" w:type="dxa"/>
            <w:shd w:val="clear" w:color="auto" w:fill="D9E2F3" w:themeFill="accent1" w:themeFillTint="33"/>
            <w:vAlign w:val="center"/>
          </w:tcPr>
          <w:p w14:paraId="34E7A7EF"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62259C9"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5EDB4551" w14:textId="77777777" w:rsidR="002966B0" w:rsidRPr="00DB7F85" w:rsidRDefault="002966B0" w:rsidP="005F2814">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tc>
      </w:tr>
      <w:tr w:rsidR="002966B0" w:rsidRPr="00DB7F85" w14:paraId="23927B3F" w14:textId="77777777" w:rsidTr="005F2814">
        <w:tc>
          <w:tcPr>
            <w:tcW w:w="1870" w:type="dxa"/>
            <w:shd w:val="clear" w:color="auto" w:fill="D9E2F3" w:themeFill="accent1" w:themeFillTint="33"/>
            <w:vAlign w:val="center"/>
          </w:tcPr>
          <w:p w14:paraId="0048F314" w14:textId="77777777" w:rsidR="002966B0" w:rsidRPr="00DB7F85" w:rsidRDefault="002966B0" w:rsidP="005F281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9A1E9C9" w14:textId="77777777" w:rsidR="002966B0" w:rsidRPr="00DB7F85" w:rsidRDefault="002966B0" w:rsidP="005F281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kontinuirano, prateći individualni napredak učenika u odnosu na početno stanje i opisno ocjenjivanje tijekom dopunske nastave.</w:t>
            </w:r>
          </w:p>
        </w:tc>
      </w:tr>
    </w:tbl>
    <w:p w14:paraId="458EDCB8" w14:textId="77777777" w:rsidR="002966B0" w:rsidRPr="00DB7F85" w:rsidRDefault="002966B0" w:rsidP="002966B0">
      <w:pPr>
        <w:rPr>
          <w:rFonts w:ascii="Times New Roman" w:hAnsi="Times New Roman" w:cs="Times New Roman"/>
          <w:color w:val="000000" w:themeColor="text1"/>
          <w:sz w:val="24"/>
          <w:szCs w:val="24"/>
        </w:rPr>
      </w:pPr>
    </w:p>
    <w:p w14:paraId="23847FF0" w14:textId="77777777" w:rsidR="005E3FFE" w:rsidRPr="00DB7F85" w:rsidRDefault="005E3FFE" w:rsidP="005E3FFE">
      <w:pPr>
        <w:rPr>
          <w:rFonts w:ascii="Times New Roman" w:hAnsi="Times New Roman" w:cs="Times New Roman"/>
          <w:color w:val="000000" w:themeColor="text1"/>
          <w:sz w:val="24"/>
          <w:szCs w:val="24"/>
        </w:rPr>
      </w:pPr>
    </w:p>
    <w:p w14:paraId="1C5A3BB5" w14:textId="77777777" w:rsidR="00624914" w:rsidRPr="00DB7F85" w:rsidRDefault="00624914" w:rsidP="0084379F">
      <w:pPr>
        <w:pStyle w:val="Naslov3"/>
        <w:rPr>
          <w:rFonts w:ascii="Times New Roman" w:hAnsi="Times New Roman" w:cs="Times New Roman"/>
          <w:color w:val="000000" w:themeColor="text1"/>
        </w:rPr>
      </w:pPr>
      <w:bookmarkStart w:id="18" w:name="_Toc242102904"/>
      <w:r w:rsidRPr="00DB7F85">
        <w:rPr>
          <w:rFonts w:ascii="Times New Roman" w:hAnsi="Times New Roman" w:cs="Times New Roman"/>
          <w:color w:val="000000" w:themeColor="text1"/>
        </w:rPr>
        <w:t>3.razredi Hrvatski jezik</w:t>
      </w:r>
      <w:bookmarkEnd w:id="18"/>
    </w:p>
    <w:tbl>
      <w:tblPr>
        <w:tblStyle w:val="Reetkatablice"/>
        <w:tblW w:w="9288" w:type="dxa"/>
        <w:tblInd w:w="0" w:type="dxa"/>
        <w:tblLook w:val="04A0" w:firstRow="1" w:lastRow="0" w:firstColumn="1" w:lastColumn="0" w:noHBand="0" w:noVBand="1"/>
      </w:tblPr>
      <w:tblGrid>
        <w:gridCol w:w="2137"/>
        <w:gridCol w:w="7151"/>
      </w:tblGrid>
      <w:tr w:rsidR="00D00A89" w:rsidRPr="00DB7F85" w14:paraId="4E5AEA20"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B14D3E"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AKTIVNOST </w:t>
            </w:r>
          </w:p>
        </w:tc>
        <w:tc>
          <w:tcPr>
            <w:tcW w:w="715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ED3018"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HRVATSKOG JEZIKA</w:t>
            </w:r>
          </w:p>
        </w:tc>
      </w:tr>
      <w:tr w:rsidR="00D00A89" w:rsidRPr="00DB7F85" w14:paraId="1BEC04E0"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D4AC90"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151" w:type="dxa"/>
            <w:tcBorders>
              <w:top w:val="single" w:sz="4" w:space="0" w:color="auto"/>
              <w:left w:val="single" w:sz="4" w:space="0" w:color="auto"/>
              <w:bottom w:val="single" w:sz="4" w:space="0" w:color="auto"/>
              <w:right w:val="single" w:sz="4" w:space="0" w:color="auto"/>
            </w:tcBorders>
            <w:vAlign w:val="center"/>
            <w:hideMark/>
          </w:tcPr>
          <w:p w14:paraId="49ECC91C" w14:textId="77777777" w:rsidR="00624914" w:rsidRPr="00DB7F85" w:rsidRDefault="00624914"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učenike za samostalnu i sigurnu jezičnu komunikaciju i pridonijeti njihovom osobnom razvoju i cjeloživotnom učenju.</w:t>
            </w:r>
          </w:p>
        </w:tc>
      </w:tr>
      <w:tr w:rsidR="00D00A89" w:rsidRPr="00DB7F85" w14:paraId="38930E8B"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83C6B6"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151" w:type="dxa"/>
            <w:tcBorders>
              <w:top w:val="single" w:sz="4" w:space="0" w:color="auto"/>
              <w:left w:val="single" w:sz="4" w:space="0" w:color="auto"/>
              <w:bottom w:val="single" w:sz="4" w:space="0" w:color="auto"/>
              <w:right w:val="single" w:sz="4" w:space="0" w:color="auto"/>
            </w:tcBorders>
            <w:hideMark/>
          </w:tcPr>
          <w:p w14:paraId="026B1CF2"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namijenjeno učenicima 3. a, b, c i d </w:t>
            </w:r>
          </w:p>
          <w:p w14:paraId="624227CF"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razreda s </w:t>
            </w:r>
            <w:proofErr w:type="spellStart"/>
            <w:r w:rsidRPr="00DB7F85">
              <w:rPr>
                <w:rFonts w:ascii="Times New Roman" w:hAnsi="Times New Roman" w:cs="Times New Roman"/>
                <w:color w:val="000000" w:themeColor="text1"/>
                <w:sz w:val="24"/>
                <w:szCs w:val="24"/>
              </w:rPr>
              <w:t>psihomotoričkim</w:t>
            </w:r>
            <w:proofErr w:type="spellEnd"/>
            <w:r w:rsidRPr="00DB7F85">
              <w:rPr>
                <w:rFonts w:ascii="Times New Roman" w:hAnsi="Times New Roman" w:cs="Times New Roman"/>
                <w:color w:val="000000" w:themeColor="text1"/>
                <w:sz w:val="24"/>
                <w:szCs w:val="24"/>
              </w:rPr>
              <w:t xml:space="preserve"> smetnjama, svim učenicima nakon dugotrajnijeg izostajanja s nastave, učenicima s problemima emotivne prirode, učenicima s pomanjkanjem samopouzdanja </w:t>
            </w:r>
          </w:p>
          <w:p w14:paraId="1EFE1D60"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usvajanje nastavnih sadržaja koje učenici nisu usvojili tijekom redovne nastave</w:t>
            </w:r>
          </w:p>
          <w:p w14:paraId="15B9A8F2"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osposobiti učenike da naučene sadržaje primjenjuju u nastavi i svakodnevnom životu, da razumiju što uče da aktivno sudjeluju u nastavi </w:t>
            </w:r>
          </w:p>
          <w:p w14:paraId="0E9300D1"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izgradnja samopouzdanja kako bi se učenike što snažnije motiviralo za rad</w:t>
            </w:r>
          </w:p>
        </w:tc>
      </w:tr>
      <w:tr w:rsidR="00D00A89" w:rsidRPr="00DB7F85" w14:paraId="2788076D"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A1C24F"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lastRenderedPageBreak/>
              <w:t>NOSITELJI AKTIVNOSTI I NJIHOVA ODGOVORNOST</w:t>
            </w:r>
          </w:p>
        </w:tc>
        <w:tc>
          <w:tcPr>
            <w:tcW w:w="7151" w:type="dxa"/>
            <w:tcBorders>
              <w:top w:val="single" w:sz="4" w:space="0" w:color="auto"/>
              <w:left w:val="single" w:sz="4" w:space="0" w:color="auto"/>
              <w:bottom w:val="single" w:sz="4" w:space="0" w:color="auto"/>
              <w:right w:val="single" w:sz="4" w:space="0" w:color="auto"/>
            </w:tcBorders>
          </w:tcPr>
          <w:p w14:paraId="64A84C67" w14:textId="77777777" w:rsidR="00624914" w:rsidRPr="00DB7F85" w:rsidRDefault="00624914" w:rsidP="00057452">
            <w:pPr>
              <w:spacing w:before="120"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3. a, b, c i d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 Ivana Krušelj - napredovanje svakog pojedinog učenika prema interesu i sposobnostima.</w:t>
            </w:r>
          </w:p>
        </w:tc>
      </w:tr>
      <w:tr w:rsidR="00D00A89" w:rsidRPr="00DB7F85" w14:paraId="4D8AD871"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91ABAD"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151" w:type="dxa"/>
            <w:tcBorders>
              <w:top w:val="single" w:sz="4" w:space="0" w:color="auto"/>
              <w:left w:val="single" w:sz="4" w:space="0" w:color="auto"/>
              <w:bottom w:val="single" w:sz="4" w:space="0" w:color="auto"/>
              <w:right w:val="single" w:sz="4" w:space="0" w:color="auto"/>
            </w:tcBorders>
            <w:hideMark/>
          </w:tcPr>
          <w:p w14:paraId="7773E5D5"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jezične djelatnosti: čitanje, slušanje, govorenje i pisanje;</w:t>
            </w:r>
          </w:p>
          <w:p w14:paraId="3445225A"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dopunjavati rečenice slikom, slušati i govorom, gestom i mimikom izraziti zapaženo, pisati, čitati, raditi na tekstu;</w:t>
            </w:r>
          </w:p>
          <w:p w14:paraId="5B43A7D7"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samostalno istraživati i proširivati rječnik.</w:t>
            </w:r>
          </w:p>
        </w:tc>
      </w:tr>
      <w:tr w:rsidR="00D00A89" w:rsidRPr="00DB7F85" w14:paraId="0872AEC5"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29E521F"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151" w:type="dxa"/>
            <w:tcBorders>
              <w:top w:val="single" w:sz="4" w:space="0" w:color="auto"/>
              <w:left w:val="single" w:sz="4" w:space="0" w:color="auto"/>
              <w:bottom w:val="single" w:sz="4" w:space="0" w:color="auto"/>
              <w:right w:val="single" w:sz="4" w:space="0" w:color="auto"/>
            </w:tcBorders>
            <w:hideMark/>
          </w:tcPr>
          <w:p w14:paraId="6EC15EC1" w14:textId="77777777" w:rsidR="00624914" w:rsidRPr="00DB7F85" w:rsidRDefault="00624914"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tjedno – jedan tjedan DOP MAT, drugi tjedan DOP HJ-izmjenjivanje po tjednima</w:t>
            </w:r>
          </w:p>
          <w:p w14:paraId="0B5CF6BF" w14:textId="77777777" w:rsidR="00624914" w:rsidRPr="00DB7F85" w:rsidRDefault="00624914" w:rsidP="00057452">
            <w:pPr>
              <w:spacing w:before="240"/>
              <w:rPr>
                <w:rFonts w:ascii="Times New Roman" w:hAnsi="Times New Roman" w:cs="Times New Roman"/>
                <w:color w:val="000000" w:themeColor="text1"/>
                <w:sz w:val="24"/>
                <w:szCs w:val="24"/>
              </w:rPr>
            </w:pPr>
          </w:p>
        </w:tc>
      </w:tr>
      <w:tr w:rsidR="00D00A89" w:rsidRPr="00DB7F85" w14:paraId="6065923D"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2A76394"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151" w:type="dxa"/>
            <w:tcBorders>
              <w:top w:val="single" w:sz="4" w:space="0" w:color="auto"/>
              <w:left w:val="single" w:sz="4" w:space="0" w:color="auto"/>
              <w:bottom w:val="single" w:sz="4" w:space="0" w:color="auto"/>
              <w:right w:val="single" w:sz="4" w:space="0" w:color="auto"/>
            </w:tcBorders>
            <w:hideMark/>
          </w:tcPr>
          <w:p w14:paraId="5AA3FE74" w14:textId="77777777" w:rsidR="00624914" w:rsidRPr="00DB7F85" w:rsidRDefault="00624914"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knjige, časopisi, rječnici, nastavni listići, računalo, internet</w:t>
            </w:r>
          </w:p>
        </w:tc>
      </w:tr>
      <w:tr w:rsidR="00D00A89" w:rsidRPr="00DB7F85" w14:paraId="3745D981"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A80FCB"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Borders>
              <w:top w:val="single" w:sz="4" w:space="0" w:color="auto"/>
              <w:left w:val="single" w:sz="4" w:space="0" w:color="auto"/>
              <w:bottom w:val="single" w:sz="4" w:space="0" w:color="auto"/>
              <w:right w:val="single" w:sz="4" w:space="0" w:color="auto"/>
            </w:tcBorders>
            <w:hideMark/>
          </w:tcPr>
          <w:p w14:paraId="5172AC39"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usmeno i pismeno praćenje učenikovih postignuća, napretka i interesa pri rješavanju zadataka te izvođenju govornih i pismenih vježbi. Rezultati će se koristiti u cilju podizanja kvalitete nastavnog rada uz daljnje poticanje razvoja učenika u skladu s njegovim sposobnostima i interesima.</w:t>
            </w:r>
          </w:p>
        </w:tc>
      </w:tr>
    </w:tbl>
    <w:p w14:paraId="0DB5F8B1" w14:textId="77777777" w:rsidR="00624914" w:rsidRPr="00DB7F85" w:rsidRDefault="00624914" w:rsidP="00624914">
      <w:pPr>
        <w:rPr>
          <w:rFonts w:ascii="Times New Roman" w:hAnsi="Times New Roman" w:cs="Times New Roman"/>
          <w:color w:val="000000" w:themeColor="text1"/>
          <w:sz w:val="24"/>
          <w:szCs w:val="24"/>
        </w:rPr>
      </w:pPr>
    </w:p>
    <w:p w14:paraId="19125513" w14:textId="77777777" w:rsidR="00624914" w:rsidRPr="00DB7F85" w:rsidRDefault="00624914" w:rsidP="0084379F">
      <w:pPr>
        <w:pStyle w:val="Naslov3"/>
        <w:rPr>
          <w:rFonts w:ascii="Times New Roman" w:hAnsi="Times New Roman" w:cs="Times New Roman"/>
          <w:color w:val="000000" w:themeColor="text1"/>
        </w:rPr>
      </w:pPr>
      <w:bookmarkStart w:id="19" w:name="_Toc242102905"/>
      <w:r w:rsidRPr="00DB7F85">
        <w:rPr>
          <w:rFonts w:ascii="Times New Roman" w:hAnsi="Times New Roman" w:cs="Times New Roman"/>
          <w:color w:val="000000" w:themeColor="text1"/>
        </w:rPr>
        <w:t>3.razredi Matematika</w:t>
      </w:r>
      <w:bookmarkEnd w:id="19"/>
    </w:p>
    <w:tbl>
      <w:tblPr>
        <w:tblStyle w:val="Reetkatablice"/>
        <w:tblW w:w="9288" w:type="dxa"/>
        <w:tblInd w:w="0" w:type="dxa"/>
        <w:tblLook w:val="04A0" w:firstRow="1" w:lastRow="0" w:firstColumn="1" w:lastColumn="0" w:noHBand="0" w:noVBand="1"/>
      </w:tblPr>
      <w:tblGrid>
        <w:gridCol w:w="2137"/>
        <w:gridCol w:w="7151"/>
      </w:tblGrid>
      <w:tr w:rsidR="00D00A89" w:rsidRPr="00DB7F85" w14:paraId="6F8F157B"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F568B46"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AKTIVNOST </w:t>
            </w:r>
          </w:p>
        </w:tc>
        <w:tc>
          <w:tcPr>
            <w:tcW w:w="715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29E04F"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w:t>
            </w:r>
          </w:p>
        </w:tc>
      </w:tr>
      <w:tr w:rsidR="00D00A89" w:rsidRPr="00DB7F85" w14:paraId="5FD1B3A6"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380744"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151" w:type="dxa"/>
            <w:tcBorders>
              <w:top w:val="single" w:sz="4" w:space="0" w:color="auto"/>
              <w:left w:val="single" w:sz="4" w:space="0" w:color="auto"/>
              <w:bottom w:val="single" w:sz="4" w:space="0" w:color="auto"/>
              <w:right w:val="single" w:sz="4" w:space="0" w:color="auto"/>
            </w:tcBorders>
            <w:vAlign w:val="center"/>
            <w:hideMark/>
          </w:tcPr>
          <w:p w14:paraId="037BB803" w14:textId="77777777" w:rsidR="00624914" w:rsidRPr="00DB7F85" w:rsidRDefault="00624914" w:rsidP="0005745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nastavih sadržaja koje učenici nisu usvojili tijekom redovite nastave.</w:t>
            </w:r>
          </w:p>
          <w:p w14:paraId="3C4F0BAE" w14:textId="77777777" w:rsidR="00624914" w:rsidRPr="00DB7F85" w:rsidRDefault="00624914" w:rsidP="0005745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nastavnih sadržaja predviđenih nastavnim planom i programom na osnovnoj razini. Uvježbavanje i ponavljanje stečenih znanja i vještina i davanje uputa za svladavanje poteškoća u učenju.</w:t>
            </w:r>
          </w:p>
          <w:p w14:paraId="3F7FDBB7" w14:textId="77777777" w:rsidR="00624914" w:rsidRPr="00DB7F85" w:rsidRDefault="00624914" w:rsidP="0005745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Pružanje individualne pomoći učenicima u učenju i boljem razumijevanju nastavnih sadržaja. Posebno pomoći učenicima koji rade</w:t>
            </w:r>
          </w:p>
          <w:p w14:paraId="271CDC97"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 prilagođenomu programu.</w:t>
            </w:r>
          </w:p>
          <w:p w14:paraId="19474FEB"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Pružanje pomoći učenicima koji zbog bolesti, slabog predznanja ili iz bilo kojeg drugog razloga nisu usvojili određeno nastavno gradivo. Omogućiti da učenik kroz vježbu ovlada, kako teorijskim, tako i praktičnim dijelom gradiva u okviru svojih mogućnosti.</w:t>
            </w:r>
          </w:p>
        </w:tc>
      </w:tr>
      <w:tr w:rsidR="00D00A89" w:rsidRPr="00DB7F85" w14:paraId="1A74B685"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AE5D9E0"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151" w:type="dxa"/>
            <w:tcBorders>
              <w:top w:val="single" w:sz="4" w:space="0" w:color="auto"/>
              <w:left w:val="single" w:sz="4" w:space="0" w:color="auto"/>
              <w:bottom w:val="single" w:sz="4" w:space="0" w:color="auto"/>
              <w:right w:val="single" w:sz="4" w:space="0" w:color="auto"/>
            </w:tcBorders>
            <w:hideMark/>
          </w:tcPr>
          <w:p w14:paraId="2EE40F70"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Namijenjeno učenicima 3. a, b, c i d razreda s </w:t>
            </w:r>
            <w:proofErr w:type="spellStart"/>
            <w:r w:rsidRPr="00DB7F85">
              <w:rPr>
                <w:rFonts w:ascii="Times New Roman" w:hAnsi="Times New Roman" w:cs="Times New Roman"/>
                <w:color w:val="000000" w:themeColor="text1"/>
                <w:sz w:val="24"/>
                <w:szCs w:val="24"/>
              </w:rPr>
              <w:t>psihomotoričkim</w:t>
            </w:r>
            <w:proofErr w:type="spellEnd"/>
            <w:r w:rsidRPr="00DB7F85">
              <w:rPr>
                <w:rFonts w:ascii="Times New Roman" w:hAnsi="Times New Roman" w:cs="Times New Roman"/>
                <w:color w:val="000000" w:themeColor="text1"/>
                <w:sz w:val="24"/>
                <w:szCs w:val="24"/>
              </w:rPr>
              <w:t xml:space="preserve"> smetnjama, svim učenicima nakon dugotrajnijeg izostajanja s nastave, učenicima s problemima emotivne prirode, učenicima s pomanjkanjem samopouzdanja.</w:t>
            </w:r>
          </w:p>
          <w:p w14:paraId="7E3103D7"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nastavnih sadržaja koje učenici nisu usvojili tijekom redovne nastave:</w:t>
            </w:r>
          </w:p>
          <w:p w14:paraId="396D4C3D" w14:textId="77777777" w:rsidR="00624914" w:rsidRPr="00DB7F85" w:rsidRDefault="00624914"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brojevi do 1000</w:t>
            </w:r>
          </w:p>
          <w:p w14:paraId="311280D3" w14:textId="77777777" w:rsidR="00624914" w:rsidRPr="00DB7F85" w:rsidRDefault="00624914"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pisano zbrajanje i oduzimanje do 1000</w:t>
            </w:r>
          </w:p>
          <w:p w14:paraId="2DE4EF20" w14:textId="77777777" w:rsidR="00624914" w:rsidRPr="00DB7F85" w:rsidRDefault="00624914"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pisano množenje do 1000</w:t>
            </w:r>
          </w:p>
          <w:p w14:paraId="42B67B9C" w14:textId="77777777" w:rsidR="00624914" w:rsidRPr="00DB7F85" w:rsidRDefault="00624914"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pisano dijeljenje do 1000</w:t>
            </w:r>
          </w:p>
          <w:p w14:paraId="6DB0F978" w14:textId="77777777" w:rsidR="00624914" w:rsidRPr="00DB7F85" w:rsidRDefault="00624914"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geometrijski sadržaji: pravac, </w:t>
            </w:r>
            <w:proofErr w:type="spellStart"/>
            <w:r w:rsidRPr="00DB7F85">
              <w:rPr>
                <w:rFonts w:ascii="Times New Roman" w:hAnsi="Times New Roman" w:cs="Times New Roman"/>
                <w:color w:val="000000" w:themeColor="text1"/>
                <w:sz w:val="24"/>
                <w:szCs w:val="24"/>
              </w:rPr>
              <w:t>polupravac</w:t>
            </w:r>
            <w:proofErr w:type="spellEnd"/>
            <w:r w:rsidRPr="00DB7F85">
              <w:rPr>
                <w:rFonts w:ascii="Times New Roman" w:hAnsi="Times New Roman" w:cs="Times New Roman"/>
                <w:color w:val="000000" w:themeColor="text1"/>
                <w:sz w:val="24"/>
                <w:szCs w:val="24"/>
              </w:rPr>
              <w:t>, dužina, krug i kružnica</w:t>
            </w:r>
          </w:p>
          <w:p w14:paraId="395F5CB7" w14:textId="77777777" w:rsidR="00624914" w:rsidRPr="00DB7F85" w:rsidRDefault="00624914" w:rsidP="00057452">
            <w:pPr>
              <w:spacing w:after="60"/>
              <w:rPr>
                <w:rFonts w:ascii="Times New Roman" w:hAnsi="Times New Roman" w:cs="Times New Roman"/>
                <w:color w:val="000000" w:themeColor="text1"/>
                <w:sz w:val="24"/>
                <w:szCs w:val="24"/>
              </w:rPr>
            </w:pPr>
          </w:p>
        </w:tc>
      </w:tr>
      <w:tr w:rsidR="00D00A89" w:rsidRPr="00DB7F85" w14:paraId="100C528F"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A8ABE39"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lastRenderedPageBreak/>
              <w:t>NOSITELJI AKTIVNOSTI I NJIHOVA ODGOVORNOST</w:t>
            </w:r>
          </w:p>
        </w:tc>
        <w:tc>
          <w:tcPr>
            <w:tcW w:w="7151" w:type="dxa"/>
            <w:tcBorders>
              <w:top w:val="single" w:sz="4" w:space="0" w:color="auto"/>
              <w:left w:val="single" w:sz="4" w:space="0" w:color="auto"/>
              <w:bottom w:val="single" w:sz="4" w:space="0" w:color="auto"/>
              <w:right w:val="single" w:sz="4" w:space="0" w:color="auto"/>
            </w:tcBorders>
          </w:tcPr>
          <w:p w14:paraId="07B04323" w14:textId="77777777" w:rsidR="00624914" w:rsidRPr="00DB7F85" w:rsidRDefault="00624914" w:rsidP="00057452">
            <w:pPr>
              <w:spacing w:before="120"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3. a, b, c i d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 Ivana Krušelj - napredovanje svakog pojedinog učenika prema interesu i sposobnostima.</w:t>
            </w:r>
          </w:p>
        </w:tc>
      </w:tr>
      <w:tr w:rsidR="00D00A89" w:rsidRPr="00DB7F85" w14:paraId="3EF7EFD4"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3C7FE4F"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151" w:type="dxa"/>
            <w:tcBorders>
              <w:top w:val="single" w:sz="4" w:space="0" w:color="auto"/>
              <w:left w:val="single" w:sz="4" w:space="0" w:color="auto"/>
              <w:bottom w:val="single" w:sz="4" w:space="0" w:color="auto"/>
              <w:right w:val="single" w:sz="4" w:space="0" w:color="auto"/>
            </w:tcBorders>
            <w:hideMark/>
          </w:tcPr>
          <w:p w14:paraId="6A73E5AD" w14:textId="77777777" w:rsidR="00624914" w:rsidRPr="00DB7F85" w:rsidRDefault="00624914"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pristup, rad u paru</w:t>
            </w:r>
          </w:p>
          <w:p w14:paraId="7B3F1AE6" w14:textId="77777777" w:rsidR="00624914" w:rsidRPr="00DB7F85" w:rsidRDefault="00624914" w:rsidP="00057452">
            <w:pPr>
              <w:rPr>
                <w:rFonts w:ascii="Times New Roman" w:hAnsi="Times New Roman" w:cs="Times New Roman"/>
                <w:color w:val="000000" w:themeColor="text1"/>
                <w:sz w:val="24"/>
                <w:szCs w:val="24"/>
              </w:rPr>
            </w:pPr>
          </w:p>
        </w:tc>
      </w:tr>
      <w:tr w:rsidR="00D00A89" w:rsidRPr="00DB7F85" w14:paraId="0DAFBCD1"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B85EAC" w14:textId="77777777" w:rsidR="00624914" w:rsidRPr="00DB7F85" w:rsidRDefault="00624914" w:rsidP="00057452">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151" w:type="dxa"/>
            <w:tcBorders>
              <w:top w:val="single" w:sz="4" w:space="0" w:color="auto"/>
              <w:left w:val="single" w:sz="4" w:space="0" w:color="auto"/>
              <w:bottom w:val="single" w:sz="4" w:space="0" w:color="auto"/>
              <w:right w:val="single" w:sz="4" w:space="0" w:color="auto"/>
            </w:tcBorders>
            <w:hideMark/>
          </w:tcPr>
          <w:p w14:paraId="6414D156" w14:textId="77777777" w:rsidR="00624914" w:rsidRPr="00DB7F85" w:rsidRDefault="00624914"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 jedan tjedan  DOP MAT, drugi tjedan DOP HJ-izmjenjivanje po tjednima.</w:t>
            </w:r>
          </w:p>
        </w:tc>
      </w:tr>
      <w:tr w:rsidR="00D00A89" w:rsidRPr="00DB7F85" w14:paraId="3B5148B4"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EB58F9"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151" w:type="dxa"/>
            <w:tcBorders>
              <w:top w:val="single" w:sz="4" w:space="0" w:color="auto"/>
              <w:left w:val="single" w:sz="4" w:space="0" w:color="auto"/>
              <w:bottom w:val="single" w:sz="4" w:space="0" w:color="auto"/>
              <w:right w:val="single" w:sz="4" w:space="0" w:color="auto"/>
            </w:tcBorders>
            <w:hideMark/>
          </w:tcPr>
          <w:p w14:paraId="44C10107" w14:textId="77777777" w:rsidR="00624914" w:rsidRPr="00DB7F85" w:rsidRDefault="00624914"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nastavni listići</w:t>
            </w:r>
          </w:p>
        </w:tc>
      </w:tr>
      <w:tr w:rsidR="00D00A89" w:rsidRPr="00DB7F85" w14:paraId="07585AEA" w14:textId="77777777" w:rsidTr="00057452">
        <w:tc>
          <w:tcPr>
            <w:tcW w:w="213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85EEF18" w14:textId="77777777" w:rsidR="00624914" w:rsidRPr="00DB7F85" w:rsidRDefault="00624914"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Borders>
              <w:top w:val="single" w:sz="4" w:space="0" w:color="auto"/>
              <w:left w:val="single" w:sz="4" w:space="0" w:color="auto"/>
              <w:bottom w:val="single" w:sz="4" w:space="0" w:color="auto"/>
              <w:right w:val="single" w:sz="4" w:space="0" w:color="auto"/>
            </w:tcBorders>
            <w:hideMark/>
          </w:tcPr>
          <w:p w14:paraId="2D072D0F" w14:textId="77777777" w:rsidR="00624914" w:rsidRPr="00DB7F85" w:rsidRDefault="00624914" w:rsidP="00057452">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usmeno i pismeno praćenje učenikovih postignuća, napretka i interesa pri rješavanju zadataka. Rezultati će se koristiti u cilju podizanja kvalitete nastavnog rada uz daljnje poticanje razvoja učenika u skladu s njegovim sposobnostima i interesima.</w:t>
            </w:r>
          </w:p>
        </w:tc>
      </w:tr>
    </w:tbl>
    <w:p w14:paraId="3158F439" w14:textId="77777777" w:rsidR="009E161E" w:rsidRDefault="009E161E" w:rsidP="0084379F">
      <w:pPr>
        <w:pStyle w:val="Naslov3"/>
        <w:rPr>
          <w:rFonts w:ascii="Times New Roman" w:hAnsi="Times New Roman" w:cs="Times New Roman"/>
          <w:color w:val="000000" w:themeColor="text1"/>
        </w:rPr>
      </w:pPr>
    </w:p>
    <w:p w14:paraId="12597B76" w14:textId="77777777" w:rsidR="009E161E" w:rsidRDefault="009E161E" w:rsidP="0084379F">
      <w:pPr>
        <w:pStyle w:val="Naslov3"/>
        <w:rPr>
          <w:rFonts w:ascii="Times New Roman" w:hAnsi="Times New Roman" w:cs="Times New Roman"/>
          <w:color w:val="000000" w:themeColor="text1"/>
        </w:rPr>
      </w:pPr>
    </w:p>
    <w:p w14:paraId="3A2D87C8" w14:textId="3C9DF1FE" w:rsidR="007B3B93" w:rsidRPr="00DB7F85" w:rsidRDefault="007B3B93" w:rsidP="0084379F">
      <w:pPr>
        <w:pStyle w:val="Naslov3"/>
        <w:rPr>
          <w:rFonts w:ascii="Times New Roman" w:hAnsi="Times New Roman" w:cs="Times New Roman"/>
          <w:color w:val="000000" w:themeColor="text1"/>
        </w:rPr>
      </w:pPr>
      <w:bookmarkStart w:id="20" w:name="_Toc242102906"/>
      <w:r w:rsidRPr="00DB7F85">
        <w:rPr>
          <w:rFonts w:ascii="Times New Roman" w:hAnsi="Times New Roman" w:cs="Times New Roman"/>
          <w:color w:val="000000" w:themeColor="text1"/>
        </w:rPr>
        <w:t>3.c Matematika i hrvatski jezik</w:t>
      </w:r>
      <w:bookmarkEnd w:id="20"/>
    </w:p>
    <w:tbl>
      <w:tblPr>
        <w:tblStyle w:val="Reetkatablice"/>
        <w:tblW w:w="0" w:type="auto"/>
        <w:tblInd w:w="-113" w:type="dxa"/>
        <w:tblLook w:val="04A0" w:firstRow="1" w:lastRow="0" w:firstColumn="1" w:lastColumn="0" w:noHBand="0" w:noVBand="1"/>
      </w:tblPr>
      <w:tblGrid>
        <w:gridCol w:w="2137"/>
        <w:gridCol w:w="3523"/>
        <w:gridCol w:w="3515"/>
      </w:tblGrid>
      <w:tr w:rsidR="00D00A89" w:rsidRPr="00DB7F85" w14:paraId="177A216F"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BEE7FB"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715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9D690B4"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U 3. C RAZREDU</w:t>
            </w:r>
          </w:p>
        </w:tc>
      </w:tr>
      <w:tr w:rsidR="00D00A89" w:rsidRPr="00DB7F85" w14:paraId="358F7EE3"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3616336"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PROGRAMA </w:t>
            </w:r>
          </w:p>
        </w:tc>
        <w:tc>
          <w:tcPr>
            <w:tcW w:w="7151" w:type="dxa"/>
            <w:gridSpan w:val="2"/>
            <w:tcBorders>
              <w:top w:val="single" w:sz="4" w:space="0" w:color="auto"/>
              <w:left w:val="single" w:sz="4" w:space="0" w:color="auto"/>
              <w:bottom w:val="single" w:sz="4" w:space="0" w:color="auto"/>
              <w:right w:val="single" w:sz="4" w:space="0" w:color="auto"/>
            </w:tcBorders>
          </w:tcPr>
          <w:p w14:paraId="0A27D7D3"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Ovladati osnovama iz matematike i hrvatskog jezika u 3. razredu kako bi mogli pratiti nastavu u sljedećem razredu.</w:t>
            </w:r>
          </w:p>
        </w:tc>
      </w:tr>
      <w:tr w:rsidR="00D00A89" w:rsidRPr="00DB7F85" w14:paraId="5B650953"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039E02"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7151" w:type="dxa"/>
            <w:gridSpan w:val="2"/>
            <w:tcBorders>
              <w:top w:val="single" w:sz="4" w:space="0" w:color="auto"/>
              <w:left w:val="single" w:sz="4" w:space="0" w:color="auto"/>
              <w:bottom w:val="single" w:sz="4" w:space="0" w:color="auto"/>
              <w:right w:val="single" w:sz="4" w:space="0" w:color="auto"/>
            </w:tcBorders>
          </w:tcPr>
          <w:p w14:paraId="6ED1A0DE"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trećeg razreda koji ne svladavaju redovni nastavni program s očekivanom razinom uspjeha, učenicima koji zbog odsutnosti nisu uspjeli usvojiti pojedine sadržaje</w:t>
            </w:r>
          </w:p>
          <w:p w14:paraId="7B15654C"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7EDC102A"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D00A89" w:rsidRPr="00DB7F85" w14:paraId="64ECECF0"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23AEE9"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151" w:type="dxa"/>
            <w:gridSpan w:val="2"/>
            <w:tcBorders>
              <w:top w:val="single" w:sz="4" w:space="0" w:color="auto"/>
              <w:left w:val="single" w:sz="4" w:space="0" w:color="auto"/>
              <w:bottom w:val="single" w:sz="4" w:space="0" w:color="auto"/>
              <w:right w:val="single" w:sz="4" w:space="0" w:color="auto"/>
            </w:tcBorders>
          </w:tcPr>
          <w:p w14:paraId="49FA00DA" w14:textId="77777777" w:rsidR="007B3B93" w:rsidRPr="00DB7F85" w:rsidRDefault="007B3B93" w:rsidP="00914F23">
            <w:pPr>
              <w:rPr>
                <w:rFonts w:ascii="Times New Roman" w:hAnsi="Times New Roman" w:cs="Times New Roman"/>
                <w:color w:val="000000" w:themeColor="text1"/>
                <w:sz w:val="24"/>
                <w:szCs w:val="24"/>
              </w:rPr>
            </w:pPr>
          </w:p>
          <w:p w14:paraId="16FF8DBB"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Učiteljica 3. c razreda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napredovanje svakog pojedinog učenika prema interesu i sposobnostima</w:t>
            </w:r>
          </w:p>
        </w:tc>
      </w:tr>
      <w:tr w:rsidR="00D00A89" w:rsidRPr="00DB7F85" w14:paraId="15F547EA" w14:textId="77777777" w:rsidTr="00914F23">
        <w:tc>
          <w:tcPr>
            <w:tcW w:w="21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04AA141"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7151" w:type="dxa"/>
            <w:gridSpan w:val="2"/>
            <w:tcBorders>
              <w:top w:val="single" w:sz="4" w:space="0" w:color="auto"/>
              <w:left w:val="single" w:sz="4" w:space="0" w:color="auto"/>
              <w:bottom w:val="single" w:sz="4" w:space="0" w:color="auto"/>
              <w:right w:val="single" w:sz="4" w:space="0" w:color="auto"/>
            </w:tcBorders>
          </w:tcPr>
          <w:p w14:paraId="7A19344B"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individualan pristup učeniku</w:t>
            </w:r>
          </w:p>
          <w:p w14:paraId="33F820DA"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služenje konkretnim materijalom i modelima</w:t>
            </w:r>
          </w:p>
          <w:p w14:paraId="51110B8F" w14:textId="77777777" w:rsidR="007B3B93" w:rsidRPr="00DB7F85" w:rsidRDefault="007B3B93" w:rsidP="00FA500C">
            <w:pPr>
              <w:numPr>
                <w:ilvl w:val="0"/>
                <w:numId w:val="11"/>
              </w:numPr>
              <w:tabs>
                <w:tab w:val="left" w:pos="3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w:t>
            </w:r>
          </w:p>
        </w:tc>
      </w:tr>
      <w:tr w:rsidR="00D00A89" w:rsidRPr="00DB7F85" w14:paraId="4D3AA63B" w14:textId="77777777" w:rsidTr="00914F23">
        <w:tc>
          <w:tcPr>
            <w:tcW w:w="0" w:type="auto"/>
            <w:vMerge/>
            <w:tcBorders>
              <w:top w:val="single" w:sz="4" w:space="0" w:color="auto"/>
              <w:left w:val="single" w:sz="4" w:space="0" w:color="auto"/>
              <w:bottom w:val="single" w:sz="4" w:space="0" w:color="auto"/>
              <w:right w:val="single" w:sz="4" w:space="0" w:color="auto"/>
            </w:tcBorders>
            <w:vAlign w:val="center"/>
          </w:tcPr>
          <w:p w14:paraId="7DD4A31C" w14:textId="77777777" w:rsidR="007B3B93" w:rsidRPr="00DB7F85" w:rsidRDefault="007B3B93" w:rsidP="00914F23">
            <w:pPr>
              <w:rPr>
                <w:rFonts w:ascii="Times New Roman" w:hAnsi="Times New Roman" w:cs="Times New Roman"/>
                <w:b/>
                <w:color w:val="000000" w:themeColor="text1"/>
                <w:sz w:val="24"/>
                <w:szCs w:val="24"/>
              </w:rPr>
            </w:pPr>
          </w:p>
        </w:tc>
        <w:tc>
          <w:tcPr>
            <w:tcW w:w="3575" w:type="dxa"/>
            <w:tcBorders>
              <w:top w:val="single" w:sz="4" w:space="0" w:color="auto"/>
              <w:left w:val="single" w:sz="4" w:space="0" w:color="auto"/>
              <w:bottom w:val="single" w:sz="4" w:space="0" w:color="auto"/>
              <w:right w:val="single" w:sz="4" w:space="0" w:color="auto"/>
            </w:tcBorders>
          </w:tcPr>
          <w:p w14:paraId="618277D5" w14:textId="77777777" w:rsidR="007B3B93" w:rsidRPr="00DB7F85" w:rsidRDefault="007B3B93" w:rsidP="00914F23">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MATEMATIKA</w:t>
            </w:r>
          </w:p>
          <w:p w14:paraId="653C2096"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Ponavljanje gradiva 2. razreda</w:t>
            </w:r>
          </w:p>
          <w:p w14:paraId="4EBAFE25" w14:textId="77777777" w:rsidR="007B3B93" w:rsidRPr="00DB7F85" w:rsidRDefault="007B3B93" w:rsidP="00914F23">
            <w:pPr>
              <w:ind w:left="120" w:hangingChars="50" w:hanging="120"/>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Prirodni brojevi – </w:t>
            </w:r>
            <w:r w:rsidRPr="00DB7F85">
              <w:rPr>
                <w:rFonts w:ascii="Times New Roman" w:hAnsi="Times New Roman" w:cs="Times New Roman"/>
                <w:i/>
                <w:color w:val="000000" w:themeColor="text1"/>
                <w:sz w:val="24"/>
                <w:szCs w:val="24"/>
              </w:rPr>
              <w:t>zbrajanje, oduzimanje, množenje i dijeljenje brojeva do 1000, pisano zbrajanje, oduzimanje, množenje i dijeljenje, zadaci riječima</w:t>
            </w:r>
          </w:p>
          <w:p w14:paraId="76B4C19B"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Pravac u ravnini</w:t>
            </w:r>
          </w:p>
          <w:p w14:paraId="0F74544B" w14:textId="77777777" w:rsidR="007B3B93" w:rsidRPr="00DB7F85" w:rsidRDefault="007B3B93" w:rsidP="00914F23">
            <w:pPr>
              <w:ind w:left="120" w:hangingChars="50" w:hanging="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Međusobni odnosi dvaju pravaca u ravnini</w:t>
            </w:r>
          </w:p>
          <w:p w14:paraId="7CD273D2"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Krug i kružnica</w:t>
            </w:r>
          </w:p>
          <w:p w14:paraId="30B2306F"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Izvođenje više računskih radnji</w:t>
            </w:r>
          </w:p>
        </w:tc>
        <w:tc>
          <w:tcPr>
            <w:tcW w:w="3576" w:type="dxa"/>
            <w:tcBorders>
              <w:top w:val="single" w:sz="4" w:space="0" w:color="auto"/>
              <w:left w:val="single" w:sz="4" w:space="0" w:color="auto"/>
              <w:bottom w:val="single" w:sz="4" w:space="0" w:color="auto"/>
              <w:right w:val="single" w:sz="4" w:space="0" w:color="auto"/>
            </w:tcBorders>
          </w:tcPr>
          <w:p w14:paraId="3EF8D097" w14:textId="77777777" w:rsidR="007B3B93" w:rsidRPr="00DB7F85" w:rsidRDefault="007B3B93" w:rsidP="00914F23">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HRVATSKI JEZIK</w:t>
            </w:r>
          </w:p>
          <w:p w14:paraId="6A670885" w14:textId="77777777" w:rsidR="007B3B93" w:rsidRPr="00DB7F85" w:rsidRDefault="007B3B93" w:rsidP="00914F23">
            <w:pPr>
              <w:ind w:left="120" w:hangingChars="50" w:hanging="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Vježbe čitanja i razumijevanja pročitanog</w:t>
            </w:r>
          </w:p>
          <w:p w14:paraId="0DBEC417"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Sastavljanje rečenica</w:t>
            </w:r>
          </w:p>
          <w:p w14:paraId="6A755DCD"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Imenice, glagoli, pridjevi</w:t>
            </w:r>
          </w:p>
          <w:p w14:paraId="339C6B33"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Veliko početno slovo</w:t>
            </w:r>
          </w:p>
          <w:p w14:paraId="12C94252"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Kratice</w:t>
            </w:r>
          </w:p>
          <w:p w14:paraId="4E01FF82" w14:textId="77777777" w:rsidR="007B3B93" w:rsidRPr="00DB7F85" w:rsidRDefault="007B3B93" w:rsidP="00914F23">
            <w:pPr>
              <w:ind w:left="120" w:hangingChars="50" w:hanging="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Izgovor i pisanje glasova Č/Ć, DŽ/Đ, IJE/JE</w:t>
            </w:r>
          </w:p>
          <w:p w14:paraId="3DB3EF26"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Pripovijedanje</w:t>
            </w:r>
          </w:p>
          <w:p w14:paraId="3AEA653D"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Stvaranje priče</w:t>
            </w:r>
          </w:p>
        </w:tc>
      </w:tr>
      <w:tr w:rsidR="00D00A89" w:rsidRPr="00DB7F85" w14:paraId="6C29FEE0"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E0813CD"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VREMENIK PROGRAMA </w:t>
            </w:r>
          </w:p>
        </w:tc>
        <w:tc>
          <w:tcPr>
            <w:tcW w:w="7151" w:type="dxa"/>
            <w:gridSpan w:val="2"/>
            <w:tcBorders>
              <w:top w:val="single" w:sz="4" w:space="0" w:color="auto"/>
              <w:left w:val="single" w:sz="4" w:space="0" w:color="auto"/>
              <w:bottom w:val="single" w:sz="4" w:space="0" w:color="auto"/>
              <w:right w:val="single" w:sz="4" w:space="0" w:color="auto"/>
            </w:tcBorders>
          </w:tcPr>
          <w:p w14:paraId="76EC8EAA"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jedan sat tjedno – kombinacija dopunske nastave iz matematike i hrvatskog jezika</w:t>
            </w:r>
          </w:p>
        </w:tc>
      </w:tr>
      <w:tr w:rsidR="00D00A89" w:rsidRPr="00DB7F85" w14:paraId="6F2A3A7E"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223BF9A"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151" w:type="dxa"/>
            <w:gridSpan w:val="2"/>
            <w:tcBorders>
              <w:top w:val="single" w:sz="4" w:space="0" w:color="auto"/>
              <w:left w:val="single" w:sz="4" w:space="0" w:color="auto"/>
              <w:bottom w:val="single" w:sz="4" w:space="0" w:color="auto"/>
              <w:right w:val="single" w:sz="4" w:space="0" w:color="auto"/>
            </w:tcBorders>
          </w:tcPr>
          <w:p w14:paraId="507A43E5" w14:textId="77777777" w:rsidR="007B3B93" w:rsidRPr="00DB7F85" w:rsidRDefault="007B3B93" w:rsidP="00914F23">
            <w:pPr>
              <w:rPr>
                <w:rFonts w:ascii="Times New Roman" w:hAnsi="Times New Roman" w:cs="Times New Roman"/>
                <w:color w:val="000000" w:themeColor="text1"/>
                <w:sz w:val="24"/>
                <w:szCs w:val="24"/>
              </w:rPr>
            </w:pPr>
          </w:p>
          <w:p w14:paraId="7D8B96EF"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-pisanka C, bilježnica za matematiku, papir za kopiranje</w:t>
            </w:r>
          </w:p>
        </w:tc>
      </w:tr>
      <w:tr w:rsidR="00D00A89" w:rsidRPr="00DB7F85" w14:paraId="4D76DB67" w14:textId="77777777" w:rsidTr="00914F23">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12F4BA" w14:textId="77777777" w:rsidR="007B3B93" w:rsidRPr="00DB7F85" w:rsidRDefault="007B3B9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p w14:paraId="6C434E45" w14:textId="77777777" w:rsidR="007B3B93" w:rsidRPr="00DB7F85" w:rsidRDefault="007B3B93" w:rsidP="00914F23">
            <w:pPr>
              <w:spacing w:before="240"/>
              <w:jc w:val="center"/>
              <w:rPr>
                <w:rFonts w:ascii="Times New Roman" w:hAnsi="Times New Roman" w:cs="Times New Roman"/>
                <w:b/>
                <w:color w:val="000000" w:themeColor="text1"/>
                <w:sz w:val="24"/>
                <w:szCs w:val="24"/>
              </w:rPr>
            </w:pPr>
          </w:p>
        </w:tc>
        <w:tc>
          <w:tcPr>
            <w:tcW w:w="7151" w:type="dxa"/>
            <w:gridSpan w:val="2"/>
            <w:tcBorders>
              <w:top w:val="single" w:sz="4" w:space="0" w:color="auto"/>
              <w:left w:val="single" w:sz="4" w:space="0" w:color="auto"/>
              <w:bottom w:val="single" w:sz="4" w:space="0" w:color="auto"/>
              <w:right w:val="single" w:sz="4" w:space="0" w:color="auto"/>
            </w:tcBorders>
          </w:tcPr>
          <w:p w14:paraId="6D1EB0F0" w14:textId="77777777" w:rsidR="007B3B93" w:rsidRPr="00DB7F85" w:rsidRDefault="007B3B93"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kontinuirano, prateći individualni napredak učenika u odnosu na početno stanje i opisno ocjenjuje tijekom dopunske nastave.</w:t>
            </w:r>
          </w:p>
        </w:tc>
      </w:tr>
    </w:tbl>
    <w:p w14:paraId="63CBCDC4" w14:textId="77777777" w:rsidR="007B3B93" w:rsidRPr="00DB7F85" w:rsidRDefault="007B3B93" w:rsidP="00CD4B60">
      <w:pPr>
        <w:rPr>
          <w:rFonts w:ascii="Times New Roman" w:hAnsi="Times New Roman" w:cs="Times New Roman"/>
          <w:color w:val="000000" w:themeColor="text1"/>
          <w:sz w:val="24"/>
          <w:szCs w:val="24"/>
        </w:rPr>
      </w:pPr>
    </w:p>
    <w:p w14:paraId="1CA1BFC2" w14:textId="77777777" w:rsidR="005E3FFE" w:rsidRPr="00DB7F85" w:rsidRDefault="005E3FFE" w:rsidP="009C7D4F">
      <w:pPr>
        <w:rPr>
          <w:rFonts w:ascii="Times New Roman" w:hAnsi="Times New Roman" w:cs="Times New Roman"/>
          <w:color w:val="000000" w:themeColor="text1"/>
          <w:sz w:val="24"/>
          <w:szCs w:val="24"/>
        </w:rPr>
      </w:pPr>
    </w:p>
    <w:p w14:paraId="04462A01" w14:textId="77777777" w:rsidR="009E5881" w:rsidRPr="00DB7F85" w:rsidRDefault="009E5881" w:rsidP="0084379F">
      <w:pPr>
        <w:pStyle w:val="Naslov3"/>
        <w:rPr>
          <w:rFonts w:ascii="Times New Roman" w:hAnsi="Times New Roman" w:cs="Times New Roman"/>
          <w:color w:val="000000" w:themeColor="text1"/>
        </w:rPr>
      </w:pPr>
      <w:bookmarkStart w:id="21" w:name="_Toc242102907"/>
      <w:r w:rsidRPr="00DB7F85">
        <w:rPr>
          <w:rFonts w:ascii="Times New Roman" w:hAnsi="Times New Roman" w:cs="Times New Roman"/>
          <w:color w:val="000000" w:themeColor="text1"/>
        </w:rPr>
        <w:t xml:space="preserve">3.razred </w:t>
      </w:r>
      <w:r w:rsidR="00783BF4" w:rsidRPr="00DB7F85">
        <w:rPr>
          <w:rFonts w:ascii="Times New Roman" w:hAnsi="Times New Roman" w:cs="Times New Roman"/>
          <w:color w:val="000000" w:themeColor="text1"/>
        </w:rPr>
        <w:t>Engleski jezik</w:t>
      </w:r>
      <w:bookmarkEnd w:id="21"/>
    </w:p>
    <w:tbl>
      <w:tblPr>
        <w:tblStyle w:val="Reetkatablice"/>
        <w:tblW w:w="0" w:type="auto"/>
        <w:tblInd w:w="0" w:type="dxa"/>
        <w:tblLook w:val="04A0" w:firstRow="1" w:lastRow="0" w:firstColumn="1" w:lastColumn="0" w:noHBand="0" w:noVBand="1"/>
      </w:tblPr>
      <w:tblGrid>
        <w:gridCol w:w="2137"/>
        <w:gridCol w:w="6925"/>
      </w:tblGrid>
      <w:tr w:rsidR="00D00A89" w:rsidRPr="00DB7F85" w14:paraId="1AD30B35" w14:textId="77777777" w:rsidTr="003C5AB9">
        <w:tc>
          <w:tcPr>
            <w:tcW w:w="2137" w:type="dxa"/>
            <w:shd w:val="clear" w:color="auto" w:fill="D9E2F3" w:themeFill="accent1" w:themeFillTint="33"/>
            <w:vAlign w:val="center"/>
          </w:tcPr>
          <w:p w14:paraId="12C62881"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70CA2EC" w14:textId="77777777" w:rsidR="00783BF4" w:rsidRPr="00DB7F85" w:rsidRDefault="00783BF4" w:rsidP="003C5AB9">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ENGLESKOG JEZIKA ZA 3. RAZRED</w:t>
            </w:r>
          </w:p>
        </w:tc>
      </w:tr>
      <w:tr w:rsidR="00D00A89" w:rsidRPr="00DB7F85" w14:paraId="09D9CA3D" w14:textId="77777777" w:rsidTr="003C5AB9">
        <w:tc>
          <w:tcPr>
            <w:tcW w:w="2137" w:type="dxa"/>
            <w:shd w:val="clear" w:color="auto" w:fill="D9E2F3" w:themeFill="accent1" w:themeFillTint="33"/>
            <w:vAlign w:val="center"/>
          </w:tcPr>
          <w:p w14:paraId="2D61B111"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17D2B797" w14:textId="77777777" w:rsidR="00783BF4" w:rsidRPr="00DB7F85" w:rsidRDefault="00783BF4"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Pomoći pri svladavanju programa engleskog jezika učenicima koji nisu u mogućnosti samostalno savladati zahtjeve programa zbog poteškoća u učenju ili izostanka s nastave i slično. Nadoknaditi znanje vokabulara i gramatičkih struktura planiranih na redovnoj nastavi. Razvijanje vještina slušanja, čitanja, govorenja i pisanja. Omogućiti učenicima razvoj jezičnih vještina te razvijati strategije učenja. Motivirati učenike za rad s ciljem postizanja boljeg uspjeha u učenju i razvoja samopouzdanja.</w:t>
            </w:r>
          </w:p>
        </w:tc>
      </w:tr>
      <w:tr w:rsidR="00D00A89" w:rsidRPr="00DB7F85" w14:paraId="3032627A" w14:textId="77777777" w:rsidTr="003C5AB9">
        <w:tc>
          <w:tcPr>
            <w:tcW w:w="2137" w:type="dxa"/>
            <w:shd w:val="clear" w:color="auto" w:fill="D9E2F3" w:themeFill="accent1" w:themeFillTint="33"/>
            <w:vAlign w:val="center"/>
          </w:tcPr>
          <w:p w14:paraId="03304A59"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6EA0F70B"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je namijenjen učenicima 3. razreda koji ne prate redovni nastavni program sa očekivanom razinom uspjeha, učenicima koji zbog odsutnosti nisu uspjeli usvojiti pojedine sadržaje ili ovladati odgovarajućim komunikacijskim vještinama, učenicima koji pokazuju nedostatne vještine u pojedinim područjima, učenicima kojima treba individualizirani pristup u redovnoj nastavi.</w:t>
            </w:r>
          </w:p>
        </w:tc>
      </w:tr>
      <w:tr w:rsidR="00D00A89" w:rsidRPr="00DB7F85" w14:paraId="2EEFFA10" w14:textId="77777777" w:rsidTr="003C5AB9">
        <w:tc>
          <w:tcPr>
            <w:tcW w:w="2137" w:type="dxa"/>
            <w:shd w:val="clear" w:color="auto" w:fill="D9E2F3" w:themeFill="accent1" w:themeFillTint="33"/>
            <w:vAlign w:val="center"/>
          </w:tcPr>
          <w:p w14:paraId="17F8A815"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3954E53A"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Lana Šegota, učiteljica engleskog jezika</w:t>
            </w:r>
          </w:p>
          <w:p w14:paraId="08EAB35F"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i provođenje nastavnih sadržaja prilagođenih potrebama učenika te praćenje i vrednovanje napretka učenika.</w:t>
            </w:r>
          </w:p>
        </w:tc>
      </w:tr>
      <w:tr w:rsidR="00D00A89" w:rsidRPr="00DB7F85" w14:paraId="247F3C61" w14:textId="77777777" w:rsidTr="003C5AB9">
        <w:tc>
          <w:tcPr>
            <w:tcW w:w="2137" w:type="dxa"/>
            <w:shd w:val="clear" w:color="auto" w:fill="D9E2F3" w:themeFill="accent1" w:themeFillTint="33"/>
            <w:vAlign w:val="center"/>
          </w:tcPr>
          <w:p w14:paraId="4758F448"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w:t>
            </w:r>
            <w:r w:rsidRPr="00DB7F85">
              <w:rPr>
                <w:rFonts w:ascii="Times New Roman" w:hAnsi="Times New Roman" w:cs="Times New Roman"/>
                <w:b/>
                <w:color w:val="000000" w:themeColor="text1"/>
                <w:sz w:val="24"/>
                <w:szCs w:val="24"/>
              </w:rPr>
              <w:lastRenderedPageBreak/>
              <w:t>AKTIVNOSTI, PROGRAMA I/ILI PROJEKTA</w:t>
            </w:r>
          </w:p>
        </w:tc>
        <w:tc>
          <w:tcPr>
            <w:tcW w:w="7151" w:type="dxa"/>
          </w:tcPr>
          <w:p w14:paraId="3AA03809"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Rad u manjoj skupini učenika i individualni rad s učenicima prema potrebi. </w:t>
            </w:r>
          </w:p>
          <w:p w14:paraId="2F928EDB" w14:textId="77777777" w:rsidR="00783BF4" w:rsidRPr="00DB7F85" w:rsidRDefault="00783BF4" w:rsidP="003C5AB9">
            <w:pPr>
              <w:spacing w:before="240"/>
              <w:rPr>
                <w:rFonts w:ascii="Times New Roman" w:hAnsi="Times New Roman" w:cs="Times New Roman"/>
                <w:color w:val="000000" w:themeColor="text1"/>
                <w:sz w:val="24"/>
                <w:szCs w:val="24"/>
              </w:rPr>
            </w:pPr>
          </w:p>
        </w:tc>
      </w:tr>
      <w:tr w:rsidR="00D00A89" w:rsidRPr="00DB7F85" w14:paraId="49DA3502" w14:textId="77777777" w:rsidTr="003C5AB9">
        <w:tc>
          <w:tcPr>
            <w:tcW w:w="2137" w:type="dxa"/>
            <w:shd w:val="clear" w:color="auto" w:fill="D9E2F3" w:themeFill="accent1" w:themeFillTint="33"/>
            <w:vAlign w:val="center"/>
          </w:tcPr>
          <w:p w14:paraId="403C2064"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51" w:type="dxa"/>
          </w:tcPr>
          <w:p w14:paraId="5DB37D49"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školski sat tjedno tijekom nastavne godine.</w:t>
            </w:r>
          </w:p>
        </w:tc>
      </w:tr>
      <w:tr w:rsidR="00D00A89" w:rsidRPr="00DB7F85" w14:paraId="2CF300DC" w14:textId="77777777" w:rsidTr="003C5AB9">
        <w:tc>
          <w:tcPr>
            <w:tcW w:w="2137" w:type="dxa"/>
            <w:shd w:val="clear" w:color="auto" w:fill="D9E2F3" w:themeFill="accent1" w:themeFillTint="33"/>
            <w:vAlign w:val="center"/>
          </w:tcPr>
          <w:p w14:paraId="53305F3F"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01C2E5B5"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i ispisivanje nastavnih listića.</w:t>
            </w:r>
          </w:p>
        </w:tc>
      </w:tr>
      <w:tr w:rsidR="00D00A89" w:rsidRPr="00DB7F85" w14:paraId="5A79AC3B" w14:textId="77777777" w:rsidTr="003C5AB9">
        <w:tc>
          <w:tcPr>
            <w:tcW w:w="2137" w:type="dxa"/>
            <w:shd w:val="clear" w:color="auto" w:fill="D9E2F3" w:themeFill="accent1" w:themeFillTint="33"/>
            <w:vAlign w:val="center"/>
          </w:tcPr>
          <w:p w14:paraId="0174C2EE" w14:textId="77777777" w:rsidR="00783BF4" w:rsidRPr="00DB7F85" w:rsidRDefault="00783BF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7766E81E" w14:textId="77777777" w:rsidR="00783BF4" w:rsidRPr="00DB7F85" w:rsidRDefault="00783BF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Sustavnim formativnim praćenjem učeničkih postignuća poboljšavati kvalitetu znanja i sposobnosti engleskog jezika. Pratiti individualan napredak učenika u odnosu na početno stanje.</w:t>
            </w:r>
          </w:p>
          <w:p w14:paraId="41E3C7ED" w14:textId="77777777" w:rsidR="00783BF4" w:rsidRPr="00DB7F85" w:rsidRDefault="00783BF4" w:rsidP="003C5AB9">
            <w:pPr>
              <w:spacing w:before="240"/>
              <w:rPr>
                <w:rFonts w:ascii="Times New Roman" w:hAnsi="Times New Roman" w:cs="Times New Roman"/>
                <w:color w:val="000000" w:themeColor="text1"/>
                <w:sz w:val="24"/>
                <w:szCs w:val="24"/>
              </w:rPr>
            </w:pPr>
          </w:p>
        </w:tc>
      </w:tr>
    </w:tbl>
    <w:p w14:paraId="08D14B2C" w14:textId="77777777" w:rsidR="00783BF4" w:rsidRPr="00DB7F85" w:rsidRDefault="00783BF4" w:rsidP="00783BF4">
      <w:pPr>
        <w:rPr>
          <w:rFonts w:ascii="Times New Roman" w:hAnsi="Times New Roman" w:cs="Times New Roman"/>
          <w:color w:val="000000" w:themeColor="text1"/>
          <w:sz w:val="24"/>
          <w:szCs w:val="24"/>
        </w:rPr>
      </w:pPr>
    </w:p>
    <w:p w14:paraId="603D9480" w14:textId="77777777" w:rsidR="00783BF4" w:rsidRPr="00DB7F85" w:rsidRDefault="00953AB1" w:rsidP="0084379F">
      <w:pPr>
        <w:pStyle w:val="Naslov3"/>
        <w:rPr>
          <w:rFonts w:ascii="Times New Roman" w:hAnsi="Times New Roman" w:cs="Times New Roman"/>
          <w:color w:val="000000" w:themeColor="text1"/>
        </w:rPr>
      </w:pPr>
      <w:bookmarkStart w:id="22" w:name="_Toc242102908"/>
      <w:r w:rsidRPr="00DB7F85">
        <w:rPr>
          <w:rFonts w:ascii="Times New Roman" w:hAnsi="Times New Roman" w:cs="Times New Roman"/>
          <w:color w:val="000000" w:themeColor="text1"/>
        </w:rPr>
        <w:t>4.a Matematika i Hrvatski jezik</w:t>
      </w:r>
      <w:bookmarkEnd w:id="22"/>
    </w:p>
    <w:tbl>
      <w:tblPr>
        <w:tblStyle w:val="Reetkatablice"/>
        <w:tblW w:w="0" w:type="auto"/>
        <w:tblInd w:w="0" w:type="dxa"/>
        <w:tblLayout w:type="fixed"/>
        <w:tblLook w:val="04A0" w:firstRow="1" w:lastRow="0" w:firstColumn="1" w:lastColumn="0" w:noHBand="0" w:noVBand="1"/>
      </w:tblPr>
      <w:tblGrid>
        <w:gridCol w:w="2547"/>
        <w:gridCol w:w="6492"/>
      </w:tblGrid>
      <w:tr w:rsidR="00827EA5" w:rsidRPr="00DB7F85" w14:paraId="2CC11B14" w14:textId="77777777" w:rsidTr="00231133">
        <w:trPr>
          <w:trHeight w:val="983"/>
        </w:trPr>
        <w:tc>
          <w:tcPr>
            <w:tcW w:w="2547" w:type="dxa"/>
            <w:shd w:val="clear" w:color="auto" w:fill="D9E2F3" w:themeFill="accent1" w:themeFillTint="33"/>
            <w:vAlign w:val="center"/>
          </w:tcPr>
          <w:p w14:paraId="3576D136"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492" w:type="dxa"/>
            <w:shd w:val="clear" w:color="auto" w:fill="D9E2F3" w:themeFill="accent1" w:themeFillTint="33"/>
          </w:tcPr>
          <w:p w14:paraId="2A44CEDF"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4.A RAZREDU</w:t>
            </w:r>
          </w:p>
        </w:tc>
      </w:tr>
      <w:tr w:rsidR="00827EA5" w:rsidRPr="00DB7F85" w14:paraId="76800277" w14:textId="77777777" w:rsidTr="00231133">
        <w:tc>
          <w:tcPr>
            <w:tcW w:w="2547" w:type="dxa"/>
            <w:shd w:val="clear" w:color="auto" w:fill="D9E2F3" w:themeFill="accent1" w:themeFillTint="33"/>
            <w:vAlign w:val="center"/>
          </w:tcPr>
          <w:p w14:paraId="07388E7C"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492" w:type="dxa"/>
            <w:vAlign w:val="center"/>
          </w:tcPr>
          <w:p w14:paraId="1FBED1B6"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Nadoknaditi znanje koje učeniku nedostaje ili ga je teže usvojio ili savladao tijekom redovne nastave iz hrvatskog jezika i matematike. Osposobiti učenike za primjenu stečenog znanja. Razvijati strpljenje i temeljitost, samostalnost i točnost u radu. Razvijati samopouzdanje i poticati radne navike. Stjecanje čvrstih temelja za cjeloživotno učenje i nastavak obrazovanja.</w:t>
            </w:r>
          </w:p>
        </w:tc>
      </w:tr>
      <w:tr w:rsidR="00827EA5" w:rsidRPr="00DB7F85" w14:paraId="0D9DE954" w14:textId="77777777" w:rsidTr="00231133">
        <w:tc>
          <w:tcPr>
            <w:tcW w:w="2547" w:type="dxa"/>
            <w:shd w:val="clear" w:color="auto" w:fill="D9E2F3" w:themeFill="accent1" w:themeFillTint="33"/>
            <w:vAlign w:val="center"/>
          </w:tcPr>
          <w:p w14:paraId="27EB76C8"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492" w:type="dxa"/>
          </w:tcPr>
          <w:p w14:paraId="0F38B1B3"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4. a razreda koji ne savladavaju redovni nastavni program s očekivanom razinom uspjeha, učenicima koji zbog odsutnosti nisu uspjeli usvojiti pojedine sadržaje.</w:t>
            </w:r>
          </w:p>
          <w:p w14:paraId="0D05C7BE"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31CC81D7"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827EA5" w:rsidRPr="00DB7F85" w14:paraId="4F0A7745" w14:textId="77777777" w:rsidTr="00231133">
        <w:tc>
          <w:tcPr>
            <w:tcW w:w="2547" w:type="dxa"/>
            <w:shd w:val="clear" w:color="auto" w:fill="D9E2F3" w:themeFill="accent1" w:themeFillTint="33"/>
            <w:vAlign w:val="center"/>
          </w:tcPr>
          <w:p w14:paraId="7E0CF548"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492" w:type="dxa"/>
          </w:tcPr>
          <w:p w14:paraId="522ACD15"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 a razreda Jasmina Bajan – planiranje, organiziranje i provedba dopunske nastave, sustavno praćenje učeničkih postignuća. </w:t>
            </w:r>
          </w:p>
        </w:tc>
      </w:tr>
      <w:tr w:rsidR="00827EA5" w:rsidRPr="00DB7F85" w14:paraId="0DB16D99" w14:textId="77777777" w:rsidTr="00231133">
        <w:tc>
          <w:tcPr>
            <w:tcW w:w="2547" w:type="dxa"/>
            <w:shd w:val="clear" w:color="auto" w:fill="D9E2F3" w:themeFill="accent1" w:themeFillTint="33"/>
            <w:vAlign w:val="center"/>
          </w:tcPr>
          <w:p w14:paraId="5F8E6755"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492" w:type="dxa"/>
          </w:tcPr>
          <w:p w14:paraId="751F1CD7"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će biti realizirane prema GIK-u predmeta HJ i MAT.</w:t>
            </w:r>
          </w:p>
          <w:p w14:paraId="45A252B3"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pisane i usmene vježbe</w:t>
            </w:r>
          </w:p>
          <w:p w14:paraId="7F4B7AC2"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s učenicima po potrebi, rad sa skupinom učenika koji imaju iste poteškoće u svladavanju nastavnih sadržaja</w:t>
            </w:r>
          </w:p>
        </w:tc>
      </w:tr>
      <w:tr w:rsidR="00827EA5" w:rsidRPr="00DB7F85" w14:paraId="39BC3F0F" w14:textId="77777777" w:rsidTr="00231133">
        <w:trPr>
          <w:trHeight w:val="990"/>
        </w:trPr>
        <w:tc>
          <w:tcPr>
            <w:tcW w:w="2547" w:type="dxa"/>
            <w:shd w:val="clear" w:color="auto" w:fill="D9E2F3" w:themeFill="accent1" w:themeFillTint="33"/>
            <w:vAlign w:val="center"/>
          </w:tcPr>
          <w:p w14:paraId="6AC649A4"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492" w:type="dxa"/>
          </w:tcPr>
          <w:p w14:paraId="54040838"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tjedno – jedan tjedan MAT, drugi tjedan HJ - izmjenjivanje po tjednima.</w:t>
            </w:r>
          </w:p>
        </w:tc>
      </w:tr>
      <w:tr w:rsidR="00827EA5" w:rsidRPr="00DB7F85" w14:paraId="178D261E" w14:textId="77777777" w:rsidTr="00231133">
        <w:trPr>
          <w:trHeight w:val="1283"/>
        </w:trPr>
        <w:tc>
          <w:tcPr>
            <w:tcW w:w="2547" w:type="dxa"/>
            <w:shd w:val="clear" w:color="auto" w:fill="D9E2F3" w:themeFill="accent1" w:themeFillTint="33"/>
            <w:vAlign w:val="center"/>
          </w:tcPr>
          <w:p w14:paraId="05CBFFD0"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492" w:type="dxa"/>
          </w:tcPr>
          <w:p w14:paraId="7E218E79" w14:textId="77777777" w:rsidR="00953AB1" w:rsidRPr="00DB7F85" w:rsidRDefault="00953AB1" w:rsidP="00231133">
            <w:pPr>
              <w:rPr>
                <w:rFonts w:ascii="Times New Roman" w:hAnsi="Times New Roman" w:cs="Times New Roman"/>
                <w:color w:val="000000" w:themeColor="text1"/>
                <w:sz w:val="24"/>
                <w:szCs w:val="24"/>
              </w:rPr>
            </w:pPr>
          </w:p>
          <w:p w14:paraId="6863B5D6"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5443B293"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p w14:paraId="44269774" w14:textId="77777777" w:rsidR="00953AB1" w:rsidRPr="00DB7F85" w:rsidRDefault="00953AB1" w:rsidP="00231133">
            <w:pPr>
              <w:rPr>
                <w:rFonts w:ascii="Times New Roman" w:hAnsi="Times New Roman" w:cs="Times New Roman"/>
                <w:color w:val="000000" w:themeColor="text1"/>
                <w:sz w:val="24"/>
                <w:szCs w:val="24"/>
              </w:rPr>
            </w:pPr>
          </w:p>
        </w:tc>
      </w:tr>
      <w:tr w:rsidR="00827EA5" w:rsidRPr="00DB7F85" w14:paraId="54FB0F76" w14:textId="77777777" w:rsidTr="00231133">
        <w:tc>
          <w:tcPr>
            <w:tcW w:w="2547" w:type="dxa"/>
            <w:shd w:val="clear" w:color="auto" w:fill="D9E2F3" w:themeFill="accent1" w:themeFillTint="33"/>
            <w:vAlign w:val="center"/>
          </w:tcPr>
          <w:p w14:paraId="1CFC12BC"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492" w:type="dxa"/>
          </w:tcPr>
          <w:p w14:paraId="0D6774DE"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nakon utvrđivanja pojedinih cjelina, s naglaskom na pozitivne aspekte napretka i aktivnosti učenika tijekom rada. Kontinuirano se prati individualni napredak učenika u odnosu na početno stanje i opisno ocjenjuje tijekom dopunske nastave.</w:t>
            </w:r>
          </w:p>
        </w:tc>
      </w:tr>
    </w:tbl>
    <w:p w14:paraId="3E8CFF27" w14:textId="77777777" w:rsidR="00953AB1" w:rsidRPr="00DB7F85" w:rsidRDefault="00953AB1" w:rsidP="00953AB1">
      <w:pPr>
        <w:rPr>
          <w:rFonts w:ascii="Times New Roman" w:hAnsi="Times New Roman" w:cs="Times New Roman"/>
          <w:color w:val="000000" w:themeColor="text1"/>
          <w:sz w:val="24"/>
          <w:szCs w:val="24"/>
        </w:rPr>
      </w:pPr>
    </w:p>
    <w:p w14:paraId="42255A7A" w14:textId="77777777" w:rsidR="00953AB1" w:rsidRPr="00DB7F85" w:rsidRDefault="00953AB1" w:rsidP="0084379F">
      <w:pPr>
        <w:pStyle w:val="Naslov3"/>
        <w:rPr>
          <w:rFonts w:ascii="Times New Roman" w:hAnsi="Times New Roman" w:cs="Times New Roman"/>
          <w:color w:val="000000" w:themeColor="text1"/>
        </w:rPr>
      </w:pPr>
      <w:bookmarkStart w:id="23" w:name="_Toc242102909"/>
      <w:r w:rsidRPr="00DB7F85">
        <w:rPr>
          <w:rFonts w:ascii="Times New Roman" w:hAnsi="Times New Roman" w:cs="Times New Roman"/>
          <w:color w:val="000000" w:themeColor="text1"/>
        </w:rPr>
        <w:t>4.b Matematika i Hrvatski jezik</w:t>
      </w:r>
      <w:bookmarkEnd w:id="23"/>
    </w:p>
    <w:tbl>
      <w:tblPr>
        <w:tblStyle w:val="Reetkatablice"/>
        <w:tblW w:w="0" w:type="auto"/>
        <w:tblInd w:w="0" w:type="dxa"/>
        <w:tblLayout w:type="fixed"/>
        <w:tblLook w:val="04A0" w:firstRow="1" w:lastRow="0" w:firstColumn="1" w:lastColumn="0" w:noHBand="0" w:noVBand="1"/>
      </w:tblPr>
      <w:tblGrid>
        <w:gridCol w:w="2547"/>
        <w:gridCol w:w="6492"/>
      </w:tblGrid>
      <w:tr w:rsidR="00827EA5" w:rsidRPr="00DB7F85" w14:paraId="64BA5370" w14:textId="77777777" w:rsidTr="00231133">
        <w:trPr>
          <w:trHeight w:val="983"/>
        </w:trPr>
        <w:tc>
          <w:tcPr>
            <w:tcW w:w="2547" w:type="dxa"/>
            <w:shd w:val="clear" w:color="auto" w:fill="D9E2F3" w:themeFill="accent1" w:themeFillTint="33"/>
            <w:vAlign w:val="center"/>
          </w:tcPr>
          <w:p w14:paraId="2E0CD5F6"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492" w:type="dxa"/>
            <w:shd w:val="clear" w:color="auto" w:fill="D9E2F3" w:themeFill="accent1" w:themeFillTint="33"/>
          </w:tcPr>
          <w:p w14:paraId="3D78F777"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4.B RAZREDU</w:t>
            </w:r>
          </w:p>
        </w:tc>
      </w:tr>
      <w:tr w:rsidR="00827EA5" w:rsidRPr="00DB7F85" w14:paraId="517EC0B7" w14:textId="77777777" w:rsidTr="00231133">
        <w:tc>
          <w:tcPr>
            <w:tcW w:w="2547" w:type="dxa"/>
            <w:shd w:val="clear" w:color="auto" w:fill="D9E2F3" w:themeFill="accent1" w:themeFillTint="33"/>
            <w:vAlign w:val="center"/>
          </w:tcPr>
          <w:p w14:paraId="5B1FED44"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492" w:type="dxa"/>
            <w:vAlign w:val="center"/>
          </w:tcPr>
          <w:p w14:paraId="72DE3406"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Nadoknaditi znanje koje učeniku nedostaje ili ga je teže usvojio ili savladao tijekom redovne nastave iz hrvatskog jezika i matematike. Osposobiti učenike za primjenu stečenog znanja. Razvijati strpljenje i temeljitost, samostalnost i točnost u radu. Razvijati samopouzdanje i poticati radne navike. Stjecanje čvrstih temelja za cjeloživotno učenje i nastavak obrazovanja.</w:t>
            </w:r>
          </w:p>
        </w:tc>
      </w:tr>
      <w:tr w:rsidR="00827EA5" w:rsidRPr="00DB7F85" w14:paraId="6EB34189" w14:textId="77777777" w:rsidTr="00231133">
        <w:tc>
          <w:tcPr>
            <w:tcW w:w="2547" w:type="dxa"/>
            <w:shd w:val="clear" w:color="auto" w:fill="D9E2F3" w:themeFill="accent1" w:themeFillTint="33"/>
            <w:vAlign w:val="center"/>
          </w:tcPr>
          <w:p w14:paraId="06B4141C"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492" w:type="dxa"/>
          </w:tcPr>
          <w:p w14:paraId="457431AA"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4. b razreda koji ne savladavaju redovni nastavni program s očekivanom razinom uspjeha, učenicima koji zbog odsutnosti nisu uspjeli usvojiti pojedine sadržaje.</w:t>
            </w:r>
          </w:p>
          <w:p w14:paraId="15A22924"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09111084"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827EA5" w:rsidRPr="00DB7F85" w14:paraId="32F209CD" w14:textId="77777777" w:rsidTr="00231133">
        <w:tc>
          <w:tcPr>
            <w:tcW w:w="2547" w:type="dxa"/>
            <w:shd w:val="clear" w:color="auto" w:fill="D9E2F3" w:themeFill="accent1" w:themeFillTint="33"/>
            <w:vAlign w:val="center"/>
          </w:tcPr>
          <w:p w14:paraId="6DE61DB4"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492" w:type="dxa"/>
          </w:tcPr>
          <w:p w14:paraId="300E62D3"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 b razreda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 planiranje, organiziranje i provedba dopunske nastave, sustavno praćenje učeničkih postignuća. </w:t>
            </w:r>
          </w:p>
        </w:tc>
      </w:tr>
      <w:tr w:rsidR="00827EA5" w:rsidRPr="00DB7F85" w14:paraId="0E594A82" w14:textId="77777777" w:rsidTr="00231133">
        <w:tc>
          <w:tcPr>
            <w:tcW w:w="2547" w:type="dxa"/>
            <w:shd w:val="clear" w:color="auto" w:fill="D9E2F3" w:themeFill="accent1" w:themeFillTint="33"/>
            <w:vAlign w:val="center"/>
          </w:tcPr>
          <w:p w14:paraId="0A6ECC73"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492" w:type="dxa"/>
          </w:tcPr>
          <w:p w14:paraId="57A61C7C"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će biti realizirane prema GIK-u predmeta HJ i MAT.</w:t>
            </w:r>
          </w:p>
          <w:p w14:paraId="1A9FB08B"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pisane i usmene vježbe</w:t>
            </w:r>
          </w:p>
          <w:p w14:paraId="7B4482C2"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s učenicima po potrebi, rad sa skupinom učenika koji imaju iste poteškoće u svladavanju nastavnih sadržaja</w:t>
            </w:r>
          </w:p>
        </w:tc>
      </w:tr>
      <w:tr w:rsidR="00827EA5" w:rsidRPr="00DB7F85" w14:paraId="3A2568E6" w14:textId="77777777" w:rsidTr="00231133">
        <w:trPr>
          <w:trHeight w:val="990"/>
        </w:trPr>
        <w:tc>
          <w:tcPr>
            <w:tcW w:w="2547" w:type="dxa"/>
            <w:shd w:val="clear" w:color="auto" w:fill="D9E2F3" w:themeFill="accent1" w:themeFillTint="33"/>
            <w:vAlign w:val="center"/>
          </w:tcPr>
          <w:p w14:paraId="128C24C9"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492" w:type="dxa"/>
          </w:tcPr>
          <w:p w14:paraId="256BF868"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 jedan tjedan MAT, drugi tjedan HJ - izmjenjivanje po tjednima.</w:t>
            </w:r>
          </w:p>
        </w:tc>
      </w:tr>
      <w:tr w:rsidR="00827EA5" w:rsidRPr="00DB7F85" w14:paraId="620DB772" w14:textId="77777777" w:rsidTr="00231133">
        <w:trPr>
          <w:trHeight w:val="1283"/>
        </w:trPr>
        <w:tc>
          <w:tcPr>
            <w:tcW w:w="2547" w:type="dxa"/>
            <w:shd w:val="clear" w:color="auto" w:fill="D9E2F3" w:themeFill="accent1" w:themeFillTint="33"/>
            <w:vAlign w:val="center"/>
          </w:tcPr>
          <w:p w14:paraId="48362575"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492" w:type="dxa"/>
          </w:tcPr>
          <w:p w14:paraId="6047D48A" w14:textId="77777777" w:rsidR="00953AB1" w:rsidRPr="00DB7F85" w:rsidRDefault="00953AB1" w:rsidP="00231133">
            <w:pPr>
              <w:rPr>
                <w:rFonts w:ascii="Times New Roman" w:hAnsi="Times New Roman" w:cs="Times New Roman"/>
                <w:color w:val="000000" w:themeColor="text1"/>
                <w:sz w:val="24"/>
                <w:szCs w:val="24"/>
              </w:rPr>
            </w:pPr>
          </w:p>
          <w:p w14:paraId="3EB1A692"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40501338"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p w14:paraId="5AFE1F90" w14:textId="77777777" w:rsidR="00953AB1" w:rsidRPr="00DB7F85" w:rsidRDefault="00953AB1" w:rsidP="00231133">
            <w:pPr>
              <w:rPr>
                <w:rFonts w:ascii="Times New Roman" w:hAnsi="Times New Roman" w:cs="Times New Roman"/>
                <w:color w:val="000000" w:themeColor="text1"/>
                <w:sz w:val="24"/>
                <w:szCs w:val="24"/>
              </w:rPr>
            </w:pPr>
          </w:p>
        </w:tc>
      </w:tr>
      <w:tr w:rsidR="00827EA5" w:rsidRPr="00DB7F85" w14:paraId="5F077A65" w14:textId="77777777" w:rsidTr="00231133">
        <w:tc>
          <w:tcPr>
            <w:tcW w:w="2547" w:type="dxa"/>
            <w:shd w:val="clear" w:color="auto" w:fill="D9E2F3" w:themeFill="accent1" w:themeFillTint="33"/>
            <w:vAlign w:val="center"/>
          </w:tcPr>
          <w:p w14:paraId="43436BFA"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492" w:type="dxa"/>
          </w:tcPr>
          <w:p w14:paraId="0C922E50"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nakon utvrđivanja pojedinih cjelina, s naglaskom na pozitivne aspekte napretka i aktivnosti učenika tijekom rada. Kontinuirano se prati individualni napredak učenika u odnosu na početno stanje i opisno ocjenjuje tijekom dopunske nastave.</w:t>
            </w:r>
          </w:p>
        </w:tc>
      </w:tr>
    </w:tbl>
    <w:p w14:paraId="3CEF4B89" w14:textId="77777777" w:rsidR="00953AB1" w:rsidRPr="00DB7F85" w:rsidRDefault="00953AB1" w:rsidP="00953AB1">
      <w:pPr>
        <w:rPr>
          <w:rFonts w:ascii="Times New Roman" w:hAnsi="Times New Roman" w:cs="Times New Roman"/>
          <w:color w:val="000000" w:themeColor="text1"/>
          <w:sz w:val="24"/>
          <w:szCs w:val="24"/>
        </w:rPr>
      </w:pPr>
    </w:p>
    <w:p w14:paraId="43318E40" w14:textId="77777777" w:rsidR="00953AB1" w:rsidRPr="00DB7F85" w:rsidRDefault="00953AB1" w:rsidP="0084379F">
      <w:pPr>
        <w:pStyle w:val="Naslov3"/>
        <w:rPr>
          <w:rFonts w:ascii="Times New Roman" w:hAnsi="Times New Roman" w:cs="Times New Roman"/>
          <w:color w:val="000000" w:themeColor="text1"/>
        </w:rPr>
      </w:pPr>
      <w:bookmarkStart w:id="24" w:name="_Toc242102910"/>
      <w:r w:rsidRPr="00DB7F85">
        <w:rPr>
          <w:rFonts w:ascii="Times New Roman" w:hAnsi="Times New Roman" w:cs="Times New Roman"/>
          <w:color w:val="000000" w:themeColor="text1"/>
        </w:rPr>
        <w:t>4.c Matematika i Hrvatski jezik</w:t>
      </w:r>
      <w:bookmarkEnd w:id="24"/>
    </w:p>
    <w:tbl>
      <w:tblPr>
        <w:tblStyle w:val="Reetkatablice"/>
        <w:tblW w:w="0" w:type="auto"/>
        <w:tblInd w:w="0" w:type="dxa"/>
        <w:tblLayout w:type="fixed"/>
        <w:tblLook w:val="04A0" w:firstRow="1" w:lastRow="0" w:firstColumn="1" w:lastColumn="0" w:noHBand="0" w:noVBand="1"/>
      </w:tblPr>
      <w:tblGrid>
        <w:gridCol w:w="2547"/>
        <w:gridCol w:w="6492"/>
      </w:tblGrid>
      <w:tr w:rsidR="00827EA5" w:rsidRPr="00DB7F85" w14:paraId="742A7CF7" w14:textId="77777777" w:rsidTr="00231133">
        <w:trPr>
          <w:trHeight w:val="983"/>
        </w:trPr>
        <w:tc>
          <w:tcPr>
            <w:tcW w:w="2547" w:type="dxa"/>
            <w:shd w:val="clear" w:color="auto" w:fill="D9E2F3" w:themeFill="accent1" w:themeFillTint="33"/>
            <w:vAlign w:val="center"/>
          </w:tcPr>
          <w:p w14:paraId="5F2B1207"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492" w:type="dxa"/>
            <w:shd w:val="clear" w:color="auto" w:fill="D9E2F3" w:themeFill="accent1" w:themeFillTint="33"/>
          </w:tcPr>
          <w:p w14:paraId="125F7C26"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MATEMATIKE I HRVATSKOG JEZIKA U 4.C RAZREDU</w:t>
            </w:r>
          </w:p>
        </w:tc>
      </w:tr>
      <w:tr w:rsidR="00827EA5" w:rsidRPr="00DB7F85" w14:paraId="04605162" w14:textId="77777777" w:rsidTr="00231133">
        <w:tc>
          <w:tcPr>
            <w:tcW w:w="2547" w:type="dxa"/>
            <w:shd w:val="clear" w:color="auto" w:fill="D9E2F3" w:themeFill="accent1" w:themeFillTint="33"/>
            <w:vAlign w:val="center"/>
          </w:tcPr>
          <w:p w14:paraId="1D0914A8"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492" w:type="dxa"/>
            <w:vAlign w:val="center"/>
          </w:tcPr>
          <w:p w14:paraId="006A2D81"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Nadoknaditi znanje koje učeniku nedostaje ili ga je teže usvojio ili savladao tijekom redovne nastave iz hrvatskog jezika i matematike. Osposobiti učenike za primjenu stečenog znanja. Razvijati strpljenje i temeljitost, samostalnost i točnost u radu. Razvijati samopouzdanje i poticati radne navike. Stjecanje čvrstih temelja za cjeloživotno učenje i nastavak obrazovanja.</w:t>
            </w:r>
          </w:p>
        </w:tc>
      </w:tr>
      <w:tr w:rsidR="00827EA5" w:rsidRPr="00DB7F85" w14:paraId="29A47E8D" w14:textId="77777777" w:rsidTr="00231133">
        <w:tc>
          <w:tcPr>
            <w:tcW w:w="2547" w:type="dxa"/>
            <w:shd w:val="clear" w:color="auto" w:fill="D9E2F3" w:themeFill="accent1" w:themeFillTint="33"/>
            <w:vAlign w:val="center"/>
          </w:tcPr>
          <w:p w14:paraId="7E1ED3D2"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492" w:type="dxa"/>
          </w:tcPr>
          <w:p w14:paraId="7FB125F7"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4. c razreda koji ne savladavaju redovni nastavni program s očekivanom razinom uspjeha, učenicima koji zbog odsutnosti nisu uspjeli usvojiti pojedine sadržaje.</w:t>
            </w:r>
          </w:p>
          <w:p w14:paraId="4A0A6D4A"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proći s učenicima gradivo koje nisu dobro utvrdili.</w:t>
            </w:r>
          </w:p>
          <w:p w14:paraId="0D0F93C4"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Vještine rješavanja zadataka razvijati i formirati praksom.</w:t>
            </w:r>
          </w:p>
        </w:tc>
      </w:tr>
      <w:tr w:rsidR="00827EA5" w:rsidRPr="00DB7F85" w14:paraId="6E3DE92D" w14:textId="77777777" w:rsidTr="00231133">
        <w:tc>
          <w:tcPr>
            <w:tcW w:w="2547" w:type="dxa"/>
            <w:shd w:val="clear" w:color="auto" w:fill="D9E2F3" w:themeFill="accent1" w:themeFillTint="33"/>
            <w:vAlign w:val="center"/>
          </w:tcPr>
          <w:p w14:paraId="2697B17A"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492" w:type="dxa"/>
          </w:tcPr>
          <w:p w14:paraId="24806F63"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 c razreda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 planiranje, organiziranje i provedba dopunske nastave, sustavno praćenje učeničkih postignuća. </w:t>
            </w:r>
          </w:p>
        </w:tc>
      </w:tr>
      <w:tr w:rsidR="00827EA5" w:rsidRPr="00DB7F85" w14:paraId="74403387" w14:textId="77777777" w:rsidTr="00231133">
        <w:tc>
          <w:tcPr>
            <w:tcW w:w="2547" w:type="dxa"/>
            <w:shd w:val="clear" w:color="auto" w:fill="D9E2F3" w:themeFill="accent1" w:themeFillTint="33"/>
            <w:vAlign w:val="center"/>
          </w:tcPr>
          <w:p w14:paraId="582756BC"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492" w:type="dxa"/>
          </w:tcPr>
          <w:p w14:paraId="78376002"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će biti realizirane prema GIK-u predmeta HJ i MAT.</w:t>
            </w:r>
          </w:p>
          <w:p w14:paraId="7F6B1446"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pisane i usmene vježbe</w:t>
            </w:r>
          </w:p>
          <w:p w14:paraId="49F5C2D5"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s učenicima po potrebi, rad sa skupinom učenika koji imaju iste poteškoće u svladavanju nastavnih sadržaja</w:t>
            </w:r>
          </w:p>
        </w:tc>
      </w:tr>
      <w:tr w:rsidR="00827EA5" w:rsidRPr="00DB7F85" w14:paraId="057F17CF" w14:textId="77777777" w:rsidTr="00231133">
        <w:trPr>
          <w:trHeight w:val="990"/>
        </w:trPr>
        <w:tc>
          <w:tcPr>
            <w:tcW w:w="2547" w:type="dxa"/>
            <w:shd w:val="clear" w:color="auto" w:fill="D9E2F3" w:themeFill="accent1" w:themeFillTint="33"/>
            <w:vAlign w:val="center"/>
          </w:tcPr>
          <w:p w14:paraId="5E05AD30"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492" w:type="dxa"/>
          </w:tcPr>
          <w:p w14:paraId="1AD2010D"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 jedan tjedan MAT, drugi tjedan HJ - izmjenjivanje po tjednima.</w:t>
            </w:r>
          </w:p>
        </w:tc>
      </w:tr>
      <w:tr w:rsidR="00827EA5" w:rsidRPr="00DB7F85" w14:paraId="6C9D32B3" w14:textId="77777777" w:rsidTr="00231133">
        <w:trPr>
          <w:trHeight w:val="1283"/>
        </w:trPr>
        <w:tc>
          <w:tcPr>
            <w:tcW w:w="2547" w:type="dxa"/>
            <w:shd w:val="clear" w:color="auto" w:fill="D9E2F3" w:themeFill="accent1" w:themeFillTint="33"/>
            <w:vAlign w:val="center"/>
          </w:tcPr>
          <w:p w14:paraId="77C109A2"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492" w:type="dxa"/>
          </w:tcPr>
          <w:p w14:paraId="439B76D9" w14:textId="77777777" w:rsidR="00953AB1" w:rsidRPr="00DB7F85" w:rsidRDefault="00953AB1" w:rsidP="00231133">
            <w:pPr>
              <w:rPr>
                <w:rFonts w:ascii="Times New Roman" w:hAnsi="Times New Roman" w:cs="Times New Roman"/>
                <w:color w:val="000000" w:themeColor="text1"/>
                <w:sz w:val="24"/>
                <w:szCs w:val="24"/>
              </w:rPr>
            </w:pPr>
          </w:p>
          <w:p w14:paraId="3E2B4B5C"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radnih materijala.</w:t>
            </w:r>
          </w:p>
          <w:p w14:paraId="1DF6CAD0"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Konkretni materijali i modeli.</w:t>
            </w:r>
          </w:p>
          <w:p w14:paraId="1FCF3E7E" w14:textId="77777777" w:rsidR="00953AB1" w:rsidRPr="00DB7F85" w:rsidRDefault="00953AB1" w:rsidP="00231133">
            <w:pPr>
              <w:rPr>
                <w:rFonts w:ascii="Times New Roman" w:hAnsi="Times New Roman" w:cs="Times New Roman"/>
                <w:color w:val="000000" w:themeColor="text1"/>
                <w:sz w:val="24"/>
                <w:szCs w:val="24"/>
              </w:rPr>
            </w:pPr>
          </w:p>
        </w:tc>
      </w:tr>
      <w:tr w:rsidR="00827EA5" w:rsidRPr="00DB7F85" w14:paraId="3099B330" w14:textId="77777777" w:rsidTr="00231133">
        <w:tc>
          <w:tcPr>
            <w:tcW w:w="2547" w:type="dxa"/>
            <w:shd w:val="clear" w:color="auto" w:fill="D9E2F3" w:themeFill="accent1" w:themeFillTint="33"/>
            <w:vAlign w:val="center"/>
          </w:tcPr>
          <w:p w14:paraId="65AEEF71" w14:textId="77777777" w:rsidR="00953AB1" w:rsidRPr="00DB7F85" w:rsidRDefault="00953AB1"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492" w:type="dxa"/>
          </w:tcPr>
          <w:p w14:paraId="0324A9FB" w14:textId="77777777" w:rsidR="00953AB1" w:rsidRPr="00DB7F85" w:rsidRDefault="00953AB1"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nakon utvrđivanja pojedinih cjelina, s naglaskom na pozitivne aspekte napretka i aktivnosti učenika tijekom rada. Kontinuirano se prati individualni napredak učenika u odnosu na početno stanje i opisno ocjenjuje tijekom dopunske nastave.</w:t>
            </w:r>
          </w:p>
        </w:tc>
      </w:tr>
    </w:tbl>
    <w:p w14:paraId="137C0A57" w14:textId="77777777" w:rsidR="00953AB1" w:rsidRPr="00DB7F85" w:rsidRDefault="00953AB1" w:rsidP="00953AB1">
      <w:pPr>
        <w:rPr>
          <w:rFonts w:ascii="Times New Roman" w:hAnsi="Times New Roman" w:cs="Times New Roman"/>
          <w:color w:val="000000" w:themeColor="text1"/>
          <w:sz w:val="24"/>
          <w:szCs w:val="24"/>
        </w:rPr>
      </w:pPr>
    </w:p>
    <w:p w14:paraId="18A5642E" w14:textId="77777777" w:rsidR="00ED7CA9" w:rsidRPr="00DB7F85" w:rsidRDefault="00ED7CA9" w:rsidP="0084379F">
      <w:pPr>
        <w:pStyle w:val="Naslov3"/>
        <w:rPr>
          <w:rFonts w:ascii="Times New Roman" w:hAnsi="Times New Roman" w:cs="Times New Roman"/>
          <w:color w:val="000000" w:themeColor="text1"/>
        </w:rPr>
      </w:pPr>
      <w:bookmarkStart w:id="25" w:name="_Toc242102911"/>
      <w:r w:rsidRPr="00DB7F85">
        <w:rPr>
          <w:rFonts w:ascii="Times New Roman" w:hAnsi="Times New Roman" w:cs="Times New Roman"/>
          <w:color w:val="000000" w:themeColor="text1"/>
        </w:rPr>
        <w:lastRenderedPageBreak/>
        <w:t>4.razredi Engleski jezik</w:t>
      </w:r>
      <w:bookmarkEnd w:id="25"/>
    </w:p>
    <w:tbl>
      <w:tblPr>
        <w:tblW w:w="9288" w:type="dxa"/>
        <w:tblLook w:val="04A0" w:firstRow="1" w:lastRow="0" w:firstColumn="1" w:lastColumn="0" w:noHBand="0" w:noVBand="1"/>
      </w:tblPr>
      <w:tblGrid>
        <w:gridCol w:w="2659"/>
        <w:gridCol w:w="6629"/>
      </w:tblGrid>
      <w:tr w:rsidR="00D00A89" w:rsidRPr="00DB7F85" w14:paraId="3E44CCCD"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C00F182"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AKTIVNOST, PROGRAM I/ILI PROJEKT</w:t>
            </w:r>
          </w:p>
        </w:tc>
        <w:tc>
          <w:tcPr>
            <w:tcW w:w="6628" w:type="dxa"/>
            <w:tcBorders>
              <w:top w:val="single" w:sz="4" w:space="0" w:color="000000"/>
              <w:left w:val="single" w:sz="4" w:space="0" w:color="000000"/>
              <w:bottom w:val="single" w:sz="4" w:space="0" w:color="000000"/>
              <w:right w:val="single" w:sz="4" w:space="0" w:color="000000"/>
            </w:tcBorders>
            <w:shd w:val="clear" w:color="auto" w:fill="DBE5F1"/>
          </w:tcPr>
          <w:p w14:paraId="6B3DD5ED" w14:textId="77777777" w:rsidR="00ED7CA9" w:rsidRPr="00DB7F85" w:rsidRDefault="00ED7CA9" w:rsidP="00E7222C">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DOPUNSKA NASTAVA ENGLESKOG JEZIKA ZA 4. RAZRED</w:t>
            </w:r>
          </w:p>
        </w:tc>
      </w:tr>
      <w:tr w:rsidR="00D00A89" w:rsidRPr="00DB7F85" w14:paraId="35BFEFC6"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07196EE"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CILJEVI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82D15" w14:textId="77777777" w:rsidR="00ED7CA9" w:rsidRPr="00DB7F85" w:rsidRDefault="00ED7CA9"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Nadoknaditi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znanje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vokabulara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w:t>
            </w:r>
          </w:p>
          <w:p w14:paraId="44A66BF3" w14:textId="77777777" w:rsidR="00ED7CA9" w:rsidRPr="00DB7F85" w:rsidRDefault="00ED7CA9"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vještine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razumijevanja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govora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čitanja</w:t>
            </w:r>
            <w:proofErr w:type="spellEnd"/>
            <w:r w:rsidRPr="00DB7F85">
              <w:rPr>
                <w:rFonts w:ascii="Times New Roman" w:hAnsi="Times New Roman" w:cs="Times New Roman"/>
                <w:color w:val="000000" w:themeColor="text1"/>
                <w:sz w:val="24"/>
                <w:szCs w:val="24"/>
                <w:lang w:val="it-IT"/>
              </w:rPr>
              <w:t>.</w:t>
            </w:r>
          </w:p>
          <w:p w14:paraId="3F8823A4" w14:textId="77777777" w:rsidR="00ED7CA9" w:rsidRPr="00DB7F85" w:rsidRDefault="00ED7CA9"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točnost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pisanju</w:t>
            </w:r>
            <w:proofErr w:type="spellEnd"/>
            <w:r w:rsidRPr="00DB7F85">
              <w:rPr>
                <w:rFonts w:ascii="Times New Roman" w:hAnsi="Times New Roman" w:cs="Times New Roman"/>
                <w:color w:val="000000" w:themeColor="text1"/>
                <w:sz w:val="24"/>
                <w:szCs w:val="24"/>
                <w:lang w:val="it-IT"/>
              </w:rPr>
              <w:t>.</w:t>
            </w:r>
          </w:p>
          <w:p w14:paraId="64CC26AA" w14:textId="77777777" w:rsidR="00ED7CA9" w:rsidRPr="00DB7F85" w:rsidRDefault="00ED7CA9" w:rsidP="00E7222C">
            <w:pPr>
              <w:spacing w:after="0" w:line="240" w:lineRule="auto"/>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samostalnost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interpretaciji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naučenog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kao</w:t>
            </w:r>
            <w:proofErr w:type="spellEnd"/>
            <w:r w:rsidRPr="00DB7F85">
              <w:rPr>
                <w:rFonts w:ascii="Times New Roman" w:hAnsi="Times New Roman" w:cs="Times New Roman"/>
                <w:color w:val="000000" w:themeColor="text1"/>
                <w:sz w:val="24"/>
                <w:szCs w:val="24"/>
                <w:lang w:val="it-IT"/>
              </w:rPr>
              <w:t xml:space="preserve"> </w:t>
            </w:r>
            <w:proofErr w:type="gramStart"/>
            <w:r w:rsidRPr="00DB7F85">
              <w:rPr>
                <w:rFonts w:ascii="Times New Roman" w:hAnsi="Times New Roman" w:cs="Times New Roman"/>
                <w:color w:val="000000" w:themeColor="text1"/>
                <w:sz w:val="24"/>
                <w:szCs w:val="24"/>
                <w:lang w:val="it-IT"/>
              </w:rPr>
              <w:t>i u</w:t>
            </w:r>
            <w:proofErr w:type="gram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učenju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w:t>
            </w:r>
          </w:p>
          <w:p w14:paraId="06F42AAB" w14:textId="77777777" w:rsidR="00ED7CA9" w:rsidRPr="00DB7F85" w:rsidRDefault="00ED7CA9" w:rsidP="00E7222C">
            <w:pPr>
              <w:spacing w:after="0" w:line="240" w:lineRule="auto"/>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upotrebe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svakodnevnoj</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komunikaciji</w:t>
            </w:r>
            <w:proofErr w:type="spellEnd"/>
            <w:r w:rsidRPr="00DB7F85">
              <w:rPr>
                <w:rFonts w:ascii="Times New Roman" w:hAnsi="Times New Roman" w:cs="Times New Roman"/>
                <w:color w:val="000000" w:themeColor="text1"/>
                <w:sz w:val="24"/>
                <w:szCs w:val="24"/>
                <w:lang w:val="it-IT"/>
              </w:rPr>
              <w:t>.</w:t>
            </w:r>
          </w:p>
          <w:p w14:paraId="60158C9B" w14:textId="77777777" w:rsidR="00ED7CA9" w:rsidRPr="00DB7F85" w:rsidRDefault="00ED7CA9" w:rsidP="00E7222C">
            <w:pPr>
              <w:spacing w:before="240"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Poticati</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samopouzdanje</w:t>
            </w:r>
            <w:proofErr w:type="spellEnd"/>
            <w:r w:rsidRPr="00DB7F85">
              <w:rPr>
                <w:rFonts w:ascii="Times New Roman" w:hAnsi="Times New Roman" w:cs="Times New Roman"/>
                <w:color w:val="000000" w:themeColor="text1"/>
                <w:sz w:val="24"/>
                <w:szCs w:val="24"/>
                <w:lang w:val="it-IT"/>
              </w:rPr>
              <w:t>.</w:t>
            </w:r>
          </w:p>
        </w:tc>
      </w:tr>
      <w:tr w:rsidR="00D00A89" w:rsidRPr="00DB7F85" w14:paraId="7D5F0B53"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F5E5420"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NAMJENA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00CE1743" w14:textId="77777777" w:rsidR="00ED7CA9" w:rsidRPr="00DB7F85" w:rsidRDefault="00ED7CA9"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4. razreda koji ne prate redovni nastavni program sa očekivanom razinom uspjeha, učenicima koji zbog odsutnosti nisu uspjeli usvojiti pojedine sadržaje i učenicima kojima treba individualizirani pristup u redovnoj nastavi, kao i učenicima koji se školuju po prilagođenom programu.</w:t>
            </w:r>
          </w:p>
        </w:tc>
      </w:tr>
      <w:tr w:rsidR="00D00A89" w:rsidRPr="00DB7F85" w14:paraId="05D7ED13"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24272E1"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NOSITELJI AKTIVNOSTI, PROGRAMA I/ILI PROJEKTA I NJIHOVA ODGOVORNOST</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0A3DED32" w14:textId="77777777" w:rsidR="00ED7CA9" w:rsidRPr="00DB7F85" w:rsidRDefault="00ED7CA9" w:rsidP="00E7222C">
            <w:pPr>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Marijana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Leško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učiteljica</w:t>
            </w:r>
            <w:proofErr w:type="spellEnd"/>
            <w:r w:rsidRPr="00DB7F85">
              <w:rPr>
                <w:rFonts w:ascii="Times New Roman" w:hAnsi="Times New Roman" w:cs="Times New Roman"/>
                <w:color w:val="000000" w:themeColor="text1"/>
                <w:sz w:val="24"/>
                <w:szCs w:val="24"/>
                <w:lang w:val="it-IT"/>
              </w:rPr>
              <w:t xml:space="preserve"> </w:t>
            </w:r>
            <w:proofErr w:type="spellStart"/>
            <w:proofErr w:type="gramStart"/>
            <w:r w:rsidRPr="00DB7F85">
              <w:rPr>
                <w:rFonts w:ascii="Times New Roman" w:hAnsi="Times New Roman" w:cs="Times New Roman"/>
                <w:color w:val="000000" w:themeColor="text1"/>
                <w:sz w:val="24"/>
                <w:szCs w:val="24"/>
                <w:lang w:val="it-IT"/>
              </w:rPr>
              <w:t>engleskog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jezika</w:t>
            </w:r>
            <w:proofErr w:type="spellEnd"/>
            <w:proofErr w:type="gramEnd"/>
          </w:p>
          <w:p w14:paraId="04C14746" w14:textId="77777777" w:rsidR="00ED7CA9" w:rsidRPr="00DB7F85" w:rsidRDefault="00ED7CA9" w:rsidP="00E7222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Utvrđuje okvirni  godišnji plan  i program dopunske nastave za učenike 4. razreda. Procjenjuje se potreba učenika za dopunskim radom. Planira i provodi artikulaciju nastavnog sata. Razvijati strpljenje i temeljitost, samostalnost i točnost u radu, naučiti kako učiti. Provodi dopunsku nastavu sa učenicima prema njihovim individualnim potrebama određujući vrijeme početka i prestanka potrebe za dopunskim radom. Prati napredak i zalaganje učenika, te opisno utvrđuje njihovu razinu postignuća u određenim područjima.</w:t>
            </w:r>
          </w:p>
        </w:tc>
      </w:tr>
      <w:tr w:rsidR="00D00A89" w:rsidRPr="00DB7F85" w14:paraId="48128352"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7AE9E8F"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REALIZACIJE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1105B7AF" w14:textId="77777777" w:rsidR="00ED7CA9" w:rsidRPr="00DB7F85" w:rsidRDefault="00ED7CA9"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rad s učenicima prema potrebi.</w:t>
            </w:r>
          </w:p>
          <w:p w14:paraId="23645EFC" w14:textId="77777777" w:rsidR="00ED7CA9" w:rsidRPr="00DB7F85" w:rsidRDefault="00ED7CA9"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s skupinom učenika koji imaju iste potrebe.  Rad u paru u svrhu uvježbavanja komunikacijskih vještina.</w:t>
            </w:r>
          </w:p>
          <w:p w14:paraId="5C9CBC0B" w14:textId="77777777" w:rsidR="00ED7CA9" w:rsidRPr="00DB7F85" w:rsidRDefault="00ED7CA9" w:rsidP="00E7222C">
            <w:pPr>
              <w:spacing w:after="0" w:line="240" w:lineRule="auto"/>
              <w:rPr>
                <w:rFonts w:ascii="Times New Roman" w:hAnsi="Times New Roman" w:cs="Times New Roman"/>
                <w:color w:val="000000" w:themeColor="text1"/>
                <w:sz w:val="24"/>
                <w:szCs w:val="24"/>
              </w:rPr>
            </w:pPr>
          </w:p>
          <w:p w14:paraId="03E6CB51" w14:textId="77777777" w:rsidR="00ED7CA9" w:rsidRPr="00DB7F85" w:rsidRDefault="00ED7CA9" w:rsidP="00E7222C">
            <w:pPr>
              <w:spacing w:after="0" w:line="240" w:lineRule="auto"/>
              <w:rPr>
                <w:rFonts w:ascii="Times New Roman" w:eastAsia="Times New Roman" w:hAnsi="Times New Roman" w:cs="Times New Roman"/>
                <w:color w:val="000000" w:themeColor="text1"/>
                <w:sz w:val="24"/>
                <w:szCs w:val="24"/>
                <w:lang w:eastAsia="hr-HR"/>
              </w:rPr>
            </w:pPr>
          </w:p>
        </w:tc>
      </w:tr>
      <w:tr w:rsidR="00D00A89" w:rsidRPr="00DB7F85" w14:paraId="5E5FFDC6"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944B0AB"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VREMENIK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2B3A355D" w14:textId="77777777" w:rsidR="00ED7CA9" w:rsidRPr="00DB7F85" w:rsidRDefault="00ED7CA9"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Tijekom nastavne godine 2026./2027., jedan sat tjedno, prema potrebama učenika</w:t>
            </w:r>
          </w:p>
          <w:p w14:paraId="731DEED3" w14:textId="77777777" w:rsidR="00ED7CA9" w:rsidRPr="00DB7F85" w:rsidRDefault="00ED7CA9" w:rsidP="00E7222C">
            <w:p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es-ES"/>
              </w:rPr>
              <w:t xml:space="preserve">     Ukupno : 35 sati</w:t>
            </w:r>
          </w:p>
        </w:tc>
      </w:tr>
      <w:tr w:rsidR="00D00A89" w:rsidRPr="00DB7F85" w14:paraId="294FA751"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3978F24"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OKVIRNI TROŠKOVNIK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085B1560" w14:textId="77777777" w:rsidR="00ED7CA9" w:rsidRPr="00DB7F85" w:rsidRDefault="00ED7CA9"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 xml:space="preserve">Papir za kopiranje. </w:t>
            </w:r>
          </w:p>
        </w:tc>
      </w:tr>
      <w:tr w:rsidR="00D00A89" w:rsidRPr="00DB7F85" w14:paraId="08C8271D"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FD2A50A" w14:textId="77777777" w:rsidR="00ED7CA9" w:rsidRPr="00DB7F85" w:rsidRDefault="00ED7CA9"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lastRenderedPageBreak/>
              <w:t>NAČIN NJEGOVA PRAĆENJA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7F126FEF" w14:textId="77777777" w:rsidR="00ED7CA9" w:rsidRPr="00DB7F85" w:rsidRDefault="00ED7CA9" w:rsidP="00E7222C">
            <w:pPr>
              <w:spacing w:after="0"/>
              <w:jc w:val="both"/>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Provodi</w:t>
            </w:r>
            <w:proofErr w:type="spellEnd"/>
            <w:r w:rsidRPr="00DB7F85">
              <w:rPr>
                <w:rFonts w:ascii="Times New Roman" w:hAnsi="Times New Roman" w:cs="Times New Roman"/>
                <w:color w:val="000000" w:themeColor="text1"/>
                <w:sz w:val="24"/>
                <w:szCs w:val="24"/>
                <w:lang w:val="it-IT"/>
              </w:rPr>
              <w:t xml:space="preserve"> se u </w:t>
            </w:r>
            <w:proofErr w:type="spellStart"/>
            <w:r w:rsidRPr="00DB7F85">
              <w:rPr>
                <w:rFonts w:ascii="Times New Roman" w:hAnsi="Times New Roman" w:cs="Times New Roman"/>
                <w:color w:val="000000" w:themeColor="text1"/>
                <w:sz w:val="24"/>
                <w:szCs w:val="24"/>
                <w:lang w:val="it-IT"/>
              </w:rPr>
              <w:t>okviru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način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nakon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utvrđivanja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pojedinih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cjelina</w:t>
            </w:r>
            <w:proofErr w:type="spellEnd"/>
            <w:r w:rsidRPr="00DB7F85">
              <w:rPr>
                <w:rFonts w:ascii="Times New Roman" w:hAnsi="Times New Roman" w:cs="Times New Roman"/>
                <w:color w:val="000000" w:themeColor="text1"/>
                <w:sz w:val="24"/>
                <w:szCs w:val="24"/>
                <w:lang w:val="it-IT"/>
              </w:rPr>
              <w:t xml:space="preserve">, s </w:t>
            </w:r>
            <w:proofErr w:type="spellStart"/>
            <w:r w:rsidRPr="00DB7F85">
              <w:rPr>
                <w:rFonts w:ascii="Times New Roman" w:hAnsi="Times New Roman" w:cs="Times New Roman"/>
                <w:color w:val="000000" w:themeColor="text1"/>
                <w:sz w:val="24"/>
                <w:szCs w:val="24"/>
                <w:lang w:val="it-IT"/>
              </w:rPr>
              <w:t>naglaskom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pozitivne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aspekte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napretka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aktivnost</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rada.</w:t>
            </w:r>
          </w:p>
          <w:p w14:paraId="015D150C" w14:textId="77777777" w:rsidR="00ED7CA9" w:rsidRPr="00DB7F85" w:rsidRDefault="00ED7CA9" w:rsidP="00E7222C">
            <w:pPr>
              <w:spacing w:after="0"/>
              <w:jc w:val="both"/>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Kontinuirano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individualan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napredak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odnosu</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početno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stanje</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opisno</w:t>
            </w:r>
            <w:proofErr w:type="spellEnd"/>
            <w:r w:rsidRPr="00DB7F85">
              <w:rPr>
                <w:rFonts w:ascii="Times New Roman" w:hAnsi="Times New Roman" w:cs="Times New Roman"/>
                <w:color w:val="000000" w:themeColor="text1"/>
                <w:sz w:val="24"/>
                <w:szCs w:val="24"/>
                <w:lang w:val="it-IT"/>
              </w:rPr>
              <w:t xml:space="preserve"> se </w:t>
            </w:r>
            <w:proofErr w:type="spellStart"/>
            <w:r w:rsidRPr="00DB7F85">
              <w:rPr>
                <w:rFonts w:ascii="Times New Roman" w:hAnsi="Times New Roman" w:cs="Times New Roman"/>
                <w:color w:val="000000" w:themeColor="text1"/>
                <w:sz w:val="24"/>
                <w:szCs w:val="24"/>
                <w:lang w:val="it-IT"/>
              </w:rPr>
              <w:t>ocjenjuje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dopunske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nastave</w:t>
            </w:r>
            <w:proofErr w:type="spellEnd"/>
            <w:r w:rsidRPr="00DB7F85">
              <w:rPr>
                <w:rFonts w:ascii="Times New Roman" w:hAnsi="Times New Roman" w:cs="Times New Roman"/>
                <w:color w:val="000000" w:themeColor="text1"/>
                <w:sz w:val="24"/>
                <w:szCs w:val="24"/>
                <w:lang w:val="it-IT"/>
              </w:rPr>
              <w:t>.</w:t>
            </w:r>
          </w:p>
          <w:p w14:paraId="6AFD0C27" w14:textId="77777777" w:rsidR="00ED7CA9" w:rsidRPr="00DB7F85" w:rsidRDefault="00ED7CA9" w:rsidP="00E7222C">
            <w:pPr>
              <w:spacing w:after="0" w:line="240" w:lineRule="auto"/>
              <w:rPr>
                <w:rFonts w:ascii="Times New Roman" w:eastAsia="Times New Roman" w:hAnsi="Times New Roman" w:cs="Times New Roman"/>
                <w:color w:val="000000" w:themeColor="text1"/>
                <w:sz w:val="24"/>
                <w:szCs w:val="24"/>
                <w:lang w:eastAsia="hr-HR"/>
              </w:rPr>
            </w:pPr>
          </w:p>
        </w:tc>
      </w:tr>
    </w:tbl>
    <w:p w14:paraId="0191349E" w14:textId="77777777" w:rsidR="00ED7CA9" w:rsidRPr="00DB7F85" w:rsidRDefault="00ED7CA9" w:rsidP="00ED7CA9">
      <w:pPr>
        <w:rPr>
          <w:rFonts w:ascii="Times New Roman" w:hAnsi="Times New Roman" w:cs="Times New Roman"/>
          <w:color w:val="000000" w:themeColor="text1"/>
          <w:sz w:val="24"/>
          <w:szCs w:val="24"/>
        </w:rPr>
      </w:pPr>
    </w:p>
    <w:p w14:paraId="3A9C43E7" w14:textId="77777777" w:rsidR="009C7D4F" w:rsidRPr="00DB7F85" w:rsidRDefault="009C7D4F" w:rsidP="00AC0307">
      <w:pPr>
        <w:rPr>
          <w:rFonts w:ascii="Times New Roman" w:hAnsi="Times New Roman" w:cs="Times New Roman"/>
          <w:color w:val="000000" w:themeColor="text1"/>
          <w:sz w:val="24"/>
          <w:szCs w:val="24"/>
        </w:rPr>
      </w:pPr>
    </w:p>
    <w:p w14:paraId="17E5B8BB" w14:textId="77777777" w:rsidR="002B356D" w:rsidRPr="00647604" w:rsidRDefault="002B356D" w:rsidP="004C3624">
      <w:pPr>
        <w:pStyle w:val="Naslov2"/>
        <w:rPr>
          <w:rFonts w:ascii="Times New Roman" w:hAnsi="Times New Roman" w:cs="Times New Roman"/>
          <w:b/>
          <w:color w:val="000000" w:themeColor="text1"/>
          <w:sz w:val="24"/>
          <w:szCs w:val="24"/>
        </w:rPr>
      </w:pPr>
      <w:bookmarkStart w:id="26" w:name="_Toc242102912"/>
      <w:r w:rsidRPr="00647604">
        <w:rPr>
          <w:rFonts w:ascii="Times New Roman" w:hAnsi="Times New Roman" w:cs="Times New Roman"/>
          <w:b/>
          <w:color w:val="000000" w:themeColor="text1"/>
          <w:sz w:val="24"/>
          <w:szCs w:val="24"/>
        </w:rPr>
        <w:t>Izborna nastava</w:t>
      </w:r>
      <w:bookmarkEnd w:id="26"/>
    </w:p>
    <w:p w14:paraId="62ECABA2" w14:textId="77777777" w:rsidR="00DF75E7" w:rsidRPr="00DB7F85" w:rsidRDefault="00DF75E7" w:rsidP="00DF75E7">
      <w:pPr>
        <w:rPr>
          <w:rFonts w:ascii="Times New Roman" w:hAnsi="Times New Roman" w:cs="Times New Roman"/>
          <w:color w:val="000000" w:themeColor="text1"/>
          <w:sz w:val="24"/>
          <w:szCs w:val="24"/>
        </w:rPr>
      </w:pPr>
    </w:p>
    <w:p w14:paraId="2C814D8E" w14:textId="77777777" w:rsidR="00AB55AB" w:rsidRPr="00DB7F85" w:rsidRDefault="00AB55AB" w:rsidP="0084379F">
      <w:pPr>
        <w:pStyle w:val="Naslov3"/>
        <w:rPr>
          <w:rFonts w:ascii="Times New Roman" w:hAnsi="Times New Roman" w:cs="Times New Roman"/>
          <w:color w:val="000000" w:themeColor="text1"/>
        </w:rPr>
      </w:pPr>
      <w:bookmarkStart w:id="27" w:name="_Toc242102913"/>
      <w:r w:rsidRPr="00DB7F85">
        <w:rPr>
          <w:rFonts w:ascii="Times New Roman" w:hAnsi="Times New Roman" w:cs="Times New Roman"/>
          <w:color w:val="000000" w:themeColor="text1"/>
        </w:rPr>
        <w:t>1.razred Vjeronauk</w:t>
      </w:r>
      <w:bookmarkEnd w:id="27"/>
    </w:p>
    <w:tbl>
      <w:tblPr>
        <w:tblStyle w:val="Reetkatablice"/>
        <w:tblW w:w="0" w:type="auto"/>
        <w:tblInd w:w="0" w:type="dxa"/>
        <w:tblLook w:val="04A0" w:firstRow="1" w:lastRow="0" w:firstColumn="1" w:lastColumn="0" w:noHBand="0" w:noVBand="1"/>
      </w:tblPr>
      <w:tblGrid>
        <w:gridCol w:w="2137"/>
        <w:gridCol w:w="6925"/>
      </w:tblGrid>
      <w:tr w:rsidR="00D00A89" w:rsidRPr="00DB7F85" w14:paraId="5B7EB7B8" w14:textId="77777777" w:rsidTr="00AB55AB">
        <w:tc>
          <w:tcPr>
            <w:tcW w:w="2137" w:type="dxa"/>
            <w:shd w:val="clear" w:color="auto" w:fill="D9E2F3" w:themeFill="accent1" w:themeFillTint="33"/>
            <w:vAlign w:val="center"/>
          </w:tcPr>
          <w:p w14:paraId="7789030B"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E46C19E"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VJERONAUK  KATOLIČKI, 1.RAZRED</w:t>
            </w:r>
          </w:p>
        </w:tc>
      </w:tr>
      <w:tr w:rsidR="00D00A89" w:rsidRPr="00DB7F85" w14:paraId="0F6E196B" w14:textId="77777777" w:rsidTr="00AB55AB">
        <w:tc>
          <w:tcPr>
            <w:tcW w:w="2137" w:type="dxa"/>
            <w:shd w:val="clear" w:color="auto" w:fill="D9E2F3" w:themeFill="accent1" w:themeFillTint="33"/>
            <w:vAlign w:val="center"/>
          </w:tcPr>
          <w:p w14:paraId="275AE836"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58B1557" w14:textId="77777777" w:rsidR="00AB55AB" w:rsidRPr="00DB7F85" w:rsidRDefault="00AB55AB" w:rsidP="00AB55AB">
            <w:pPr>
              <w:pStyle w:val="Odlomakpopisa"/>
              <w:ind w:left="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Otkriti tragove najdubljeg smisla čovjekova života i izgraditi otvorenost prema transcendenciji, ljudskoj </w:t>
            </w:r>
            <w:proofErr w:type="spellStart"/>
            <w:r w:rsidRPr="00DB7F85">
              <w:rPr>
                <w:rFonts w:ascii="Times New Roman" w:hAnsi="Times New Roman" w:cs="Times New Roman"/>
                <w:color w:val="000000" w:themeColor="text1"/>
                <w:sz w:val="24"/>
                <w:szCs w:val="24"/>
              </w:rPr>
              <w:t>krhosti</w:t>
            </w:r>
            <w:proofErr w:type="spellEnd"/>
            <w:r w:rsidRPr="00DB7F85">
              <w:rPr>
                <w:rFonts w:ascii="Times New Roman" w:hAnsi="Times New Roman" w:cs="Times New Roman"/>
                <w:color w:val="000000" w:themeColor="text1"/>
                <w:sz w:val="24"/>
                <w:szCs w:val="24"/>
              </w:rPr>
              <w:t xml:space="preserve"> i veličini, vremenitosti i vječnosti;</w:t>
            </w:r>
          </w:p>
          <w:p w14:paraId="23BE8D83" w14:textId="77777777" w:rsidR="00AB55AB" w:rsidRPr="00DB7F85" w:rsidRDefault="00AB55AB" w:rsidP="00AB55AB">
            <w:pPr>
              <w:pStyle w:val="Odlomakpopisa"/>
              <w:ind w:left="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Otkriti, upoznati, susresti, iskusiti i životom svjedočiti otajstvo </w:t>
            </w:r>
            <w:proofErr w:type="spellStart"/>
            <w:r w:rsidRPr="00DB7F85">
              <w:rPr>
                <w:rFonts w:ascii="Times New Roman" w:hAnsi="Times New Roman" w:cs="Times New Roman"/>
                <w:color w:val="000000" w:themeColor="text1"/>
                <w:sz w:val="24"/>
                <w:szCs w:val="24"/>
              </w:rPr>
              <w:t>trojedinog</w:t>
            </w:r>
            <w:proofErr w:type="spellEnd"/>
            <w:r w:rsidRPr="00DB7F85">
              <w:rPr>
                <w:rFonts w:ascii="Times New Roman" w:hAnsi="Times New Roman" w:cs="Times New Roman"/>
                <w:color w:val="000000" w:themeColor="text1"/>
                <w:sz w:val="24"/>
                <w:szCs w:val="24"/>
              </w:rPr>
              <w:t xml:space="preserve"> Boga, Oca, Sina i Duha Svetoga, Boga koji se čovjeku objavio, otkupio ga i ponudio mu vječno spasenje;</w:t>
            </w:r>
          </w:p>
          <w:p w14:paraId="6047AB70" w14:textId="77777777" w:rsidR="00AB55AB" w:rsidRPr="00DB7F85" w:rsidRDefault="00AB55AB" w:rsidP="00AB55AB">
            <w:pPr>
              <w:pStyle w:val="Odlomakpopisa"/>
              <w:ind w:left="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ih za dublje shvaćanje i povezivanje biblijske poruke sa svakodnevnim osobnim i društvenim životom;</w:t>
            </w:r>
          </w:p>
          <w:p w14:paraId="3888C127" w14:textId="77777777" w:rsidR="00AB55AB" w:rsidRPr="00DB7F85" w:rsidRDefault="00AB55AB" w:rsidP="00AB55AB">
            <w:pPr>
              <w:pStyle w:val="Odlomakpopisa"/>
              <w:ind w:left="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otajstvu Presvetog Trojstva otkriti otajstvo Božje ljubavi, blizine i djelovanja u osobnom životu vjernika, u životu kršćanske zajednice i u cijeloj povijesti ljudskog roda;</w:t>
            </w:r>
          </w:p>
          <w:p w14:paraId="7166CA5C" w14:textId="77777777" w:rsidR="00AB55AB" w:rsidRPr="00DB7F85" w:rsidRDefault="00AB55A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Otkriti, upoznati, prihvatiti i u vlastiti život ucijepiti cjelovit kršćanski moral, tj. Isusov zakon ljubavi i služenja kao istinski način kršćanskog života.</w:t>
            </w:r>
          </w:p>
        </w:tc>
      </w:tr>
      <w:tr w:rsidR="00D00A89" w:rsidRPr="00DB7F85" w14:paraId="08D8F475" w14:textId="77777777" w:rsidTr="00AB55AB">
        <w:tc>
          <w:tcPr>
            <w:tcW w:w="2137" w:type="dxa"/>
            <w:shd w:val="clear" w:color="auto" w:fill="D9E2F3" w:themeFill="accent1" w:themeFillTint="33"/>
            <w:vAlign w:val="center"/>
          </w:tcPr>
          <w:p w14:paraId="0DD1EA3A"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49136A11" w14:textId="77777777" w:rsidR="00AB55AB" w:rsidRPr="00DB7F85" w:rsidRDefault="00AB55A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nastavne ciljeve, postići višu razinu znanja, primijeniti stečeno znanje u svakodnevnom životu.</w:t>
            </w:r>
          </w:p>
        </w:tc>
      </w:tr>
      <w:tr w:rsidR="00D00A89" w:rsidRPr="00DB7F85" w14:paraId="0674E557" w14:textId="77777777" w:rsidTr="00AB55AB">
        <w:tc>
          <w:tcPr>
            <w:tcW w:w="2137" w:type="dxa"/>
            <w:shd w:val="clear" w:color="auto" w:fill="D9E2F3" w:themeFill="accent1" w:themeFillTint="33"/>
            <w:vAlign w:val="center"/>
          </w:tcPr>
          <w:p w14:paraId="0626DDA9"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C1255DE" w14:textId="77777777" w:rsidR="00AB55AB" w:rsidRPr="00DB7F85" w:rsidRDefault="00AB55A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Nevenka Došen, prof.; odgovornost napredovanja učenika prema interesu i sposobnostima.</w:t>
            </w:r>
          </w:p>
        </w:tc>
      </w:tr>
      <w:tr w:rsidR="00D00A89" w:rsidRPr="00DB7F85" w14:paraId="4F0D8A47" w14:textId="77777777" w:rsidTr="00AB55AB">
        <w:tc>
          <w:tcPr>
            <w:tcW w:w="2137" w:type="dxa"/>
            <w:shd w:val="clear" w:color="auto" w:fill="D9E2F3" w:themeFill="accent1" w:themeFillTint="33"/>
            <w:vAlign w:val="center"/>
          </w:tcPr>
          <w:p w14:paraId="4D8EFD37"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0195132E" w14:textId="77777777" w:rsidR="00AB55AB" w:rsidRPr="00DB7F85" w:rsidRDefault="00AB55A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Razgovor, individualni rad, rad u paru, rad u grupi, usmeno i pismeno izražavanje, molitveno, likovno i scensko izražavanje…</w:t>
            </w:r>
          </w:p>
        </w:tc>
      </w:tr>
      <w:tr w:rsidR="00D00A89" w:rsidRPr="00DB7F85" w14:paraId="6B3461C2" w14:textId="77777777" w:rsidTr="00AB55AB">
        <w:tc>
          <w:tcPr>
            <w:tcW w:w="2137" w:type="dxa"/>
            <w:shd w:val="clear" w:color="auto" w:fill="D9E2F3" w:themeFill="accent1" w:themeFillTint="33"/>
            <w:vAlign w:val="center"/>
          </w:tcPr>
          <w:p w14:paraId="557E92F8"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3D91CD7" w14:textId="77777777" w:rsidR="00AB55AB" w:rsidRPr="00DB7F85" w:rsidRDefault="00AB55A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3BD48C03" w14:textId="77777777" w:rsidTr="00AB55AB">
        <w:tc>
          <w:tcPr>
            <w:tcW w:w="2137" w:type="dxa"/>
            <w:shd w:val="clear" w:color="auto" w:fill="D9E2F3" w:themeFill="accent1" w:themeFillTint="33"/>
            <w:vAlign w:val="center"/>
          </w:tcPr>
          <w:p w14:paraId="539740D8"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C9F7190" w14:textId="77777777" w:rsidR="00AB55AB" w:rsidRPr="00DB7F85" w:rsidRDefault="00AB55A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Kreda, stručna literatura (Lađa), permanentno usavršavanje profesora.</w:t>
            </w:r>
          </w:p>
        </w:tc>
      </w:tr>
      <w:tr w:rsidR="00D00A89" w:rsidRPr="00DB7F85" w14:paraId="3CC198FC" w14:textId="77777777" w:rsidTr="00AB55AB">
        <w:tc>
          <w:tcPr>
            <w:tcW w:w="2137" w:type="dxa"/>
            <w:shd w:val="clear" w:color="auto" w:fill="D9E2F3" w:themeFill="accent1" w:themeFillTint="33"/>
            <w:vAlign w:val="center"/>
          </w:tcPr>
          <w:p w14:paraId="640C1BBD" w14:textId="77777777" w:rsidR="00AB55AB" w:rsidRPr="00DB7F85" w:rsidRDefault="00AB55A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F911AE5" w14:textId="77777777" w:rsidR="00AB55AB" w:rsidRPr="00DB7F85" w:rsidRDefault="00AB55A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6A16D48F" w14:textId="77777777" w:rsidR="00AB55AB" w:rsidRPr="00DB7F85" w:rsidRDefault="00AB55AB" w:rsidP="00DF75E7">
      <w:pPr>
        <w:rPr>
          <w:rFonts w:ascii="Times New Roman" w:hAnsi="Times New Roman" w:cs="Times New Roman"/>
          <w:color w:val="000000" w:themeColor="text1"/>
          <w:sz w:val="24"/>
          <w:szCs w:val="24"/>
        </w:rPr>
      </w:pPr>
    </w:p>
    <w:p w14:paraId="08E56A10" w14:textId="77777777" w:rsidR="00A24500" w:rsidRPr="00DB7F85" w:rsidRDefault="00A24500" w:rsidP="0084379F">
      <w:pPr>
        <w:pStyle w:val="Naslov3"/>
        <w:rPr>
          <w:rFonts w:ascii="Times New Roman" w:hAnsi="Times New Roman" w:cs="Times New Roman"/>
          <w:color w:val="000000" w:themeColor="text1"/>
        </w:rPr>
      </w:pPr>
      <w:bookmarkStart w:id="28" w:name="_Toc242102914"/>
      <w:r w:rsidRPr="00DB7F85">
        <w:rPr>
          <w:rFonts w:ascii="Times New Roman" w:hAnsi="Times New Roman" w:cs="Times New Roman"/>
          <w:color w:val="000000" w:themeColor="text1"/>
        </w:rPr>
        <w:t>1.razred Informatika</w:t>
      </w:r>
      <w:bookmarkEnd w:id="28"/>
    </w:p>
    <w:tbl>
      <w:tblPr>
        <w:tblStyle w:val="Reetkatablice"/>
        <w:tblW w:w="0" w:type="auto"/>
        <w:tblInd w:w="0" w:type="dxa"/>
        <w:tblLook w:val="04A0" w:firstRow="1" w:lastRow="0" w:firstColumn="1" w:lastColumn="0" w:noHBand="0" w:noVBand="1"/>
      </w:tblPr>
      <w:tblGrid>
        <w:gridCol w:w="2137"/>
        <w:gridCol w:w="6925"/>
      </w:tblGrid>
      <w:tr w:rsidR="00D00A89" w:rsidRPr="00DB7F85" w14:paraId="49CA1876" w14:textId="77777777" w:rsidTr="007E2C65">
        <w:tc>
          <w:tcPr>
            <w:tcW w:w="1870" w:type="dxa"/>
            <w:shd w:val="clear" w:color="auto" w:fill="D9E2F3" w:themeFill="accent1" w:themeFillTint="33"/>
            <w:vAlign w:val="center"/>
          </w:tcPr>
          <w:p w14:paraId="6422A1CE"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FA64C4E"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INFORMATIKE ZA 1. RAZRED</w:t>
            </w:r>
          </w:p>
        </w:tc>
      </w:tr>
      <w:tr w:rsidR="00D00A89" w:rsidRPr="00DB7F85" w14:paraId="0ADF9FEA" w14:textId="77777777" w:rsidTr="007E2C65">
        <w:tc>
          <w:tcPr>
            <w:tcW w:w="1870" w:type="dxa"/>
            <w:shd w:val="clear" w:color="auto" w:fill="D9E2F3" w:themeFill="accent1" w:themeFillTint="33"/>
            <w:vAlign w:val="center"/>
          </w:tcPr>
          <w:p w14:paraId="691955AF"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BF90D38" w14:textId="77777777" w:rsidR="00A24500" w:rsidRPr="00DB7F85" w:rsidRDefault="00A24500"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Razlikovanje oblika digitalnih sadržaja, uređaja i postupaka za njihovo stvaranje. Korištenje predloženim programima i digitalnim obrazovnim    sadržajima. Izrađivanje jednostavnih digitalnih sadržaja. Primjenjivanje zdravih navika ponašanja tijekom rada na računalu i učenje o zdravoj količini provedenog vremena za računalom. Rješavanje jednostavnih logičkih zadataka. Razvijati osnovne digitalne vještine i informatičku pismenost.</w:t>
            </w:r>
          </w:p>
          <w:p w14:paraId="6C7CCD5F" w14:textId="77777777" w:rsidR="00A24500" w:rsidRPr="00DB7F85" w:rsidRDefault="00A2450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učenike na kreativno i odgovorno korištenje računala i digitalnih alata. Učiti logičko i algoritamsko razmišljanje kroz igru i jednostavne zadatke.</w:t>
            </w:r>
          </w:p>
        </w:tc>
      </w:tr>
      <w:tr w:rsidR="00D00A89" w:rsidRPr="00DB7F85" w14:paraId="349F79B9" w14:textId="77777777" w:rsidTr="007E2C65">
        <w:tc>
          <w:tcPr>
            <w:tcW w:w="1870" w:type="dxa"/>
            <w:shd w:val="clear" w:color="auto" w:fill="D9E2F3" w:themeFill="accent1" w:themeFillTint="33"/>
            <w:vAlign w:val="center"/>
          </w:tcPr>
          <w:p w14:paraId="400684C9"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520F660" w14:textId="77777777" w:rsidR="00A24500" w:rsidRPr="00DB7F85" w:rsidRDefault="00A24500"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Osposobljavanje učenika za primjenu osnovnih informatičkih znanja u svakodnevnom životu, ovladavanje vještinom rada računalom, ovladavanje informatičkom tehnologijom, upoznavanje mogućnosti i prednosti komunikacije računalom, razvijanje sposobnosti pouzdane i kritičke upotrebe informacijsko komunikacijske tehnologije te razvijanje</w:t>
            </w:r>
          </w:p>
          <w:p w14:paraId="6C98952B" w14:textId="77777777" w:rsidR="00A24500" w:rsidRPr="00DB7F85" w:rsidRDefault="00A2450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logičkog i kritičkog mišljenja o korištenju, obradi i razmjeni informacija.</w:t>
            </w:r>
            <w:r w:rsidRPr="00DB7F85">
              <w:rPr>
                <w:rFonts w:ascii="Times New Roman" w:hAnsi="Times New Roman" w:cs="Times New Roman"/>
                <w:color w:val="000000" w:themeColor="text1"/>
                <w:sz w:val="24"/>
                <w:szCs w:val="24"/>
              </w:rPr>
              <w:br/>
              <w:t>Izborna nastava namijenjena je učenicima prvih razreda (1.a, 1.b i 1.c) koji su odabrali izbornu nastavu informatike</w:t>
            </w:r>
          </w:p>
        </w:tc>
      </w:tr>
      <w:tr w:rsidR="00D00A89" w:rsidRPr="00DB7F85" w14:paraId="522B5B1B" w14:textId="77777777" w:rsidTr="007E2C65">
        <w:tc>
          <w:tcPr>
            <w:tcW w:w="1870" w:type="dxa"/>
            <w:shd w:val="clear" w:color="auto" w:fill="D9E2F3" w:themeFill="accent1" w:themeFillTint="33"/>
            <w:vAlign w:val="center"/>
          </w:tcPr>
          <w:p w14:paraId="650D85A5"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418" w:type="dxa"/>
          </w:tcPr>
          <w:p w14:paraId="52CD0A2B" w14:textId="77777777" w:rsidR="00A24500" w:rsidRPr="00DB7F85" w:rsidRDefault="00A2450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F0BFDCC" w14:textId="77777777" w:rsidR="00A24500" w:rsidRPr="00DB7F85" w:rsidRDefault="00A2450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Nositelj aktivnosti je učitelj informatike Mihael </w:t>
            </w:r>
            <w:proofErr w:type="spellStart"/>
            <w:r w:rsidRPr="00DB7F85">
              <w:rPr>
                <w:rFonts w:ascii="Times New Roman" w:hAnsi="Times New Roman" w:cs="Times New Roman"/>
                <w:color w:val="000000" w:themeColor="text1"/>
                <w:sz w:val="24"/>
                <w:szCs w:val="24"/>
              </w:rPr>
              <w:t>Orlović</w:t>
            </w:r>
            <w:proofErr w:type="spellEnd"/>
          </w:p>
          <w:p w14:paraId="2A143D59" w14:textId="77777777" w:rsidR="00A24500" w:rsidRPr="00DB7F85" w:rsidRDefault="00A2450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58248AF" w14:textId="77777777" w:rsidR="00A24500" w:rsidRPr="00DB7F85" w:rsidRDefault="00A24500" w:rsidP="00FA500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je planiranje i provođenje nastave, praćenje napredak učenika.</w:t>
            </w:r>
          </w:p>
        </w:tc>
      </w:tr>
      <w:tr w:rsidR="00D00A89" w:rsidRPr="00DB7F85" w14:paraId="1AE6BA71" w14:textId="77777777" w:rsidTr="007E2C65">
        <w:tc>
          <w:tcPr>
            <w:tcW w:w="1870" w:type="dxa"/>
            <w:shd w:val="clear" w:color="auto" w:fill="D9E2F3" w:themeFill="accent1" w:themeFillTint="33"/>
            <w:vAlign w:val="center"/>
          </w:tcPr>
          <w:p w14:paraId="64530C79"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1126CD9" w14:textId="77777777" w:rsidR="00A24500" w:rsidRPr="00DB7F85" w:rsidRDefault="00A2450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uz korištenje računala i edukativnog softvera.</w:t>
            </w:r>
            <w:r w:rsidRPr="00DB7F85">
              <w:rPr>
                <w:rFonts w:ascii="Times New Roman" w:hAnsi="Times New Roman" w:cs="Times New Roman"/>
                <w:color w:val="000000" w:themeColor="text1"/>
                <w:sz w:val="24"/>
                <w:szCs w:val="24"/>
              </w:rPr>
              <w:br/>
              <w:t>Učenje kroz igru (programiranje pomoću prilagođenih vizualnih alata). Individualni i grupni rad, projektni zadaci i praktične aktivnosti.</w:t>
            </w:r>
          </w:p>
        </w:tc>
      </w:tr>
      <w:tr w:rsidR="00D00A89" w:rsidRPr="00DB7F85" w14:paraId="07AD76F0" w14:textId="77777777" w:rsidTr="007E2C65">
        <w:tc>
          <w:tcPr>
            <w:tcW w:w="1870" w:type="dxa"/>
            <w:shd w:val="clear" w:color="auto" w:fill="D9E2F3" w:themeFill="accent1" w:themeFillTint="33"/>
            <w:vAlign w:val="center"/>
          </w:tcPr>
          <w:p w14:paraId="208B5353"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C085B90" w14:textId="77777777" w:rsidR="00A24500" w:rsidRPr="00DB7F85" w:rsidRDefault="00A2450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prema godišnjem izvedbenom kurikulumu (2 sat tjedno/ 70 sati tijekom školske godine).</w:t>
            </w:r>
          </w:p>
        </w:tc>
      </w:tr>
      <w:tr w:rsidR="00D00A89" w:rsidRPr="00DB7F85" w14:paraId="6FBE2488" w14:textId="77777777" w:rsidTr="007E2C65">
        <w:tc>
          <w:tcPr>
            <w:tcW w:w="1870" w:type="dxa"/>
            <w:shd w:val="clear" w:color="auto" w:fill="D9E2F3" w:themeFill="accent1" w:themeFillTint="33"/>
            <w:vAlign w:val="center"/>
          </w:tcPr>
          <w:p w14:paraId="24B87D93"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4B64692" w14:textId="77777777" w:rsidR="00A24500" w:rsidRPr="00DB7F85" w:rsidRDefault="00A2450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Eventualna nadopuna softvera ili potrošni materijal (USB memorija, papir) </w:t>
            </w:r>
            <w:r w:rsidRPr="00DB7F85">
              <w:rPr>
                <w:rFonts w:ascii="Times New Roman" w:hAnsi="Times New Roman" w:cs="Times New Roman"/>
                <w:color w:val="000000" w:themeColor="text1"/>
                <w:sz w:val="24"/>
                <w:szCs w:val="24"/>
              </w:rPr>
              <w:br/>
              <w:t>– minimalni trošak.</w:t>
            </w:r>
          </w:p>
        </w:tc>
      </w:tr>
      <w:tr w:rsidR="00D00A89" w:rsidRPr="00DB7F85" w14:paraId="12FCA450" w14:textId="77777777" w:rsidTr="007E2C65">
        <w:tc>
          <w:tcPr>
            <w:tcW w:w="1870" w:type="dxa"/>
            <w:shd w:val="clear" w:color="auto" w:fill="D9E2F3" w:themeFill="accent1" w:themeFillTint="33"/>
            <w:vAlign w:val="center"/>
          </w:tcPr>
          <w:p w14:paraId="6C8C58E9" w14:textId="77777777" w:rsidR="00A24500" w:rsidRPr="00DB7F85" w:rsidRDefault="00A2450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F3BC4E0" w14:textId="77777777" w:rsidR="00A24500" w:rsidRPr="00DB7F85" w:rsidRDefault="00A2450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Opisno i brojčano vrednovanje postignuća učenika. Kod vrednovanja učenikovih postignuća primjenjuju se slijedeći elementi: </w:t>
            </w:r>
            <w:r w:rsidRPr="00DB7F85">
              <w:rPr>
                <w:rFonts w:ascii="Times New Roman" w:hAnsi="Times New Roman" w:cs="Times New Roman"/>
                <w:color w:val="000000" w:themeColor="text1"/>
                <w:sz w:val="24"/>
                <w:szCs w:val="24"/>
              </w:rPr>
              <w:br/>
              <w:t xml:space="preserve">● usvojenost znanja </w:t>
            </w:r>
            <w:r w:rsidRPr="00DB7F85">
              <w:rPr>
                <w:rFonts w:ascii="Times New Roman" w:hAnsi="Times New Roman" w:cs="Times New Roman"/>
                <w:color w:val="000000" w:themeColor="text1"/>
                <w:sz w:val="24"/>
                <w:szCs w:val="24"/>
              </w:rPr>
              <w:br/>
              <w:t>● rješavanje problema</w:t>
            </w:r>
            <w:r w:rsidRPr="00DB7F85">
              <w:rPr>
                <w:rFonts w:ascii="Times New Roman" w:hAnsi="Times New Roman" w:cs="Times New Roman"/>
                <w:color w:val="000000" w:themeColor="text1"/>
                <w:sz w:val="24"/>
                <w:szCs w:val="24"/>
              </w:rPr>
              <w:br/>
              <w:t xml:space="preserve">● digitalni sadržaji i suradnja. </w:t>
            </w:r>
            <w:r w:rsidRPr="00DB7F85">
              <w:rPr>
                <w:rFonts w:ascii="Times New Roman" w:hAnsi="Times New Roman" w:cs="Times New Roman"/>
                <w:color w:val="000000" w:themeColor="text1"/>
                <w:sz w:val="24"/>
                <w:szCs w:val="24"/>
              </w:rPr>
              <w:br/>
              <w:t>Praćenje uspjeha učenika putem zadaća, praktičnih zadataka i aktivnosti.</w:t>
            </w:r>
          </w:p>
        </w:tc>
      </w:tr>
    </w:tbl>
    <w:p w14:paraId="013849DD" w14:textId="77777777" w:rsidR="00A24500" w:rsidRPr="00DB7F85" w:rsidRDefault="00A24500" w:rsidP="00A24500">
      <w:pPr>
        <w:rPr>
          <w:rFonts w:ascii="Times New Roman" w:hAnsi="Times New Roman" w:cs="Times New Roman"/>
          <w:color w:val="000000" w:themeColor="text1"/>
          <w:sz w:val="24"/>
          <w:szCs w:val="24"/>
        </w:rPr>
      </w:pPr>
    </w:p>
    <w:p w14:paraId="67764A9F" w14:textId="77777777" w:rsidR="00A24500" w:rsidRPr="00DB7F85" w:rsidRDefault="00A24500" w:rsidP="00DF75E7">
      <w:pPr>
        <w:rPr>
          <w:rFonts w:ascii="Times New Roman" w:hAnsi="Times New Roman" w:cs="Times New Roman"/>
          <w:color w:val="000000" w:themeColor="text1"/>
          <w:sz w:val="24"/>
          <w:szCs w:val="24"/>
        </w:rPr>
      </w:pPr>
    </w:p>
    <w:p w14:paraId="40199D77" w14:textId="77777777" w:rsidR="00B84FC9" w:rsidRPr="00DB7F85" w:rsidRDefault="00B84FC9" w:rsidP="0084379F">
      <w:pPr>
        <w:pStyle w:val="Naslov3"/>
        <w:rPr>
          <w:rFonts w:ascii="Times New Roman" w:hAnsi="Times New Roman" w:cs="Times New Roman"/>
          <w:color w:val="000000" w:themeColor="text1"/>
        </w:rPr>
      </w:pPr>
      <w:bookmarkStart w:id="29" w:name="_Toc242102915"/>
      <w:r w:rsidRPr="00DB7F85">
        <w:rPr>
          <w:rFonts w:ascii="Times New Roman" w:hAnsi="Times New Roman" w:cs="Times New Roman"/>
          <w:color w:val="000000" w:themeColor="text1"/>
        </w:rPr>
        <w:t>2.razred Vjeronauk</w:t>
      </w:r>
      <w:bookmarkEnd w:id="29"/>
    </w:p>
    <w:tbl>
      <w:tblPr>
        <w:tblStyle w:val="Reetkatablice"/>
        <w:tblW w:w="0" w:type="auto"/>
        <w:tblInd w:w="0" w:type="dxa"/>
        <w:tblLook w:val="04A0" w:firstRow="1" w:lastRow="0" w:firstColumn="1" w:lastColumn="0" w:noHBand="0" w:noVBand="1"/>
      </w:tblPr>
      <w:tblGrid>
        <w:gridCol w:w="2137"/>
        <w:gridCol w:w="6925"/>
      </w:tblGrid>
      <w:tr w:rsidR="00D00A89" w:rsidRPr="00DB7F85" w14:paraId="6D069864" w14:textId="77777777" w:rsidTr="003C5AB9">
        <w:tc>
          <w:tcPr>
            <w:tcW w:w="2137" w:type="dxa"/>
            <w:shd w:val="clear" w:color="auto" w:fill="D9E2F3" w:themeFill="accent1" w:themeFillTint="33"/>
            <w:vAlign w:val="center"/>
          </w:tcPr>
          <w:p w14:paraId="31BAAC28"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16B50C6"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 xml:space="preserve">VJERONAUK KATOLIČKI, 2.RAZRED   </w:t>
            </w:r>
          </w:p>
        </w:tc>
      </w:tr>
      <w:tr w:rsidR="00D00A89" w:rsidRPr="00DB7F85" w14:paraId="4EBD28C8" w14:textId="77777777" w:rsidTr="003C5AB9">
        <w:tc>
          <w:tcPr>
            <w:tcW w:w="2137" w:type="dxa"/>
            <w:shd w:val="clear" w:color="auto" w:fill="D9E2F3" w:themeFill="accent1" w:themeFillTint="33"/>
            <w:vAlign w:val="center"/>
          </w:tcPr>
          <w:p w14:paraId="311113B7"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72E0FCB" w14:textId="77777777" w:rsidR="00B84FC9" w:rsidRPr="00DB7F85" w:rsidRDefault="00B84FC9" w:rsidP="003C5AB9">
            <w:pPr>
              <w:pStyle w:val="Odlomakpopisa"/>
              <w:spacing w:after="120"/>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Otkriti tragove najdubljeg smisla čovjekova života i izgraditi otvorenost prema transcendenciji, ljudskoj </w:t>
            </w:r>
            <w:proofErr w:type="spellStart"/>
            <w:r w:rsidRPr="00DB7F85">
              <w:rPr>
                <w:rFonts w:ascii="Times New Roman" w:hAnsi="Times New Roman" w:cs="Times New Roman"/>
                <w:color w:val="000000" w:themeColor="text1"/>
                <w:sz w:val="24"/>
                <w:szCs w:val="24"/>
              </w:rPr>
              <w:t>krhosti</w:t>
            </w:r>
            <w:proofErr w:type="spellEnd"/>
            <w:r w:rsidRPr="00DB7F85">
              <w:rPr>
                <w:rFonts w:ascii="Times New Roman" w:hAnsi="Times New Roman" w:cs="Times New Roman"/>
                <w:color w:val="000000" w:themeColor="text1"/>
                <w:sz w:val="24"/>
                <w:szCs w:val="24"/>
              </w:rPr>
              <w:t xml:space="preserve"> i veličini, vremenitosti i vječnosti;</w:t>
            </w:r>
          </w:p>
          <w:p w14:paraId="3D20E76A" w14:textId="77777777" w:rsidR="00B84FC9" w:rsidRPr="00DB7F85" w:rsidRDefault="00B84FC9" w:rsidP="003C5AB9">
            <w:pPr>
              <w:pStyle w:val="Odlomakpopisa"/>
              <w:spacing w:after="120"/>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Otkriti, upoznati, susresti, iskusiti i životom svjedočiti otajstvo </w:t>
            </w:r>
            <w:proofErr w:type="spellStart"/>
            <w:r w:rsidRPr="00DB7F85">
              <w:rPr>
                <w:rFonts w:ascii="Times New Roman" w:hAnsi="Times New Roman" w:cs="Times New Roman"/>
                <w:color w:val="000000" w:themeColor="text1"/>
                <w:sz w:val="24"/>
                <w:szCs w:val="24"/>
              </w:rPr>
              <w:t>trojedinog</w:t>
            </w:r>
            <w:proofErr w:type="spellEnd"/>
            <w:r w:rsidRPr="00DB7F85">
              <w:rPr>
                <w:rFonts w:ascii="Times New Roman" w:hAnsi="Times New Roman" w:cs="Times New Roman"/>
                <w:color w:val="000000" w:themeColor="text1"/>
                <w:sz w:val="24"/>
                <w:szCs w:val="24"/>
              </w:rPr>
              <w:t xml:space="preserve"> Boga, Oca, Sina i Duha Svetoga, Boga koji se čovjeku objavio, otkupio ga i ponudio mu vječno spasenje;</w:t>
            </w:r>
          </w:p>
          <w:p w14:paraId="325AB356" w14:textId="77777777" w:rsidR="00B84FC9" w:rsidRPr="00DB7F85" w:rsidRDefault="00B84FC9" w:rsidP="003C5AB9">
            <w:pPr>
              <w:pStyle w:val="Odlomakpopisa"/>
              <w:spacing w:after="120"/>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ih za dublje shvaćanje i povezivanje biblijske poruke sa svakodnevnim osobnim i društvenim životom;</w:t>
            </w:r>
          </w:p>
          <w:p w14:paraId="5C9EBE4F" w14:textId="77777777" w:rsidR="00B84FC9" w:rsidRPr="00DB7F85" w:rsidRDefault="00B84FC9" w:rsidP="003C5AB9">
            <w:pPr>
              <w:pStyle w:val="Odlomakpopisa"/>
              <w:spacing w:after="120"/>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otajstvu Presvetog Trojstva otkriti otajstvo Božje ljubavi, blizine i djelovanja u osobnom životu vjernika, u životu kršćanske zajednice i u cijeloj povijesti ljudskog roda; </w:t>
            </w:r>
          </w:p>
          <w:p w14:paraId="50F7D542" w14:textId="77777777" w:rsidR="00B84FC9" w:rsidRPr="00DB7F85" w:rsidRDefault="00B84FC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Otkriti, upoznati, prihvatiti i u vlastiti život ucijepiti cjelovit kršćanski moral, tj. Isusov zakon ljubavi i služenja kao istinski način </w:t>
            </w:r>
            <w:r w:rsidRPr="00DB7F85">
              <w:rPr>
                <w:rFonts w:ascii="Times New Roman" w:hAnsi="Times New Roman" w:cs="Times New Roman"/>
                <w:color w:val="000000" w:themeColor="text1"/>
                <w:sz w:val="24"/>
                <w:szCs w:val="24"/>
              </w:rPr>
              <w:lastRenderedPageBreak/>
              <w:t>kršćanskog života.</w:t>
            </w:r>
          </w:p>
        </w:tc>
      </w:tr>
      <w:tr w:rsidR="00D00A89" w:rsidRPr="00DB7F85" w14:paraId="08DAC8A7" w14:textId="77777777" w:rsidTr="003C5AB9">
        <w:tc>
          <w:tcPr>
            <w:tcW w:w="2137" w:type="dxa"/>
            <w:shd w:val="clear" w:color="auto" w:fill="D9E2F3" w:themeFill="accent1" w:themeFillTint="33"/>
            <w:vAlign w:val="center"/>
          </w:tcPr>
          <w:p w14:paraId="49D25866"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25960F6E" w14:textId="77777777" w:rsidR="00B84FC9" w:rsidRPr="00DB7F85" w:rsidRDefault="00B84FC9"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nastavne ciljeve, postići višu razinu znanja, primijeniti stečeno znanje u svakodnevnom životu.</w:t>
            </w:r>
          </w:p>
        </w:tc>
      </w:tr>
      <w:tr w:rsidR="00D00A89" w:rsidRPr="00DB7F85" w14:paraId="05B1AF34" w14:textId="77777777" w:rsidTr="003C5AB9">
        <w:tc>
          <w:tcPr>
            <w:tcW w:w="2137" w:type="dxa"/>
            <w:shd w:val="clear" w:color="auto" w:fill="D9E2F3" w:themeFill="accent1" w:themeFillTint="33"/>
            <w:vAlign w:val="center"/>
          </w:tcPr>
          <w:p w14:paraId="4C507267"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4541BB0D" w14:textId="77777777" w:rsidR="00B84FC9" w:rsidRPr="00DB7F85" w:rsidRDefault="00B84FC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Nevenka Došen, prof.; odgovornost napredovanja učenika prema interesu i sposobnostima.</w:t>
            </w:r>
          </w:p>
        </w:tc>
      </w:tr>
      <w:tr w:rsidR="00D00A89" w:rsidRPr="00DB7F85" w14:paraId="04AEB3F6" w14:textId="77777777" w:rsidTr="003C5AB9">
        <w:tc>
          <w:tcPr>
            <w:tcW w:w="2137" w:type="dxa"/>
            <w:shd w:val="clear" w:color="auto" w:fill="D9E2F3" w:themeFill="accent1" w:themeFillTint="33"/>
            <w:vAlign w:val="center"/>
          </w:tcPr>
          <w:p w14:paraId="0C9B0A54"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32E7E0FA" w14:textId="77777777" w:rsidR="00B84FC9" w:rsidRPr="00DB7F85" w:rsidRDefault="00B84FC9"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individualni rad, rad u paru, rad u grupi, usmeno i pismeno izražavanje, molitveno, likovno i scensko izražavanje…</w:t>
            </w:r>
          </w:p>
        </w:tc>
      </w:tr>
      <w:tr w:rsidR="00D00A89" w:rsidRPr="00DB7F85" w14:paraId="00037FD4" w14:textId="77777777" w:rsidTr="003C5AB9">
        <w:tc>
          <w:tcPr>
            <w:tcW w:w="2137" w:type="dxa"/>
            <w:shd w:val="clear" w:color="auto" w:fill="D9E2F3" w:themeFill="accent1" w:themeFillTint="33"/>
            <w:vAlign w:val="center"/>
          </w:tcPr>
          <w:p w14:paraId="3D3A8F60"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A9B39C2" w14:textId="77777777" w:rsidR="00B84FC9" w:rsidRPr="00DB7F85" w:rsidRDefault="00B84FC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2BC9AD5F" w14:textId="77777777" w:rsidTr="003C5AB9">
        <w:tc>
          <w:tcPr>
            <w:tcW w:w="2137" w:type="dxa"/>
            <w:shd w:val="clear" w:color="auto" w:fill="D9E2F3" w:themeFill="accent1" w:themeFillTint="33"/>
            <w:vAlign w:val="center"/>
          </w:tcPr>
          <w:p w14:paraId="214B8BE9"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A431D58" w14:textId="77777777" w:rsidR="00B84FC9" w:rsidRPr="00DB7F85" w:rsidRDefault="00B84FC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Kreda, stručna literatura (Lađa), permanentno usavršavanje profesora.</w:t>
            </w:r>
          </w:p>
        </w:tc>
      </w:tr>
      <w:tr w:rsidR="00D00A89" w:rsidRPr="00DB7F85" w14:paraId="7A75ACA6" w14:textId="77777777" w:rsidTr="003C5AB9">
        <w:tc>
          <w:tcPr>
            <w:tcW w:w="2137" w:type="dxa"/>
            <w:shd w:val="clear" w:color="auto" w:fill="D9E2F3" w:themeFill="accent1" w:themeFillTint="33"/>
            <w:vAlign w:val="center"/>
          </w:tcPr>
          <w:p w14:paraId="730CE2FC" w14:textId="77777777" w:rsidR="00B84FC9" w:rsidRPr="00DB7F85" w:rsidRDefault="00B84FC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06CD6B5" w14:textId="77777777" w:rsidR="00B84FC9" w:rsidRPr="00DB7F85" w:rsidRDefault="00B84FC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0F6D66C7" w14:textId="77777777" w:rsidR="00B84FC9" w:rsidRPr="00DB7F85" w:rsidRDefault="00B84FC9" w:rsidP="00DF75E7">
      <w:pPr>
        <w:rPr>
          <w:rFonts w:ascii="Times New Roman" w:hAnsi="Times New Roman" w:cs="Times New Roman"/>
          <w:color w:val="000000" w:themeColor="text1"/>
          <w:sz w:val="24"/>
          <w:szCs w:val="24"/>
        </w:rPr>
      </w:pPr>
    </w:p>
    <w:p w14:paraId="730C872E" w14:textId="77777777" w:rsidR="00DF75E7" w:rsidRPr="00DB7F85" w:rsidRDefault="00DF75E7" w:rsidP="0084379F">
      <w:pPr>
        <w:pStyle w:val="Naslov3"/>
        <w:rPr>
          <w:rFonts w:ascii="Times New Roman" w:hAnsi="Times New Roman" w:cs="Times New Roman"/>
          <w:color w:val="000000" w:themeColor="text1"/>
        </w:rPr>
      </w:pPr>
      <w:bookmarkStart w:id="30" w:name="_Toc242102916"/>
      <w:r w:rsidRPr="00DB7F85">
        <w:rPr>
          <w:rFonts w:ascii="Times New Roman" w:hAnsi="Times New Roman" w:cs="Times New Roman"/>
          <w:color w:val="000000" w:themeColor="text1"/>
        </w:rPr>
        <w:t>2.razred Informatika</w:t>
      </w:r>
      <w:bookmarkEnd w:id="30"/>
    </w:p>
    <w:tbl>
      <w:tblPr>
        <w:tblStyle w:val="Reetkatablice"/>
        <w:tblW w:w="0" w:type="auto"/>
        <w:tblInd w:w="0" w:type="dxa"/>
        <w:tblLook w:val="04A0" w:firstRow="1" w:lastRow="0" w:firstColumn="1" w:lastColumn="0" w:noHBand="0" w:noVBand="1"/>
      </w:tblPr>
      <w:tblGrid>
        <w:gridCol w:w="2137"/>
        <w:gridCol w:w="6925"/>
      </w:tblGrid>
      <w:tr w:rsidR="00D00A89" w:rsidRPr="00DB7F85" w14:paraId="462E2420" w14:textId="77777777" w:rsidTr="00264C32">
        <w:tc>
          <w:tcPr>
            <w:tcW w:w="1870" w:type="dxa"/>
            <w:shd w:val="clear" w:color="auto" w:fill="D9E2F3" w:themeFill="accent1" w:themeFillTint="33"/>
            <w:vAlign w:val="center"/>
          </w:tcPr>
          <w:p w14:paraId="42AAD3F7"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E928612"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INFORMATIKA, 2. RAZRED</w:t>
            </w:r>
          </w:p>
        </w:tc>
      </w:tr>
      <w:tr w:rsidR="00D00A89" w:rsidRPr="00DB7F85" w14:paraId="5951B98C" w14:textId="77777777" w:rsidTr="00264C32">
        <w:tc>
          <w:tcPr>
            <w:tcW w:w="1870" w:type="dxa"/>
            <w:shd w:val="clear" w:color="auto" w:fill="D9E2F3" w:themeFill="accent1" w:themeFillTint="33"/>
            <w:vAlign w:val="center"/>
          </w:tcPr>
          <w:p w14:paraId="732CB351"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4E82683"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objašnjavanje uloge programa u uporabi računala te učenje surađivanja i komuniciranja s poznatim osobama u sigurnome digitalnom okruženju </w:t>
            </w:r>
          </w:p>
          <w:p w14:paraId="291A1B46"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prepoznavanje i opisivanje poslova koji se koriste informacijskom i komunikacijskom tehnologijom </w:t>
            </w:r>
          </w:p>
          <w:p w14:paraId="6995224C"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prepoznavanje interneta kao izvor nekih usluga i podataka </w:t>
            </w:r>
          </w:p>
          <w:p w14:paraId="19519D98"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analiziranje opasnosti koje mogu nastupiti pri uporabi računala i interneta te učenje pravilne reakcija </w:t>
            </w:r>
          </w:p>
          <w:p w14:paraId="6B179DD8"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 ponašanje pri korištenju sadržajima i uslugama na internetu radi zaštite osobnih podataka i digitalnoga ugleda </w:t>
            </w:r>
          </w:p>
          <w:p w14:paraId="040F4835"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izrađivanje digitalnih radova kombiniranjem različitih oblika sadržaja</w:t>
            </w:r>
          </w:p>
        </w:tc>
      </w:tr>
      <w:tr w:rsidR="00D00A89" w:rsidRPr="00DB7F85" w14:paraId="278ECEF8" w14:textId="77777777" w:rsidTr="00264C32">
        <w:tc>
          <w:tcPr>
            <w:tcW w:w="1870" w:type="dxa"/>
            <w:shd w:val="clear" w:color="auto" w:fill="D9E2F3" w:themeFill="accent1" w:themeFillTint="33"/>
            <w:vAlign w:val="center"/>
          </w:tcPr>
          <w:p w14:paraId="2F4814B7"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7B4F76AF"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Namjena nastave informatike je osposobljavanje učenika za primjenu</w:t>
            </w:r>
          </w:p>
          <w:p w14:paraId="32891F58"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osnovnih informatičkih znanja u svakodnevnom životu, ovladavanje</w:t>
            </w:r>
          </w:p>
          <w:p w14:paraId="518451E7"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vještinom rada računalom, ovladavanje informatičkom tehnologijom,</w:t>
            </w:r>
          </w:p>
          <w:p w14:paraId="5C46EA13"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osnovne informatičke pismenosti do razine jednostavnih problema uz primjenu informatičke tehnologije, samostalno služenje različitim izvorima informacija u školi i izvan nje, upoznavanje mogućnosti i prednosti komunikacije računalom, razvijanje pravilnog odnosa prema upotrebi i zaštiti programa i podataka te uočavanje uloge skupnog rada u informatici, razvijanje sposobnosti pouzdane i kritičke upotrebe informacijsko komunikacijske tehnologije te razvijanje logičkog i kritičkog mišljenja o korištenju, obradi i razmjenu informacija.</w:t>
            </w:r>
            <w:r w:rsidRPr="00DB7F85">
              <w:rPr>
                <w:rFonts w:ascii="Times New Roman" w:hAnsi="Times New Roman" w:cs="Times New Roman"/>
                <w:color w:val="000000" w:themeColor="text1"/>
                <w:sz w:val="24"/>
                <w:szCs w:val="24"/>
              </w:rPr>
              <w:br/>
              <w:t>Aktivnost je namijenjena učenicima drugog razreda (2.a, 2.b, 2.c i 2.d), ukupno 80 učenika.</w:t>
            </w:r>
          </w:p>
        </w:tc>
      </w:tr>
      <w:tr w:rsidR="00D00A89" w:rsidRPr="00DB7F85" w14:paraId="5C284A3B" w14:textId="77777777" w:rsidTr="00264C32">
        <w:tc>
          <w:tcPr>
            <w:tcW w:w="1870" w:type="dxa"/>
            <w:shd w:val="clear" w:color="auto" w:fill="D9E2F3" w:themeFill="accent1" w:themeFillTint="33"/>
            <w:vAlign w:val="center"/>
          </w:tcPr>
          <w:p w14:paraId="2CA6C16F"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45781CA"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C1ADA4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2D34C2F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provedba izborne nastave Informatike, priprema nastavnih materijala i aktivnosti, praćenje i vrednovanje učeničkog napretka, pružanje podrške učenicima u usvajanju digitalnih kompetencija i informatičkih znanja i vještina.</w:t>
            </w:r>
          </w:p>
        </w:tc>
      </w:tr>
      <w:tr w:rsidR="00D00A89" w:rsidRPr="00DB7F85" w14:paraId="67E9CB5C" w14:textId="77777777" w:rsidTr="00264C32">
        <w:tc>
          <w:tcPr>
            <w:tcW w:w="1870" w:type="dxa"/>
            <w:shd w:val="clear" w:color="auto" w:fill="D9E2F3" w:themeFill="accent1" w:themeFillTint="33"/>
            <w:vAlign w:val="center"/>
          </w:tcPr>
          <w:p w14:paraId="10B4A4BC"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D2077F7" w14:textId="77777777" w:rsidR="00DF75E7" w:rsidRPr="00DB7F85" w:rsidRDefault="00DF75E7" w:rsidP="00264C32">
            <w:pPr>
              <w:rPr>
                <w:rFonts w:ascii="Times New Roman" w:hAnsi="Times New Roman" w:cs="Times New Roman"/>
                <w:color w:val="000000" w:themeColor="text1"/>
                <w:sz w:val="24"/>
                <w:szCs w:val="24"/>
              </w:rPr>
            </w:pPr>
          </w:p>
          <w:p w14:paraId="61A73D5C"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će se realizirati kroz praktičan i problemski usmjeren rad učenika, individualno, u paru i u skupinama. Učenici će kroz projektne zadatke, istraživanje, rješavanje problema i izradu digitalnih sadržaja razvijati digitalne kompetencije, računalno razmišljanje, kreativnost i sposobnost primjene informatičkih znanja u različitim situacijama. Nastava će se provoditi uz korištenje računala, digitalnih alata, obrazovnih platformi i dostupnih mrežnih izvora. Naglasak će biti na aktivnom sudjelovanju učenika, samostalnom radu, suradnji, praktičnoj primjeni znanja te prezentiranju i vrednovanju rezultata rada.</w:t>
            </w:r>
          </w:p>
        </w:tc>
      </w:tr>
      <w:tr w:rsidR="00D00A89" w:rsidRPr="00DB7F85" w14:paraId="5CF7CE79" w14:textId="77777777" w:rsidTr="00264C32">
        <w:tc>
          <w:tcPr>
            <w:tcW w:w="1870" w:type="dxa"/>
            <w:shd w:val="clear" w:color="auto" w:fill="D9E2F3" w:themeFill="accent1" w:themeFillTint="33"/>
            <w:vAlign w:val="center"/>
          </w:tcPr>
          <w:p w14:paraId="0F2B7991"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1E36DCB"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tijekom nastavne godine 2026./2027. (planirano 70 školskih sati u cijeloj nastavnoj godini)</w:t>
            </w:r>
          </w:p>
        </w:tc>
      </w:tr>
      <w:tr w:rsidR="00D00A89" w:rsidRPr="00DB7F85" w14:paraId="057468F0" w14:textId="77777777" w:rsidTr="00264C32">
        <w:tc>
          <w:tcPr>
            <w:tcW w:w="1870" w:type="dxa"/>
            <w:shd w:val="clear" w:color="auto" w:fill="D9E2F3" w:themeFill="accent1" w:themeFillTint="33"/>
            <w:vAlign w:val="center"/>
          </w:tcPr>
          <w:p w14:paraId="29B8EDF9"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68E2028"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troškova.</w:t>
            </w:r>
          </w:p>
        </w:tc>
      </w:tr>
      <w:tr w:rsidR="00D00A89" w:rsidRPr="00DB7F85" w14:paraId="3ECB7F3E" w14:textId="77777777" w:rsidTr="00264C32">
        <w:tc>
          <w:tcPr>
            <w:tcW w:w="1870" w:type="dxa"/>
            <w:shd w:val="clear" w:color="auto" w:fill="D9E2F3" w:themeFill="accent1" w:themeFillTint="33"/>
            <w:vAlign w:val="center"/>
          </w:tcPr>
          <w:p w14:paraId="5DEA80D3"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85CFCFE"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Kod vrednovanja učenikovih postignuća primjenjuju se slijedeći elementi: </w:t>
            </w:r>
          </w:p>
          <w:p w14:paraId="726243AF"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usvojenost znanja</w:t>
            </w:r>
            <w:r w:rsidRPr="00DB7F85">
              <w:rPr>
                <w:rFonts w:ascii="Times New Roman" w:hAnsi="Times New Roman" w:cs="Times New Roman"/>
                <w:color w:val="000000" w:themeColor="text1"/>
                <w:sz w:val="24"/>
                <w:szCs w:val="24"/>
              </w:rPr>
              <w:br/>
              <w:t>● rješavanje problema</w:t>
            </w:r>
            <w:r w:rsidRPr="00DB7F85">
              <w:rPr>
                <w:rFonts w:ascii="Times New Roman" w:hAnsi="Times New Roman" w:cs="Times New Roman"/>
                <w:color w:val="000000" w:themeColor="text1"/>
                <w:sz w:val="24"/>
                <w:szCs w:val="24"/>
              </w:rPr>
              <w:br/>
              <w:t xml:space="preserve">● digitalni sadržaji i suradnja. </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lastRenderedPageBreak/>
              <w:t>Element „usvojenost znanja“ uključuje ocjene za činjenično znanje, opisivanje, objašnjavanje i analiziranje nastavnih sadržaja. Elementom „rješavanje problema“ ocjenjuje se rad vezan uz analizu i rješavanje problema, pisanje algoritama, pretraživanje i prikupljanje podataka i samostalnost u rješavanju problema. Element „digitalni sadržaji i suradnja” sadrži ocjene za odabir primjerenih programa, vještinu uporabe programa, komuniciranje u timu, suradnju na projektu, predstavljanje svojih radova, te odgovornost, samostalnost i promišljenost pri upotrebi tehnologije.</w:t>
            </w:r>
          </w:p>
        </w:tc>
      </w:tr>
    </w:tbl>
    <w:p w14:paraId="1FDD524E" w14:textId="77777777" w:rsidR="00DF75E7" w:rsidRPr="00DB7F85" w:rsidRDefault="00DF75E7" w:rsidP="00DF75E7">
      <w:pPr>
        <w:rPr>
          <w:rFonts w:ascii="Times New Roman" w:hAnsi="Times New Roman" w:cs="Times New Roman"/>
          <w:color w:val="000000" w:themeColor="text1"/>
          <w:sz w:val="24"/>
          <w:szCs w:val="24"/>
        </w:rPr>
      </w:pPr>
    </w:p>
    <w:p w14:paraId="08AB3994" w14:textId="77777777" w:rsidR="00584FEF" w:rsidRPr="00DB7F85" w:rsidRDefault="00584FEF" w:rsidP="0084379F">
      <w:pPr>
        <w:pStyle w:val="Naslov3"/>
        <w:rPr>
          <w:rFonts w:ascii="Times New Roman" w:hAnsi="Times New Roman" w:cs="Times New Roman"/>
          <w:color w:val="000000" w:themeColor="text1"/>
        </w:rPr>
      </w:pPr>
      <w:bookmarkStart w:id="31" w:name="_Toc242102917"/>
      <w:r w:rsidRPr="00DB7F85">
        <w:rPr>
          <w:rFonts w:ascii="Times New Roman" w:hAnsi="Times New Roman" w:cs="Times New Roman"/>
          <w:color w:val="000000" w:themeColor="text1"/>
        </w:rPr>
        <w:t>3.razred Vjeronauk</w:t>
      </w:r>
      <w:bookmarkEnd w:id="31"/>
    </w:p>
    <w:tbl>
      <w:tblPr>
        <w:tblStyle w:val="Reetkatablice"/>
        <w:tblW w:w="0" w:type="auto"/>
        <w:tblInd w:w="0" w:type="dxa"/>
        <w:tblLook w:val="04A0" w:firstRow="1" w:lastRow="0" w:firstColumn="1" w:lastColumn="0" w:noHBand="0" w:noVBand="1"/>
      </w:tblPr>
      <w:tblGrid>
        <w:gridCol w:w="2137"/>
        <w:gridCol w:w="6925"/>
      </w:tblGrid>
      <w:tr w:rsidR="00D00A89" w:rsidRPr="00DB7F85" w14:paraId="458CD07F" w14:textId="77777777" w:rsidTr="003C5AB9">
        <w:tc>
          <w:tcPr>
            <w:tcW w:w="2137" w:type="dxa"/>
            <w:shd w:val="clear" w:color="auto" w:fill="D9E2F3" w:themeFill="accent1" w:themeFillTint="33"/>
            <w:vAlign w:val="center"/>
          </w:tcPr>
          <w:p w14:paraId="2BCCA1EF"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46D0605"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rPr>
              <w:t>VJERONAUKA  KATOLIČKI,  3. RAZRED</w:t>
            </w:r>
          </w:p>
        </w:tc>
      </w:tr>
      <w:tr w:rsidR="00D00A89" w:rsidRPr="00DB7F85" w14:paraId="0B306DAA" w14:textId="77777777" w:rsidTr="003C5AB9">
        <w:tc>
          <w:tcPr>
            <w:tcW w:w="2137" w:type="dxa"/>
            <w:shd w:val="clear" w:color="auto" w:fill="D9E2F3" w:themeFill="accent1" w:themeFillTint="33"/>
            <w:vAlign w:val="center"/>
          </w:tcPr>
          <w:p w14:paraId="46277A71"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39126E0" w14:textId="77777777" w:rsidR="00584FEF" w:rsidRPr="00DB7F85" w:rsidRDefault="00584FEF" w:rsidP="003C5AB9">
            <w:pPr>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Pomoći učenicima da ostvare ljudski i kršćanski odgoj savjesti i izgrade zrelu i odgovornu savjest u odnosu prema sebi, prema drugima, prema društvu i svijetu općenito, a na temelju Božje objave, kršćanske tradicije i crkvenog učiteljstva;</w:t>
            </w:r>
          </w:p>
          <w:p w14:paraId="228D59CF" w14:textId="77777777" w:rsidR="00584FEF" w:rsidRPr="00DB7F85" w:rsidRDefault="00584FEF" w:rsidP="003C5AB9">
            <w:pPr>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Osposobiti ih za dublje shvaćanje i povezivanje biblijske poruke sa svakodnevnim osobnim i društvenim životom;</w:t>
            </w:r>
          </w:p>
          <w:p w14:paraId="23BB2C8C" w14:textId="77777777" w:rsidR="00584FEF" w:rsidRPr="00DB7F85" w:rsidRDefault="00584FEF" w:rsidP="003C5AB9">
            <w:pPr>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Upoznati, prihvatiti i nasljedovati Isusa Krista kao navjestitelja Radosne vijesti čovjeku, jedinog i konačnog osloboditelja i spasitelja svih ljudi;</w:t>
            </w:r>
          </w:p>
          <w:p w14:paraId="5EA8C23C" w14:textId="77777777" w:rsidR="00584FEF" w:rsidRPr="00DB7F85" w:rsidRDefault="00584FEF"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Otkriti i upoznati snagu jedinstva, zajedništva i služenja Kristove Crkve kroz primanje sakramenata svete pričesti i ispovijedi kao Božje znakove spasenja među ljudima te razvijati sposobnost za kvalitetno življenje svojeg poslanja i služenja u Crkvi;</w:t>
            </w:r>
          </w:p>
        </w:tc>
      </w:tr>
      <w:tr w:rsidR="00D00A89" w:rsidRPr="00DB7F85" w14:paraId="0CBC579F" w14:textId="77777777" w:rsidTr="003C5AB9">
        <w:tc>
          <w:tcPr>
            <w:tcW w:w="2137" w:type="dxa"/>
            <w:shd w:val="clear" w:color="auto" w:fill="D9E2F3" w:themeFill="accent1" w:themeFillTint="33"/>
            <w:vAlign w:val="center"/>
          </w:tcPr>
          <w:p w14:paraId="5BEBBB84"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D85AFF5" w14:textId="77777777" w:rsidR="00584FEF" w:rsidRPr="00DB7F85" w:rsidRDefault="00584FEF" w:rsidP="003C5AB9">
            <w:pPr>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Realizirati nastavne ciljeve, postići višu razinu znanja, primijeniti stečeno znanje u svakodnevnom životu.</w:t>
            </w:r>
          </w:p>
        </w:tc>
      </w:tr>
      <w:tr w:rsidR="00D00A89" w:rsidRPr="00DB7F85" w14:paraId="006BFEB7" w14:textId="77777777" w:rsidTr="003C5AB9">
        <w:tc>
          <w:tcPr>
            <w:tcW w:w="2137" w:type="dxa"/>
            <w:shd w:val="clear" w:color="auto" w:fill="D9E2F3" w:themeFill="accent1" w:themeFillTint="33"/>
            <w:vAlign w:val="center"/>
          </w:tcPr>
          <w:p w14:paraId="307A2DED"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A40BBA8" w14:textId="77777777" w:rsidR="00584FEF" w:rsidRPr="00DB7F85" w:rsidRDefault="00584FEF"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Nevenka Došen, prof.; odgovornost napredovanja učenika prema interesu i sposobnostima.</w:t>
            </w:r>
          </w:p>
        </w:tc>
      </w:tr>
      <w:tr w:rsidR="00D00A89" w:rsidRPr="00DB7F85" w14:paraId="50594458" w14:textId="77777777" w:rsidTr="003C5AB9">
        <w:tc>
          <w:tcPr>
            <w:tcW w:w="2137" w:type="dxa"/>
            <w:shd w:val="clear" w:color="auto" w:fill="D9E2F3" w:themeFill="accent1" w:themeFillTint="33"/>
            <w:vAlign w:val="center"/>
          </w:tcPr>
          <w:p w14:paraId="4A176E6C"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FF40B0F" w14:textId="77777777" w:rsidR="00584FEF" w:rsidRPr="00DB7F85" w:rsidRDefault="00584FEF" w:rsidP="003C5AB9">
            <w:pPr>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Razgovor, individualni rad, rad u paru, rad u grupi, usmeno i pismeno izražavanje, molitveno, likovno i scensko izražavanje…</w:t>
            </w:r>
          </w:p>
        </w:tc>
      </w:tr>
      <w:tr w:rsidR="00D00A89" w:rsidRPr="00DB7F85" w14:paraId="0171262B" w14:textId="77777777" w:rsidTr="003C5AB9">
        <w:tc>
          <w:tcPr>
            <w:tcW w:w="2137" w:type="dxa"/>
            <w:shd w:val="clear" w:color="auto" w:fill="D9E2F3" w:themeFill="accent1" w:themeFillTint="33"/>
            <w:vAlign w:val="center"/>
          </w:tcPr>
          <w:p w14:paraId="0B9FD497"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0DAB588F" w14:textId="77777777" w:rsidR="00584FEF" w:rsidRPr="00DB7F85" w:rsidRDefault="00584FEF"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Dva sata tjedno prema rasporedu, tijekom cijele školske godine.</w:t>
            </w:r>
          </w:p>
        </w:tc>
      </w:tr>
      <w:tr w:rsidR="00D00A89" w:rsidRPr="00DB7F85" w14:paraId="7AC430CF" w14:textId="77777777" w:rsidTr="003C5AB9">
        <w:tc>
          <w:tcPr>
            <w:tcW w:w="2137" w:type="dxa"/>
            <w:shd w:val="clear" w:color="auto" w:fill="D9E2F3" w:themeFill="accent1" w:themeFillTint="33"/>
            <w:vAlign w:val="center"/>
          </w:tcPr>
          <w:p w14:paraId="6CD1E648"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B7C4DDF" w14:textId="77777777" w:rsidR="00584FEF" w:rsidRPr="00DB7F85" w:rsidRDefault="00584FEF"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Kreda, stručna literatura (Lađa), internet, permanentno usavršavanje profesora.</w:t>
            </w:r>
          </w:p>
        </w:tc>
      </w:tr>
      <w:tr w:rsidR="00D00A89" w:rsidRPr="00DB7F85" w14:paraId="01243D95" w14:textId="77777777" w:rsidTr="003C5AB9">
        <w:tc>
          <w:tcPr>
            <w:tcW w:w="2137" w:type="dxa"/>
            <w:shd w:val="clear" w:color="auto" w:fill="D9E2F3" w:themeFill="accent1" w:themeFillTint="33"/>
            <w:vAlign w:val="center"/>
          </w:tcPr>
          <w:p w14:paraId="53917C5E" w14:textId="77777777" w:rsidR="00584FEF" w:rsidRPr="00DB7F85" w:rsidRDefault="00584FE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F5D1611" w14:textId="77777777" w:rsidR="00584FEF" w:rsidRPr="00DB7F85" w:rsidRDefault="00584FEF"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Individualno praćenje postignuća učenika, rezultati se koriste kako bi se poboljšao rad na izbornoj nastavi.</w:t>
            </w:r>
          </w:p>
        </w:tc>
      </w:tr>
    </w:tbl>
    <w:p w14:paraId="529A2E90" w14:textId="77777777" w:rsidR="00647604" w:rsidRPr="00DB7F85" w:rsidRDefault="00647604" w:rsidP="00DF75E7">
      <w:pPr>
        <w:rPr>
          <w:rFonts w:ascii="Times New Roman" w:hAnsi="Times New Roman" w:cs="Times New Roman"/>
          <w:color w:val="000000" w:themeColor="text1"/>
          <w:sz w:val="24"/>
          <w:szCs w:val="24"/>
        </w:rPr>
      </w:pPr>
    </w:p>
    <w:p w14:paraId="4D65A31F" w14:textId="77777777" w:rsidR="00DF75E7" w:rsidRPr="00DB7F85" w:rsidRDefault="00DF75E7" w:rsidP="0084379F">
      <w:pPr>
        <w:pStyle w:val="Naslov3"/>
        <w:rPr>
          <w:rFonts w:ascii="Times New Roman" w:hAnsi="Times New Roman" w:cs="Times New Roman"/>
          <w:color w:val="000000" w:themeColor="text1"/>
        </w:rPr>
      </w:pPr>
      <w:bookmarkStart w:id="32" w:name="_Toc242102918"/>
      <w:r w:rsidRPr="00DB7F85">
        <w:rPr>
          <w:rFonts w:ascii="Times New Roman" w:hAnsi="Times New Roman" w:cs="Times New Roman"/>
          <w:color w:val="000000" w:themeColor="text1"/>
        </w:rPr>
        <w:t>3. razred Informatika</w:t>
      </w:r>
      <w:bookmarkEnd w:id="32"/>
    </w:p>
    <w:tbl>
      <w:tblPr>
        <w:tblStyle w:val="Reetkatablice"/>
        <w:tblW w:w="0" w:type="auto"/>
        <w:tblInd w:w="0" w:type="dxa"/>
        <w:tblLook w:val="04A0" w:firstRow="1" w:lastRow="0" w:firstColumn="1" w:lastColumn="0" w:noHBand="0" w:noVBand="1"/>
      </w:tblPr>
      <w:tblGrid>
        <w:gridCol w:w="2137"/>
        <w:gridCol w:w="6925"/>
      </w:tblGrid>
      <w:tr w:rsidR="00D00A89" w:rsidRPr="00DB7F85" w14:paraId="53BEEC6C" w14:textId="77777777" w:rsidTr="00264C32">
        <w:tc>
          <w:tcPr>
            <w:tcW w:w="1870" w:type="dxa"/>
            <w:shd w:val="clear" w:color="auto" w:fill="D9E2F3" w:themeFill="accent1" w:themeFillTint="33"/>
            <w:vAlign w:val="center"/>
          </w:tcPr>
          <w:p w14:paraId="4F2FC9E2"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760B2F9"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INFORMATIKA, 3. RAZRED</w:t>
            </w:r>
          </w:p>
        </w:tc>
      </w:tr>
      <w:tr w:rsidR="00D00A89" w:rsidRPr="00DB7F85" w14:paraId="339F19FB" w14:textId="77777777" w:rsidTr="00264C32">
        <w:tc>
          <w:tcPr>
            <w:tcW w:w="1870" w:type="dxa"/>
            <w:shd w:val="clear" w:color="auto" w:fill="D9E2F3" w:themeFill="accent1" w:themeFillTint="33"/>
            <w:vAlign w:val="center"/>
          </w:tcPr>
          <w:p w14:paraId="5E80CFB6"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EAD693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korištenje simbola za prikazivanje podataka </w:t>
            </w:r>
          </w:p>
          <w:p w14:paraId="2DAA0C44"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sposobnost objašnjavanja i analiziranja jednostavnih hardversko/softverskih problema i poteškoća </w:t>
            </w:r>
          </w:p>
          <w:p w14:paraId="6FA569C3"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primjenjivanje preporuka o preraspodjeli vremena u kojemu se koristi digitalna tehnologija za učenje, komunikaciju i zabavu te primjenjivanje zdravih navika </w:t>
            </w:r>
          </w:p>
          <w:p w14:paraId="37D74E9C"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izrađivanje jednostavnih digitalnih radova </w:t>
            </w:r>
          </w:p>
          <w:p w14:paraId="59EF7862"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stvaranje programa korištenjem vizualnog okruženja u kojem se koristi slijed koraka, ponavljanja i odluka </w:t>
            </w:r>
          </w:p>
          <w:p w14:paraId="52EA2CE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sposobnost vrednovanja svojeg rješenja </w:t>
            </w:r>
          </w:p>
          <w:p w14:paraId="7CC989EF"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samostalno odabiranje uređaja i programa iz skupa predloženih te procjenjivanje načina njihove uporabe </w:t>
            </w:r>
          </w:p>
          <w:p w14:paraId="5ABD84DE"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sposobnost analiziranja uputa za izvođenje zadataka</w:t>
            </w:r>
          </w:p>
        </w:tc>
      </w:tr>
      <w:tr w:rsidR="00D00A89" w:rsidRPr="00DB7F85" w14:paraId="66EDF6F8" w14:textId="77777777" w:rsidTr="00264C32">
        <w:tc>
          <w:tcPr>
            <w:tcW w:w="1870" w:type="dxa"/>
            <w:shd w:val="clear" w:color="auto" w:fill="D9E2F3" w:themeFill="accent1" w:themeFillTint="33"/>
            <w:vAlign w:val="center"/>
          </w:tcPr>
          <w:p w14:paraId="79B48A25"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E24B716"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Namjena nastave informatike je osposobljavanje učenika za primjenu</w:t>
            </w:r>
          </w:p>
          <w:p w14:paraId="01909466"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osnovnih informatičkih znanja u svakodnevnom životu, ovladavanje</w:t>
            </w:r>
          </w:p>
          <w:p w14:paraId="2299B285"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vještinom rada računalom, ovladavanje informatičkom tehnologijom,</w:t>
            </w:r>
          </w:p>
          <w:p w14:paraId="7D626B43"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osnovne informatičke pismenosti do razine jednostavnih</w:t>
            </w:r>
          </w:p>
          <w:p w14:paraId="43B9D19A"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problema uz primjenu informatičke tehnologije, samostalno služenje</w:t>
            </w:r>
          </w:p>
          <w:p w14:paraId="4AAAE486"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različitim izvorima informacija u školi i izvan nje, upoznavanje</w:t>
            </w:r>
          </w:p>
          <w:p w14:paraId="190DD1E2"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mogućnosti i prednosti komunikacije računalom, razvijanje pravilnog</w:t>
            </w:r>
          </w:p>
          <w:p w14:paraId="42397F7A"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odnosa prema upotrebi i zaštiti programa i podataka te uočavanje uloge</w:t>
            </w:r>
          </w:p>
          <w:p w14:paraId="32DC43E3"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skupnog rada u informatici, razvijanje sposobnosti pouzdane i kritičke</w:t>
            </w:r>
          </w:p>
          <w:p w14:paraId="472529C4"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upotrebe informacijsko komunikacijske tehnologije te razvijanje</w:t>
            </w:r>
          </w:p>
          <w:p w14:paraId="77C016EC"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logičkog i kritičkog mišljenja o korištenju, obradi i razmjeni informacija.</w:t>
            </w:r>
          </w:p>
          <w:p w14:paraId="1F3C49F5"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trećih razreda (3.a, 3.b, 3.c i 3.d), ukupno 98 učenik.</w:t>
            </w:r>
          </w:p>
        </w:tc>
      </w:tr>
      <w:tr w:rsidR="00D00A89" w:rsidRPr="00DB7F85" w14:paraId="2FA37004" w14:textId="77777777" w:rsidTr="00264C32">
        <w:tc>
          <w:tcPr>
            <w:tcW w:w="1870" w:type="dxa"/>
            <w:shd w:val="clear" w:color="auto" w:fill="D9E2F3" w:themeFill="accent1" w:themeFillTint="33"/>
            <w:vAlign w:val="center"/>
          </w:tcPr>
          <w:p w14:paraId="5228866C"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77B9C083"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2C1B5548"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provedba izborne nastave Informatike, priprema nastavnih materijala i aktivnosti, praćenje i vrednovanje učeničkog napretka, pružanje podrške učenicima u usvajanju digitalnih kompetencija i informatičkih znanja i vještina.</w:t>
            </w:r>
          </w:p>
        </w:tc>
      </w:tr>
      <w:tr w:rsidR="00D00A89" w:rsidRPr="00DB7F85" w14:paraId="7AFB53CE" w14:textId="77777777" w:rsidTr="00264C32">
        <w:tc>
          <w:tcPr>
            <w:tcW w:w="1870" w:type="dxa"/>
            <w:shd w:val="clear" w:color="auto" w:fill="D9E2F3" w:themeFill="accent1" w:themeFillTint="33"/>
            <w:vAlign w:val="center"/>
          </w:tcPr>
          <w:p w14:paraId="2C0D2085"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EA56AB5"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će se realizirati kroz praktičan i problemski usmjeren rad učenika, individualno, u paru i u skupinama. Učenici će kroz projektne zadatke, istraživanje, rješavanje problema i izradu digitalnih sadržaja razvijati digitalne kompetencije, računalno razmišljanje, kreativnost i sposobnost primjene informatičkih znanja u različitim situacijama. Nastava će se provoditi uz korištenje računala, digitalnih alata, obrazovnih platformi i dostupnih mrežnih izvora. Naglasak će biti na aktivnom sudjelovanju učenika, samostalnom radu, suradnji, praktičnoj primjeni znanja te prezentiranju i vrednovanju rezultata rada.</w:t>
            </w:r>
          </w:p>
        </w:tc>
      </w:tr>
      <w:tr w:rsidR="00D00A89" w:rsidRPr="00DB7F85" w14:paraId="5CA5E9C5" w14:textId="77777777" w:rsidTr="00264C32">
        <w:tc>
          <w:tcPr>
            <w:tcW w:w="1870" w:type="dxa"/>
            <w:shd w:val="clear" w:color="auto" w:fill="D9E2F3" w:themeFill="accent1" w:themeFillTint="33"/>
            <w:vAlign w:val="center"/>
          </w:tcPr>
          <w:p w14:paraId="16CAEC91"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1E22B5B"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tijekom nastavne godine 2026./2027. (planirano 70 školskih sati u cijeloj nastavnoj godini)</w:t>
            </w:r>
          </w:p>
        </w:tc>
      </w:tr>
      <w:tr w:rsidR="00D00A89" w:rsidRPr="00DB7F85" w14:paraId="16CE57BE" w14:textId="77777777" w:rsidTr="00264C32">
        <w:tc>
          <w:tcPr>
            <w:tcW w:w="1870" w:type="dxa"/>
            <w:shd w:val="clear" w:color="auto" w:fill="D9E2F3" w:themeFill="accent1" w:themeFillTint="33"/>
            <w:vAlign w:val="center"/>
          </w:tcPr>
          <w:p w14:paraId="64060EBF"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770A09C"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troškova</w:t>
            </w:r>
          </w:p>
        </w:tc>
      </w:tr>
      <w:tr w:rsidR="00D00A89" w:rsidRPr="00DB7F85" w14:paraId="4A0808FF" w14:textId="77777777" w:rsidTr="00264C32">
        <w:tc>
          <w:tcPr>
            <w:tcW w:w="1870" w:type="dxa"/>
            <w:shd w:val="clear" w:color="auto" w:fill="D9E2F3" w:themeFill="accent1" w:themeFillTint="33"/>
            <w:vAlign w:val="center"/>
          </w:tcPr>
          <w:p w14:paraId="0508CA0D"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D3C06C6"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Kod vrednovanja učenikovih postignuća primjenjuju se slijedeći elementi: </w:t>
            </w:r>
          </w:p>
          <w:p w14:paraId="42DCC0A8"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usvojenost znanja</w:t>
            </w:r>
          </w:p>
          <w:p w14:paraId="29D7C7FF"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rješavanje problema</w:t>
            </w:r>
          </w:p>
          <w:p w14:paraId="562048BE" w14:textId="77777777" w:rsidR="00DF75E7" w:rsidRPr="00DB7F85" w:rsidRDefault="00DF75E7"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digitalni sadržaji i suradnja. </w:t>
            </w:r>
          </w:p>
          <w:p w14:paraId="2F938953"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Element „usvojenost znanja“ uključuje ocjene za činjenično znanje, opisivanje, objašnjavanje i analiziranje nastavnih sadržaja. Elementom „rješavanje problema“ ocjenjuje se rad vezan uz analizu i rješavanje problema, pisanje algoritama, pretraživanje i prikupljanje podataka i samostalnost u rješavanju problema. Element „digitalni sadržaji i suradnja” sadrži ocjene za odabir primjerenih programa, vještinu uporabe programa, komuniciranje u timu, suradnju na projektu, predstavljanje svojih radova, te odgovornost, samostalnost i promišljenost pri upotrebi tehnologije.</w:t>
            </w:r>
          </w:p>
        </w:tc>
      </w:tr>
    </w:tbl>
    <w:p w14:paraId="314E024B" w14:textId="5F2C62ED" w:rsidR="00DF75E7" w:rsidRDefault="00DF75E7" w:rsidP="00DF75E7">
      <w:pPr>
        <w:rPr>
          <w:rFonts w:ascii="Times New Roman" w:hAnsi="Times New Roman" w:cs="Times New Roman"/>
          <w:color w:val="000000" w:themeColor="text1"/>
          <w:sz w:val="24"/>
          <w:szCs w:val="24"/>
        </w:rPr>
      </w:pPr>
    </w:p>
    <w:p w14:paraId="44DC03C6" w14:textId="77777777" w:rsidR="00E2369A" w:rsidRPr="00DB7F85" w:rsidRDefault="00E2369A" w:rsidP="00DF75E7">
      <w:pPr>
        <w:rPr>
          <w:rFonts w:ascii="Times New Roman" w:hAnsi="Times New Roman" w:cs="Times New Roman"/>
          <w:color w:val="000000" w:themeColor="text1"/>
          <w:sz w:val="24"/>
          <w:szCs w:val="24"/>
        </w:rPr>
      </w:pPr>
    </w:p>
    <w:p w14:paraId="18BAC10E" w14:textId="77777777" w:rsidR="00AE08DA" w:rsidRPr="00DB7F85" w:rsidRDefault="00AE08DA" w:rsidP="0084379F">
      <w:pPr>
        <w:pStyle w:val="Naslov3"/>
        <w:rPr>
          <w:rFonts w:ascii="Times New Roman" w:hAnsi="Times New Roman" w:cs="Times New Roman"/>
          <w:color w:val="000000" w:themeColor="text1"/>
        </w:rPr>
      </w:pPr>
      <w:bookmarkStart w:id="33" w:name="_Toc242102919"/>
      <w:r w:rsidRPr="00DB7F85">
        <w:rPr>
          <w:rFonts w:ascii="Times New Roman" w:hAnsi="Times New Roman" w:cs="Times New Roman"/>
          <w:color w:val="000000" w:themeColor="text1"/>
        </w:rPr>
        <w:lastRenderedPageBreak/>
        <w:t>4.razredi Vjeronauk</w:t>
      </w:r>
      <w:bookmarkEnd w:id="33"/>
    </w:p>
    <w:tbl>
      <w:tblPr>
        <w:tblStyle w:val="TableGrid11"/>
        <w:tblW w:w="0" w:type="auto"/>
        <w:tblLook w:val="04A0" w:firstRow="1" w:lastRow="0" w:firstColumn="1" w:lastColumn="0" w:noHBand="0" w:noVBand="1"/>
      </w:tblPr>
      <w:tblGrid>
        <w:gridCol w:w="2132"/>
        <w:gridCol w:w="6930"/>
      </w:tblGrid>
      <w:tr w:rsidR="00D00A89" w:rsidRPr="00DB7F85" w14:paraId="608375A3" w14:textId="77777777" w:rsidTr="0010356A">
        <w:tc>
          <w:tcPr>
            <w:tcW w:w="1977" w:type="dxa"/>
            <w:shd w:val="clear" w:color="auto" w:fill="D9E2F3"/>
            <w:vAlign w:val="center"/>
          </w:tcPr>
          <w:p w14:paraId="4F8CE657"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AKTIVNOST, PROGRAM I/ILI PROJEKT</w:t>
            </w:r>
          </w:p>
        </w:tc>
        <w:tc>
          <w:tcPr>
            <w:tcW w:w="7085" w:type="dxa"/>
            <w:shd w:val="clear" w:color="auto" w:fill="D9E2F3"/>
          </w:tcPr>
          <w:p w14:paraId="6B6D708B"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eastAsia="Aptos" w:hAnsi="Times New Roman" w:cs="Times New Roman"/>
                <w:b/>
                <w:color w:val="000000" w:themeColor="text1"/>
                <w:kern w:val="2"/>
                <w:sz w:val="24"/>
                <w:szCs w:val="24"/>
              </w:rPr>
              <w:t>KURIKULUM IZBORNE NASTAVE KATOLIČKOG VJERONAUKA ZA 4.A, 4.B I 4.C RAZRED</w:t>
            </w:r>
          </w:p>
        </w:tc>
      </w:tr>
      <w:tr w:rsidR="00D00A89" w:rsidRPr="00DB7F85" w14:paraId="01958620" w14:textId="77777777" w:rsidTr="0010356A">
        <w:tc>
          <w:tcPr>
            <w:tcW w:w="1977" w:type="dxa"/>
            <w:shd w:val="clear" w:color="auto" w:fill="D9E2F3"/>
            <w:vAlign w:val="center"/>
          </w:tcPr>
          <w:p w14:paraId="2E44D2D8"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CILJEVI AKTIVNOSTI, PROGRAMA I/ILI PROJEKTA</w:t>
            </w:r>
          </w:p>
        </w:tc>
        <w:tc>
          <w:tcPr>
            <w:tcW w:w="7085" w:type="dxa"/>
            <w:vAlign w:val="center"/>
          </w:tcPr>
          <w:p w14:paraId="21598023" w14:textId="77777777" w:rsidR="00CC291B" w:rsidRPr="00DB7F85" w:rsidRDefault="00CC291B" w:rsidP="00CC291B">
            <w:pPr>
              <w:widowControl w:val="0"/>
              <w:tabs>
                <w:tab w:val="left" w:pos="8236"/>
                <w:tab w:val="left" w:pos="8378"/>
              </w:tabs>
              <w:autoSpaceDE w:val="0"/>
              <w:autoSpaceDN w:val="0"/>
              <w:adjustRightInd w:val="0"/>
              <w:spacing w:after="160" w:line="278" w:lineRule="auto"/>
              <w:ind w:right="68"/>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 xml:space="preserve">Izgraditi stav otvorenosti prema transcendenciji, za postavljanje pitanja o najdubljem smislu čovjekova života i svijeta. Biti sposoban shvatiti i povezati biblijske poruke sa svakodnevnim osobnim i društvenim životom. Otkriti i upoznati značenje povijesti spasenja i povijesti Katoličke crkve. Upoznati i ucijepiti u vlastiti život cjeloviti kršćanski moral. Upoznati druge i </w:t>
            </w:r>
            <w:proofErr w:type="spellStart"/>
            <w:r w:rsidRPr="00DB7F85">
              <w:rPr>
                <w:rFonts w:ascii="Times New Roman" w:eastAsia="Aptos" w:hAnsi="Times New Roman" w:cs="Times New Roman"/>
                <w:color w:val="000000" w:themeColor="text1"/>
                <w:kern w:val="2"/>
                <w:sz w:val="24"/>
                <w:szCs w:val="24"/>
              </w:rPr>
              <w:t>rzličite</w:t>
            </w:r>
            <w:proofErr w:type="spellEnd"/>
            <w:r w:rsidRPr="00DB7F85">
              <w:rPr>
                <w:rFonts w:ascii="Times New Roman" w:eastAsia="Aptos" w:hAnsi="Times New Roman" w:cs="Times New Roman"/>
                <w:color w:val="000000" w:themeColor="text1"/>
                <w:kern w:val="2"/>
                <w:sz w:val="24"/>
                <w:szCs w:val="24"/>
              </w:rPr>
              <w:t xml:space="preserve"> od sebe te izgraditi osjećaj poštovanja prema drugima (različitim) kulturama, konfesijama i religijama. Upoznati i iskusiti dugovnu snagu i </w:t>
            </w:r>
            <w:proofErr w:type="spellStart"/>
            <w:r w:rsidRPr="00DB7F85">
              <w:rPr>
                <w:rFonts w:ascii="Times New Roman" w:eastAsia="Aptos" w:hAnsi="Times New Roman" w:cs="Times New Roman"/>
                <w:color w:val="000000" w:themeColor="text1"/>
                <w:kern w:val="2"/>
                <w:sz w:val="24"/>
                <w:szCs w:val="24"/>
              </w:rPr>
              <w:t>spasenjsku</w:t>
            </w:r>
            <w:proofErr w:type="spellEnd"/>
            <w:r w:rsidRPr="00DB7F85">
              <w:rPr>
                <w:rFonts w:ascii="Times New Roman" w:eastAsia="Aptos" w:hAnsi="Times New Roman" w:cs="Times New Roman"/>
                <w:color w:val="000000" w:themeColor="text1"/>
                <w:kern w:val="2"/>
                <w:sz w:val="24"/>
                <w:szCs w:val="24"/>
              </w:rPr>
              <w:t xml:space="preserve"> vrijednost liturgijskih i crkvenih slavlja, sakramenata, pobožnosti i vjerničkog života. Ostvariti zrelu ljudsku i vjerničku osobnost.</w:t>
            </w:r>
          </w:p>
        </w:tc>
      </w:tr>
      <w:tr w:rsidR="00D00A89" w:rsidRPr="00DB7F85" w14:paraId="76FD1FF4" w14:textId="77777777" w:rsidTr="0010356A">
        <w:tc>
          <w:tcPr>
            <w:tcW w:w="1977" w:type="dxa"/>
            <w:shd w:val="clear" w:color="auto" w:fill="D9E2F3"/>
            <w:vAlign w:val="center"/>
          </w:tcPr>
          <w:p w14:paraId="60473112"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NAMJENA AKTIVNOSTI, PROGRAMA I/ILI PROJEKTA</w:t>
            </w:r>
          </w:p>
        </w:tc>
        <w:tc>
          <w:tcPr>
            <w:tcW w:w="7085" w:type="dxa"/>
          </w:tcPr>
          <w:p w14:paraId="26326944" w14:textId="77777777" w:rsidR="00CC291B" w:rsidRPr="00DB7F85" w:rsidRDefault="00CC291B" w:rsidP="00CC291B">
            <w:pPr>
              <w:spacing w:before="240" w:after="160" w:line="278" w:lineRule="auto"/>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Realizirati nastavne ishode, postići višu razinu znanja, primijeniti stečeno znanje u svakodnevnom životu.</w:t>
            </w:r>
          </w:p>
        </w:tc>
      </w:tr>
      <w:tr w:rsidR="00D00A89" w:rsidRPr="00DB7F85" w14:paraId="43A750A1" w14:textId="77777777" w:rsidTr="0010356A">
        <w:tc>
          <w:tcPr>
            <w:tcW w:w="1977" w:type="dxa"/>
            <w:shd w:val="clear" w:color="auto" w:fill="D9E2F3"/>
            <w:vAlign w:val="center"/>
          </w:tcPr>
          <w:p w14:paraId="67BFD411"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NOSITELJI AKTIVNOSTI, PROGRAMA I/ILI PROJEKTA I NJIHOVA ODGOVORNOST</w:t>
            </w:r>
          </w:p>
        </w:tc>
        <w:tc>
          <w:tcPr>
            <w:tcW w:w="7085" w:type="dxa"/>
          </w:tcPr>
          <w:p w14:paraId="453776E7" w14:textId="77777777" w:rsidR="00CC291B" w:rsidRPr="00DB7F85" w:rsidRDefault="00CC291B" w:rsidP="00CC291B">
            <w:pPr>
              <w:widowControl w:val="0"/>
              <w:tabs>
                <w:tab w:val="left" w:pos="8236"/>
                <w:tab w:val="left" w:pos="8378"/>
              </w:tabs>
              <w:autoSpaceDE w:val="0"/>
              <w:autoSpaceDN w:val="0"/>
              <w:adjustRightInd w:val="0"/>
              <w:spacing w:after="160" w:line="278" w:lineRule="auto"/>
              <w:ind w:right="68"/>
              <w:rPr>
                <w:rFonts w:ascii="Times New Roman" w:hAnsi="Times New Roman" w:cs="Times New Roman"/>
                <w:color w:val="000000" w:themeColor="text1"/>
                <w:kern w:val="2"/>
                <w:sz w:val="24"/>
                <w:szCs w:val="24"/>
              </w:rPr>
            </w:pPr>
          </w:p>
          <w:p w14:paraId="7BD956E1" w14:textId="77777777" w:rsidR="00CC291B" w:rsidRPr="00DB7F85" w:rsidRDefault="00CC291B" w:rsidP="00CC291B">
            <w:pPr>
              <w:widowControl w:val="0"/>
              <w:tabs>
                <w:tab w:val="left" w:pos="8236"/>
                <w:tab w:val="left" w:pos="8378"/>
              </w:tabs>
              <w:autoSpaceDE w:val="0"/>
              <w:autoSpaceDN w:val="0"/>
              <w:adjustRightInd w:val="0"/>
              <w:spacing w:after="160" w:line="278" w:lineRule="auto"/>
              <w:ind w:right="68"/>
              <w:rPr>
                <w:rFonts w:ascii="Times New Roman" w:eastAsia="Aptos"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Marija Zaninović, vjeroučiteljica</w:t>
            </w:r>
          </w:p>
          <w:p w14:paraId="5BE6E335" w14:textId="77777777" w:rsidR="00CC291B" w:rsidRPr="00DB7F85" w:rsidRDefault="00CC291B" w:rsidP="00CC291B">
            <w:pPr>
              <w:widowControl w:val="0"/>
              <w:tabs>
                <w:tab w:val="left" w:pos="8236"/>
                <w:tab w:val="left" w:pos="8378"/>
              </w:tabs>
              <w:autoSpaceDE w:val="0"/>
              <w:autoSpaceDN w:val="0"/>
              <w:adjustRightInd w:val="0"/>
              <w:spacing w:after="160" w:line="278" w:lineRule="auto"/>
              <w:ind w:right="68"/>
              <w:contextualSpacing/>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-Odgovornost napredovanja učenika prema interesu i sposobnostima.</w:t>
            </w:r>
          </w:p>
        </w:tc>
      </w:tr>
      <w:tr w:rsidR="00D00A89" w:rsidRPr="00DB7F85" w14:paraId="6DB10D67" w14:textId="77777777" w:rsidTr="0010356A">
        <w:tc>
          <w:tcPr>
            <w:tcW w:w="1977" w:type="dxa"/>
            <w:shd w:val="clear" w:color="auto" w:fill="D9E2F3"/>
            <w:vAlign w:val="center"/>
          </w:tcPr>
          <w:p w14:paraId="04CD0B4E"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NAČIN REALIZACIJE AKTIVNOSTI, PROGRAMA I/ILI PROJEKTA</w:t>
            </w:r>
          </w:p>
        </w:tc>
        <w:tc>
          <w:tcPr>
            <w:tcW w:w="7085" w:type="dxa"/>
          </w:tcPr>
          <w:p w14:paraId="49376882" w14:textId="77777777" w:rsidR="00CC291B" w:rsidRPr="00DB7F85" w:rsidRDefault="00CC291B" w:rsidP="00CC291B">
            <w:pPr>
              <w:spacing w:before="240" w:after="160" w:line="278" w:lineRule="auto"/>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Oblici rada: individualni, frontalni, grupni i u paru. Nastavne metode: usmeno izlaganje, razgovor, čitanje i rad na tekstu, meditacija, pismeno, likovno, molitveno, scensko i glazbeno izražavanje.</w:t>
            </w:r>
          </w:p>
        </w:tc>
      </w:tr>
      <w:tr w:rsidR="00D00A89" w:rsidRPr="00DB7F85" w14:paraId="69107A6C" w14:textId="77777777" w:rsidTr="0010356A">
        <w:tc>
          <w:tcPr>
            <w:tcW w:w="1977" w:type="dxa"/>
            <w:shd w:val="clear" w:color="auto" w:fill="D9E2F3"/>
            <w:vAlign w:val="center"/>
          </w:tcPr>
          <w:p w14:paraId="3C5C21E1"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VREMENIK AKTIVNOSTI, PROGRAMA I/ILI PROJEKTA</w:t>
            </w:r>
          </w:p>
        </w:tc>
        <w:tc>
          <w:tcPr>
            <w:tcW w:w="7085" w:type="dxa"/>
          </w:tcPr>
          <w:p w14:paraId="358C7926" w14:textId="77777777" w:rsidR="00CC291B" w:rsidRPr="00DB7F85" w:rsidRDefault="00CC291B" w:rsidP="00CC291B">
            <w:pPr>
              <w:spacing w:before="240" w:after="160" w:line="278" w:lineRule="auto"/>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Dva sata tjedno prema rasporedu, tijekom školske godine 2026./2027.</w:t>
            </w:r>
          </w:p>
        </w:tc>
      </w:tr>
      <w:tr w:rsidR="00D00A89" w:rsidRPr="00DB7F85" w14:paraId="7A41A5FD" w14:textId="77777777" w:rsidTr="0010356A">
        <w:tc>
          <w:tcPr>
            <w:tcW w:w="1977" w:type="dxa"/>
            <w:shd w:val="clear" w:color="auto" w:fill="D9E2F3"/>
            <w:vAlign w:val="center"/>
          </w:tcPr>
          <w:p w14:paraId="38357659"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lastRenderedPageBreak/>
              <w:t>OKVIRNI TROŠKOVNIK AKTIVNOSTI, PROGRAMA I/ILI PROJEKTA</w:t>
            </w:r>
          </w:p>
        </w:tc>
        <w:tc>
          <w:tcPr>
            <w:tcW w:w="7085" w:type="dxa"/>
          </w:tcPr>
          <w:p w14:paraId="760A0A7F" w14:textId="77777777" w:rsidR="00CC291B" w:rsidRPr="00DB7F85" w:rsidRDefault="00CC291B" w:rsidP="00CC291B">
            <w:pPr>
              <w:spacing w:before="240" w:after="160" w:line="278" w:lineRule="auto"/>
              <w:rPr>
                <w:rFonts w:ascii="Times New Roman"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Markeri, stručna literatura (Lađa), permanentno stručno usavršavanje profesora.</w:t>
            </w:r>
          </w:p>
        </w:tc>
      </w:tr>
      <w:tr w:rsidR="00D00A89" w:rsidRPr="00DB7F85" w14:paraId="2F3DA54D" w14:textId="77777777" w:rsidTr="0010356A">
        <w:tc>
          <w:tcPr>
            <w:tcW w:w="1977" w:type="dxa"/>
            <w:shd w:val="clear" w:color="auto" w:fill="D9E2F3"/>
            <w:vAlign w:val="center"/>
          </w:tcPr>
          <w:p w14:paraId="4389E4DA" w14:textId="77777777" w:rsidR="00CC291B" w:rsidRPr="00DB7F85" w:rsidRDefault="00CC291B" w:rsidP="00CC291B">
            <w:pPr>
              <w:spacing w:before="240" w:after="160" w:line="278" w:lineRule="auto"/>
              <w:jc w:val="center"/>
              <w:rPr>
                <w:rFonts w:ascii="Times New Roman" w:hAnsi="Times New Roman" w:cs="Times New Roman"/>
                <w:b/>
                <w:color w:val="000000" w:themeColor="text1"/>
                <w:kern w:val="2"/>
                <w:sz w:val="24"/>
                <w:szCs w:val="24"/>
              </w:rPr>
            </w:pPr>
            <w:r w:rsidRPr="00DB7F85">
              <w:rPr>
                <w:rFonts w:ascii="Times New Roman" w:hAnsi="Times New Roman" w:cs="Times New Roman"/>
                <w:b/>
                <w:color w:val="000000" w:themeColor="text1"/>
                <w:kern w:val="2"/>
                <w:sz w:val="24"/>
                <w:szCs w:val="24"/>
              </w:rPr>
              <w:t>NAČIN NJEGOVA PRAĆENJA</w:t>
            </w:r>
          </w:p>
        </w:tc>
        <w:tc>
          <w:tcPr>
            <w:tcW w:w="7085" w:type="dxa"/>
          </w:tcPr>
          <w:p w14:paraId="1C1D6879" w14:textId="77777777" w:rsidR="00CC291B" w:rsidRPr="00DB7F85" w:rsidRDefault="00CC291B" w:rsidP="00CC291B">
            <w:pPr>
              <w:spacing w:before="240" w:after="160" w:line="278" w:lineRule="auto"/>
              <w:rPr>
                <w:rFonts w:ascii="Times New Roman" w:eastAsia="Aptos" w:hAnsi="Times New Roman" w:cs="Times New Roman"/>
                <w:color w:val="000000" w:themeColor="text1"/>
                <w:kern w:val="2"/>
                <w:sz w:val="24"/>
                <w:szCs w:val="24"/>
              </w:rPr>
            </w:pPr>
            <w:r w:rsidRPr="00DB7F85">
              <w:rPr>
                <w:rFonts w:ascii="Times New Roman" w:eastAsia="Aptos" w:hAnsi="Times New Roman" w:cs="Times New Roman"/>
                <w:color w:val="000000" w:themeColor="text1"/>
                <w:kern w:val="2"/>
                <w:sz w:val="24"/>
                <w:szCs w:val="24"/>
              </w:rPr>
              <w:t xml:space="preserve">Elementi vrjednovanja: 1.) znanje (usvojenost programskih sadržaja na spoznajno – informativnoj razini; doživljajno – iskustvenoj razini; djelatno – iskustvenoj razini); 2.) stvaralačko izražavanje (usmeno izražavanje; pismeno izražavanje; molitveno izražavanje; likovno izražavanje; scensko izražavanje; glazbeno izražavanje); 3.) kultura međusobnog komuniciranja (kultura prema svim sudionicima susreta uključuje finoću, pažnju, poštovanje, iskrenost, slobodu, kreativnost).    </w:t>
            </w:r>
          </w:p>
        </w:tc>
      </w:tr>
    </w:tbl>
    <w:p w14:paraId="6AFB4F6A" w14:textId="77777777" w:rsidR="00AE08DA" w:rsidRPr="00DB7F85" w:rsidRDefault="00AE08DA" w:rsidP="00DF75E7">
      <w:pPr>
        <w:rPr>
          <w:rFonts w:ascii="Times New Roman" w:hAnsi="Times New Roman" w:cs="Times New Roman"/>
          <w:color w:val="000000" w:themeColor="text1"/>
          <w:sz w:val="24"/>
          <w:szCs w:val="24"/>
        </w:rPr>
      </w:pPr>
    </w:p>
    <w:p w14:paraId="46228A8C" w14:textId="77777777" w:rsidR="00CC291B" w:rsidRPr="00DB7F85" w:rsidRDefault="00CC291B" w:rsidP="00DF75E7">
      <w:pPr>
        <w:rPr>
          <w:rFonts w:ascii="Times New Roman" w:hAnsi="Times New Roman" w:cs="Times New Roman"/>
          <w:color w:val="000000" w:themeColor="text1"/>
          <w:sz w:val="24"/>
          <w:szCs w:val="24"/>
        </w:rPr>
      </w:pPr>
    </w:p>
    <w:p w14:paraId="3629EC36" w14:textId="77777777" w:rsidR="00DF75E7" w:rsidRPr="00DB7F85" w:rsidRDefault="000933ED" w:rsidP="0084379F">
      <w:pPr>
        <w:pStyle w:val="Naslov3"/>
        <w:rPr>
          <w:rFonts w:ascii="Times New Roman" w:hAnsi="Times New Roman" w:cs="Times New Roman"/>
          <w:color w:val="000000" w:themeColor="text1"/>
        </w:rPr>
      </w:pPr>
      <w:bookmarkStart w:id="34" w:name="_Toc242102920"/>
      <w:r w:rsidRPr="00DB7F85">
        <w:rPr>
          <w:rFonts w:ascii="Times New Roman" w:hAnsi="Times New Roman" w:cs="Times New Roman"/>
          <w:color w:val="000000" w:themeColor="text1"/>
        </w:rPr>
        <w:t>4. razredi Informatika</w:t>
      </w:r>
      <w:bookmarkEnd w:id="34"/>
    </w:p>
    <w:tbl>
      <w:tblPr>
        <w:tblStyle w:val="Reetkatablice"/>
        <w:tblW w:w="0" w:type="auto"/>
        <w:tblInd w:w="0" w:type="dxa"/>
        <w:tblLook w:val="04A0" w:firstRow="1" w:lastRow="0" w:firstColumn="1" w:lastColumn="0" w:noHBand="0" w:noVBand="1"/>
      </w:tblPr>
      <w:tblGrid>
        <w:gridCol w:w="2137"/>
        <w:gridCol w:w="6925"/>
      </w:tblGrid>
      <w:tr w:rsidR="00D00A89" w:rsidRPr="00DB7F85" w14:paraId="198808B6" w14:textId="77777777" w:rsidTr="00264C32">
        <w:tc>
          <w:tcPr>
            <w:tcW w:w="1870" w:type="dxa"/>
            <w:shd w:val="clear" w:color="auto" w:fill="D9E2F3" w:themeFill="accent1" w:themeFillTint="33"/>
            <w:vAlign w:val="center"/>
          </w:tcPr>
          <w:p w14:paraId="015794CF"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7F47DBA"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INFORMATIKA, 4. RAZRED</w:t>
            </w:r>
          </w:p>
        </w:tc>
      </w:tr>
      <w:tr w:rsidR="00D00A89" w:rsidRPr="00DB7F85" w14:paraId="717ED655" w14:textId="77777777" w:rsidTr="00264C32">
        <w:tc>
          <w:tcPr>
            <w:tcW w:w="1870" w:type="dxa"/>
            <w:shd w:val="clear" w:color="auto" w:fill="D9E2F3" w:themeFill="accent1" w:themeFillTint="33"/>
            <w:vAlign w:val="center"/>
          </w:tcPr>
          <w:p w14:paraId="12C2FFAE"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DD771F7"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-sposobnost analiziranja čimbenika koji razlikuju ljude od strojeva te proučavanje načine interakcije čovjek – stroj </w:t>
            </w:r>
          </w:p>
          <w:p w14:paraId="2D3BF852"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uspoređivanje, objašnjavanje i prepoznavanje djelovanja ljudi i strojeva te analiziranje interakcije ljudi i strojeva </w:t>
            </w:r>
          </w:p>
          <w:p w14:paraId="70B22D04"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analizira široki spektar poslova koji zahtijevaju znanje ili uporabu informacijske i komunikacijske tehnologije </w:t>
            </w:r>
          </w:p>
          <w:p w14:paraId="7E75DA60"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opisivanje poslova koji zahtijevaju uporabu informacijsko -komunikacijske tehnologije i analiziranje primjenu i utjecaj IKT-a </w:t>
            </w:r>
          </w:p>
          <w:p w14:paraId="0A4792AF"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sposobnost komentiranja i analiziranja automatizacije </w:t>
            </w:r>
          </w:p>
          <w:p w14:paraId="76D2F626"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upoznavanje, shvaćanje i objašnjavanje računalnih mreža te razumijevanje načina komunikacije i suradnje </w:t>
            </w:r>
          </w:p>
          <w:p w14:paraId="163A00F3"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sposobnost pretraživanja podataka </w:t>
            </w:r>
          </w:p>
          <w:p w14:paraId="4A43288B"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istraživanje ograničenja uporabe računalne tehnologije te primjenjivanje uputa za očuvanje zdravlja </w:t>
            </w:r>
          </w:p>
          <w:p w14:paraId="0D77342A"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analiziranje štetnosti, dugotrajnog i nepravilnog korištenja tehnologije - stjecanje znanja o digitalnim tragovima </w:t>
            </w:r>
          </w:p>
          <w:p w14:paraId="3118F6AA"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korištenje simbolima za prikazivanje podataka, analiziranje postupaka prikazivanja </w:t>
            </w:r>
          </w:p>
          <w:p w14:paraId="25BBB592"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rješavanje složenijih logičkih zadataka s uporabom računala ili bez uporabe računala </w:t>
            </w:r>
          </w:p>
          <w:p w14:paraId="2D316567"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analiziranje logičkih zadataka, uočavanje strategije za rješavanje </w:t>
            </w:r>
          </w:p>
          <w:p w14:paraId="5B0BDF35"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objašnjavanje i argumentiranje svojih strategija rješavanja zadatka</w:t>
            </w:r>
          </w:p>
        </w:tc>
      </w:tr>
      <w:tr w:rsidR="00D00A89" w:rsidRPr="00DB7F85" w14:paraId="2599B93A" w14:textId="77777777" w:rsidTr="00264C32">
        <w:tc>
          <w:tcPr>
            <w:tcW w:w="1870" w:type="dxa"/>
            <w:shd w:val="clear" w:color="auto" w:fill="D9E2F3" w:themeFill="accent1" w:themeFillTint="33"/>
            <w:vAlign w:val="center"/>
          </w:tcPr>
          <w:p w14:paraId="29F1722B"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2EB595B1"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Namjena nastave informatike je osposobljavanje učenika za primjenu</w:t>
            </w:r>
          </w:p>
          <w:p w14:paraId="073C7861"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osnovnih informatičkih znanja u svakodnevnom životu, ovladavanje</w:t>
            </w:r>
          </w:p>
          <w:p w14:paraId="35E2C2E2"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vještinom rada računalom, ovladavanje informatičkom tehnologijom,</w:t>
            </w:r>
          </w:p>
          <w:p w14:paraId="575B20EE"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stjecanje osnovne informatičke pismenosti do razine jednostavnih</w:t>
            </w:r>
          </w:p>
          <w:p w14:paraId="5E0B3994"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problema uz primjenu informatičke tehnologije, samostalno služenje</w:t>
            </w:r>
          </w:p>
          <w:p w14:paraId="6FACCAEA"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različitim izvorima informacija u školi i izvan nje, upoznavanje</w:t>
            </w:r>
          </w:p>
          <w:p w14:paraId="52F15F47"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mogućnosti i prednosti komunikacije računalom, razvijanje pravilnog</w:t>
            </w:r>
          </w:p>
          <w:p w14:paraId="10E112C5"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odnosa prema upotrebi i zaštiti programa i podataka te uočavanje uloge skupnog rada u informatici, razvijanje sposobnosti pouzdane i kritičke upotrebe informacijsko komunikacijske tehnologije te razvijanje logičkog i kritičkog mišljenja o korištenju, obradi i razmjeni informacija. </w:t>
            </w:r>
            <w:r w:rsidRPr="00DB7F85">
              <w:rPr>
                <w:rFonts w:ascii="Times New Roman" w:hAnsi="Times New Roman" w:cs="Times New Roman"/>
                <w:color w:val="000000" w:themeColor="text1"/>
                <w:sz w:val="24"/>
                <w:szCs w:val="24"/>
              </w:rPr>
              <w:br/>
              <w:t>Aktivnost je namijenjena učenicima četvrtih razreda (4.a, 4.b i 4.c), ukupno 62 učenika</w:t>
            </w:r>
          </w:p>
        </w:tc>
      </w:tr>
      <w:tr w:rsidR="00D00A89" w:rsidRPr="00DB7F85" w14:paraId="6368B016" w14:textId="77777777" w:rsidTr="00264C32">
        <w:tc>
          <w:tcPr>
            <w:tcW w:w="1870" w:type="dxa"/>
            <w:shd w:val="clear" w:color="auto" w:fill="D9E2F3" w:themeFill="accent1" w:themeFillTint="33"/>
            <w:vAlign w:val="center"/>
          </w:tcPr>
          <w:p w14:paraId="1563BF9D"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2EBA9FD6"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8929841"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roofErr w:type="spellStart"/>
            <w:r w:rsidRPr="00DB7F85">
              <w:rPr>
                <w:rFonts w:ascii="Times New Roman" w:hAnsi="Times New Roman" w:cs="Times New Roman"/>
                <w:bCs/>
                <w:color w:val="000000" w:themeColor="text1"/>
                <w:sz w:val="24"/>
                <w:szCs w:val="24"/>
                <w:shd w:val="clear" w:color="auto" w:fill="FFFFFF"/>
                <w:lang w:val="en-US"/>
              </w:rPr>
              <w:t>Mihael</w:t>
            </w:r>
            <w:proofErr w:type="spellEnd"/>
            <w:r w:rsidRPr="00DB7F85">
              <w:rPr>
                <w:rFonts w:ascii="Times New Roman" w:hAnsi="Times New Roman" w:cs="Times New Roman"/>
                <w:bCs/>
                <w:color w:val="000000" w:themeColor="text1"/>
                <w:sz w:val="24"/>
                <w:szCs w:val="24"/>
                <w:shd w:val="clear" w:color="auto" w:fill="FFFFFF"/>
                <w:lang w:val="en-US"/>
              </w:rPr>
              <w:t xml:space="preserve"> </w:t>
            </w:r>
            <w:proofErr w:type="spellStart"/>
            <w:r w:rsidRPr="00DB7F85">
              <w:rPr>
                <w:rFonts w:ascii="Times New Roman" w:hAnsi="Times New Roman" w:cs="Times New Roman"/>
                <w:bCs/>
                <w:color w:val="000000" w:themeColor="text1"/>
                <w:sz w:val="24"/>
                <w:szCs w:val="24"/>
                <w:shd w:val="clear" w:color="auto" w:fill="FFFFFF"/>
                <w:lang w:val="en-US"/>
              </w:rPr>
              <w:t>Orlović</w:t>
            </w:r>
            <w:proofErr w:type="spellEnd"/>
            <w:r w:rsidRPr="00DB7F85">
              <w:rPr>
                <w:rFonts w:ascii="Times New Roman" w:hAnsi="Times New Roman" w:cs="Times New Roman"/>
                <w:bCs/>
                <w:color w:val="000000" w:themeColor="text1"/>
                <w:sz w:val="24"/>
                <w:szCs w:val="24"/>
                <w:shd w:val="clear" w:color="auto" w:fill="FFFFFF"/>
                <w:lang w:val="en-US"/>
              </w:rPr>
              <w:t xml:space="preserve">, </w:t>
            </w:r>
            <w:proofErr w:type="spellStart"/>
            <w:r w:rsidRPr="00DB7F85">
              <w:rPr>
                <w:rFonts w:ascii="Times New Roman" w:hAnsi="Times New Roman" w:cs="Times New Roman"/>
                <w:bCs/>
                <w:color w:val="000000" w:themeColor="text1"/>
                <w:sz w:val="24"/>
                <w:szCs w:val="24"/>
                <w:shd w:val="clear" w:color="auto" w:fill="FFFFFF"/>
                <w:lang w:val="en-US"/>
              </w:rPr>
              <w:t>sveučilišni</w:t>
            </w:r>
            <w:proofErr w:type="spellEnd"/>
            <w:r w:rsidRPr="00DB7F85">
              <w:rPr>
                <w:rFonts w:ascii="Times New Roman" w:hAnsi="Times New Roman" w:cs="Times New Roman"/>
                <w:bCs/>
                <w:color w:val="000000" w:themeColor="text1"/>
                <w:sz w:val="24"/>
                <w:szCs w:val="24"/>
                <w:shd w:val="clear" w:color="auto" w:fill="FFFFFF"/>
                <w:lang w:val="en-US"/>
              </w:rPr>
              <w:t xml:space="preserve"> </w:t>
            </w:r>
            <w:proofErr w:type="spellStart"/>
            <w:r w:rsidRPr="00DB7F85">
              <w:rPr>
                <w:rFonts w:ascii="Times New Roman" w:hAnsi="Times New Roman" w:cs="Times New Roman"/>
                <w:bCs/>
                <w:color w:val="000000" w:themeColor="text1"/>
                <w:sz w:val="24"/>
                <w:szCs w:val="24"/>
                <w:shd w:val="clear" w:color="auto" w:fill="FFFFFF"/>
                <w:lang w:val="en-US"/>
              </w:rPr>
              <w:t>magistar</w:t>
            </w:r>
            <w:proofErr w:type="spellEnd"/>
            <w:r w:rsidRPr="00DB7F85">
              <w:rPr>
                <w:rFonts w:ascii="Times New Roman" w:hAnsi="Times New Roman" w:cs="Times New Roman"/>
                <w:bCs/>
                <w:color w:val="000000" w:themeColor="text1"/>
                <w:sz w:val="24"/>
                <w:szCs w:val="24"/>
                <w:shd w:val="clear" w:color="auto" w:fill="FFFFFF"/>
                <w:lang w:val="en-US"/>
              </w:rPr>
              <w:t xml:space="preserve"> </w:t>
            </w:r>
            <w:proofErr w:type="spellStart"/>
            <w:r w:rsidRPr="00DB7F85">
              <w:rPr>
                <w:rFonts w:ascii="Times New Roman" w:hAnsi="Times New Roman" w:cs="Times New Roman"/>
                <w:bCs/>
                <w:color w:val="000000" w:themeColor="text1"/>
                <w:sz w:val="24"/>
                <w:szCs w:val="24"/>
                <w:shd w:val="clear" w:color="auto" w:fill="FFFFFF"/>
                <w:lang w:val="en-US"/>
              </w:rPr>
              <w:t>inženjer</w:t>
            </w:r>
            <w:proofErr w:type="spellEnd"/>
            <w:r w:rsidRPr="00DB7F85">
              <w:rPr>
                <w:rFonts w:ascii="Times New Roman" w:hAnsi="Times New Roman" w:cs="Times New Roman"/>
                <w:bCs/>
                <w:color w:val="000000" w:themeColor="text1"/>
                <w:sz w:val="24"/>
                <w:szCs w:val="24"/>
                <w:shd w:val="clear" w:color="auto" w:fill="FFFFFF"/>
                <w:lang w:val="en-US"/>
              </w:rPr>
              <w:t xml:space="preserve"> </w:t>
            </w:r>
            <w:proofErr w:type="spellStart"/>
            <w:r w:rsidRPr="00DB7F85">
              <w:rPr>
                <w:rFonts w:ascii="Times New Roman" w:hAnsi="Times New Roman" w:cs="Times New Roman"/>
                <w:bCs/>
                <w:color w:val="000000" w:themeColor="text1"/>
                <w:sz w:val="24"/>
                <w:szCs w:val="24"/>
                <w:shd w:val="clear" w:color="auto" w:fill="FFFFFF"/>
                <w:lang w:val="en-US"/>
              </w:rPr>
              <w:t>računarstva</w:t>
            </w:r>
            <w:proofErr w:type="spellEnd"/>
          </w:p>
          <w:p w14:paraId="3AE7C257"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68175D71" w14:textId="77777777" w:rsidR="000933ED" w:rsidRPr="00DB7F85" w:rsidRDefault="000933ED"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provedba izborne nastave Informatike, priprema nastavnih materijala i aktivnosti, praćenje i vrednovanje učeničkog napretka, pružanje podrške učenicima u usvajanju digitalnih kompetencija i informatičkih znanja i vještina.</w:t>
            </w:r>
          </w:p>
        </w:tc>
      </w:tr>
      <w:tr w:rsidR="00D00A89" w:rsidRPr="00DB7F85" w14:paraId="59192F9E" w14:textId="77777777" w:rsidTr="00264C32">
        <w:tc>
          <w:tcPr>
            <w:tcW w:w="1870" w:type="dxa"/>
            <w:shd w:val="clear" w:color="auto" w:fill="D9E2F3" w:themeFill="accent1" w:themeFillTint="33"/>
            <w:vAlign w:val="center"/>
          </w:tcPr>
          <w:p w14:paraId="42381562"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C991ED3" w14:textId="77777777" w:rsidR="000933ED" w:rsidRPr="00DB7F85" w:rsidRDefault="000933ED" w:rsidP="00264C32">
            <w:pPr>
              <w:rPr>
                <w:rFonts w:ascii="Times New Roman" w:hAnsi="Times New Roman" w:cs="Times New Roman"/>
                <w:color w:val="000000" w:themeColor="text1"/>
                <w:sz w:val="24"/>
                <w:szCs w:val="24"/>
              </w:rPr>
            </w:pPr>
          </w:p>
          <w:p w14:paraId="194076C5"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će se realizirati kroz praktičan i problemski usmjeren rad učenika, individualno, u paru i u skupinama. Učenici će kroz projektne zadatke, istraživanje, rješavanje problema i izradu digitalnih sadržaja razvijati digitalne kompetencije, računalno razmišljanje, kreativnost i sposobnost primjene informatičkih znanja u različitim situacijama. Nastava će se provoditi uz korištenje računala, digitalnih alata, obrazovnih platformi i dostupnih mrežnih izvora. Naglasak će biti na aktivnom sudjelovanju učenika, samostalnom radu, suradnji, praktičnoj primjeni znanja te prezentiranju i vrednovanju rezultata rada.</w:t>
            </w:r>
          </w:p>
        </w:tc>
      </w:tr>
      <w:tr w:rsidR="00D00A89" w:rsidRPr="00DB7F85" w14:paraId="69830952" w14:textId="77777777" w:rsidTr="00264C32">
        <w:tc>
          <w:tcPr>
            <w:tcW w:w="1870" w:type="dxa"/>
            <w:shd w:val="clear" w:color="auto" w:fill="D9E2F3" w:themeFill="accent1" w:themeFillTint="33"/>
            <w:vAlign w:val="center"/>
          </w:tcPr>
          <w:p w14:paraId="3644A840"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2F76FA7" w14:textId="77777777" w:rsidR="000933ED" w:rsidRPr="00DB7F85" w:rsidRDefault="000933ED"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tijekom nastavne godine 2026./2027. (planirano 70 školskih sati u cijeloj nastavnoj godini)</w:t>
            </w:r>
          </w:p>
        </w:tc>
      </w:tr>
      <w:tr w:rsidR="00D00A89" w:rsidRPr="00DB7F85" w14:paraId="34BEE348" w14:textId="77777777" w:rsidTr="00264C32">
        <w:tc>
          <w:tcPr>
            <w:tcW w:w="1870" w:type="dxa"/>
            <w:shd w:val="clear" w:color="auto" w:fill="D9E2F3" w:themeFill="accent1" w:themeFillTint="33"/>
            <w:vAlign w:val="center"/>
          </w:tcPr>
          <w:p w14:paraId="63097CB6"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E022E80" w14:textId="77777777" w:rsidR="000933ED" w:rsidRPr="00DB7F85" w:rsidRDefault="000933ED"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troškova</w:t>
            </w:r>
          </w:p>
        </w:tc>
      </w:tr>
      <w:tr w:rsidR="00D00A89" w:rsidRPr="00DB7F85" w14:paraId="3202A6A2" w14:textId="77777777" w:rsidTr="00264C32">
        <w:tc>
          <w:tcPr>
            <w:tcW w:w="1870" w:type="dxa"/>
            <w:shd w:val="clear" w:color="auto" w:fill="D9E2F3" w:themeFill="accent1" w:themeFillTint="33"/>
            <w:vAlign w:val="center"/>
          </w:tcPr>
          <w:p w14:paraId="1A220186" w14:textId="77777777" w:rsidR="000933ED" w:rsidRPr="00DB7F85" w:rsidRDefault="000933ED"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5A12648"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Kod vrednovanja učenikovih postignuća primjenjuju se slijedeći elementi: </w:t>
            </w:r>
          </w:p>
          <w:p w14:paraId="32465F44"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usvojenost znanja</w:t>
            </w:r>
          </w:p>
          <w:p w14:paraId="50C175A4"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rješavanje problema</w:t>
            </w:r>
          </w:p>
          <w:p w14:paraId="28CAE86D" w14:textId="77777777" w:rsidR="000933ED" w:rsidRPr="00DB7F85" w:rsidRDefault="000933ED"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digitalni sadržaji i suradnja. </w:t>
            </w:r>
          </w:p>
          <w:p w14:paraId="0B435AE4" w14:textId="77777777" w:rsidR="000933ED" w:rsidRPr="00DB7F85" w:rsidRDefault="000933ED"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Element „usvojenost znanja“ uključuje ocjene za činjenično znanje, opisivanje, objašnjavanje i analiziranje nastavnih sadržaja. Elementom „rješavanje problema“ ocjenjuje se rad vezan uz analizu i rješavanje problema, pisanje algoritama, pretraživanje i prikupljanje </w:t>
            </w:r>
            <w:r w:rsidRPr="00DB7F85">
              <w:rPr>
                <w:rFonts w:ascii="Times New Roman" w:hAnsi="Times New Roman" w:cs="Times New Roman"/>
                <w:color w:val="000000" w:themeColor="text1"/>
                <w:sz w:val="24"/>
                <w:szCs w:val="24"/>
              </w:rPr>
              <w:lastRenderedPageBreak/>
              <w:t>podataka i samostalnost u rješavanju problema. Element „digitalni sadržaji i suradnja” sadrži ocjene za odabir primjerenih programa, vještinu uporabe programa, komuniciranje u timu, suradnju na projektu, predstavljanje svojih radova, te odgovornost, samostalnost i promišljenost pri upotrebi tehnologije</w:t>
            </w:r>
          </w:p>
        </w:tc>
      </w:tr>
    </w:tbl>
    <w:p w14:paraId="2ABF6B78" w14:textId="77777777" w:rsidR="000933ED" w:rsidRPr="00DB7F85" w:rsidRDefault="000933ED" w:rsidP="000933ED">
      <w:pPr>
        <w:rPr>
          <w:rFonts w:ascii="Times New Roman" w:hAnsi="Times New Roman" w:cs="Times New Roman"/>
          <w:color w:val="000000" w:themeColor="text1"/>
          <w:sz w:val="24"/>
          <w:szCs w:val="24"/>
        </w:rPr>
      </w:pPr>
    </w:p>
    <w:p w14:paraId="0C8AB389" w14:textId="77777777" w:rsidR="00721446" w:rsidRPr="00DB7F85" w:rsidRDefault="00721446" w:rsidP="0084379F">
      <w:pPr>
        <w:pStyle w:val="Naslov3"/>
        <w:rPr>
          <w:rFonts w:ascii="Times New Roman" w:hAnsi="Times New Roman" w:cs="Times New Roman"/>
          <w:color w:val="000000" w:themeColor="text1"/>
        </w:rPr>
      </w:pPr>
      <w:bookmarkStart w:id="35" w:name="_Toc242102921"/>
      <w:r w:rsidRPr="00DB7F85">
        <w:rPr>
          <w:rFonts w:ascii="Times New Roman" w:hAnsi="Times New Roman" w:cs="Times New Roman"/>
          <w:color w:val="000000" w:themeColor="text1"/>
        </w:rPr>
        <w:t>4.razredi Njemački jezik</w:t>
      </w:r>
      <w:bookmarkEnd w:id="35"/>
    </w:p>
    <w:tbl>
      <w:tblPr>
        <w:tblStyle w:val="Reetkatablice"/>
        <w:tblW w:w="0" w:type="auto"/>
        <w:tblInd w:w="0" w:type="dxa"/>
        <w:tblLook w:val="04A0" w:firstRow="1" w:lastRow="0" w:firstColumn="1" w:lastColumn="0" w:noHBand="0" w:noVBand="1"/>
      </w:tblPr>
      <w:tblGrid>
        <w:gridCol w:w="2137"/>
        <w:gridCol w:w="6925"/>
      </w:tblGrid>
      <w:tr w:rsidR="00D00A89" w:rsidRPr="00DB7F85" w14:paraId="43ED60E4" w14:textId="77777777" w:rsidTr="00ED32B5">
        <w:tc>
          <w:tcPr>
            <w:tcW w:w="1870" w:type="dxa"/>
            <w:shd w:val="clear" w:color="auto" w:fill="D9E2F3" w:themeFill="accent1" w:themeFillTint="33"/>
            <w:vAlign w:val="center"/>
          </w:tcPr>
          <w:p w14:paraId="4016598C"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4763457"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NJEMAČKI JEZIK</w:t>
            </w:r>
          </w:p>
          <w:p w14:paraId="35C2B756"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4. RAZRED</w:t>
            </w:r>
          </w:p>
          <w:p w14:paraId="0A002DE5"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4F4C7D4A" w14:textId="77777777" w:rsidTr="00ED32B5">
        <w:tc>
          <w:tcPr>
            <w:tcW w:w="1870" w:type="dxa"/>
            <w:shd w:val="clear" w:color="auto" w:fill="D9E2F3" w:themeFill="accent1" w:themeFillTint="33"/>
            <w:vAlign w:val="center"/>
          </w:tcPr>
          <w:p w14:paraId="04AAD53C"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8C32070" w14:textId="77777777" w:rsidR="00721446" w:rsidRPr="00DB7F85" w:rsidRDefault="00721446" w:rsidP="00ED32B5">
            <w:pPr>
              <w:ind w:left="720" w:right="-288"/>
              <w:rPr>
                <w:rFonts w:ascii="Times New Roman" w:hAnsi="Times New Roman" w:cs="Times New Roman"/>
                <w:color w:val="000000" w:themeColor="text1"/>
                <w:sz w:val="24"/>
                <w:szCs w:val="24"/>
              </w:rPr>
            </w:pPr>
          </w:p>
          <w:p w14:paraId="60C020A8"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Razumjeti oko 200 leksičkih jedinica, od toga aktivno upotrebljavati oko 120 leksičkih jedinica. Razvijati vještinu slušanja, razumijevanja, čitanja, usmenog i pisanog izražavanja. Senzibilizirati učenike za kulturološke razlike kroz razne sadržaje. Razvijati pozitivan odnos prema stranome jeziku. Poticati na samostalno učenje i osvijestiti odgovornost za vlastiti napredak.</w:t>
            </w:r>
          </w:p>
          <w:p w14:paraId="45B1C12C" w14:textId="77777777" w:rsidR="00721446" w:rsidRPr="00DB7F85" w:rsidRDefault="00721446" w:rsidP="00ED32B5">
            <w:pPr>
              <w:ind w:right="-288"/>
              <w:rPr>
                <w:rFonts w:ascii="Times New Roman" w:hAnsi="Times New Roman" w:cs="Times New Roman"/>
                <w:color w:val="000000" w:themeColor="text1"/>
                <w:sz w:val="24"/>
                <w:szCs w:val="24"/>
              </w:rPr>
            </w:pPr>
          </w:p>
        </w:tc>
      </w:tr>
      <w:tr w:rsidR="00D00A89" w:rsidRPr="00DB7F85" w14:paraId="76B792EB" w14:textId="77777777" w:rsidTr="00ED32B5">
        <w:tc>
          <w:tcPr>
            <w:tcW w:w="1870" w:type="dxa"/>
            <w:shd w:val="clear" w:color="auto" w:fill="D9E2F3" w:themeFill="accent1" w:themeFillTint="33"/>
            <w:vAlign w:val="center"/>
          </w:tcPr>
          <w:p w14:paraId="446F6496"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072AD21" w14:textId="77777777" w:rsidR="00721446" w:rsidRPr="00DB7F85" w:rsidRDefault="00721446" w:rsidP="00ED32B5">
            <w:pPr>
              <w:ind w:right="-288"/>
              <w:rPr>
                <w:rFonts w:ascii="Times New Roman" w:hAnsi="Times New Roman" w:cs="Times New Roman"/>
                <w:color w:val="000000" w:themeColor="text1"/>
                <w:sz w:val="24"/>
                <w:szCs w:val="24"/>
              </w:rPr>
            </w:pPr>
          </w:p>
          <w:p w14:paraId="4A688E46"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Obrada sljedećih tematskih cjelina:</w:t>
            </w:r>
          </w:p>
          <w:p w14:paraId="2826F19E"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obrasci pri susretu, uljudno ophođenje; imenovanje i predstavljanje prijatelja i članova obitelji; imenovanje predmeta; brojevi od 1 do 20; boje; aktivnosti u razredu; izricanje kronološkog vremena; dani u tjednu, mjeseci u godini; odjeća i obuća; blagdani.</w:t>
            </w:r>
          </w:p>
          <w:p w14:paraId="791005B3" w14:textId="77777777" w:rsidR="00721446" w:rsidRPr="00DB7F85" w:rsidRDefault="00721446" w:rsidP="00ED32B5">
            <w:pPr>
              <w:ind w:left="720" w:right="-288"/>
              <w:rPr>
                <w:rFonts w:ascii="Times New Roman" w:hAnsi="Times New Roman" w:cs="Times New Roman"/>
                <w:color w:val="000000" w:themeColor="text1"/>
                <w:sz w:val="24"/>
                <w:szCs w:val="24"/>
              </w:rPr>
            </w:pPr>
          </w:p>
        </w:tc>
      </w:tr>
      <w:tr w:rsidR="00D00A89" w:rsidRPr="00DB7F85" w14:paraId="0F457D4C" w14:textId="77777777" w:rsidTr="00ED32B5">
        <w:tc>
          <w:tcPr>
            <w:tcW w:w="1870" w:type="dxa"/>
            <w:shd w:val="clear" w:color="auto" w:fill="D9E2F3" w:themeFill="accent1" w:themeFillTint="33"/>
            <w:vAlign w:val="center"/>
          </w:tcPr>
          <w:p w14:paraId="7B8C3AFA"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DBF8187" w14:textId="77777777" w:rsidR="00721446" w:rsidRPr="00DB7F85" w:rsidRDefault="00721446"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6D909DC"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 učiteljica njemačkog jezika </w:t>
            </w:r>
          </w:p>
          <w:p w14:paraId="0F5C1364" w14:textId="77777777" w:rsidR="00721446" w:rsidRPr="00DB7F85" w:rsidRDefault="00721446" w:rsidP="00ED32B5">
            <w:pPr>
              <w:ind w:right="-288"/>
              <w:rPr>
                <w:rFonts w:ascii="Times New Roman" w:hAnsi="Times New Roman" w:cs="Times New Roman"/>
                <w:color w:val="000000" w:themeColor="text1"/>
                <w:sz w:val="24"/>
                <w:szCs w:val="24"/>
              </w:rPr>
            </w:pPr>
          </w:p>
          <w:p w14:paraId="5A60AE54"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odgovornost za napredovanje svakog pojedinog učenika prema </w:t>
            </w:r>
          </w:p>
          <w:p w14:paraId="4A0CC5E6" w14:textId="77777777" w:rsidR="00721446" w:rsidRPr="00DB7F85" w:rsidRDefault="00721446"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interesu i sposobnostima</w:t>
            </w:r>
          </w:p>
          <w:p w14:paraId="6710EC48" w14:textId="77777777" w:rsidR="00721446" w:rsidRPr="00DB7F85" w:rsidRDefault="00721446"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59748A7" w14:textId="77777777" w:rsidTr="00ED32B5">
        <w:tc>
          <w:tcPr>
            <w:tcW w:w="1870" w:type="dxa"/>
            <w:shd w:val="clear" w:color="auto" w:fill="D9E2F3" w:themeFill="accent1" w:themeFillTint="33"/>
            <w:vAlign w:val="center"/>
          </w:tcPr>
          <w:p w14:paraId="77E478BD"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2F8EA57" w14:textId="77777777" w:rsidR="00721446" w:rsidRPr="00DB7F85" w:rsidRDefault="00721446" w:rsidP="00ED32B5">
            <w:pPr>
              <w:ind w:left="720"/>
              <w:rPr>
                <w:rFonts w:ascii="Times New Roman" w:hAnsi="Times New Roman" w:cs="Times New Roman"/>
                <w:color w:val="000000" w:themeColor="text1"/>
                <w:sz w:val="24"/>
                <w:szCs w:val="24"/>
              </w:rPr>
            </w:pPr>
          </w:p>
          <w:p w14:paraId="7242D2DC"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slušnog modela, čitanje i pisanje, govorenje, igre, kratke dramatizacije, izrada plakata, kratki referati, pjesmice i brojalice.</w:t>
            </w:r>
          </w:p>
          <w:p w14:paraId="08A0382A" w14:textId="77777777" w:rsidR="00721446" w:rsidRPr="00DB7F85" w:rsidRDefault="00721446" w:rsidP="00ED32B5">
            <w:pPr>
              <w:rPr>
                <w:rFonts w:ascii="Times New Roman" w:hAnsi="Times New Roman" w:cs="Times New Roman"/>
                <w:color w:val="000000" w:themeColor="text1"/>
                <w:sz w:val="24"/>
                <w:szCs w:val="24"/>
              </w:rPr>
            </w:pPr>
          </w:p>
        </w:tc>
      </w:tr>
      <w:tr w:rsidR="00D00A89" w:rsidRPr="00DB7F85" w14:paraId="0C2998D1" w14:textId="77777777" w:rsidTr="00ED32B5">
        <w:tc>
          <w:tcPr>
            <w:tcW w:w="1870" w:type="dxa"/>
            <w:shd w:val="clear" w:color="auto" w:fill="D9E2F3" w:themeFill="accent1" w:themeFillTint="33"/>
            <w:vAlign w:val="center"/>
          </w:tcPr>
          <w:p w14:paraId="17CAD449"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B3EAF0A" w14:textId="77777777" w:rsidR="00721446" w:rsidRPr="00DB7F85" w:rsidRDefault="00721446" w:rsidP="00ED32B5">
            <w:pPr>
              <w:rPr>
                <w:rFonts w:ascii="Times New Roman" w:hAnsi="Times New Roman" w:cs="Times New Roman"/>
                <w:color w:val="000000" w:themeColor="text1"/>
                <w:sz w:val="24"/>
                <w:szCs w:val="24"/>
              </w:rPr>
            </w:pPr>
          </w:p>
          <w:p w14:paraId="0ECDE728"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puta tjedno – ukupno 70 sati</w:t>
            </w:r>
          </w:p>
        </w:tc>
      </w:tr>
      <w:tr w:rsidR="00D00A89" w:rsidRPr="00DB7F85" w14:paraId="2A8A2EAB" w14:textId="77777777" w:rsidTr="00ED32B5">
        <w:tc>
          <w:tcPr>
            <w:tcW w:w="1870" w:type="dxa"/>
            <w:shd w:val="clear" w:color="auto" w:fill="D9E2F3" w:themeFill="accent1" w:themeFillTint="33"/>
            <w:vAlign w:val="center"/>
          </w:tcPr>
          <w:p w14:paraId="32D82EA4"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2A822392" w14:textId="77777777" w:rsidR="00721446" w:rsidRPr="00DB7F85" w:rsidRDefault="00721446" w:rsidP="00ED32B5">
            <w:pPr>
              <w:rPr>
                <w:rFonts w:ascii="Times New Roman" w:hAnsi="Times New Roman" w:cs="Times New Roman"/>
                <w:color w:val="000000" w:themeColor="text1"/>
                <w:sz w:val="24"/>
                <w:szCs w:val="24"/>
              </w:rPr>
            </w:pPr>
          </w:p>
          <w:p w14:paraId="5D9B5148"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Papir za fotokopiranje, flomasteri u boji za bijelu ploču, magneti,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w:t>
            </w:r>
          </w:p>
        </w:tc>
      </w:tr>
      <w:tr w:rsidR="00D00A89" w:rsidRPr="00DB7F85" w14:paraId="2693F4AF" w14:textId="77777777" w:rsidTr="00ED32B5">
        <w:tc>
          <w:tcPr>
            <w:tcW w:w="1870" w:type="dxa"/>
            <w:shd w:val="clear" w:color="auto" w:fill="D9E2F3" w:themeFill="accent1" w:themeFillTint="33"/>
            <w:vAlign w:val="center"/>
          </w:tcPr>
          <w:p w14:paraId="122D2519" w14:textId="77777777" w:rsidR="00721446" w:rsidRPr="00DB7F85" w:rsidRDefault="00721446"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8F4F4CA" w14:textId="77777777" w:rsidR="00721446" w:rsidRPr="00DB7F85" w:rsidRDefault="00721446" w:rsidP="00ED32B5">
            <w:pPr>
              <w:ind w:left="720"/>
              <w:rPr>
                <w:rFonts w:ascii="Times New Roman" w:hAnsi="Times New Roman" w:cs="Times New Roman"/>
                <w:color w:val="000000" w:themeColor="text1"/>
                <w:sz w:val="24"/>
                <w:szCs w:val="24"/>
              </w:rPr>
            </w:pPr>
          </w:p>
          <w:p w14:paraId="185FD8E1"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Vrednovati slušanje i čitanje s razumijevanjem </w:t>
            </w:r>
          </w:p>
          <w:p w14:paraId="300FEE01"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govorne aktivnosti, aktivnost na satu</w:t>
            </w:r>
          </w:p>
          <w:p w14:paraId="6E2A7407" w14:textId="77777777" w:rsidR="00721446" w:rsidRPr="00DB7F85" w:rsidRDefault="00721446"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Kraće provjere objektivnog tipa uz prethodnu najavu</w:t>
            </w:r>
          </w:p>
          <w:p w14:paraId="6DB21E4F" w14:textId="77777777" w:rsidR="00721446" w:rsidRPr="00DB7F85" w:rsidRDefault="00721446"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samokritičnost učenika i sposobnost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 xml:space="preserve">. </w:t>
            </w:r>
          </w:p>
          <w:p w14:paraId="6541C0F2" w14:textId="77777777" w:rsidR="00721446" w:rsidRPr="00DB7F85" w:rsidRDefault="00721446" w:rsidP="00ED32B5">
            <w:pPr>
              <w:spacing w:before="240"/>
              <w:rPr>
                <w:rFonts w:ascii="Times New Roman" w:hAnsi="Times New Roman" w:cs="Times New Roman"/>
                <w:color w:val="000000" w:themeColor="text1"/>
                <w:sz w:val="24"/>
                <w:szCs w:val="24"/>
              </w:rPr>
            </w:pPr>
          </w:p>
        </w:tc>
      </w:tr>
    </w:tbl>
    <w:p w14:paraId="151E9F37" w14:textId="0F5FC052" w:rsidR="00721446" w:rsidRDefault="00721446" w:rsidP="000933ED">
      <w:pPr>
        <w:rPr>
          <w:rFonts w:ascii="Times New Roman" w:hAnsi="Times New Roman" w:cs="Times New Roman"/>
          <w:color w:val="000000" w:themeColor="text1"/>
          <w:sz w:val="24"/>
          <w:szCs w:val="24"/>
        </w:rPr>
      </w:pPr>
    </w:p>
    <w:p w14:paraId="6761B40C" w14:textId="505484FD" w:rsidR="00647604" w:rsidRDefault="00647604" w:rsidP="000933ED">
      <w:pPr>
        <w:rPr>
          <w:rFonts w:ascii="Times New Roman" w:hAnsi="Times New Roman" w:cs="Times New Roman"/>
          <w:color w:val="000000" w:themeColor="text1"/>
          <w:sz w:val="24"/>
          <w:szCs w:val="24"/>
        </w:rPr>
      </w:pPr>
    </w:p>
    <w:p w14:paraId="52CEB8F3" w14:textId="77777777" w:rsidR="00191974" w:rsidRPr="00DB7F85" w:rsidRDefault="00191974" w:rsidP="0084379F">
      <w:pPr>
        <w:pStyle w:val="Naslov3"/>
        <w:rPr>
          <w:rFonts w:ascii="Times New Roman" w:hAnsi="Times New Roman" w:cs="Times New Roman"/>
          <w:color w:val="000000" w:themeColor="text1"/>
        </w:rPr>
      </w:pPr>
      <w:bookmarkStart w:id="36" w:name="_Toc242102922"/>
      <w:r w:rsidRPr="00DB7F85">
        <w:rPr>
          <w:rFonts w:ascii="Times New Roman" w:hAnsi="Times New Roman" w:cs="Times New Roman"/>
          <w:color w:val="000000" w:themeColor="text1"/>
        </w:rPr>
        <w:t>4.razredi Talijanski jezik</w:t>
      </w:r>
      <w:bookmarkEnd w:id="36"/>
    </w:p>
    <w:tbl>
      <w:tblPr>
        <w:tblStyle w:val="Reetkatablice"/>
        <w:tblW w:w="0" w:type="auto"/>
        <w:tblInd w:w="-113" w:type="dxa"/>
        <w:tblLook w:val="04A0" w:firstRow="1" w:lastRow="0" w:firstColumn="1" w:lastColumn="0" w:noHBand="0" w:noVBand="1"/>
      </w:tblPr>
      <w:tblGrid>
        <w:gridCol w:w="2137"/>
        <w:gridCol w:w="7038"/>
      </w:tblGrid>
      <w:tr w:rsidR="00D00A89" w:rsidRPr="00DB7F85" w14:paraId="27BC9FC9" w14:textId="77777777" w:rsidTr="00AB55AB">
        <w:tc>
          <w:tcPr>
            <w:tcW w:w="1870" w:type="dxa"/>
            <w:shd w:val="clear" w:color="auto" w:fill="D9E2F3" w:themeFill="accent1" w:themeFillTint="33"/>
            <w:vAlign w:val="center"/>
          </w:tcPr>
          <w:p w14:paraId="5F9A366A"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A266F2D"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TALIJANSKI JEZIK</w:t>
            </w:r>
          </w:p>
          <w:p w14:paraId="6F83F60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4. RAZRED</w:t>
            </w:r>
          </w:p>
          <w:p w14:paraId="34832F5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03E90637" w14:textId="77777777" w:rsidTr="00AB55AB">
        <w:tc>
          <w:tcPr>
            <w:tcW w:w="1870" w:type="dxa"/>
            <w:shd w:val="clear" w:color="auto" w:fill="D9E2F3" w:themeFill="accent1" w:themeFillTint="33"/>
            <w:vAlign w:val="center"/>
          </w:tcPr>
          <w:p w14:paraId="0A4AA0D0"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C080747" w14:textId="77777777" w:rsidR="00191974" w:rsidRPr="00DB7F85" w:rsidRDefault="00191974" w:rsidP="00AB55AB">
            <w:pPr>
              <w:ind w:right="-288"/>
              <w:rPr>
                <w:rFonts w:ascii="Times New Roman" w:hAnsi="Times New Roman" w:cs="Times New Roman"/>
                <w:color w:val="000000" w:themeColor="text1"/>
                <w:sz w:val="24"/>
                <w:szCs w:val="24"/>
              </w:rPr>
            </w:pPr>
          </w:p>
          <w:p w14:paraId="0B0C2615" w14:textId="77777777" w:rsidR="00191974" w:rsidRPr="00DB7F85" w:rsidRDefault="00191974" w:rsidP="00FA500C">
            <w:pPr>
              <w:numPr>
                <w:ilvl w:val="0"/>
                <w:numId w:val="18"/>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Razumjeti oko 200 leksičkih jedinica, od toga aktivno upotrebljavati oko 120 leksičkih jedinica </w:t>
            </w:r>
          </w:p>
          <w:p w14:paraId="6C1DADB2" w14:textId="77777777" w:rsidR="00191974" w:rsidRPr="00DB7F85" w:rsidRDefault="00191974" w:rsidP="00FA500C">
            <w:pPr>
              <w:numPr>
                <w:ilvl w:val="0"/>
                <w:numId w:val="18"/>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vještinu slušanja, razumijevanja, čitanja, usmenog i pismenog izražavanja</w:t>
            </w:r>
          </w:p>
          <w:p w14:paraId="499D7D19" w14:textId="77777777" w:rsidR="00191974" w:rsidRPr="00DB7F85" w:rsidRDefault="00191974" w:rsidP="00FA500C">
            <w:pPr>
              <w:numPr>
                <w:ilvl w:val="0"/>
                <w:numId w:val="18"/>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Senzibilizirati učenike za kulturološke razlike kroz razne sadržaje</w:t>
            </w:r>
          </w:p>
          <w:p w14:paraId="39D5169A" w14:textId="77777777" w:rsidR="00191974" w:rsidRPr="00DB7F85" w:rsidRDefault="00191974" w:rsidP="00FA500C">
            <w:pPr>
              <w:numPr>
                <w:ilvl w:val="0"/>
                <w:numId w:val="18"/>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pozitivan odnos prema stranom jeziku</w:t>
            </w:r>
          </w:p>
          <w:p w14:paraId="3ED0E8B6" w14:textId="77777777" w:rsidR="00191974" w:rsidRPr="00DB7F85" w:rsidRDefault="00191974" w:rsidP="00FA500C">
            <w:pPr>
              <w:numPr>
                <w:ilvl w:val="0"/>
                <w:numId w:val="18"/>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na samostalno učenje i osvijestiti odgovornost za vlastiti napredak</w:t>
            </w:r>
          </w:p>
          <w:p w14:paraId="6F7C74FE" w14:textId="77777777" w:rsidR="00191974" w:rsidRPr="00DB7F85" w:rsidRDefault="00191974" w:rsidP="00AB55AB">
            <w:pPr>
              <w:ind w:right="-288"/>
              <w:rPr>
                <w:rFonts w:ascii="Times New Roman" w:hAnsi="Times New Roman" w:cs="Times New Roman"/>
                <w:color w:val="000000" w:themeColor="text1"/>
                <w:sz w:val="24"/>
                <w:szCs w:val="24"/>
              </w:rPr>
            </w:pPr>
          </w:p>
          <w:p w14:paraId="14A11D2D"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399572E7" w14:textId="77777777" w:rsidTr="00AB55AB">
        <w:tc>
          <w:tcPr>
            <w:tcW w:w="1870" w:type="dxa"/>
            <w:shd w:val="clear" w:color="auto" w:fill="D9E2F3" w:themeFill="accent1" w:themeFillTint="33"/>
            <w:vAlign w:val="center"/>
          </w:tcPr>
          <w:p w14:paraId="1DA02EAB"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52B22ED" w14:textId="77777777" w:rsidR="00191974" w:rsidRPr="00DB7F85" w:rsidRDefault="00191974" w:rsidP="00AB55AB">
            <w:pPr>
              <w:ind w:right="-288"/>
              <w:rPr>
                <w:rFonts w:ascii="Times New Roman" w:hAnsi="Times New Roman" w:cs="Times New Roman"/>
                <w:color w:val="000000" w:themeColor="text1"/>
                <w:sz w:val="24"/>
                <w:szCs w:val="24"/>
              </w:rPr>
            </w:pPr>
          </w:p>
          <w:p w14:paraId="02E7988C" w14:textId="77777777" w:rsidR="00191974" w:rsidRPr="00DB7F85" w:rsidRDefault="00191974" w:rsidP="00AB55AB">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Obrada sljedećih tematskih cjelina:</w:t>
            </w:r>
          </w:p>
          <w:p w14:paraId="09D3DA0D"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klišeji pri susretu, uljudno ophođenje</w:t>
            </w:r>
          </w:p>
          <w:p w14:paraId="1F60D821"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Imenovanje i predstavljanje prijatelja i članova obitelji</w:t>
            </w:r>
          </w:p>
          <w:p w14:paraId="61502552"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Imenovanje predmeta</w:t>
            </w:r>
          </w:p>
          <w:p w14:paraId="5AB4A659"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Pojam broja od 1 do 20</w:t>
            </w:r>
          </w:p>
          <w:p w14:paraId="5F5E8789"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Boje</w:t>
            </w:r>
          </w:p>
          <w:p w14:paraId="48827F7E"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u razredu</w:t>
            </w:r>
          </w:p>
          <w:p w14:paraId="5161CDC1"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Izricanje kronološkog vremena</w:t>
            </w:r>
          </w:p>
          <w:p w14:paraId="301F3BCE"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Dani u tjednu, mjeseci u godini</w:t>
            </w:r>
          </w:p>
          <w:p w14:paraId="39462DBF"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Odjeća i obuća</w:t>
            </w:r>
          </w:p>
          <w:p w14:paraId="5455BF0B" w14:textId="77777777" w:rsidR="00191974" w:rsidRPr="00DB7F85" w:rsidRDefault="00191974" w:rsidP="00FA500C">
            <w:pPr>
              <w:numPr>
                <w:ilvl w:val="0"/>
                <w:numId w:val="19"/>
              </w:num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Blagdani</w:t>
            </w:r>
          </w:p>
          <w:p w14:paraId="788EEDD9" w14:textId="77777777" w:rsidR="00191974" w:rsidRPr="00DB7F85" w:rsidRDefault="00191974" w:rsidP="00AB55AB">
            <w:pPr>
              <w:ind w:right="-288"/>
              <w:rPr>
                <w:rFonts w:ascii="Times New Roman" w:hAnsi="Times New Roman" w:cs="Times New Roman"/>
                <w:color w:val="000000" w:themeColor="text1"/>
                <w:sz w:val="24"/>
                <w:szCs w:val="24"/>
              </w:rPr>
            </w:pPr>
          </w:p>
          <w:p w14:paraId="1E478A68"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4DFCB646" w14:textId="77777777" w:rsidTr="00AB55AB">
        <w:tc>
          <w:tcPr>
            <w:tcW w:w="1870" w:type="dxa"/>
            <w:shd w:val="clear" w:color="auto" w:fill="D9E2F3" w:themeFill="accent1" w:themeFillTint="33"/>
            <w:vAlign w:val="center"/>
          </w:tcPr>
          <w:p w14:paraId="3565C775"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r w:rsidRPr="00DB7F85">
              <w:rPr>
                <w:rFonts w:ascii="Times New Roman" w:hAnsi="Times New Roman" w:cs="Times New Roman"/>
                <w:b/>
                <w:color w:val="000000" w:themeColor="text1"/>
                <w:sz w:val="24"/>
                <w:szCs w:val="24"/>
              </w:rPr>
              <w:lastRenderedPageBreak/>
              <w:t>PROGRAMA I/ILI PROJEKTA I NJIHOVA ODGOVORNOST</w:t>
            </w:r>
          </w:p>
        </w:tc>
        <w:tc>
          <w:tcPr>
            <w:tcW w:w="7418" w:type="dxa"/>
          </w:tcPr>
          <w:p w14:paraId="1CA1AE8B" w14:textId="77777777" w:rsidR="00191974" w:rsidRPr="00DB7F85" w:rsidRDefault="00191974" w:rsidP="00AB55AB">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Marijeta </w:t>
            </w:r>
            <w:proofErr w:type="spellStart"/>
            <w:r w:rsidRPr="00DB7F85">
              <w:rPr>
                <w:rFonts w:ascii="Times New Roman" w:hAnsi="Times New Roman" w:cs="Times New Roman"/>
                <w:color w:val="000000" w:themeColor="text1"/>
                <w:sz w:val="24"/>
                <w:szCs w:val="24"/>
              </w:rPr>
              <w:t>Plemenčić</w:t>
            </w:r>
            <w:proofErr w:type="spellEnd"/>
            <w:r w:rsidRPr="00DB7F85">
              <w:rPr>
                <w:rFonts w:ascii="Times New Roman" w:hAnsi="Times New Roman" w:cs="Times New Roman"/>
                <w:color w:val="000000" w:themeColor="text1"/>
                <w:sz w:val="24"/>
                <w:szCs w:val="24"/>
              </w:rPr>
              <w:t>, profesorica talijanskog jezika</w:t>
            </w:r>
          </w:p>
          <w:p w14:paraId="01B1D893" w14:textId="77777777" w:rsidR="00191974" w:rsidRPr="00DB7F85" w:rsidRDefault="00191974" w:rsidP="00AB55AB">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 </w:t>
            </w:r>
            <w:proofErr w:type="spellStart"/>
            <w:r w:rsidRPr="00DB7F85">
              <w:rPr>
                <w:rFonts w:ascii="Times New Roman" w:hAnsi="Times New Roman" w:cs="Times New Roman"/>
                <w:color w:val="000000" w:themeColor="text1"/>
                <w:sz w:val="24"/>
                <w:szCs w:val="24"/>
              </w:rPr>
              <w:t>Spindler</w:t>
            </w:r>
            <w:proofErr w:type="spellEnd"/>
            <w:r w:rsidRPr="00DB7F85">
              <w:rPr>
                <w:rFonts w:ascii="Times New Roman" w:hAnsi="Times New Roman" w:cs="Times New Roman"/>
                <w:color w:val="000000" w:themeColor="text1"/>
                <w:sz w:val="24"/>
                <w:szCs w:val="24"/>
              </w:rPr>
              <w:t xml:space="preserve">, profesorica talijanskog jezika </w:t>
            </w:r>
          </w:p>
          <w:p w14:paraId="1ECE3D38" w14:textId="77777777" w:rsidR="00191974" w:rsidRPr="00DB7F85" w:rsidRDefault="00191974" w:rsidP="00AB55AB">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
          <w:p w14:paraId="690F6190" w14:textId="77777777" w:rsidR="00191974" w:rsidRPr="00DB7F85" w:rsidRDefault="00191974" w:rsidP="00AB55AB">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odgovornost za napredovanje svakog pojedinog učenika prema interesu i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sposobnostima</w:t>
            </w:r>
          </w:p>
          <w:p w14:paraId="0E1EC874"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22093187" w14:textId="77777777" w:rsidTr="00AB55AB">
        <w:tc>
          <w:tcPr>
            <w:tcW w:w="1870" w:type="dxa"/>
            <w:shd w:val="clear" w:color="auto" w:fill="D9E2F3" w:themeFill="accent1" w:themeFillTint="33"/>
            <w:vAlign w:val="center"/>
          </w:tcPr>
          <w:p w14:paraId="72E974BE"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01308AA6" w14:textId="77777777" w:rsidR="00191974" w:rsidRPr="00DB7F85" w:rsidRDefault="00191974" w:rsidP="00AB55AB">
            <w:pPr>
              <w:ind w:left="720"/>
              <w:rPr>
                <w:rFonts w:ascii="Times New Roman" w:hAnsi="Times New Roman" w:cs="Times New Roman"/>
                <w:color w:val="000000" w:themeColor="text1"/>
                <w:sz w:val="24"/>
                <w:szCs w:val="24"/>
              </w:rPr>
            </w:pPr>
          </w:p>
          <w:p w14:paraId="3E43ABE4" w14:textId="77777777" w:rsidR="00191974" w:rsidRPr="00DB7F85" w:rsidRDefault="00191974" w:rsidP="00AB55AB">
            <w:pPr>
              <w:ind w:left="720"/>
              <w:rPr>
                <w:rFonts w:ascii="Times New Roman" w:hAnsi="Times New Roman" w:cs="Times New Roman"/>
                <w:color w:val="000000" w:themeColor="text1"/>
                <w:sz w:val="24"/>
                <w:szCs w:val="24"/>
              </w:rPr>
            </w:pPr>
          </w:p>
          <w:p w14:paraId="45261C66"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slušnog modela</w:t>
            </w:r>
          </w:p>
          <w:p w14:paraId="621C60CD"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i pisanje</w:t>
            </w:r>
          </w:p>
          <w:p w14:paraId="75BA79F4"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Govorenje</w:t>
            </w:r>
          </w:p>
          <w:p w14:paraId="0DE56B8C"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 kratke dramatizacija</w:t>
            </w:r>
          </w:p>
          <w:p w14:paraId="355B8E89"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kratke prezentacije</w:t>
            </w:r>
          </w:p>
          <w:p w14:paraId="1477EBD9"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Pjesmice, brojalice</w:t>
            </w:r>
          </w:p>
          <w:p w14:paraId="579FA1A6"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4E967438" w14:textId="77777777" w:rsidTr="00AB55AB">
        <w:tc>
          <w:tcPr>
            <w:tcW w:w="1870" w:type="dxa"/>
            <w:shd w:val="clear" w:color="auto" w:fill="D9E2F3" w:themeFill="accent1" w:themeFillTint="33"/>
            <w:vAlign w:val="center"/>
          </w:tcPr>
          <w:p w14:paraId="55BDC1D0"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BC1241F" w14:textId="77777777" w:rsidR="00191974" w:rsidRPr="00DB7F85" w:rsidRDefault="00191974" w:rsidP="00AB55AB">
            <w:pPr>
              <w:rPr>
                <w:rFonts w:ascii="Times New Roman" w:hAnsi="Times New Roman" w:cs="Times New Roman"/>
                <w:color w:val="000000" w:themeColor="text1"/>
                <w:sz w:val="24"/>
                <w:szCs w:val="24"/>
              </w:rPr>
            </w:pPr>
          </w:p>
          <w:p w14:paraId="6B93B81D"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školska sata tjedno – ukupno 70 sati</w:t>
            </w:r>
          </w:p>
          <w:p w14:paraId="1D0B1E4F"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7874415F" w14:textId="77777777" w:rsidTr="00AB55AB">
        <w:tc>
          <w:tcPr>
            <w:tcW w:w="1870" w:type="dxa"/>
            <w:shd w:val="clear" w:color="auto" w:fill="D9E2F3" w:themeFill="accent1" w:themeFillTint="33"/>
            <w:vAlign w:val="center"/>
          </w:tcPr>
          <w:p w14:paraId="7CF57908"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0312F4D" w14:textId="77777777" w:rsidR="00191974" w:rsidRPr="00DB7F85" w:rsidRDefault="00191974" w:rsidP="00AB55AB">
            <w:pPr>
              <w:rPr>
                <w:rFonts w:ascii="Times New Roman" w:hAnsi="Times New Roman" w:cs="Times New Roman"/>
                <w:color w:val="000000" w:themeColor="text1"/>
                <w:sz w:val="24"/>
                <w:szCs w:val="24"/>
              </w:rPr>
            </w:pPr>
          </w:p>
          <w:p w14:paraId="29F07F81"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fotokopiranje, flomasteri u boji, magneti, Hammer-papir, kolaž papir</w:t>
            </w:r>
          </w:p>
          <w:p w14:paraId="0A584C50"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63E94E25" w14:textId="77777777" w:rsidTr="00AB55AB">
        <w:tc>
          <w:tcPr>
            <w:tcW w:w="1870" w:type="dxa"/>
            <w:shd w:val="clear" w:color="auto" w:fill="D9E2F3" w:themeFill="accent1" w:themeFillTint="33"/>
            <w:vAlign w:val="center"/>
          </w:tcPr>
          <w:p w14:paraId="1EFCCF14"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3A0E597" w14:textId="77777777" w:rsidR="00191974" w:rsidRPr="00DB7F85" w:rsidRDefault="00191974" w:rsidP="00AB55AB">
            <w:pPr>
              <w:ind w:left="720"/>
              <w:rPr>
                <w:rFonts w:ascii="Times New Roman" w:hAnsi="Times New Roman" w:cs="Times New Roman"/>
                <w:color w:val="000000" w:themeColor="text1"/>
                <w:sz w:val="24"/>
                <w:szCs w:val="24"/>
              </w:rPr>
            </w:pPr>
          </w:p>
          <w:p w14:paraId="2E94BBF5" w14:textId="77777777" w:rsidR="00191974" w:rsidRPr="00DB7F85" w:rsidRDefault="00191974" w:rsidP="00AB55AB">
            <w:pPr>
              <w:ind w:left="720"/>
              <w:rPr>
                <w:rFonts w:ascii="Times New Roman" w:hAnsi="Times New Roman" w:cs="Times New Roman"/>
                <w:color w:val="000000" w:themeColor="text1"/>
                <w:sz w:val="24"/>
                <w:szCs w:val="24"/>
              </w:rPr>
            </w:pPr>
          </w:p>
          <w:p w14:paraId="1AFB6146"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razumijevanje čitanjem, slušanjem i pisanje</w:t>
            </w:r>
          </w:p>
          <w:p w14:paraId="38CF87E8"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govorne aktivnosti, aktivnosti na satu, redovito pisanje domaće zadaće i zalaganje na nastavi</w:t>
            </w:r>
          </w:p>
          <w:p w14:paraId="0C9DA215"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Kraće provjere objektivnog tipa uz prethodnu najavu</w:t>
            </w:r>
          </w:p>
          <w:p w14:paraId="165FA818" w14:textId="77777777" w:rsidR="00191974" w:rsidRPr="00DB7F85" w:rsidRDefault="00191974" w:rsidP="00FA500C">
            <w:pPr>
              <w:numPr>
                <w:ilvl w:val="0"/>
                <w:numId w:val="21"/>
              </w:numPr>
              <w:tabs>
                <w:tab w:val="clear"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samokritičnost učenika i sposobnost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 xml:space="preserve">                                                                    </w:t>
            </w:r>
          </w:p>
          <w:p w14:paraId="6EC0577D" w14:textId="77777777" w:rsidR="00191974" w:rsidRPr="00DB7F85" w:rsidRDefault="00191974" w:rsidP="00AB55AB">
            <w:pPr>
              <w:spacing w:before="240"/>
              <w:rPr>
                <w:rFonts w:ascii="Times New Roman" w:hAnsi="Times New Roman" w:cs="Times New Roman"/>
                <w:color w:val="000000" w:themeColor="text1"/>
                <w:sz w:val="24"/>
                <w:szCs w:val="24"/>
              </w:rPr>
            </w:pPr>
          </w:p>
        </w:tc>
      </w:tr>
    </w:tbl>
    <w:p w14:paraId="0867C579" w14:textId="73D49A97" w:rsidR="000933ED" w:rsidRDefault="000933ED" w:rsidP="00DF75E7">
      <w:pPr>
        <w:rPr>
          <w:rFonts w:ascii="Times New Roman" w:hAnsi="Times New Roman" w:cs="Times New Roman"/>
          <w:color w:val="000000" w:themeColor="text1"/>
          <w:sz w:val="24"/>
          <w:szCs w:val="24"/>
        </w:rPr>
      </w:pPr>
    </w:p>
    <w:p w14:paraId="3E3B82CC" w14:textId="4E44FE20" w:rsidR="00647604" w:rsidRPr="00AE3FE9" w:rsidRDefault="00AE3FE9" w:rsidP="00AE3FE9">
      <w:pPr>
        <w:pStyle w:val="Naslov3"/>
        <w:rPr>
          <w:rFonts w:ascii="Times New Roman" w:hAnsi="Times New Roman" w:cs="Times New Roman"/>
          <w:color w:val="auto"/>
        </w:rPr>
      </w:pPr>
      <w:bookmarkStart w:id="37" w:name="_Toc242102923"/>
      <w:r w:rsidRPr="00AE3FE9">
        <w:rPr>
          <w:rFonts w:ascii="Times New Roman" w:hAnsi="Times New Roman" w:cs="Times New Roman"/>
          <w:color w:val="auto"/>
        </w:rPr>
        <w:t>Islamski vjeronauk</w:t>
      </w:r>
      <w:bookmarkEnd w:id="37"/>
    </w:p>
    <w:tbl>
      <w:tblPr>
        <w:tblStyle w:val="Reetkatablice"/>
        <w:tblW w:w="0" w:type="auto"/>
        <w:tblInd w:w="0" w:type="dxa"/>
        <w:tblLook w:val="04A0" w:firstRow="1" w:lastRow="0" w:firstColumn="1" w:lastColumn="0" w:noHBand="0" w:noVBand="1"/>
      </w:tblPr>
      <w:tblGrid>
        <w:gridCol w:w="2137"/>
        <w:gridCol w:w="6925"/>
      </w:tblGrid>
      <w:tr w:rsidR="00AE3FE9" w:rsidRPr="00B05CA4" w14:paraId="6A69E4C3" w14:textId="77777777" w:rsidTr="00893600">
        <w:tc>
          <w:tcPr>
            <w:tcW w:w="1870" w:type="dxa"/>
            <w:shd w:val="clear" w:color="auto" w:fill="D9E2F3" w:themeFill="accent1" w:themeFillTint="33"/>
            <w:vAlign w:val="center"/>
          </w:tcPr>
          <w:p w14:paraId="4C53797A"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AKTIVNOST, PROGRAM I/ILI PROJEKT</w:t>
            </w:r>
          </w:p>
        </w:tc>
        <w:tc>
          <w:tcPr>
            <w:tcW w:w="7418" w:type="dxa"/>
            <w:shd w:val="clear" w:color="auto" w:fill="D9E2F3" w:themeFill="accent1" w:themeFillTint="33"/>
          </w:tcPr>
          <w:p w14:paraId="39681E94" w14:textId="77777777" w:rsidR="00AE3FE9" w:rsidRPr="00B05CA4" w:rsidRDefault="00AE3FE9" w:rsidP="00893600">
            <w:pPr>
              <w:spacing w:before="240"/>
              <w:rPr>
                <w:rFonts w:ascii="Times New Roman" w:hAnsi="Times New Roman" w:cs="Times New Roman"/>
                <w:b/>
                <w:bCs/>
                <w:sz w:val="28"/>
                <w:szCs w:val="28"/>
              </w:rPr>
            </w:pPr>
            <w:r>
              <w:rPr>
                <w:rFonts w:ascii="Times New Roman" w:hAnsi="Times New Roman" w:cs="Times New Roman"/>
                <w:b/>
                <w:bCs/>
                <w:sz w:val="28"/>
                <w:szCs w:val="28"/>
              </w:rPr>
              <w:t>Islamski vjeronauk</w:t>
            </w:r>
          </w:p>
        </w:tc>
      </w:tr>
      <w:tr w:rsidR="00AE3FE9" w:rsidRPr="0023354C" w14:paraId="1A284193" w14:textId="77777777" w:rsidTr="00893600">
        <w:tc>
          <w:tcPr>
            <w:tcW w:w="1870" w:type="dxa"/>
            <w:shd w:val="clear" w:color="auto" w:fill="D9E2F3" w:themeFill="accent1" w:themeFillTint="33"/>
            <w:vAlign w:val="center"/>
          </w:tcPr>
          <w:p w14:paraId="7B79F43D"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CILJEVI</w:t>
            </w:r>
            <w:r>
              <w:rPr>
                <w:rFonts w:ascii="Times New Roman" w:hAnsi="Times New Roman" w:cs="Times New Roman"/>
                <w:b/>
                <w:sz w:val="24"/>
                <w:szCs w:val="24"/>
              </w:rPr>
              <w:t xml:space="preserve"> AKTIVNOSTI, PROGRAMA I/ILI PROJEKTA</w:t>
            </w:r>
          </w:p>
        </w:tc>
        <w:tc>
          <w:tcPr>
            <w:tcW w:w="7418" w:type="dxa"/>
            <w:vAlign w:val="center"/>
          </w:tcPr>
          <w:p w14:paraId="109BBB7A" w14:textId="77777777" w:rsidR="00AE3FE9" w:rsidRPr="006B5938"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lang w:val="en-US"/>
              </w:rPr>
            </w:pPr>
            <w:proofErr w:type="spellStart"/>
            <w:r w:rsidRPr="006B5938">
              <w:rPr>
                <w:rFonts w:ascii="Times New Roman" w:hAnsi="Times New Roman" w:cs="Times New Roman"/>
                <w:sz w:val="24"/>
                <w:szCs w:val="24"/>
                <w:lang w:val="en-US"/>
              </w:rPr>
              <w:t>Razviti</w:t>
            </w:r>
            <w:proofErr w:type="spellEnd"/>
            <w:r w:rsidRPr="006B5938">
              <w:rPr>
                <w:rFonts w:ascii="Times New Roman" w:hAnsi="Times New Roman" w:cs="Times New Roman"/>
                <w:sz w:val="24"/>
                <w:szCs w:val="24"/>
                <w:lang w:val="en-US"/>
              </w:rPr>
              <w:t xml:space="preserve"> u </w:t>
            </w:r>
            <w:proofErr w:type="spellStart"/>
            <w:r w:rsidRPr="006B5938">
              <w:rPr>
                <w:rFonts w:ascii="Times New Roman" w:hAnsi="Times New Roman" w:cs="Times New Roman"/>
                <w:sz w:val="24"/>
                <w:szCs w:val="24"/>
                <w:lang w:val="en-US"/>
              </w:rPr>
              <w:t>učeniku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znatiželju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iskrenu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zainteresiranost</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vlastitu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odnosno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proširivati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znanje</w:t>
            </w:r>
            <w:proofErr w:type="spellEnd"/>
            <w:r w:rsidRPr="006B5938">
              <w:rPr>
                <w:rFonts w:ascii="Times New Roman" w:hAnsi="Times New Roman" w:cs="Times New Roman"/>
                <w:sz w:val="24"/>
                <w:szCs w:val="24"/>
                <w:lang w:val="en-US"/>
              </w:rPr>
              <w:t xml:space="preserve"> o </w:t>
            </w:r>
            <w:proofErr w:type="spellStart"/>
            <w:r w:rsidRPr="006B5938">
              <w:rPr>
                <w:rFonts w:ascii="Times New Roman" w:hAnsi="Times New Roman" w:cs="Times New Roman"/>
                <w:sz w:val="24"/>
                <w:szCs w:val="24"/>
                <w:lang w:val="en-US"/>
              </w:rPr>
              <w:t>Bogu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životu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moralu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svijetu</w:t>
            </w:r>
            <w:proofErr w:type="spellEnd"/>
            <w:r w:rsidRPr="006B5938">
              <w:rPr>
                <w:rFonts w:ascii="Times New Roman" w:hAnsi="Times New Roman" w:cs="Times New Roman"/>
                <w:sz w:val="24"/>
                <w:szCs w:val="24"/>
                <w:lang w:val="en-US"/>
              </w:rPr>
              <w:t xml:space="preserve"> koji </w:t>
            </w:r>
            <w:proofErr w:type="spellStart"/>
            <w:r w:rsidRPr="006B5938">
              <w:rPr>
                <w:rFonts w:ascii="Times New Roman" w:hAnsi="Times New Roman" w:cs="Times New Roman"/>
                <w:sz w:val="24"/>
                <w:szCs w:val="24"/>
                <w:lang w:val="en-US"/>
              </w:rPr>
              <w:t>nas</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okružuje</w:t>
            </w:r>
            <w:proofErr w:type="spellEnd"/>
            <w:r w:rsidRPr="006B5938">
              <w:rPr>
                <w:rFonts w:ascii="Times New Roman" w:hAnsi="Times New Roman" w:cs="Times New Roman"/>
                <w:sz w:val="24"/>
                <w:szCs w:val="24"/>
                <w:lang w:val="en-US"/>
              </w:rPr>
              <w:t>.</w:t>
            </w:r>
          </w:p>
          <w:p w14:paraId="4173FFC7" w14:textId="77777777" w:rsidR="00AE3FE9" w:rsidRPr="0023354C"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proofErr w:type="spellStart"/>
            <w:r w:rsidRPr="006B5938">
              <w:rPr>
                <w:rFonts w:ascii="Times New Roman" w:hAnsi="Times New Roman" w:cs="Times New Roman"/>
                <w:sz w:val="24"/>
                <w:szCs w:val="24"/>
                <w:lang w:val="en-US"/>
              </w:rPr>
              <w:t>Osim</w:t>
            </w:r>
            <w:proofErr w:type="spellEnd"/>
            <w:r w:rsidRPr="006B5938">
              <w:rPr>
                <w:rFonts w:ascii="Times New Roman" w:hAnsi="Times New Roman" w:cs="Times New Roman"/>
                <w:sz w:val="24"/>
                <w:szCs w:val="24"/>
                <w:lang w:val="en-US"/>
              </w:rPr>
              <w:t xml:space="preserve"> o </w:t>
            </w:r>
            <w:proofErr w:type="spellStart"/>
            <w:r w:rsidRPr="006B5938">
              <w:rPr>
                <w:rFonts w:ascii="Times New Roman" w:hAnsi="Times New Roman" w:cs="Times New Roman"/>
                <w:sz w:val="24"/>
                <w:szCs w:val="24"/>
                <w:lang w:val="en-US"/>
              </w:rPr>
              <w:t>svojoj</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islamski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vjeronauk</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kod</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učenika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razvija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osjećaje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toleranciju</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druge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drugačije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odnosno</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vjersku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etničku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kulturološku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različitost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doprinosi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boljemu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razumijevanju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religija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svjetonazora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kultura</w:t>
            </w:r>
            <w:proofErr w:type="spellEnd"/>
            <w:r w:rsidRPr="006B5938">
              <w:rPr>
                <w:rFonts w:ascii="Times New Roman" w:hAnsi="Times New Roman" w:cs="Times New Roman"/>
                <w:sz w:val="24"/>
                <w:szCs w:val="24"/>
                <w:lang w:val="en-US"/>
              </w:rPr>
              <w:t>.</w:t>
            </w:r>
          </w:p>
        </w:tc>
      </w:tr>
      <w:tr w:rsidR="00AE3FE9" w:rsidRPr="0023354C" w14:paraId="289B51AB" w14:textId="77777777" w:rsidTr="00893600">
        <w:tc>
          <w:tcPr>
            <w:tcW w:w="1870" w:type="dxa"/>
            <w:shd w:val="clear" w:color="auto" w:fill="D9E2F3" w:themeFill="accent1" w:themeFillTint="33"/>
            <w:vAlign w:val="center"/>
          </w:tcPr>
          <w:p w14:paraId="1568546F"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lastRenderedPageBreak/>
              <w:t>NAMJENA</w:t>
            </w:r>
            <w:r>
              <w:rPr>
                <w:rFonts w:ascii="Times New Roman" w:hAnsi="Times New Roman" w:cs="Times New Roman"/>
                <w:b/>
                <w:sz w:val="24"/>
                <w:szCs w:val="24"/>
              </w:rPr>
              <w:t xml:space="preserve"> AKTIVNOSTI, PROGRAMA I/ILI PROJEKTA</w:t>
            </w:r>
          </w:p>
        </w:tc>
        <w:tc>
          <w:tcPr>
            <w:tcW w:w="7418" w:type="dxa"/>
          </w:tcPr>
          <w:p w14:paraId="5E7BEA5C" w14:textId="77777777" w:rsidR="00AE3FE9" w:rsidRPr="006B5938" w:rsidRDefault="00AE3FE9" w:rsidP="00893600">
            <w:pPr>
              <w:spacing w:before="240"/>
              <w:rPr>
                <w:rFonts w:ascii="Times New Roman" w:hAnsi="Times New Roman" w:cs="Times New Roman"/>
                <w:sz w:val="24"/>
                <w:szCs w:val="24"/>
                <w:lang w:val="en-US"/>
              </w:rPr>
            </w:pPr>
            <w:r w:rsidRPr="006B5938">
              <w:rPr>
                <w:rFonts w:ascii="Times New Roman" w:hAnsi="Times New Roman" w:cs="Times New Roman"/>
                <w:sz w:val="24"/>
                <w:szCs w:val="24"/>
              </w:rPr>
              <w:t>Institucionalno i planirano stjecanje znanja i sposobnosti za ostvarivanje sadržajnoga vjerničkog i općeljudskoga života, uvažavajući kontekst vremena i mjesta življenja.</w:t>
            </w:r>
            <w:r>
              <w:rPr>
                <w:rFonts w:ascii="Times New Roman" w:hAnsi="Times New Roman" w:cs="Times New Roman"/>
                <w:sz w:val="24"/>
                <w:szCs w:val="24"/>
              </w:rPr>
              <w:t xml:space="preserve"> </w:t>
            </w:r>
            <w:proofErr w:type="spellStart"/>
            <w:r w:rsidRPr="006B5938">
              <w:rPr>
                <w:rFonts w:ascii="Times New Roman" w:hAnsi="Times New Roman" w:cs="Times New Roman"/>
                <w:sz w:val="24"/>
                <w:szCs w:val="24"/>
                <w:lang w:val="en-US"/>
              </w:rPr>
              <w:t>Susretanje</w:t>
            </w:r>
            <w:proofErr w:type="spellEnd"/>
            <w:r w:rsidRPr="006B5938">
              <w:rPr>
                <w:rFonts w:ascii="Times New Roman" w:hAnsi="Times New Roman" w:cs="Times New Roman"/>
                <w:sz w:val="24"/>
                <w:szCs w:val="24"/>
                <w:lang w:val="en-US"/>
              </w:rPr>
              <w:t xml:space="preserve"> s </w:t>
            </w:r>
            <w:proofErr w:type="spellStart"/>
            <w:r w:rsidRPr="006B5938">
              <w:rPr>
                <w:rFonts w:ascii="Times New Roman" w:hAnsi="Times New Roman" w:cs="Times New Roman"/>
                <w:sz w:val="24"/>
                <w:szCs w:val="24"/>
                <w:lang w:val="en-US"/>
              </w:rPr>
              <w:t>Kur’anom</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Božjom</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Riječju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što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zahtijeva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poznavanje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kur’anskoga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pisma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teksta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temeljno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poznavanje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sadržaja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Kur’ana</w:t>
            </w:r>
            <w:proofErr w:type="spellEnd"/>
            <w:r w:rsidRPr="006B59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Usmjeravanje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cjeloživotno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koje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učenike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osposobljava</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zajednički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život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rad s </w:t>
            </w:r>
            <w:proofErr w:type="spellStart"/>
            <w:r w:rsidRPr="006B5938">
              <w:rPr>
                <w:rFonts w:ascii="Times New Roman" w:hAnsi="Times New Roman" w:cs="Times New Roman"/>
                <w:sz w:val="24"/>
                <w:szCs w:val="24"/>
                <w:lang w:val="en-US"/>
              </w:rPr>
              <w:t>drugima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pridonosi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razvoju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napretku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vjerske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zajednice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ukupnoga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društva</w:t>
            </w:r>
            <w:proofErr w:type="spellEnd"/>
            <w:r w:rsidRPr="006B59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Razumijevanje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ljudi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različitih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kulturnih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religioznih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pogleda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svijet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sposobnost</w:t>
            </w:r>
            <w:proofErr w:type="spellEnd"/>
            <w:r w:rsidRPr="006B5938">
              <w:rPr>
                <w:rFonts w:ascii="Times New Roman" w:hAnsi="Times New Roman" w:cs="Times New Roman"/>
                <w:sz w:val="24"/>
                <w:szCs w:val="24"/>
                <w:lang w:val="en-US"/>
              </w:rPr>
              <w:t xml:space="preserve"> da se </w:t>
            </w:r>
            <w:proofErr w:type="spellStart"/>
            <w:r w:rsidRPr="006B5938">
              <w:rPr>
                <w:rFonts w:ascii="Times New Roman" w:hAnsi="Times New Roman" w:cs="Times New Roman"/>
                <w:sz w:val="24"/>
                <w:szCs w:val="24"/>
                <w:lang w:val="en-US"/>
              </w:rPr>
              <w:t>njihovi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stavovi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razmišljanja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ponašanja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vrednuju</w:t>
            </w:r>
            <w:proofErr w:type="spellEnd"/>
            <w:r w:rsidRPr="006B5938">
              <w:rPr>
                <w:rFonts w:ascii="Times New Roman" w:hAnsi="Times New Roman" w:cs="Times New Roman"/>
                <w:sz w:val="24"/>
                <w:szCs w:val="24"/>
                <w:lang w:val="en-US"/>
              </w:rPr>
              <w:t xml:space="preserve"> u </w:t>
            </w:r>
            <w:proofErr w:type="spellStart"/>
            <w:r w:rsidRPr="006B5938">
              <w:rPr>
                <w:rFonts w:ascii="Times New Roman" w:hAnsi="Times New Roman" w:cs="Times New Roman"/>
                <w:sz w:val="24"/>
                <w:szCs w:val="24"/>
                <w:lang w:val="en-US"/>
              </w:rPr>
              <w:t>svjetlu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islamske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poruke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interkulturalni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pristup</w:t>
            </w:r>
            <w:proofErr w:type="spellEnd"/>
            <w:r w:rsidRPr="006B5938">
              <w:rPr>
                <w:rFonts w:ascii="Times New Roman" w:hAnsi="Times New Roman" w:cs="Times New Roman"/>
                <w:sz w:val="24"/>
                <w:szCs w:val="24"/>
                <w:lang w:val="en-US"/>
              </w:rPr>
              <w:t>).</w:t>
            </w:r>
          </w:p>
          <w:p w14:paraId="52DAA290" w14:textId="77777777" w:rsidR="00AE3FE9" w:rsidRPr="0023354C" w:rsidRDefault="00AE3FE9" w:rsidP="00893600">
            <w:pPr>
              <w:spacing w:before="240"/>
              <w:rPr>
                <w:rFonts w:ascii="Times New Roman" w:hAnsi="Times New Roman" w:cs="Times New Roman"/>
                <w:sz w:val="24"/>
                <w:szCs w:val="24"/>
              </w:rPr>
            </w:pPr>
            <w:r w:rsidRPr="006B5938">
              <w:rPr>
                <w:rFonts w:ascii="Times New Roman" w:hAnsi="Times New Roman" w:cs="Times New Roman"/>
                <w:sz w:val="24"/>
                <w:szCs w:val="24"/>
              </w:rPr>
              <w:t>Program je namijenjen učenicima od prvog do osmog razreda (kombinirana grupa).</w:t>
            </w:r>
          </w:p>
        </w:tc>
      </w:tr>
      <w:tr w:rsidR="00AE3FE9" w:rsidRPr="006B5938" w14:paraId="2937EAD7" w14:textId="77777777" w:rsidTr="00893600">
        <w:tc>
          <w:tcPr>
            <w:tcW w:w="1870" w:type="dxa"/>
            <w:shd w:val="clear" w:color="auto" w:fill="D9E2F3" w:themeFill="accent1" w:themeFillTint="33"/>
            <w:vAlign w:val="center"/>
          </w:tcPr>
          <w:p w14:paraId="6998E16A"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NOSITELJI</w:t>
            </w:r>
            <w:r>
              <w:rPr>
                <w:rFonts w:ascii="Times New Roman" w:hAnsi="Times New Roman" w:cs="Times New Roman"/>
                <w:b/>
                <w:sz w:val="24"/>
                <w:szCs w:val="24"/>
              </w:rPr>
              <w:t xml:space="preserve"> AKTIVNOSTI, PROGRAMA I/ILI PROJEKTA I NJIHOVA ODGOVORNOST</w:t>
            </w:r>
          </w:p>
        </w:tc>
        <w:tc>
          <w:tcPr>
            <w:tcW w:w="7418" w:type="dxa"/>
          </w:tcPr>
          <w:p w14:paraId="290C869C" w14:textId="77777777" w:rsidR="00AE3FE9"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 xml:space="preserve">Nositelj programa je </w:t>
            </w:r>
            <w:r w:rsidRPr="006B5938">
              <w:rPr>
                <w:rFonts w:ascii="Times New Roman" w:hAnsi="Times New Roman" w:cs="Times New Roman"/>
                <w:b/>
                <w:bCs/>
                <w:sz w:val="24"/>
                <w:szCs w:val="24"/>
              </w:rPr>
              <w:t xml:space="preserve">Edina </w:t>
            </w:r>
            <w:proofErr w:type="spellStart"/>
            <w:r w:rsidRPr="006B5938">
              <w:rPr>
                <w:rFonts w:ascii="Times New Roman" w:hAnsi="Times New Roman" w:cs="Times New Roman"/>
                <w:b/>
                <w:bCs/>
                <w:sz w:val="24"/>
                <w:szCs w:val="24"/>
              </w:rPr>
              <w:t>Džemić</w:t>
            </w:r>
            <w:proofErr w:type="spellEnd"/>
            <w:r w:rsidRPr="006B5938">
              <w:rPr>
                <w:rFonts w:ascii="Times New Roman" w:hAnsi="Times New Roman" w:cs="Times New Roman"/>
                <w:sz w:val="24"/>
                <w:szCs w:val="24"/>
              </w:rPr>
              <w:t>.</w:t>
            </w:r>
          </w:p>
          <w:p w14:paraId="6094E61D" w14:textId="77777777" w:rsidR="00AE3FE9" w:rsidRPr="006B5938"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p>
          <w:p w14:paraId="4B4CBF66" w14:textId="77777777" w:rsidR="00AE3FE9" w:rsidRPr="006B5938"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b/>
                <w:bCs/>
                <w:sz w:val="24"/>
                <w:szCs w:val="24"/>
              </w:rPr>
              <w:t>Odgovornosti</w:t>
            </w:r>
            <w:r w:rsidRPr="006B5938">
              <w:rPr>
                <w:rFonts w:ascii="Times New Roman" w:hAnsi="Times New Roman" w:cs="Times New Roman"/>
                <w:sz w:val="24"/>
                <w:szCs w:val="24"/>
              </w:rPr>
              <w:t xml:space="preserve">: </w:t>
            </w:r>
          </w:p>
          <w:p w14:paraId="5A57963A" w14:textId="77777777" w:rsidR="00AE3FE9" w:rsidRPr="006B5938"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Vjeroučiteljica će prati i vrednovati učenikov napredak, obavljati odgojni i obrazovni rad s učenicima u skladu s ciljevima predmetnog područja, te održavati redovne informacije s roditeljima.</w:t>
            </w:r>
          </w:p>
          <w:p w14:paraId="6D2B17AB" w14:textId="77777777" w:rsidR="00AE3FE9" w:rsidRPr="006B5938" w:rsidRDefault="00AE3FE9"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Uz odgojno-obrazovni rad obavljati će odgovarajuće tehničke i administrativne poslovi, kao što su ispravljanje testova, izrada izvedbenih odgojno-obrazovnih planova i programa, pisanje priprema s jasno razrađenim ciljevima, strukturom, sadržajem i planiranim aktivnostima učenika, priprema odgovarajućeg didaktičkog materijala i pomagala, te vođenje razredne evidencije i administracije.</w:t>
            </w:r>
          </w:p>
        </w:tc>
      </w:tr>
      <w:tr w:rsidR="00AE3FE9" w:rsidRPr="0023354C" w14:paraId="02B87982" w14:textId="77777777" w:rsidTr="00893600">
        <w:tc>
          <w:tcPr>
            <w:tcW w:w="1870" w:type="dxa"/>
            <w:shd w:val="clear" w:color="auto" w:fill="D9E2F3" w:themeFill="accent1" w:themeFillTint="33"/>
            <w:vAlign w:val="center"/>
          </w:tcPr>
          <w:p w14:paraId="61390D59"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NAČIN REALIZACIJE</w:t>
            </w:r>
            <w:r>
              <w:rPr>
                <w:rFonts w:ascii="Times New Roman" w:hAnsi="Times New Roman" w:cs="Times New Roman"/>
                <w:b/>
                <w:sz w:val="24"/>
                <w:szCs w:val="24"/>
              </w:rPr>
              <w:t xml:space="preserve"> AKTIVNOSTI, PROGRAMA I/ILI PROJEKTA</w:t>
            </w:r>
          </w:p>
        </w:tc>
        <w:tc>
          <w:tcPr>
            <w:tcW w:w="7418" w:type="dxa"/>
          </w:tcPr>
          <w:p w14:paraId="64C207F7" w14:textId="77777777" w:rsidR="00AE3FE9" w:rsidRPr="0023354C" w:rsidRDefault="00AE3FE9" w:rsidP="00893600">
            <w:pPr>
              <w:spacing w:before="240"/>
              <w:rPr>
                <w:rFonts w:ascii="Times New Roman" w:hAnsi="Times New Roman" w:cs="Times New Roman"/>
                <w:sz w:val="24"/>
                <w:szCs w:val="24"/>
              </w:rPr>
            </w:pPr>
            <w:r w:rsidRPr="006B5938">
              <w:rPr>
                <w:rFonts w:ascii="Times New Roman" w:hAnsi="Times New Roman" w:cs="Times New Roman"/>
                <w:sz w:val="24"/>
                <w:szCs w:val="24"/>
                <w:lang w:val="en-US"/>
              </w:rPr>
              <w:t xml:space="preserve">Rad se </w:t>
            </w:r>
            <w:proofErr w:type="spellStart"/>
            <w:r w:rsidRPr="006B5938">
              <w:rPr>
                <w:rFonts w:ascii="Times New Roman" w:hAnsi="Times New Roman" w:cs="Times New Roman"/>
                <w:sz w:val="24"/>
                <w:szCs w:val="24"/>
                <w:lang w:val="en-US"/>
              </w:rPr>
              <w:t>provodi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izborni</w:t>
            </w:r>
            <w:proofErr w:type="spellEnd"/>
            <w:r w:rsidRPr="006B5938">
              <w:rPr>
                <w:rFonts w:ascii="Times New Roman" w:hAnsi="Times New Roman" w:cs="Times New Roman"/>
                <w:sz w:val="24"/>
                <w:szCs w:val="24"/>
                <w:lang w:val="en-US"/>
              </w:rPr>
              <w:t xml:space="preserve"> program</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primjenom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suvremenih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nastavnih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individualnog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skupnog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projekata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razgovora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praktičnih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aktivnosti</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skladu</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propisanim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kurikulumom</w:t>
            </w:r>
            <w:proofErr w:type="spellEnd"/>
            <w:r>
              <w:rPr>
                <w:rFonts w:ascii="Times New Roman" w:hAnsi="Times New Roman" w:cs="Times New Roman"/>
                <w:sz w:val="24"/>
                <w:szCs w:val="24"/>
                <w:lang w:val="en-US"/>
              </w:rPr>
              <w:t>.</w:t>
            </w:r>
          </w:p>
        </w:tc>
      </w:tr>
      <w:tr w:rsidR="00AE3FE9" w:rsidRPr="0023354C" w14:paraId="672E3B47" w14:textId="77777777" w:rsidTr="00893600">
        <w:tc>
          <w:tcPr>
            <w:tcW w:w="1870" w:type="dxa"/>
            <w:shd w:val="clear" w:color="auto" w:fill="D9E2F3" w:themeFill="accent1" w:themeFillTint="33"/>
            <w:vAlign w:val="center"/>
          </w:tcPr>
          <w:p w14:paraId="7A1A1D7B" w14:textId="77777777" w:rsidR="00AE3FE9" w:rsidRPr="00E97D12" w:rsidRDefault="00AE3FE9" w:rsidP="00893600">
            <w:pPr>
              <w:spacing w:before="240"/>
              <w:jc w:val="center"/>
              <w:rPr>
                <w:rFonts w:ascii="Times New Roman" w:hAnsi="Times New Roman" w:cs="Times New Roman"/>
                <w:b/>
                <w:sz w:val="24"/>
                <w:szCs w:val="24"/>
              </w:rPr>
            </w:pPr>
            <w:r>
              <w:rPr>
                <w:rFonts w:ascii="Times New Roman" w:hAnsi="Times New Roman" w:cs="Times New Roman"/>
                <w:b/>
                <w:sz w:val="24"/>
                <w:szCs w:val="24"/>
              </w:rPr>
              <w:t>VREMENIK AKTIVNOSTI, PROGRAMA I/ILI PROJEKTA</w:t>
            </w:r>
          </w:p>
        </w:tc>
        <w:tc>
          <w:tcPr>
            <w:tcW w:w="7418" w:type="dxa"/>
          </w:tcPr>
          <w:p w14:paraId="56E9ECCC" w14:textId="77777777" w:rsidR="00AE3FE9" w:rsidRPr="0023354C" w:rsidRDefault="00AE3FE9" w:rsidP="00893600">
            <w:pPr>
              <w:spacing w:before="240"/>
              <w:rPr>
                <w:rFonts w:ascii="Times New Roman" w:hAnsi="Times New Roman" w:cs="Times New Roman"/>
                <w:sz w:val="24"/>
                <w:szCs w:val="24"/>
              </w:rPr>
            </w:pPr>
            <w:r w:rsidRPr="00DD10AC">
              <w:rPr>
                <w:rFonts w:ascii="Times New Roman" w:hAnsi="Times New Roman" w:cs="Times New Roman"/>
                <w:sz w:val="24"/>
                <w:szCs w:val="24"/>
              </w:rPr>
              <w:t>Program izbornog predmeta će se održavati 2 sata tjedno tijekom cijele školske godine, 70 sati godišnje.</w:t>
            </w:r>
          </w:p>
        </w:tc>
      </w:tr>
      <w:tr w:rsidR="00AE3FE9" w:rsidRPr="0023354C" w14:paraId="0D7BAFBD" w14:textId="77777777" w:rsidTr="00893600">
        <w:tc>
          <w:tcPr>
            <w:tcW w:w="1870" w:type="dxa"/>
            <w:shd w:val="clear" w:color="auto" w:fill="D9E2F3" w:themeFill="accent1" w:themeFillTint="33"/>
            <w:vAlign w:val="center"/>
          </w:tcPr>
          <w:p w14:paraId="73A50595"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OKVIRNI TROŠKOVNIK</w:t>
            </w:r>
            <w:r>
              <w:rPr>
                <w:rFonts w:ascii="Times New Roman" w:hAnsi="Times New Roman" w:cs="Times New Roman"/>
                <w:b/>
                <w:sz w:val="24"/>
                <w:szCs w:val="24"/>
              </w:rPr>
              <w:t xml:space="preserve"> AKTIVNOSTI, PROGRAMA I/ILI PROJEKTA</w:t>
            </w:r>
          </w:p>
        </w:tc>
        <w:tc>
          <w:tcPr>
            <w:tcW w:w="7418" w:type="dxa"/>
          </w:tcPr>
          <w:p w14:paraId="1CD40976" w14:textId="77777777" w:rsidR="00AE3FE9" w:rsidRPr="0023354C" w:rsidRDefault="00AE3FE9" w:rsidP="00893600">
            <w:pPr>
              <w:spacing w:before="240"/>
              <w:rPr>
                <w:rFonts w:ascii="Times New Roman" w:hAnsi="Times New Roman" w:cs="Times New Roman"/>
                <w:sz w:val="24"/>
                <w:szCs w:val="24"/>
              </w:rPr>
            </w:pPr>
            <w:proofErr w:type="spellStart"/>
            <w:r w:rsidRPr="00DD10AC">
              <w:rPr>
                <w:rFonts w:ascii="Times New Roman" w:hAnsi="Times New Roman" w:cs="Times New Roman"/>
                <w:sz w:val="24"/>
                <w:szCs w:val="24"/>
                <w:lang w:val="en-US"/>
              </w:rPr>
              <w:t>Troškovnik</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pokrivaju</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materijalni</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izdatci</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Škole</w:t>
            </w:r>
            <w:proofErr w:type="spellEnd"/>
            <w:r w:rsidRPr="00DD10AC">
              <w:rPr>
                <w:rFonts w:ascii="Times New Roman" w:hAnsi="Times New Roman" w:cs="Times New Roman"/>
                <w:sz w:val="24"/>
                <w:szCs w:val="24"/>
                <w:lang w:val="en-US"/>
              </w:rPr>
              <w:t>.</w:t>
            </w:r>
          </w:p>
        </w:tc>
      </w:tr>
      <w:tr w:rsidR="00AE3FE9" w:rsidRPr="0023354C" w14:paraId="333F5708" w14:textId="77777777" w:rsidTr="00893600">
        <w:tc>
          <w:tcPr>
            <w:tcW w:w="1870" w:type="dxa"/>
            <w:shd w:val="clear" w:color="auto" w:fill="D9E2F3" w:themeFill="accent1" w:themeFillTint="33"/>
            <w:vAlign w:val="center"/>
          </w:tcPr>
          <w:p w14:paraId="5D119E28" w14:textId="77777777" w:rsidR="00AE3FE9" w:rsidRPr="00E97D12" w:rsidRDefault="00AE3FE9"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 xml:space="preserve">NAČIN </w:t>
            </w:r>
            <w:r>
              <w:rPr>
                <w:rFonts w:ascii="Times New Roman" w:hAnsi="Times New Roman" w:cs="Times New Roman"/>
                <w:b/>
                <w:sz w:val="24"/>
                <w:szCs w:val="24"/>
              </w:rPr>
              <w:t xml:space="preserve">NJEGOVA </w:t>
            </w:r>
            <w:r w:rsidRPr="00E97D12">
              <w:rPr>
                <w:rFonts w:ascii="Times New Roman" w:hAnsi="Times New Roman" w:cs="Times New Roman"/>
                <w:b/>
                <w:sz w:val="24"/>
                <w:szCs w:val="24"/>
              </w:rPr>
              <w:t>PRAĆENJA</w:t>
            </w:r>
          </w:p>
        </w:tc>
        <w:tc>
          <w:tcPr>
            <w:tcW w:w="7418" w:type="dxa"/>
          </w:tcPr>
          <w:p w14:paraId="07ED3CBA" w14:textId="77777777" w:rsidR="00AE3FE9" w:rsidRPr="0023354C" w:rsidRDefault="00AE3FE9" w:rsidP="00893600">
            <w:pPr>
              <w:spacing w:before="240"/>
              <w:rPr>
                <w:rFonts w:ascii="Times New Roman" w:hAnsi="Times New Roman" w:cs="Times New Roman"/>
                <w:sz w:val="24"/>
                <w:szCs w:val="24"/>
              </w:rPr>
            </w:pPr>
            <w:r>
              <w:rPr>
                <w:rFonts w:ascii="Times New Roman" w:hAnsi="Times New Roman" w:cs="Times New Roman"/>
                <w:sz w:val="24"/>
                <w:szCs w:val="24"/>
              </w:rPr>
              <w:t>Kontinuirano praćenje učenikova sudjelovanja i napretka tijekom nastave kroz usmeno izražavanje, praktični rad, izvršavanje zadataka, projekte, prezentacije i druge oblike vrednovanja u skladu s kurikulumom Islamskog vjeronauka.</w:t>
            </w:r>
          </w:p>
        </w:tc>
      </w:tr>
    </w:tbl>
    <w:p w14:paraId="47D5EA31" w14:textId="622466AA" w:rsidR="00AE3FE9" w:rsidRDefault="00AE3FE9" w:rsidP="00DF75E7">
      <w:pPr>
        <w:rPr>
          <w:rFonts w:ascii="Times New Roman" w:hAnsi="Times New Roman" w:cs="Times New Roman"/>
          <w:color w:val="000000" w:themeColor="text1"/>
          <w:sz w:val="24"/>
          <w:szCs w:val="24"/>
        </w:rPr>
      </w:pPr>
    </w:p>
    <w:p w14:paraId="100F793E" w14:textId="77777777" w:rsidR="00E56DE2" w:rsidRPr="00647604" w:rsidRDefault="002B356D" w:rsidP="00E56DE2">
      <w:pPr>
        <w:pStyle w:val="Naslov2"/>
        <w:rPr>
          <w:rFonts w:ascii="Times New Roman" w:hAnsi="Times New Roman" w:cs="Times New Roman"/>
          <w:b/>
          <w:color w:val="000000" w:themeColor="text1"/>
          <w:sz w:val="24"/>
          <w:szCs w:val="24"/>
        </w:rPr>
      </w:pPr>
      <w:bookmarkStart w:id="38" w:name="_Toc242102924"/>
      <w:r w:rsidRPr="00647604">
        <w:rPr>
          <w:rFonts w:ascii="Times New Roman" w:hAnsi="Times New Roman" w:cs="Times New Roman"/>
          <w:b/>
          <w:color w:val="000000" w:themeColor="text1"/>
          <w:sz w:val="24"/>
          <w:szCs w:val="24"/>
        </w:rPr>
        <w:lastRenderedPageBreak/>
        <w:t>Iz</w:t>
      </w:r>
      <w:r w:rsidR="002634E3" w:rsidRPr="00647604">
        <w:rPr>
          <w:rFonts w:ascii="Times New Roman" w:hAnsi="Times New Roman" w:cs="Times New Roman"/>
          <w:b/>
          <w:color w:val="000000" w:themeColor="text1"/>
          <w:sz w:val="24"/>
          <w:szCs w:val="24"/>
        </w:rPr>
        <w:t>v</w:t>
      </w:r>
      <w:r w:rsidRPr="00647604">
        <w:rPr>
          <w:rFonts w:ascii="Times New Roman" w:hAnsi="Times New Roman" w:cs="Times New Roman"/>
          <w:b/>
          <w:color w:val="000000" w:themeColor="text1"/>
          <w:sz w:val="24"/>
          <w:szCs w:val="24"/>
        </w:rPr>
        <w:t>annastavna aktivnost</w:t>
      </w:r>
      <w:bookmarkEnd w:id="38"/>
    </w:p>
    <w:p w14:paraId="3CAB0189" w14:textId="77777777" w:rsidR="00E56DE2" w:rsidRPr="00DB7F85" w:rsidRDefault="00E56DE2" w:rsidP="00E56DE2">
      <w:pPr>
        <w:rPr>
          <w:rFonts w:ascii="Times New Roman" w:hAnsi="Times New Roman" w:cs="Times New Roman"/>
          <w:color w:val="000000" w:themeColor="text1"/>
          <w:sz w:val="24"/>
          <w:szCs w:val="24"/>
        </w:rPr>
      </w:pPr>
    </w:p>
    <w:p w14:paraId="0766BF96" w14:textId="77777777" w:rsidR="00E56DE2" w:rsidRPr="00DB7F85" w:rsidRDefault="00E56DE2" w:rsidP="0084379F">
      <w:pPr>
        <w:pStyle w:val="Naslov3"/>
        <w:rPr>
          <w:rFonts w:ascii="Times New Roman" w:hAnsi="Times New Roman" w:cs="Times New Roman"/>
          <w:color w:val="000000" w:themeColor="text1"/>
        </w:rPr>
      </w:pPr>
      <w:bookmarkStart w:id="39" w:name="_Toc242102925"/>
      <w:r w:rsidRPr="00DB7F85">
        <w:rPr>
          <w:rFonts w:ascii="Times New Roman" w:hAnsi="Times New Roman" w:cs="Times New Roman"/>
          <w:color w:val="000000" w:themeColor="text1"/>
        </w:rPr>
        <w:t xml:space="preserve">1.a </w:t>
      </w:r>
      <w:proofErr w:type="spellStart"/>
      <w:r w:rsidRPr="00DB7F85">
        <w:rPr>
          <w:rFonts w:ascii="Times New Roman" w:hAnsi="Times New Roman" w:cs="Times New Roman"/>
          <w:color w:val="000000" w:themeColor="text1"/>
        </w:rPr>
        <w:t>Slovolov</w:t>
      </w:r>
      <w:bookmarkEnd w:id="39"/>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7C5DFAA4" w14:textId="77777777" w:rsidTr="00647604">
        <w:tc>
          <w:tcPr>
            <w:tcW w:w="2137" w:type="dxa"/>
            <w:shd w:val="clear" w:color="auto" w:fill="D9E2F3" w:themeFill="accent1" w:themeFillTint="33"/>
            <w:vAlign w:val="center"/>
          </w:tcPr>
          <w:p w14:paraId="61C4FE56"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D5E0E78"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 - SLOVOLOV</w:t>
            </w:r>
          </w:p>
        </w:tc>
      </w:tr>
      <w:tr w:rsidR="00D00A89" w:rsidRPr="00DB7F85" w14:paraId="050983D1" w14:textId="77777777" w:rsidTr="00647604">
        <w:tc>
          <w:tcPr>
            <w:tcW w:w="2137" w:type="dxa"/>
            <w:shd w:val="clear" w:color="auto" w:fill="D9E2F3" w:themeFill="accent1" w:themeFillTint="33"/>
            <w:vAlign w:val="center"/>
          </w:tcPr>
          <w:p w14:paraId="3C6558BE"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170A51E9"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Prepoznati i imenovati sva tiskana slova hrvatske abecede kroz različite taktilne i vizualne medije.</w:t>
            </w:r>
          </w:p>
          <w:p w14:paraId="01F505CE"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Razlikovati glas od slova.</w:t>
            </w:r>
          </w:p>
          <w:p w14:paraId="2FEC5F1E"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Povezati glas s njegovim slovom u različitim kontekstima.</w:t>
            </w:r>
          </w:p>
          <w:p w14:paraId="1A09CCFB" w14:textId="77777777" w:rsidR="003C118B" w:rsidRPr="00DB7F85" w:rsidRDefault="003C118B"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analizu i sintezu.</w:t>
            </w:r>
          </w:p>
        </w:tc>
      </w:tr>
      <w:tr w:rsidR="00D00A89" w:rsidRPr="00DB7F85" w14:paraId="4981F8B1" w14:textId="77777777" w:rsidTr="00647604">
        <w:tc>
          <w:tcPr>
            <w:tcW w:w="2137" w:type="dxa"/>
            <w:shd w:val="clear" w:color="auto" w:fill="D9E2F3" w:themeFill="accent1" w:themeFillTint="33"/>
            <w:vAlign w:val="center"/>
          </w:tcPr>
          <w:p w14:paraId="5912991A"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98872C8" w14:textId="77777777" w:rsidR="003C118B" w:rsidRPr="00DB7F85" w:rsidRDefault="003C118B"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1. a razreda</w:t>
            </w:r>
          </w:p>
          <w:p w14:paraId="42A8318E" w14:textId="77777777" w:rsidR="003C118B" w:rsidRPr="00DB7F85" w:rsidRDefault="003C118B" w:rsidP="0043256F">
            <w:pPr>
              <w:spacing w:before="240"/>
              <w:rPr>
                <w:rFonts w:ascii="Times New Roman" w:hAnsi="Times New Roman" w:cs="Times New Roman"/>
                <w:color w:val="000000" w:themeColor="text1"/>
                <w:sz w:val="24"/>
                <w:szCs w:val="24"/>
              </w:rPr>
            </w:pPr>
          </w:p>
        </w:tc>
      </w:tr>
      <w:tr w:rsidR="00D00A89" w:rsidRPr="00DB7F85" w14:paraId="3289123E" w14:textId="77777777" w:rsidTr="00647604">
        <w:tc>
          <w:tcPr>
            <w:tcW w:w="2137" w:type="dxa"/>
            <w:shd w:val="clear" w:color="auto" w:fill="D9E2F3" w:themeFill="accent1" w:themeFillTint="33"/>
            <w:vAlign w:val="center"/>
          </w:tcPr>
          <w:p w14:paraId="1A2E6B8E"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1E0E47B" w14:textId="77777777" w:rsidR="003C118B" w:rsidRPr="00DB7F85" w:rsidRDefault="003C118B"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2BA9F782" w14:textId="77777777" w:rsidR="003C118B" w:rsidRPr="00DB7F85" w:rsidRDefault="003C118B"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Iva Milin – planiranje i koordiniranje rada.</w:t>
            </w:r>
          </w:p>
        </w:tc>
      </w:tr>
      <w:tr w:rsidR="00D00A89" w:rsidRPr="00DB7F85" w14:paraId="274CC3FE" w14:textId="77777777" w:rsidTr="00647604">
        <w:tc>
          <w:tcPr>
            <w:tcW w:w="2137" w:type="dxa"/>
            <w:shd w:val="clear" w:color="auto" w:fill="D9E2F3" w:themeFill="accent1" w:themeFillTint="33"/>
            <w:vAlign w:val="center"/>
          </w:tcPr>
          <w:p w14:paraId="4F8DA119"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76A2E5A"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Zainteresiranim učenicima 1.a razreda.</w:t>
            </w:r>
          </w:p>
          <w:p w14:paraId="0F80E640"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Oblikovanje slova pomoću različitih materijala (plastelin, pijesak, vuna).</w:t>
            </w:r>
          </w:p>
          <w:p w14:paraId="5F0DD786"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Snalaženje na papiru i u prostoru.</w:t>
            </w:r>
          </w:p>
          <w:p w14:paraId="31122B50" w14:textId="77777777" w:rsidR="003C118B" w:rsidRPr="00DB7F85" w:rsidRDefault="003C118B" w:rsidP="0043256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Pravilno izgovaranje glasova kroz vježbe artikulacije i onomatopeje.</w:t>
            </w:r>
          </w:p>
          <w:p w14:paraId="21146AAA" w14:textId="77777777" w:rsidR="003C118B" w:rsidRPr="00DB7F85" w:rsidRDefault="003C118B"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Prepoznavanje položaja glasa u riječi.</w:t>
            </w:r>
          </w:p>
        </w:tc>
      </w:tr>
      <w:tr w:rsidR="00D00A89" w:rsidRPr="00DB7F85" w14:paraId="539A4FF0" w14:textId="77777777" w:rsidTr="00647604">
        <w:tc>
          <w:tcPr>
            <w:tcW w:w="2137" w:type="dxa"/>
            <w:shd w:val="clear" w:color="auto" w:fill="D9E2F3" w:themeFill="accent1" w:themeFillTint="33"/>
            <w:vAlign w:val="center"/>
          </w:tcPr>
          <w:p w14:paraId="47079EA5"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A5E02B3" w14:textId="77777777" w:rsidR="003C118B" w:rsidRPr="00DB7F85" w:rsidRDefault="003C118B"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w:t>
            </w:r>
          </w:p>
        </w:tc>
      </w:tr>
      <w:tr w:rsidR="00D00A89" w:rsidRPr="00DB7F85" w14:paraId="5850CFE3" w14:textId="77777777" w:rsidTr="00647604">
        <w:tc>
          <w:tcPr>
            <w:tcW w:w="2137" w:type="dxa"/>
            <w:shd w:val="clear" w:color="auto" w:fill="D9E2F3" w:themeFill="accent1" w:themeFillTint="33"/>
            <w:vAlign w:val="center"/>
          </w:tcPr>
          <w:p w14:paraId="61F98BE4"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3D78A4A3" w14:textId="66EAC91E" w:rsidR="003C118B" w:rsidRPr="00DB7F85" w:rsidRDefault="0032626F"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1F9C6D26" w14:textId="77777777" w:rsidTr="00647604">
        <w:tc>
          <w:tcPr>
            <w:tcW w:w="2137" w:type="dxa"/>
            <w:shd w:val="clear" w:color="auto" w:fill="D9E2F3" w:themeFill="accent1" w:themeFillTint="33"/>
            <w:vAlign w:val="center"/>
          </w:tcPr>
          <w:p w14:paraId="2F442D07" w14:textId="77777777" w:rsidR="003C118B" w:rsidRPr="00DB7F85" w:rsidRDefault="003C118B"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65803F28" w14:textId="77777777" w:rsidR="003C118B" w:rsidRPr="00DB7F85" w:rsidRDefault="003C118B"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pisanje, slušanje, govorenje, gotovi radovi učenika.</w:t>
            </w:r>
          </w:p>
          <w:p w14:paraId="0403C4AA" w14:textId="77777777" w:rsidR="003C118B" w:rsidRPr="00DB7F85" w:rsidRDefault="003C118B" w:rsidP="0043256F">
            <w:pPr>
              <w:spacing w:before="240"/>
              <w:rPr>
                <w:rFonts w:ascii="Times New Roman" w:hAnsi="Times New Roman" w:cs="Times New Roman"/>
                <w:color w:val="000000" w:themeColor="text1"/>
                <w:sz w:val="24"/>
                <w:szCs w:val="24"/>
              </w:rPr>
            </w:pPr>
          </w:p>
        </w:tc>
      </w:tr>
    </w:tbl>
    <w:p w14:paraId="4F1417E8" w14:textId="77777777" w:rsidR="003C118B" w:rsidRPr="00DB7F85" w:rsidRDefault="003C118B" w:rsidP="003C118B">
      <w:pPr>
        <w:rPr>
          <w:rFonts w:ascii="Times New Roman" w:hAnsi="Times New Roman" w:cs="Times New Roman"/>
          <w:color w:val="000000" w:themeColor="text1"/>
          <w:sz w:val="24"/>
          <w:szCs w:val="24"/>
        </w:rPr>
      </w:pPr>
    </w:p>
    <w:p w14:paraId="79CA5252" w14:textId="77777777" w:rsidR="003C118B" w:rsidRPr="00DB7F85" w:rsidRDefault="003C118B" w:rsidP="00E56DE2">
      <w:pPr>
        <w:rPr>
          <w:rFonts w:ascii="Times New Roman" w:hAnsi="Times New Roman" w:cs="Times New Roman"/>
          <w:color w:val="000000" w:themeColor="text1"/>
          <w:sz w:val="24"/>
          <w:szCs w:val="24"/>
        </w:rPr>
      </w:pPr>
    </w:p>
    <w:p w14:paraId="558CE748" w14:textId="77777777" w:rsidR="00106485" w:rsidRPr="00DB7F85" w:rsidRDefault="00106485" w:rsidP="0084379F">
      <w:pPr>
        <w:pStyle w:val="Naslov3"/>
        <w:rPr>
          <w:rFonts w:ascii="Times New Roman" w:hAnsi="Times New Roman" w:cs="Times New Roman"/>
          <w:color w:val="000000" w:themeColor="text1"/>
        </w:rPr>
      </w:pPr>
      <w:bookmarkStart w:id="40" w:name="_Toc242102926"/>
      <w:r w:rsidRPr="00DB7F85">
        <w:rPr>
          <w:rFonts w:ascii="Times New Roman" w:hAnsi="Times New Roman" w:cs="Times New Roman"/>
          <w:color w:val="000000" w:themeColor="text1"/>
        </w:rPr>
        <w:lastRenderedPageBreak/>
        <w:t>1.b Graničar</w:t>
      </w:r>
      <w:bookmarkEnd w:id="40"/>
    </w:p>
    <w:tbl>
      <w:tblPr>
        <w:tblStyle w:val="Reetkatablice"/>
        <w:tblW w:w="0" w:type="auto"/>
        <w:tblInd w:w="0" w:type="dxa"/>
        <w:tblLook w:val="04A0" w:firstRow="1" w:lastRow="0" w:firstColumn="1" w:lastColumn="0" w:noHBand="0" w:noVBand="1"/>
      </w:tblPr>
      <w:tblGrid>
        <w:gridCol w:w="2137"/>
        <w:gridCol w:w="6925"/>
      </w:tblGrid>
      <w:tr w:rsidR="00D00A89" w:rsidRPr="00DB7F85" w14:paraId="43FBBC35" w14:textId="77777777" w:rsidTr="0065560C">
        <w:tc>
          <w:tcPr>
            <w:tcW w:w="1870" w:type="dxa"/>
            <w:shd w:val="clear" w:color="auto" w:fill="D9E2F3" w:themeFill="accent1" w:themeFillTint="33"/>
            <w:vAlign w:val="center"/>
          </w:tcPr>
          <w:p w14:paraId="19919FDB"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2AE6137"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p w14:paraId="76D4277C"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GRANIČAR</w:t>
            </w:r>
          </w:p>
        </w:tc>
      </w:tr>
      <w:tr w:rsidR="00D00A89" w:rsidRPr="00DB7F85" w14:paraId="5E75725A" w14:textId="77777777" w:rsidTr="0065560C">
        <w:tc>
          <w:tcPr>
            <w:tcW w:w="1870" w:type="dxa"/>
            <w:shd w:val="clear" w:color="auto" w:fill="D9E2F3" w:themeFill="accent1" w:themeFillTint="33"/>
            <w:vAlign w:val="center"/>
          </w:tcPr>
          <w:p w14:paraId="2B7006E9"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PROGRAMA</w:t>
            </w:r>
          </w:p>
        </w:tc>
        <w:tc>
          <w:tcPr>
            <w:tcW w:w="7418" w:type="dxa"/>
            <w:vAlign w:val="center"/>
          </w:tcPr>
          <w:p w14:paraId="03C5E154"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usvojiti osnovna pravila i termine igre graničar</w:t>
            </w:r>
          </w:p>
          <w:p w14:paraId="59620E55"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aktivno igrati graničar</w:t>
            </w:r>
          </w:p>
          <w:p w14:paraId="21CCC346"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zadovoljiti interes polaznika za upoznavanje praktičnih i teorijskih znanja iz graničara</w:t>
            </w:r>
          </w:p>
          <w:p w14:paraId="476C1997"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usavršiti biotička motorička znanja</w:t>
            </w:r>
          </w:p>
          <w:p w14:paraId="191E826F"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pozitivan utjecaj na razvoj antropoloških obilježja polaznika</w:t>
            </w:r>
          </w:p>
          <w:p w14:paraId="427EA83A"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usvajanje navike za redovno tjelesno vježbanje</w:t>
            </w:r>
          </w:p>
          <w:p w14:paraId="100892FD"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osposobljavati polaznika za pravilno samostalno tjelesno vježbanje</w:t>
            </w:r>
          </w:p>
          <w:p w14:paraId="33FBA630"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i poticati fair </w:t>
            </w:r>
            <w:proofErr w:type="spellStart"/>
            <w:r w:rsidRPr="00DB7F85">
              <w:rPr>
                <w:rFonts w:ascii="Times New Roman" w:hAnsi="Times New Roman" w:cs="Times New Roman"/>
                <w:color w:val="000000" w:themeColor="text1"/>
                <w:sz w:val="24"/>
                <w:szCs w:val="24"/>
              </w:rPr>
              <w:t>play</w:t>
            </w:r>
            <w:proofErr w:type="spellEnd"/>
            <w:r w:rsidRPr="00DB7F85">
              <w:rPr>
                <w:rFonts w:ascii="Times New Roman" w:hAnsi="Times New Roman" w:cs="Times New Roman"/>
                <w:color w:val="000000" w:themeColor="text1"/>
                <w:sz w:val="24"/>
                <w:szCs w:val="24"/>
              </w:rPr>
              <w:t xml:space="preserve"> od najranije dobi</w:t>
            </w:r>
          </w:p>
          <w:p w14:paraId="582354B4" w14:textId="77777777" w:rsidR="00106485" w:rsidRPr="00DB7F85" w:rsidRDefault="00106485" w:rsidP="0065560C">
            <w:pPr>
              <w:pStyle w:val="Odlomakpopisa"/>
              <w:spacing w:before="240" w:after="0" w:line="240" w:lineRule="auto"/>
              <w:ind w:left="0"/>
              <w:jc w:val="both"/>
              <w:rPr>
                <w:rFonts w:ascii="Times New Roman" w:hAnsi="Times New Roman" w:cs="Times New Roman"/>
                <w:color w:val="000000" w:themeColor="text1"/>
                <w:sz w:val="24"/>
                <w:szCs w:val="24"/>
              </w:rPr>
            </w:pPr>
          </w:p>
        </w:tc>
      </w:tr>
      <w:tr w:rsidR="00D00A89" w:rsidRPr="00DB7F85" w14:paraId="0426106A" w14:textId="77777777" w:rsidTr="0065560C">
        <w:tc>
          <w:tcPr>
            <w:tcW w:w="1870" w:type="dxa"/>
            <w:shd w:val="clear" w:color="auto" w:fill="D9E2F3" w:themeFill="accent1" w:themeFillTint="33"/>
            <w:vAlign w:val="center"/>
          </w:tcPr>
          <w:p w14:paraId="5AB0D54A"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PROGRAMA</w:t>
            </w:r>
          </w:p>
        </w:tc>
        <w:tc>
          <w:tcPr>
            <w:tcW w:w="7418" w:type="dxa"/>
          </w:tcPr>
          <w:p w14:paraId="4CF3559E" w14:textId="77777777" w:rsidR="00106485" w:rsidRPr="00DB7F85" w:rsidRDefault="00106485" w:rsidP="00FA500C">
            <w:pPr>
              <w:pStyle w:val="Odlomakpopisa"/>
              <w:numPr>
                <w:ilvl w:val="0"/>
                <w:numId w:val="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djeca u dobi od 7 do 11 godina uče se organizirati svoje vrijeme, ukoliko u tome ne </w:t>
            </w:r>
            <w:proofErr w:type="spellStart"/>
            <w:r w:rsidRPr="00DB7F85">
              <w:rPr>
                <w:rFonts w:ascii="Times New Roman" w:hAnsi="Times New Roman" w:cs="Times New Roman"/>
                <w:color w:val="000000" w:themeColor="text1"/>
                <w:sz w:val="24"/>
                <w:szCs w:val="24"/>
              </w:rPr>
              <w:t>uspjevaju</w:t>
            </w:r>
            <w:proofErr w:type="spellEnd"/>
            <w:r w:rsidRPr="00DB7F85">
              <w:rPr>
                <w:rFonts w:ascii="Times New Roman" w:hAnsi="Times New Roman" w:cs="Times New Roman"/>
                <w:color w:val="000000" w:themeColor="text1"/>
                <w:sz w:val="24"/>
                <w:szCs w:val="24"/>
              </w:rPr>
              <w:t>, osjećaju stalni nedostatak vremena te se manje kreću</w:t>
            </w:r>
          </w:p>
          <w:p w14:paraId="2E287128" w14:textId="77777777" w:rsidR="00106485" w:rsidRPr="00DB7F85" w:rsidRDefault="00106485" w:rsidP="00FA500C">
            <w:pPr>
              <w:pStyle w:val="Odlomakpopisa"/>
              <w:numPr>
                <w:ilvl w:val="0"/>
                <w:numId w:val="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tjelesna aktivnosti direktno utječe na kvalitetu života</w:t>
            </w:r>
          </w:p>
          <w:p w14:paraId="6089CE71" w14:textId="77777777" w:rsidR="00106485" w:rsidRPr="00DB7F85" w:rsidRDefault="00106485" w:rsidP="00FA500C">
            <w:pPr>
              <w:pStyle w:val="Odlomakpopisa"/>
              <w:numPr>
                <w:ilvl w:val="0"/>
                <w:numId w:val="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ovom izvannastavnom aktivnošću pokreće se interes učenika za bavljenjem sportom</w:t>
            </w:r>
          </w:p>
          <w:p w14:paraId="21C1A6C2" w14:textId="77777777" w:rsidR="00106485" w:rsidRPr="00DB7F85" w:rsidRDefault="00106485" w:rsidP="00FA500C">
            <w:pPr>
              <w:pStyle w:val="Odlomakpopisa"/>
              <w:numPr>
                <w:ilvl w:val="0"/>
                <w:numId w:val="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blisku igru graničar, ideja je probuditi kod učenika svijest o važnosti tjelesne aktivnosti</w:t>
            </w:r>
          </w:p>
          <w:p w14:paraId="1D2734EC" w14:textId="77777777" w:rsidR="00106485" w:rsidRPr="00DB7F85" w:rsidRDefault="00106485" w:rsidP="00FA500C">
            <w:pPr>
              <w:pStyle w:val="Odlomakpopisa"/>
              <w:numPr>
                <w:ilvl w:val="0"/>
                <w:numId w:val="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graničar je najbolji primjer </w:t>
            </w:r>
            <w:proofErr w:type="spellStart"/>
            <w:r w:rsidRPr="00DB7F85">
              <w:rPr>
                <w:rFonts w:ascii="Times New Roman" w:hAnsi="Times New Roman" w:cs="Times New Roman"/>
                <w:color w:val="000000" w:themeColor="text1"/>
                <w:sz w:val="24"/>
                <w:szCs w:val="24"/>
              </w:rPr>
              <w:t>rinkluzije</w:t>
            </w:r>
            <w:proofErr w:type="spellEnd"/>
            <w:r w:rsidRPr="00DB7F85">
              <w:rPr>
                <w:rFonts w:ascii="Times New Roman" w:hAnsi="Times New Roman" w:cs="Times New Roman"/>
                <w:color w:val="000000" w:themeColor="text1"/>
                <w:sz w:val="24"/>
                <w:szCs w:val="24"/>
              </w:rPr>
              <w:t xml:space="preserve"> koju treba propagirati jer djevojčice i dječaci igraju u mješovitim timovima i na taj način jačaju svijest o ravnopravnosti kroz igru</w:t>
            </w:r>
          </w:p>
        </w:tc>
      </w:tr>
      <w:tr w:rsidR="00D00A89" w:rsidRPr="00DB7F85" w14:paraId="00CB9CCF" w14:textId="77777777" w:rsidTr="0065560C">
        <w:tc>
          <w:tcPr>
            <w:tcW w:w="1870" w:type="dxa"/>
            <w:shd w:val="clear" w:color="auto" w:fill="D9E2F3" w:themeFill="accent1" w:themeFillTint="33"/>
            <w:vAlign w:val="center"/>
          </w:tcPr>
          <w:p w14:paraId="43505B58"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PROGRAMA I NJIHOVA ODGOVORNOST</w:t>
            </w:r>
          </w:p>
        </w:tc>
        <w:tc>
          <w:tcPr>
            <w:tcW w:w="7418" w:type="dxa"/>
          </w:tcPr>
          <w:p w14:paraId="7CCD1894" w14:textId="77777777" w:rsidR="00106485" w:rsidRPr="00DB7F85" w:rsidRDefault="00106485" w:rsidP="00FA500C">
            <w:pPr>
              <w:pStyle w:val="Odlomakpopisa"/>
              <w:numPr>
                <w:ilvl w:val="0"/>
                <w:numId w:val="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Monika </w:t>
            </w:r>
            <w:proofErr w:type="spellStart"/>
            <w:r w:rsidRPr="00DB7F85">
              <w:rPr>
                <w:rFonts w:ascii="Times New Roman" w:hAnsi="Times New Roman" w:cs="Times New Roman"/>
                <w:color w:val="000000" w:themeColor="text1"/>
                <w:sz w:val="24"/>
                <w:szCs w:val="24"/>
              </w:rPr>
              <w:t>Đerke</w:t>
            </w:r>
            <w:proofErr w:type="spellEnd"/>
            <w:r w:rsidRPr="00DB7F85">
              <w:rPr>
                <w:rFonts w:ascii="Times New Roman" w:hAnsi="Times New Roman" w:cs="Times New Roman"/>
                <w:color w:val="000000" w:themeColor="text1"/>
                <w:sz w:val="24"/>
                <w:szCs w:val="24"/>
              </w:rPr>
              <w:t xml:space="preserve">, učenici </w:t>
            </w:r>
            <w:r w:rsidR="00F114CB" w:rsidRPr="00DB7F85">
              <w:rPr>
                <w:rFonts w:ascii="Times New Roman" w:hAnsi="Times New Roman" w:cs="Times New Roman"/>
                <w:color w:val="000000" w:themeColor="text1"/>
                <w:sz w:val="24"/>
                <w:szCs w:val="24"/>
              </w:rPr>
              <w:t>1</w:t>
            </w:r>
            <w:r w:rsidRPr="00DB7F85">
              <w:rPr>
                <w:rFonts w:ascii="Times New Roman" w:hAnsi="Times New Roman" w:cs="Times New Roman"/>
                <w:color w:val="000000" w:themeColor="text1"/>
                <w:sz w:val="24"/>
                <w:szCs w:val="24"/>
              </w:rPr>
              <w:t>.b razreda</w:t>
            </w:r>
          </w:p>
          <w:p w14:paraId="6334EF42" w14:textId="77777777" w:rsidR="00106485" w:rsidRPr="00DB7F85" w:rsidRDefault="00106485" w:rsidP="00FA500C">
            <w:pPr>
              <w:pStyle w:val="Odlomakpopisa"/>
              <w:numPr>
                <w:ilvl w:val="0"/>
                <w:numId w:val="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provođenje aktivnosti</w:t>
            </w:r>
          </w:p>
        </w:tc>
      </w:tr>
      <w:tr w:rsidR="00D00A89" w:rsidRPr="00DB7F85" w14:paraId="1B3F83A1" w14:textId="77777777" w:rsidTr="0065560C">
        <w:tc>
          <w:tcPr>
            <w:tcW w:w="1870" w:type="dxa"/>
            <w:shd w:val="clear" w:color="auto" w:fill="D9E2F3" w:themeFill="accent1" w:themeFillTint="33"/>
            <w:vAlign w:val="center"/>
          </w:tcPr>
          <w:p w14:paraId="1E4B5EE8"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PROGRAMA</w:t>
            </w:r>
          </w:p>
        </w:tc>
        <w:tc>
          <w:tcPr>
            <w:tcW w:w="7418" w:type="dxa"/>
          </w:tcPr>
          <w:p w14:paraId="4C84BC7A" w14:textId="77777777" w:rsidR="00106485" w:rsidRPr="00DB7F85" w:rsidRDefault="00106485" w:rsidP="00FA500C">
            <w:pPr>
              <w:pStyle w:val="Odlomakpopisa"/>
              <w:numPr>
                <w:ilvl w:val="0"/>
                <w:numId w:val="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prostor u školskoj sportskoj dvorani, školsko igralište</w:t>
            </w:r>
          </w:p>
        </w:tc>
      </w:tr>
      <w:tr w:rsidR="00D00A89" w:rsidRPr="00DB7F85" w14:paraId="5E09F79F" w14:textId="77777777" w:rsidTr="0065560C">
        <w:tc>
          <w:tcPr>
            <w:tcW w:w="1870" w:type="dxa"/>
            <w:shd w:val="clear" w:color="auto" w:fill="D9E2F3" w:themeFill="accent1" w:themeFillTint="33"/>
            <w:vAlign w:val="center"/>
          </w:tcPr>
          <w:p w14:paraId="6EA97779"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PROGRAMA</w:t>
            </w:r>
          </w:p>
        </w:tc>
        <w:tc>
          <w:tcPr>
            <w:tcW w:w="7418" w:type="dxa"/>
          </w:tcPr>
          <w:p w14:paraId="765961CD" w14:textId="77777777" w:rsidR="00106485" w:rsidRPr="00DB7F85" w:rsidRDefault="00106485" w:rsidP="00FA500C">
            <w:pPr>
              <w:pStyle w:val="Odlomakpopisa"/>
              <w:numPr>
                <w:ilvl w:val="0"/>
                <w:numId w:val="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dan u tjednu, jedan nastavni sat (45 min)</w:t>
            </w:r>
          </w:p>
        </w:tc>
      </w:tr>
      <w:tr w:rsidR="00D00A89" w:rsidRPr="00DB7F85" w14:paraId="51EBBF24" w14:textId="77777777" w:rsidTr="0065560C">
        <w:tc>
          <w:tcPr>
            <w:tcW w:w="1870" w:type="dxa"/>
            <w:shd w:val="clear" w:color="auto" w:fill="D9E2F3" w:themeFill="accent1" w:themeFillTint="33"/>
            <w:vAlign w:val="center"/>
          </w:tcPr>
          <w:p w14:paraId="3F6D7C3B"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PROGRAMA</w:t>
            </w:r>
          </w:p>
        </w:tc>
        <w:tc>
          <w:tcPr>
            <w:tcW w:w="7418" w:type="dxa"/>
          </w:tcPr>
          <w:p w14:paraId="6643CBBB" w14:textId="03B5903C" w:rsidR="00D768C1" w:rsidRPr="00DB7F85" w:rsidRDefault="0032626F" w:rsidP="00FA500C">
            <w:pPr>
              <w:pStyle w:val="Odlomakpopisa"/>
              <w:numPr>
                <w:ilvl w:val="0"/>
                <w:numId w:val="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49BE07C1" w14:textId="77777777" w:rsidTr="0065560C">
        <w:tc>
          <w:tcPr>
            <w:tcW w:w="1870" w:type="dxa"/>
            <w:shd w:val="clear" w:color="auto" w:fill="D9E2F3" w:themeFill="accent1" w:themeFillTint="33"/>
            <w:vAlign w:val="center"/>
          </w:tcPr>
          <w:p w14:paraId="5C10ABBB" w14:textId="77777777" w:rsidR="00106485" w:rsidRPr="00DB7F85" w:rsidRDefault="00106485"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699151B" w14:textId="77777777" w:rsidR="00106485" w:rsidRPr="00DB7F85" w:rsidRDefault="00106485" w:rsidP="00FA500C">
            <w:pPr>
              <w:pStyle w:val="Odlomakpopisa"/>
              <w:numPr>
                <w:ilvl w:val="0"/>
                <w:numId w:val="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evaluacijski listići koji učenici popunjavaju na kraju oba odgojno obrazovna razdoblja</w:t>
            </w:r>
          </w:p>
          <w:p w14:paraId="39CB5D10" w14:textId="77777777" w:rsidR="00106485" w:rsidRPr="00DB7F85" w:rsidRDefault="00106485" w:rsidP="00FA500C">
            <w:pPr>
              <w:pStyle w:val="Odlomakpopisa"/>
              <w:numPr>
                <w:ilvl w:val="0"/>
                <w:numId w:val="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individualna postignuća vrednuju se prema osobnom napretku, redovitosti dolazaka i sudjelovanjima u natjecanjima</w:t>
            </w:r>
          </w:p>
        </w:tc>
      </w:tr>
    </w:tbl>
    <w:p w14:paraId="1A3C41E5" w14:textId="4C55A711" w:rsidR="00106485" w:rsidRPr="00DB7F85" w:rsidRDefault="00106485" w:rsidP="00106485">
      <w:pPr>
        <w:rPr>
          <w:rFonts w:ascii="Times New Roman" w:hAnsi="Times New Roman" w:cs="Times New Roman"/>
          <w:color w:val="000000" w:themeColor="text1"/>
          <w:sz w:val="24"/>
          <w:szCs w:val="24"/>
        </w:rPr>
      </w:pPr>
    </w:p>
    <w:p w14:paraId="0CF7166A" w14:textId="34A44D90" w:rsidR="0032626F" w:rsidRPr="006217AB" w:rsidRDefault="00D5152C" w:rsidP="006217AB">
      <w:pPr>
        <w:pStyle w:val="Naslov3"/>
        <w:rPr>
          <w:rFonts w:ascii="Times New Roman" w:hAnsi="Times New Roman" w:cs="Times New Roman"/>
          <w:color w:val="000000" w:themeColor="text1"/>
        </w:rPr>
      </w:pPr>
      <w:bookmarkStart w:id="41" w:name="_Toc242102927"/>
      <w:r w:rsidRPr="006217AB">
        <w:rPr>
          <w:rFonts w:ascii="Times New Roman" w:hAnsi="Times New Roman" w:cs="Times New Roman"/>
          <w:color w:val="000000" w:themeColor="text1"/>
        </w:rPr>
        <w:lastRenderedPageBreak/>
        <w:t xml:space="preserve">1.c </w:t>
      </w:r>
      <w:r w:rsidR="005F2814">
        <w:rPr>
          <w:rFonts w:ascii="Times New Roman" w:hAnsi="Times New Roman" w:cs="Times New Roman"/>
          <w:color w:val="000000" w:themeColor="text1"/>
        </w:rPr>
        <w:t>Mala č</w:t>
      </w:r>
      <w:r w:rsidRPr="006217AB">
        <w:rPr>
          <w:rFonts w:ascii="Times New Roman" w:hAnsi="Times New Roman" w:cs="Times New Roman"/>
          <w:color w:val="000000" w:themeColor="text1"/>
        </w:rPr>
        <w:t>itaonica</w:t>
      </w:r>
      <w:bookmarkEnd w:id="41"/>
    </w:p>
    <w:tbl>
      <w:tblPr>
        <w:tblStyle w:val="Reetkatablice"/>
        <w:tblW w:w="0" w:type="auto"/>
        <w:tblInd w:w="0" w:type="dxa"/>
        <w:tblLook w:val="04A0" w:firstRow="1" w:lastRow="0" w:firstColumn="1" w:lastColumn="0" w:noHBand="0" w:noVBand="1"/>
      </w:tblPr>
      <w:tblGrid>
        <w:gridCol w:w="2137"/>
        <w:gridCol w:w="6925"/>
      </w:tblGrid>
      <w:tr w:rsidR="00D5152C" w:rsidRPr="00B05CA4" w14:paraId="76FE07C6" w14:textId="77777777" w:rsidTr="0043256F">
        <w:tc>
          <w:tcPr>
            <w:tcW w:w="1870" w:type="dxa"/>
            <w:shd w:val="clear" w:color="auto" w:fill="D9E2F3" w:themeFill="accent1" w:themeFillTint="33"/>
            <w:vAlign w:val="center"/>
          </w:tcPr>
          <w:p w14:paraId="14A53AA4"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AKTIVNOST, PROGRAM I/ILI PROJEKT</w:t>
            </w:r>
          </w:p>
        </w:tc>
        <w:tc>
          <w:tcPr>
            <w:tcW w:w="7418" w:type="dxa"/>
            <w:shd w:val="clear" w:color="auto" w:fill="D9E2F3" w:themeFill="accent1" w:themeFillTint="33"/>
          </w:tcPr>
          <w:p w14:paraId="21C75469" w14:textId="4DD31E0B" w:rsidR="00D5152C" w:rsidRPr="00B05CA4" w:rsidRDefault="00D5152C" w:rsidP="0043256F">
            <w:pPr>
              <w:spacing w:before="240"/>
              <w:rPr>
                <w:rFonts w:ascii="Times New Roman" w:hAnsi="Times New Roman" w:cs="Times New Roman"/>
                <w:b/>
                <w:sz w:val="28"/>
                <w:szCs w:val="28"/>
              </w:rPr>
            </w:pPr>
            <w:r>
              <w:rPr>
                <w:rFonts w:ascii="Times New Roman" w:hAnsi="Times New Roman" w:cs="Times New Roman"/>
                <w:b/>
                <w:sz w:val="28"/>
                <w:szCs w:val="28"/>
              </w:rPr>
              <w:t xml:space="preserve"> </w:t>
            </w:r>
            <w:r w:rsidR="005F2814">
              <w:rPr>
                <w:rFonts w:ascii="Times New Roman" w:hAnsi="Times New Roman" w:cs="Times New Roman"/>
                <w:b/>
                <w:sz w:val="28"/>
                <w:szCs w:val="28"/>
              </w:rPr>
              <w:t>MALA</w:t>
            </w:r>
            <w:r>
              <w:rPr>
                <w:rFonts w:ascii="Times New Roman" w:hAnsi="Times New Roman" w:cs="Times New Roman"/>
                <w:b/>
                <w:sz w:val="28"/>
                <w:szCs w:val="28"/>
              </w:rPr>
              <w:t xml:space="preserve"> ČITAONICA</w:t>
            </w:r>
          </w:p>
        </w:tc>
      </w:tr>
      <w:tr w:rsidR="00D5152C" w:rsidRPr="0023354C" w14:paraId="46B75C1F" w14:textId="77777777" w:rsidTr="0043256F">
        <w:tc>
          <w:tcPr>
            <w:tcW w:w="1870" w:type="dxa"/>
            <w:shd w:val="clear" w:color="auto" w:fill="D9E2F3" w:themeFill="accent1" w:themeFillTint="33"/>
            <w:vAlign w:val="center"/>
          </w:tcPr>
          <w:p w14:paraId="0A7D29A6"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CILJEVI</w:t>
            </w:r>
            <w:r>
              <w:rPr>
                <w:rFonts w:ascii="Times New Roman" w:hAnsi="Times New Roman" w:cs="Times New Roman"/>
                <w:b/>
                <w:sz w:val="24"/>
                <w:szCs w:val="24"/>
              </w:rPr>
              <w:t xml:space="preserve"> AKTIVNOSTI, PROGRAMA I/ILI PROJEKTA</w:t>
            </w:r>
          </w:p>
        </w:tc>
        <w:tc>
          <w:tcPr>
            <w:tcW w:w="7418" w:type="dxa"/>
            <w:vAlign w:val="center"/>
          </w:tcPr>
          <w:p w14:paraId="7EB37C60" w14:textId="77777777" w:rsidR="00D5152C" w:rsidRPr="0023354C" w:rsidRDefault="00D5152C"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37320">
              <w:rPr>
                <w:rFonts w:ascii="Times New Roman" w:hAnsi="Times New Roman" w:cs="Times New Roman"/>
                <w:sz w:val="24"/>
                <w:szCs w:val="24"/>
              </w:rPr>
              <w:t>Cilj aktivnosti je razvijati ljubav i interes prema čitanju, poticati učenike na samostalno čitanje, razvijati čitalačke navike i kulturu čitanja, obogaćivati rječnik i razvijati jezične sposobnosti, poticati kreativno izražavanje i stvaralaštvo, razvijati kritičko mišljenje i sposobnost iznošenja vlastitog mišljenja, poticati suradnju, komunikaciju i uvažavanje tuđih stavova te upoznati učenike s različitim književnim vrstama, autorima i djelima.</w:t>
            </w:r>
          </w:p>
        </w:tc>
      </w:tr>
      <w:tr w:rsidR="00D5152C" w:rsidRPr="0023354C" w14:paraId="1E279779" w14:textId="77777777" w:rsidTr="0043256F">
        <w:tc>
          <w:tcPr>
            <w:tcW w:w="1870" w:type="dxa"/>
            <w:shd w:val="clear" w:color="auto" w:fill="D9E2F3" w:themeFill="accent1" w:themeFillTint="33"/>
            <w:vAlign w:val="center"/>
          </w:tcPr>
          <w:p w14:paraId="0355E4D0"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NAMJENA</w:t>
            </w:r>
            <w:r>
              <w:rPr>
                <w:rFonts w:ascii="Times New Roman" w:hAnsi="Times New Roman" w:cs="Times New Roman"/>
                <w:b/>
                <w:sz w:val="24"/>
                <w:szCs w:val="24"/>
              </w:rPr>
              <w:t xml:space="preserve"> AKTIVNOSTI, PROGRAMA I/ILI PROJEKTA</w:t>
            </w:r>
          </w:p>
        </w:tc>
        <w:tc>
          <w:tcPr>
            <w:tcW w:w="7418" w:type="dxa"/>
          </w:tcPr>
          <w:p w14:paraId="1137A0FC" w14:textId="77777777" w:rsidR="00D5152C" w:rsidRPr="0023354C" w:rsidRDefault="00D5152C" w:rsidP="0043256F">
            <w:pPr>
              <w:spacing w:before="240"/>
              <w:rPr>
                <w:rFonts w:ascii="Times New Roman" w:hAnsi="Times New Roman" w:cs="Times New Roman"/>
                <w:sz w:val="24"/>
                <w:szCs w:val="24"/>
              </w:rPr>
            </w:pPr>
            <w:r>
              <w:rPr>
                <w:rFonts w:ascii="Times New Roman" w:hAnsi="Times New Roman" w:cs="Times New Roman"/>
                <w:sz w:val="24"/>
                <w:szCs w:val="24"/>
              </w:rPr>
              <w:t xml:space="preserve">INA je </w:t>
            </w:r>
            <w:proofErr w:type="spellStart"/>
            <w:r>
              <w:rPr>
                <w:rFonts w:ascii="Times New Roman" w:hAnsi="Times New Roman" w:cs="Times New Roman"/>
                <w:sz w:val="24"/>
                <w:szCs w:val="24"/>
              </w:rPr>
              <w:t>namjenjena</w:t>
            </w:r>
            <w:proofErr w:type="spellEnd"/>
            <w:r>
              <w:rPr>
                <w:rFonts w:ascii="Times New Roman" w:hAnsi="Times New Roman" w:cs="Times New Roman"/>
                <w:sz w:val="24"/>
                <w:szCs w:val="24"/>
              </w:rPr>
              <w:t xml:space="preserve"> učenicima 1.c razreda.</w:t>
            </w:r>
          </w:p>
        </w:tc>
      </w:tr>
      <w:tr w:rsidR="00D5152C" w:rsidRPr="00637320" w14:paraId="47F1F0AE" w14:textId="77777777" w:rsidTr="0043256F">
        <w:tc>
          <w:tcPr>
            <w:tcW w:w="1870" w:type="dxa"/>
            <w:shd w:val="clear" w:color="auto" w:fill="D9E2F3" w:themeFill="accent1" w:themeFillTint="33"/>
            <w:vAlign w:val="center"/>
          </w:tcPr>
          <w:p w14:paraId="6FEAD213"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NOSITELJI</w:t>
            </w:r>
            <w:r>
              <w:rPr>
                <w:rFonts w:ascii="Times New Roman" w:hAnsi="Times New Roman" w:cs="Times New Roman"/>
                <w:b/>
                <w:sz w:val="24"/>
                <w:szCs w:val="24"/>
              </w:rPr>
              <w:t xml:space="preserve"> AKTIVNOSTI, PROGRAMA I/ILI PROJEKTA I NJIHOVA ODGOVORNOST</w:t>
            </w:r>
          </w:p>
        </w:tc>
        <w:tc>
          <w:tcPr>
            <w:tcW w:w="7418" w:type="dxa"/>
          </w:tcPr>
          <w:p w14:paraId="1E8A09EE" w14:textId="77777777" w:rsidR="00D5152C" w:rsidRDefault="00D5152C"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p>
          <w:p w14:paraId="30ABC003" w14:textId="77777777" w:rsidR="00D5152C" w:rsidRPr="00637320" w:rsidRDefault="00D5152C"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Učiteljica Ivana Crnić, učenici 1.c razreda. Pripremiti materijale za rad, pratiti napredak učenika, osigurati učenicima potreban pribor.</w:t>
            </w:r>
          </w:p>
        </w:tc>
      </w:tr>
      <w:tr w:rsidR="00D5152C" w:rsidRPr="0023354C" w14:paraId="620774F7" w14:textId="77777777" w:rsidTr="0043256F">
        <w:tc>
          <w:tcPr>
            <w:tcW w:w="1870" w:type="dxa"/>
            <w:shd w:val="clear" w:color="auto" w:fill="D9E2F3" w:themeFill="accent1" w:themeFillTint="33"/>
            <w:vAlign w:val="center"/>
          </w:tcPr>
          <w:p w14:paraId="27AB28E4"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NAČIN REALIZACIJE</w:t>
            </w:r>
            <w:r>
              <w:rPr>
                <w:rFonts w:ascii="Times New Roman" w:hAnsi="Times New Roman" w:cs="Times New Roman"/>
                <w:b/>
                <w:sz w:val="24"/>
                <w:szCs w:val="24"/>
              </w:rPr>
              <w:t xml:space="preserve"> AKTIVNOSTI, PROGRAMA I/ILI PROJEKTA</w:t>
            </w:r>
          </w:p>
        </w:tc>
        <w:tc>
          <w:tcPr>
            <w:tcW w:w="7418" w:type="dxa"/>
          </w:tcPr>
          <w:p w14:paraId="6C4C78F5" w14:textId="77777777" w:rsidR="00D5152C" w:rsidRDefault="00D5152C" w:rsidP="0043256F">
            <w:pPr>
              <w:spacing w:before="240"/>
              <w:rPr>
                <w:rFonts w:ascii="Times New Roman" w:hAnsi="Times New Roman" w:cs="Times New Roman"/>
                <w:sz w:val="24"/>
                <w:szCs w:val="24"/>
              </w:rPr>
            </w:pPr>
            <w:r w:rsidRPr="00637320">
              <w:rPr>
                <w:rFonts w:ascii="Times New Roman" w:hAnsi="Times New Roman" w:cs="Times New Roman"/>
                <w:sz w:val="24"/>
                <w:szCs w:val="24"/>
              </w:rPr>
              <w:t>Svaki sat započinje kratkom motivacijom i razgovorom vezanim uz djelo koje ćemo tog dana čitati. Učenicima će se postavljati određena pitanja kako bi sami mogli odgonetnuti naslov djela koje će se obraditi taj sat. Nakon toga aktivnost će se provoditi kroz čitanje naglas (učiteljica) te razgovor i raspravu o pročitanome.</w:t>
            </w:r>
            <w:r>
              <w:rPr>
                <w:rFonts w:ascii="Times New Roman" w:hAnsi="Times New Roman" w:cs="Times New Roman"/>
                <w:sz w:val="24"/>
                <w:szCs w:val="24"/>
              </w:rPr>
              <w:br/>
              <w:t>Aktivnost se provodi jednom tjedno tokom cijele godine.</w:t>
            </w:r>
          </w:p>
          <w:p w14:paraId="4CC94FCE" w14:textId="77777777" w:rsidR="00D5152C" w:rsidRPr="0023354C" w:rsidRDefault="00D5152C" w:rsidP="0043256F">
            <w:pPr>
              <w:spacing w:before="240"/>
              <w:rPr>
                <w:rFonts w:ascii="Times New Roman" w:hAnsi="Times New Roman" w:cs="Times New Roman"/>
                <w:sz w:val="24"/>
                <w:szCs w:val="24"/>
              </w:rPr>
            </w:pPr>
          </w:p>
        </w:tc>
      </w:tr>
      <w:tr w:rsidR="00D5152C" w:rsidRPr="0023354C" w14:paraId="00FF5720" w14:textId="77777777" w:rsidTr="0043256F">
        <w:tc>
          <w:tcPr>
            <w:tcW w:w="1870" w:type="dxa"/>
            <w:shd w:val="clear" w:color="auto" w:fill="D9E2F3" w:themeFill="accent1" w:themeFillTint="33"/>
            <w:vAlign w:val="center"/>
          </w:tcPr>
          <w:p w14:paraId="531F0D7B" w14:textId="77777777" w:rsidR="00D5152C" w:rsidRPr="00E97D12" w:rsidRDefault="00D5152C" w:rsidP="0043256F">
            <w:pPr>
              <w:spacing w:before="240"/>
              <w:jc w:val="center"/>
              <w:rPr>
                <w:rFonts w:ascii="Times New Roman" w:hAnsi="Times New Roman" w:cs="Times New Roman"/>
                <w:b/>
                <w:sz w:val="24"/>
                <w:szCs w:val="24"/>
              </w:rPr>
            </w:pPr>
            <w:r>
              <w:rPr>
                <w:rFonts w:ascii="Times New Roman" w:hAnsi="Times New Roman" w:cs="Times New Roman"/>
                <w:b/>
                <w:sz w:val="24"/>
                <w:szCs w:val="24"/>
              </w:rPr>
              <w:t>VREMENIK AKTIVNOSTI, PROGRAMA I/ILI PROJEKTA</w:t>
            </w:r>
          </w:p>
        </w:tc>
        <w:tc>
          <w:tcPr>
            <w:tcW w:w="7418" w:type="dxa"/>
          </w:tcPr>
          <w:p w14:paraId="69551B25" w14:textId="77777777" w:rsidR="00D5152C" w:rsidRPr="0023354C" w:rsidRDefault="00D5152C" w:rsidP="0043256F">
            <w:pPr>
              <w:spacing w:before="240"/>
              <w:rPr>
                <w:rFonts w:ascii="Times New Roman" w:hAnsi="Times New Roman" w:cs="Times New Roman"/>
                <w:sz w:val="24"/>
                <w:szCs w:val="24"/>
              </w:rPr>
            </w:pPr>
            <w:r>
              <w:rPr>
                <w:rFonts w:ascii="Times New Roman" w:hAnsi="Times New Roman" w:cs="Times New Roman"/>
                <w:sz w:val="24"/>
                <w:szCs w:val="24"/>
              </w:rPr>
              <w:t>Tijekom školske godine 2026./2027.</w:t>
            </w:r>
          </w:p>
        </w:tc>
      </w:tr>
      <w:tr w:rsidR="00D5152C" w:rsidRPr="0023354C" w14:paraId="30F73AC2" w14:textId="77777777" w:rsidTr="0043256F">
        <w:tc>
          <w:tcPr>
            <w:tcW w:w="1870" w:type="dxa"/>
            <w:shd w:val="clear" w:color="auto" w:fill="D9E2F3" w:themeFill="accent1" w:themeFillTint="33"/>
            <w:vAlign w:val="center"/>
          </w:tcPr>
          <w:p w14:paraId="5EBE23B1"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OKVIRNI TROŠKOVNIK</w:t>
            </w:r>
            <w:r>
              <w:rPr>
                <w:rFonts w:ascii="Times New Roman" w:hAnsi="Times New Roman" w:cs="Times New Roman"/>
                <w:b/>
                <w:sz w:val="24"/>
                <w:szCs w:val="24"/>
              </w:rPr>
              <w:t xml:space="preserve"> AKTIVNOSTI, PROGRAMA I/ILI PROJEKTA</w:t>
            </w:r>
          </w:p>
        </w:tc>
        <w:tc>
          <w:tcPr>
            <w:tcW w:w="7418" w:type="dxa"/>
          </w:tcPr>
          <w:p w14:paraId="3F6C1891" w14:textId="77777777" w:rsidR="00D5152C" w:rsidRPr="0023354C" w:rsidRDefault="00D5152C" w:rsidP="0043256F">
            <w:pPr>
              <w:spacing w:before="240"/>
              <w:rPr>
                <w:rFonts w:ascii="Times New Roman" w:hAnsi="Times New Roman" w:cs="Times New Roman"/>
                <w:sz w:val="24"/>
                <w:szCs w:val="24"/>
              </w:rPr>
            </w:pPr>
            <w:r w:rsidRPr="004F0C7B">
              <w:rPr>
                <w:rFonts w:ascii="Times New Roman" w:hAnsi="Times New Roman" w:cs="Times New Roman"/>
                <w:sz w:val="24"/>
                <w:szCs w:val="24"/>
              </w:rPr>
              <w:t xml:space="preserve">Cijena materijala potrebnih za </w:t>
            </w:r>
            <w:r>
              <w:rPr>
                <w:rFonts w:ascii="Times New Roman" w:hAnsi="Times New Roman" w:cs="Times New Roman"/>
                <w:sz w:val="24"/>
                <w:szCs w:val="24"/>
              </w:rPr>
              <w:t>kreativni dio sata</w:t>
            </w:r>
            <w:r w:rsidRPr="004F0C7B">
              <w:rPr>
                <w:rFonts w:ascii="Times New Roman" w:hAnsi="Times New Roman" w:cs="Times New Roman"/>
                <w:sz w:val="24"/>
                <w:szCs w:val="24"/>
              </w:rPr>
              <w:t>.</w:t>
            </w:r>
          </w:p>
        </w:tc>
      </w:tr>
      <w:tr w:rsidR="00D5152C" w:rsidRPr="0023354C" w14:paraId="31EE9A20" w14:textId="77777777" w:rsidTr="0043256F">
        <w:tc>
          <w:tcPr>
            <w:tcW w:w="1870" w:type="dxa"/>
            <w:shd w:val="clear" w:color="auto" w:fill="D9E2F3" w:themeFill="accent1" w:themeFillTint="33"/>
            <w:vAlign w:val="center"/>
          </w:tcPr>
          <w:p w14:paraId="1795F447" w14:textId="77777777" w:rsidR="00D5152C" w:rsidRPr="00E97D12" w:rsidRDefault="00D5152C"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 xml:space="preserve">NAČIN </w:t>
            </w:r>
            <w:r>
              <w:rPr>
                <w:rFonts w:ascii="Times New Roman" w:hAnsi="Times New Roman" w:cs="Times New Roman"/>
                <w:b/>
                <w:sz w:val="24"/>
                <w:szCs w:val="24"/>
              </w:rPr>
              <w:t xml:space="preserve">NJEGOVA </w:t>
            </w:r>
            <w:r w:rsidRPr="00E97D12">
              <w:rPr>
                <w:rFonts w:ascii="Times New Roman" w:hAnsi="Times New Roman" w:cs="Times New Roman"/>
                <w:b/>
                <w:sz w:val="24"/>
                <w:szCs w:val="24"/>
              </w:rPr>
              <w:t>PRAĆENJA</w:t>
            </w:r>
          </w:p>
        </w:tc>
        <w:tc>
          <w:tcPr>
            <w:tcW w:w="7418" w:type="dxa"/>
          </w:tcPr>
          <w:p w14:paraId="6EC90C6D" w14:textId="77777777" w:rsidR="00D5152C" w:rsidRPr="0023354C" w:rsidRDefault="00D5152C" w:rsidP="0043256F">
            <w:pPr>
              <w:spacing w:before="240"/>
              <w:rPr>
                <w:rFonts w:ascii="Times New Roman" w:hAnsi="Times New Roman" w:cs="Times New Roman"/>
                <w:sz w:val="24"/>
                <w:szCs w:val="24"/>
              </w:rPr>
            </w:pPr>
            <w:r w:rsidRPr="004F0C7B">
              <w:rPr>
                <w:rFonts w:ascii="Times New Roman" w:hAnsi="Times New Roman" w:cs="Times New Roman"/>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a time i za nove načine stjecanja i proširivanja znanja.</w:t>
            </w:r>
          </w:p>
        </w:tc>
      </w:tr>
    </w:tbl>
    <w:p w14:paraId="5CD28C66" w14:textId="14611992" w:rsidR="0032626F" w:rsidRPr="00DB7F85" w:rsidRDefault="0032626F" w:rsidP="00106485">
      <w:pPr>
        <w:rPr>
          <w:rFonts w:ascii="Times New Roman" w:hAnsi="Times New Roman" w:cs="Times New Roman"/>
          <w:color w:val="FF0000"/>
          <w:sz w:val="24"/>
          <w:szCs w:val="24"/>
        </w:rPr>
      </w:pPr>
    </w:p>
    <w:p w14:paraId="14B8AC4F" w14:textId="52F98C83" w:rsidR="004B0B7A" w:rsidRPr="00DB7F85" w:rsidRDefault="004B0B7A" w:rsidP="0084379F">
      <w:pPr>
        <w:pStyle w:val="Naslov3"/>
        <w:rPr>
          <w:rFonts w:ascii="Times New Roman" w:hAnsi="Times New Roman" w:cs="Times New Roman"/>
          <w:color w:val="000000" w:themeColor="text1"/>
        </w:rPr>
      </w:pPr>
      <w:bookmarkStart w:id="42" w:name="_Toc242102928"/>
      <w:r w:rsidRPr="00DB7F85">
        <w:rPr>
          <w:rFonts w:ascii="Times New Roman" w:hAnsi="Times New Roman" w:cs="Times New Roman"/>
          <w:color w:val="000000" w:themeColor="text1"/>
        </w:rPr>
        <w:lastRenderedPageBreak/>
        <w:t>2.a</w:t>
      </w:r>
      <w:r w:rsidR="00ED74DF" w:rsidRPr="00DB7F85">
        <w:rPr>
          <w:rFonts w:ascii="Times New Roman" w:hAnsi="Times New Roman" w:cs="Times New Roman"/>
          <w:color w:val="000000" w:themeColor="text1"/>
        </w:rPr>
        <w:t xml:space="preserve"> </w:t>
      </w:r>
      <w:r w:rsidRPr="00DB7F85">
        <w:rPr>
          <w:rFonts w:ascii="Times New Roman" w:hAnsi="Times New Roman" w:cs="Times New Roman"/>
          <w:color w:val="000000" w:themeColor="text1"/>
        </w:rPr>
        <w:t>Maštom do slikovnice</w:t>
      </w:r>
      <w:bookmarkEnd w:id="42"/>
    </w:p>
    <w:tbl>
      <w:tblPr>
        <w:tblStyle w:val="Reetkatablice"/>
        <w:tblW w:w="0" w:type="auto"/>
        <w:tblInd w:w="0" w:type="dxa"/>
        <w:tblLook w:val="04A0" w:firstRow="1" w:lastRow="0" w:firstColumn="1" w:lastColumn="0" w:noHBand="0" w:noVBand="1"/>
      </w:tblPr>
      <w:tblGrid>
        <w:gridCol w:w="2137"/>
        <w:gridCol w:w="6925"/>
      </w:tblGrid>
      <w:tr w:rsidR="00D00A89" w:rsidRPr="00DB7F85" w14:paraId="145B78BC" w14:textId="77777777" w:rsidTr="007E2C65">
        <w:tc>
          <w:tcPr>
            <w:tcW w:w="1870" w:type="dxa"/>
            <w:shd w:val="clear" w:color="auto" w:fill="D9E2F3" w:themeFill="accent1" w:themeFillTint="33"/>
            <w:vAlign w:val="center"/>
          </w:tcPr>
          <w:p w14:paraId="0BB71C6F"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ACA779D"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MAŠTOM DO SLIKOVNICE 2.A RAZRED</w:t>
            </w:r>
          </w:p>
        </w:tc>
      </w:tr>
      <w:tr w:rsidR="00D00A89" w:rsidRPr="00DB7F85" w14:paraId="0719C9D6" w14:textId="77777777" w:rsidTr="007E2C65">
        <w:tc>
          <w:tcPr>
            <w:tcW w:w="1870" w:type="dxa"/>
            <w:shd w:val="clear" w:color="auto" w:fill="D9E2F3" w:themeFill="accent1" w:themeFillTint="33"/>
            <w:vAlign w:val="center"/>
          </w:tcPr>
          <w:p w14:paraId="14338EB4"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8F65108"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učenicima da nauče pronalaziti različite načine kako se može riješiti matematički zadatak, problem. Razvijati ljubav i pozitivan odnos prema čitanju</w:t>
            </w:r>
          </w:p>
          <w:p w14:paraId="3C8F57E1"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učenicima zabavan i kreativan rad.</w:t>
            </w:r>
          </w:p>
          <w:p w14:paraId="622B2083"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samopouzdanje kod učenika.</w:t>
            </w:r>
          </w:p>
          <w:p w14:paraId="2B8B3043"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pozitivan odnos prema sebi i svojim sposobnostima. Slobodno izražavati vlastite ideje, stavove i doživljaje.         </w:t>
            </w:r>
          </w:p>
          <w:p w14:paraId="15C738AF"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preciznost, finu motoriku ruku. </w:t>
            </w:r>
          </w:p>
          <w:p w14:paraId="16D649D9"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pisane i usmene verbalne sposobnosti.                              Upoznavati likovni jezik i različite likovne tehnike.                Razvijati estetiku kod učenika.</w:t>
            </w:r>
          </w:p>
          <w:p w14:paraId="35DBCD1E" w14:textId="77777777" w:rsidR="004B0B7A" w:rsidRPr="00DB7F85" w:rsidRDefault="004B0B7A" w:rsidP="007E2C65">
            <w:pPr>
              <w:widowControl w:val="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samokritičnost                                           </w:t>
            </w:r>
          </w:p>
          <w:p w14:paraId="4C58D615"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Usmjeravati učenika na kreativne aktivnosti, </w:t>
            </w:r>
            <w:proofErr w:type="spellStart"/>
            <w:r w:rsidRPr="00DB7F85">
              <w:rPr>
                <w:rFonts w:ascii="Times New Roman" w:hAnsi="Times New Roman" w:cs="Times New Roman"/>
                <w:color w:val="000000" w:themeColor="text1"/>
                <w:sz w:val="24"/>
                <w:szCs w:val="24"/>
              </w:rPr>
              <w:t>inicijativnost</w:t>
            </w:r>
            <w:proofErr w:type="spellEnd"/>
            <w:r w:rsidRPr="00DB7F85">
              <w:rPr>
                <w:rFonts w:ascii="Times New Roman" w:hAnsi="Times New Roman" w:cs="Times New Roman"/>
                <w:color w:val="000000" w:themeColor="text1"/>
                <w:sz w:val="24"/>
                <w:szCs w:val="24"/>
              </w:rPr>
              <w:t>, samostalnost, suradnju, timski rad i originalnost u izražavanju.</w:t>
            </w:r>
          </w:p>
        </w:tc>
      </w:tr>
      <w:tr w:rsidR="00D00A89" w:rsidRPr="00DB7F85" w14:paraId="37B04989" w14:textId="77777777" w:rsidTr="007E2C65">
        <w:tc>
          <w:tcPr>
            <w:tcW w:w="1870" w:type="dxa"/>
            <w:shd w:val="clear" w:color="auto" w:fill="D9E2F3" w:themeFill="accent1" w:themeFillTint="33"/>
            <w:vAlign w:val="center"/>
          </w:tcPr>
          <w:p w14:paraId="0360C0EE"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1D6280E"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Zainteresiranim učenicima 2.a  razreda.</w:t>
            </w:r>
          </w:p>
          <w:p w14:paraId="7FCB6066"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sa književnom vrstom slikovnica.</w:t>
            </w:r>
          </w:p>
          <w:p w14:paraId="383E158D"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slikovnica.</w:t>
            </w:r>
          </w:p>
          <w:p w14:paraId="40CD9CA9"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Izražavanje mišljenja i stava o izrađenom.</w:t>
            </w:r>
          </w:p>
          <w:p w14:paraId="2AFFE274"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pozitivnog odnosa prema drugima, poštivanje tuđeg mišljenja i mogućnosti.</w:t>
            </w:r>
          </w:p>
          <w:p w14:paraId="359F3490"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Prezentirati zadane uratke.</w:t>
            </w:r>
          </w:p>
        </w:tc>
      </w:tr>
      <w:tr w:rsidR="00D00A89" w:rsidRPr="00DB7F85" w14:paraId="67D23478" w14:textId="77777777" w:rsidTr="007E2C65">
        <w:tc>
          <w:tcPr>
            <w:tcW w:w="1870" w:type="dxa"/>
            <w:shd w:val="clear" w:color="auto" w:fill="D9E2F3" w:themeFill="accent1" w:themeFillTint="33"/>
            <w:vAlign w:val="center"/>
          </w:tcPr>
          <w:p w14:paraId="0101E2B7"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0634712"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BAA470C"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2. a razreda Kristina </w:t>
            </w:r>
            <w:proofErr w:type="spellStart"/>
            <w:r w:rsidRPr="00DB7F85">
              <w:rPr>
                <w:rFonts w:ascii="Times New Roman" w:hAnsi="Times New Roman" w:cs="Times New Roman"/>
                <w:color w:val="000000" w:themeColor="text1"/>
                <w:sz w:val="24"/>
                <w:szCs w:val="24"/>
              </w:rPr>
              <w:t>Burja</w:t>
            </w:r>
            <w:proofErr w:type="spellEnd"/>
          </w:p>
          <w:p w14:paraId="0E745D92"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21366516"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prati rad učenika, daje povratne informacije, usmjerava učenike u razvijanju strategija rješavanja zadataka. Potiče kreativnost i slobodu u kreativnom izražavanju.</w:t>
            </w:r>
          </w:p>
          <w:p w14:paraId="3ED0B590" w14:textId="77777777" w:rsidR="004B0B7A" w:rsidRPr="00DB7F85" w:rsidRDefault="004B0B7A"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D6DDDC2" w14:textId="77777777" w:rsidTr="007E2C65">
        <w:tc>
          <w:tcPr>
            <w:tcW w:w="1870" w:type="dxa"/>
            <w:shd w:val="clear" w:color="auto" w:fill="D9E2F3" w:themeFill="accent1" w:themeFillTint="33"/>
            <w:vAlign w:val="center"/>
          </w:tcPr>
          <w:p w14:paraId="0633D3A9"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D4BBBBC" w14:textId="77777777" w:rsidR="004B0B7A" w:rsidRPr="00DB7F85" w:rsidRDefault="004B0B7A"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i upoznavanje slikovnica te izrada vlastitih slikovnica u parovima. Prezentacija i izložba slikovnica u školskoj knjižnici. Prema planu i programu izvannastavne aktivnosti.</w:t>
            </w:r>
          </w:p>
        </w:tc>
      </w:tr>
      <w:tr w:rsidR="00D00A89" w:rsidRPr="00DB7F85" w14:paraId="4BAD9E18" w14:textId="77777777" w:rsidTr="007E2C65">
        <w:tc>
          <w:tcPr>
            <w:tcW w:w="1870" w:type="dxa"/>
            <w:shd w:val="clear" w:color="auto" w:fill="D9E2F3" w:themeFill="accent1" w:themeFillTint="33"/>
            <w:vAlign w:val="center"/>
          </w:tcPr>
          <w:p w14:paraId="6AE139BC"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D70CE77" w14:textId="77777777" w:rsidR="004B0B7A" w:rsidRPr="00DB7F85" w:rsidRDefault="004B0B7A"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jedan sat tjedno.</w:t>
            </w:r>
          </w:p>
        </w:tc>
      </w:tr>
      <w:tr w:rsidR="00D00A89" w:rsidRPr="00DB7F85" w14:paraId="33ED88AD" w14:textId="77777777" w:rsidTr="007E2C65">
        <w:tc>
          <w:tcPr>
            <w:tcW w:w="1870" w:type="dxa"/>
            <w:shd w:val="clear" w:color="auto" w:fill="D9E2F3" w:themeFill="accent1" w:themeFillTint="33"/>
            <w:vAlign w:val="center"/>
          </w:tcPr>
          <w:p w14:paraId="5E96EA04"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r w:rsidRPr="00DB7F85">
              <w:rPr>
                <w:rFonts w:ascii="Times New Roman" w:hAnsi="Times New Roman" w:cs="Times New Roman"/>
                <w:b/>
                <w:color w:val="000000" w:themeColor="text1"/>
                <w:sz w:val="24"/>
                <w:szCs w:val="24"/>
              </w:rPr>
              <w:lastRenderedPageBreak/>
              <w:t>AKTIVNOSTI, PROGRAMA I/ILI PROJEKTA</w:t>
            </w:r>
          </w:p>
        </w:tc>
        <w:tc>
          <w:tcPr>
            <w:tcW w:w="7418" w:type="dxa"/>
          </w:tcPr>
          <w:p w14:paraId="5E9C797D" w14:textId="77777777" w:rsidR="004B0B7A" w:rsidRPr="00DB7F85" w:rsidRDefault="004B0B7A"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Papir za kopiranje radnih materijala.</w:t>
            </w:r>
          </w:p>
        </w:tc>
      </w:tr>
      <w:tr w:rsidR="00D00A89" w:rsidRPr="00DB7F85" w14:paraId="1B505A98" w14:textId="77777777" w:rsidTr="007E2C65">
        <w:tc>
          <w:tcPr>
            <w:tcW w:w="1870" w:type="dxa"/>
            <w:shd w:val="clear" w:color="auto" w:fill="D9E2F3" w:themeFill="accent1" w:themeFillTint="33"/>
            <w:vAlign w:val="center"/>
          </w:tcPr>
          <w:p w14:paraId="3AA12DA3" w14:textId="77777777" w:rsidR="004B0B7A" w:rsidRPr="00DB7F85" w:rsidRDefault="004B0B7A"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460A96B" w14:textId="77777777" w:rsidR="004B0B7A" w:rsidRPr="00DB7F85" w:rsidRDefault="004B0B7A"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praćenje i analiziranje učeničkih postignuća te njihovog zadovoljstva aktivnostima.</w:t>
            </w:r>
          </w:p>
        </w:tc>
      </w:tr>
    </w:tbl>
    <w:p w14:paraId="74B04232" w14:textId="1E986462" w:rsidR="004B0B7A" w:rsidRDefault="004B0B7A" w:rsidP="004B0B7A">
      <w:pPr>
        <w:rPr>
          <w:rFonts w:ascii="Times New Roman" w:hAnsi="Times New Roman" w:cs="Times New Roman"/>
          <w:color w:val="000000" w:themeColor="text1"/>
          <w:sz w:val="24"/>
          <w:szCs w:val="24"/>
        </w:rPr>
      </w:pPr>
    </w:p>
    <w:p w14:paraId="574FB5E1" w14:textId="727A6BBE" w:rsidR="00647604" w:rsidRDefault="00647604" w:rsidP="004B0B7A">
      <w:pPr>
        <w:rPr>
          <w:rFonts w:ascii="Times New Roman" w:hAnsi="Times New Roman" w:cs="Times New Roman"/>
          <w:color w:val="000000" w:themeColor="text1"/>
          <w:sz w:val="24"/>
          <w:szCs w:val="24"/>
        </w:rPr>
      </w:pPr>
    </w:p>
    <w:p w14:paraId="78E5C553" w14:textId="77777777" w:rsidR="000F30C8" w:rsidRPr="00DB7F85" w:rsidRDefault="000F30C8" w:rsidP="0084379F">
      <w:pPr>
        <w:pStyle w:val="Naslov3"/>
        <w:rPr>
          <w:rFonts w:ascii="Times New Roman" w:hAnsi="Times New Roman" w:cs="Times New Roman"/>
          <w:color w:val="000000" w:themeColor="text1"/>
        </w:rPr>
      </w:pPr>
      <w:bookmarkStart w:id="43" w:name="_Toc242102929"/>
      <w:r w:rsidRPr="00DB7F85">
        <w:rPr>
          <w:rFonts w:ascii="Times New Roman" w:hAnsi="Times New Roman" w:cs="Times New Roman"/>
          <w:color w:val="000000" w:themeColor="text1"/>
        </w:rPr>
        <w:t>2.b Recitatorsko čitalačka skupina</w:t>
      </w:r>
      <w:bookmarkEnd w:id="43"/>
    </w:p>
    <w:tbl>
      <w:tblPr>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7149"/>
      </w:tblGrid>
      <w:tr w:rsidR="00827EA5" w:rsidRPr="00DB7F85" w14:paraId="06356026"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1CFF525"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151" w:type="dxa"/>
            <w:tcBorders>
              <w:top w:val="single" w:sz="4" w:space="0" w:color="000000"/>
              <w:left w:val="single" w:sz="4" w:space="0" w:color="000000"/>
              <w:bottom w:val="single" w:sz="4" w:space="0" w:color="000000"/>
              <w:right w:val="single" w:sz="4" w:space="0" w:color="000000"/>
            </w:tcBorders>
            <w:shd w:val="clear" w:color="auto" w:fill="DBE5F1"/>
          </w:tcPr>
          <w:p w14:paraId="41FC46D0"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RECITATORSKO ČITALAČKA SKUPINA</w:t>
            </w:r>
          </w:p>
        </w:tc>
      </w:tr>
      <w:tr w:rsidR="00827EA5" w:rsidRPr="00DB7F85" w14:paraId="12BDD3B4" w14:textId="77777777" w:rsidTr="00E52435">
        <w:trPr>
          <w:trHeight w:val="2539"/>
        </w:trPr>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8B64954"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151" w:type="dxa"/>
            <w:tcBorders>
              <w:top w:val="single" w:sz="4" w:space="0" w:color="000000"/>
              <w:left w:val="single" w:sz="4" w:space="0" w:color="000000"/>
              <w:bottom w:val="single" w:sz="4" w:space="0" w:color="000000"/>
              <w:right w:val="single" w:sz="4" w:space="0" w:color="000000"/>
            </w:tcBorders>
            <w:vAlign w:val="center"/>
            <w:hideMark/>
          </w:tcPr>
          <w:tbl>
            <w:tblPr>
              <w:tblW w:w="0" w:type="auto"/>
              <w:tblLayout w:type="fixed"/>
              <w:tblLook w:val="04A0" w:firstRow="1" w:lastRow="0" w:firstColumn="1" w:lastColumn="0" w:noHBand="0" w:noVBand="1"/>
            </w:tblPr>
            <w:tblGrid>
              <w:gridCol w:w="6935"/>
            </w:tblGrid>
            <w:tr w:rsidR="00827EA5" w:rsidRPr="00DB7F85" w14:paraId="64C18FC9" w14:textId="77777777" w:rsidTr="00E52435">
              <w:tc>
                <w:tcPr>
                  <w:tcW w:w="6935" w:type="dxa"/>
                  <w:vAlign w:val="center"/>
                  <w:hideMark/>
                </w:tcPr>
                <w:p w14:paraId="1427E5D9"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Razvijati interes učenika za čitanje </w:t>
                  </w:r>
                </w:p>
                <w:p w14:paraId="59A97080"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Razvijati sposobnost usmenog izražavanja</w:t>
                  </w:r>
                </w:p>
                <w:p w14:paraId="544DC0F4"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Poticati interes za pisanu riječ, osobito igrokaz i poeziju</w:t>
                  </w:r>
                </w:p>
                <w:p w14:paraId="45F04468"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Upoznati hrvatsko pjesništvo za djecu </w:t>
                  </w:r>
                </w:p>
                <w:p w14:paraId="2D7D159C"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Poticati maštu i stvaralaštvo, međusobnu komunikaciju i suradnju</w:t>
                  </w:r>
                </w:p>
                <w:p w14:paraId="32B2D49E"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Oslobađati dječju spontanost</w:t>
                  </w:r>
                </w:p>
                <w:p w14:paraId="11938E2A"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Razvijati govorne i izražajne sposobnosti i vještine</w:t>
                  </w:r>
                </w:p>
              </w:tc>
            </w:tr>
          </w:tbl>
          <w:p w14:paraId="70B60A80" w14:textId="77777777" w:rsidR="000F30C8" w:rsidRPr="00DB7F85" w:rsidRDefault="000F30C8" w:rsidP="00E52435">
            <w:pPr>
              <w:spacing w:line="256" w:lineRule="auto"/>
              <w:rPr>
                <w:rFonts w:ascii="Times New Roman" w:hAnsi="Times New Roman" w:cs="Times New Roman"/>
                <w:color w:val="000000" w:themeColor="text1"/>
                <w:sz w:val="24"/>
                <w:szCs w:val="24"/>
              </w:rPr>
            </w:pPr>
          </w:p>
        </w:tc>
      </w:tr>
      <w:tr w:rsidR="00827EA5" w:rsidRPr="00DB7F85" w14:paraId="4FE2317E"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76F55F8"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151" w:type="dxa"/>
            <w:tcBorders>
              <w:top w:val="single" w:sz="4" w:space="0" w:color="000000"/>
              <w:left w:val="single" w:sz="4" w:space="0" w:color="000000"/>
              <w:bottom w:val="single" w:sz="4" w:space="0" w:color="000000"/>
              <w:right w:val="single" w:sz="4" w:space="0" w:color="000000"/>
            </w:tcBorders>
            <w:hideMark/>
          </w:tcPr>
          <w:p w14:paraId="2541B9B3" w14:textId="77777777" w:rsidR="000F30C8" w:rsidRPr="00DB7F85" w:rsidRDefault="000F30C8"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2.b razreda</w:t>
            </w:r>
          </w:p>
          <w:p w14:paraId="657DE11D"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čitanje knjiga, slikovnica i dječjih časopisa</w:t>
            </w:r>
          </w:p>
          <w:p w14:paraId="2932149E"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razgovor o pročitanome </w:t>
            </w:r>
          </w:p>
          <w:p w14:paraId="014DA747"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izražavanje mišljenja i stava o pročitanome</w:t>
            </w:r>
          </w:p>
          <w:p w14:paraId="1B16F2E9"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razvijanje pozitivnog odnosa prema drugima, poštivanje drugog mišljenja i mogućnosti</w:t>
            </w:r>
          </w:p>
          <w:p w14:paraId="5A719D40"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bogaćenje rječnika te razvijanje govora i dikcije</w:t>
            </w:r>
          </w:p>
          <w:p w14:paraId="53AA85F7"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priprema učenika za sudjelovanje na priredbama</w:t>
            </w:r>
          </w:p>
        </w:tc>
      </w:tr>
      <w:tr w:rsidR="00827EA5" w:rsidRPr="00DB7F85" w14:paraId="2679E15C"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39183AB"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I NJIHOVA ODGOVORNOST</w:t>
            </w:r>
          </w:p>
        </w:tc>
        <w:tc>
          <w:tcPr>
            <w:tcW w:w="7151" w:type="dxa"/>
            <w:tcBorders>
              <w:top w:val="single" w:sz="4" w:space="0" w:color="000000"/>
              <w:left w:val="single" w:sz="4" w:space="0" w:color="000000"/>
              <w:bottom w:val="single" w:sz="4" w:space="0" w:color="000000"/>
              <w:right w:val="single" w:sz="4" w:space="0" w:color="000000"/>
            </w:tcBorders>
            <w:hideMark/>
          </w:tcPr>
          <w:p w14:paraId="7075093D" w14:textId="77777777" w:rsidR="000F30C8" w:rsidRPr="00DB7F85" w:rsidRDefault="000F30C8"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2.b razreda Ljubica Bošnjak</w:t>
            </w:r>
          </w:p>
          <w:p w14:paraId="54F06C5C" w14:textId="77777777" w:rsidR="000F30C8" w:rsidRPr="00DB7F85" w:rsidRDefault="000F30C8" w:rsidP="00FA500C">
            <w:pPr>
              <w:pStyle w:val="Odlomakpopisa"/>
              <w:numPr>
                <w:ilvl w:val="0"/>
                <w:numId w:val="13"/>
              </w:numPr>
              <w:suppressAutoHyphens/>
              <w:autoSpaceDN w:val="0"/>
              <w:spacing w:after="160" w:line="256" w:lineRule="auto"/>
              <w:contextualSpacing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usmjeravati  rad skupine, osluškivati interese pojedinaca pa prema tome modelirati rad, poticati učenike na slobodno izražavanje kroz pisanu i izgovorenu riječ</w:t>
            </w:r>
          </w:p>
        </w:tc>
      </w:tr>
      <w:tr w:rsidR="00827EA5" w:rsidRPr="00DB7F85" w14:paraId="29DE2B6A"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CC75B64"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151" w:type="dxa"/>
            <w:tcBorders>
              <w:top w:val="single" w:sz="4" w:space="0" w:color="000000"/>
              <w:left w:val="single" w:sz="4" w:space="0" w:color="000000"/>
              <w:bottom w:val="single" w:sz="4" w:space="0" w:color="000000"/>
              <w:right w:val="single" w:sz="4" w:space="0" w:color="000000"/>
            </w:tcBorders>
            <w:hideMark/>
          </w:tcPr>
          <w:p w14:paraId="7709E46A"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čitanje, recitiranje, pisanje</w:t>
            </w:r>
          </w:p>
          <w:p w14:paraId="518CB596"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razgovor</w:t>
            </w:r>
          </w:p>
          <w:p w14:paraId="1E1F17BB"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suradnja s dramskom grupom</w:t>
            </w:r>
          </w:p>
        </w:tc>
      </w:tr>
      <w:tr w:rsidR="00827EA5" w:rsidRPr="00DB7F85" w14:paraId="5A84D7E6"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B344A1D"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151" w:type="dxa"/>
            <w:tcBorders>
              <w:top w:val="single" w:sz="4" w:space="0" w:color="000000"/>
              <w:left w:val="single" w:sz="4" w:space="0" w:color="000000"/>
              <w:bottom w:val="single" w:sz="4" w:space="0" w:color="000000"/>
              <w:right w:val="single" w:sz="4" w:space="0" w:color="000000"/>
            </w:tcBorders>
            <w:hideMark/>
          </w:tcPr>
          <w:p w14:paraId="300C14C0" w14:textId="77777777" w:rsidR="000F30C8" w:rsidRPr="00DB7F85" w:rsidRDefault="000F30C8"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sat tjedno, tijekom školske godine 2026./2027.</w:t>
            </w:r>
          </w:p>
        </w:tc>
      </w:tr>
      <w:tr w:rsidR="00827EA5" w:rsidRPr="00DB7F85" w14:paraId="1387C5EC"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55B7DB4"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151" w:type="dxa"/>
            <w:tcBorders>
              <w:top w:val="single" w:sz="4" w:space="0" w:color="000000"/>
              <w:left w:val="single" w:sz="4" w:space="0" w:color="000000"/>
              <w:bottom w:val="single" w:sz="4" w:space="0" w:color="000000"/>
              <w:right w:val="single" w:sz="4" w:space="0" w:color="000000"/>
            </w:tcBorders>
            <w:hideMark/>
          </w:tcPr>
          <w:p w14:paraId="11F2327E" w14:textId="0E78D37A" w:rsidR="000F30C8" w:rsidRPr="00DB7F85" w:rsidRDefault="0032626F"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827EA5" w:rsidRPr="00DB7F85" w14:paraId="0B8845EE"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AC0A069" w14:textId="77777777" w:rsidR="000F30C8" w:rsidRPr="00DB7F85" w:rsidRDefault="000F30C8"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bookmarkStart w:id="44" w:name="_gjdgxs"/>
            <w:bookmarkEnd w:id="44"/>
          </w:p>
        </w:tc>
        <w:tc>
          <w:tcPr>
            <w:tcW w:w="7151" w:type="dxa"/>
            <w:tcBorders>
              <w:top w:val="single" w:sz="4" w:space="0" w:color="000000"/>
              <w:left w:val="single" w:sz="4" w:space="0" w:color="000000"/>
              <w:bottom w:val="single" w:sz="4" w:space="0" w:color="000000"/>
              <w:right w:val="single" w:sz="4" w:space="0" w:color="000000"/>
            </w:tcBorders>
            <w:hideMark/>
          </w:tcPr>
          <w:p w14:paraId="2AD6C665"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Praćenjem kreativnosti i sudjelovanjem na priredbama</w:t>
            </w:r>
          </w:p>
          <w:p w14:paraId="0C85D9E6" w14:textId="77777777" w:rsidR="000F30C8" w:rsidRPr="00DB7F85" w:rsidRDefault="000F30C8" w:rsidP="00FA500C">
            <w:pPr>
              <w:pStyle w:val="Odlomakpopisa"/>
              <w:numPr>
                <w:ilvl w:val="0"/>
                <w:numId w:val="13"/>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Samoprocjena napretka učenika</w:t>
            </w:r>
          </w:p>
          <w:p w14:paraId="060511CB" w14:textId="77777777" w:rsidR="000F30C8" w:rsidRPr="00DB7F85" w:rsidRDefault="000F30C8" w:rsidP="00E52435">
            <w:pPr>
              <w:ind w:left="360"/>
              <w:contextualSpacing/>
              <w:rPr>
                <w:rFonts w:ascii="Times New Roman" w:hAnsi="Times New Roman" w:cs="Times New Roman"/>
                <w:color w:val="000000" w:themeColor="text1"/>
                <w:sz w:val="24"/>
                <w:szCs w:val="24"/>
              </w:rPr>
            </w:pPr>
          </w:p>
        </w:tc>
      </w:tr>
    </w:tbl>
    <w:p w14:paraId="05EF833F" w14:textId="2D204784" w:rsidR="000F30C8" w:rsidRDefault="000F30C8" w:rsidP="00106485">
      <w:pPr>
        <w:rPr>
          <w:rFonts w:ascii="Times New Roman" w:hAnsi="Times New Roman" w:cs="Times New Roman"/>
          <w:color w:val="000000" w:themeColor="text1"/>
          <w:sz w:val="24"/>
          <w:szCs w:val="24"/>
        </w:rPr>
      </w:pPr>
    </w:p>
    <w:p w14:paraId="4A64696C" w14:textId="092D1F3E" w:rsidR="004858CE" w:rsidRDefault="004858CE" w:rsidP="00106485">
      <w:pPr>
        <w:rPr>
          <w:rFonts w:ascii="Times New Roman" w:hAnsi="Times New Roman" w:cs="Times New Roman"/>
          <w:color w:val="000000" w:themeColor="text1"/>
          <w:sz w:val="24"/>
          <w:szCs w:val="24"/>
        </w:rPr>
      </w:pPr>
    </w:p>
    <w:p w14:paraId="508ABBD0" w14:textId="77777777" w:rsidR="0079308A" w:rsidRPr="00DB7F85" w:rsidRDefault="0079308A" w:rsidP="0084379F">
      <w:pPr>
        <w:pStyle w:val="Naslov3"/>
        <w:rPr>
          <w:rFonts w:ascii="Times New Roman" w:hAnsi="Times New Roman" w:cs="Times New Roman"/>
          <w:color w:val="000000" w:themeColor="text1"/>
        </w:rPr>
      </w:pPr>
      <w:bookmarkStart w:id="45" w:name="_Toc242102930"/>
      <w:r w:rsidRPr="00DB7F85">
        <w:rPr>
          <w:rFonts w:ascii="Times New Roman" w:hAnsi="Times New Roman" w:cs="Times New Roman"/>
          <w:color w:val="000000" w:themeColor="text1"/>
        </w:rPr>
        <w:t>2.c Dramska grupa</w:t>
      </w:r>
      <w:bookmarkEnd w:id="45"/>
    </w:p>
    <w:tbl>
      <w:tblPr>
        <w:tblStyle w:val="Reetkatablice"/>
        <w:tblW w:w="0" w:type="auto"/>
        <w:tblInd w:w="0" w:type="dxa"/>
        <w:tblLook w:val="04A0" w:firstRow="1" w:lastRow="0" w:firstColumn="1" w:lastColumn="0" w:noHBand="0" w:noVBand="1"/>
      </w:tblPr>
      <w:tblGrid>
        <w:gridCol w:w="2137"/>
        <w:gridCol w:w="6925"/>
      </w:tblGrid>
      <w:tr w:rsidR="00D00A89" w:rsidRPr="00DB7F85" w14:paraId="28B46DB6" w14:textId="77777777" w:rsidTr="00B46BC7">
        <w:tc>
          <w:tcPr>
            <w:tcW w:w="2137" w:type="dxa"/>
            <w:shd w:val="clear" w:color="auto" w:fill="D9E2F3" w:themeFill="accent1" w:themeFillTint="33"/>
            <w:vAlign w:val="center"/>
          </w:tcPr>
          <w:p w14:paraId="7553EFAE"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vAlign w:val="center"/>
          </w:tcPr>
          <w:p w14:paraId="301ECD3D"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DRAMSKA GRUPA</w:t>
            </w:r>
          </w:p>
        </w:tc>
      </w:tr>
      <w:tr w:rsidR="00D00A89" w:rsidRPr="00DB7F85" w14:paraId="21A223F2" w14:textId="77777777" w:rsidTr="00B46BC7">
        <w:tc>
          <w:tcPr>
            <w:tcW w:w="2137" w:type="dxa"/>
            <w:shd w:val="clear" w:color="auto" w:fill="D9E2F3" w:themeFill="accent1" w:themeFillTint="33"/>
            <w:vAlign w:val="center"/>
          </w:tcPr>
          <w:p w14:paraId="2CE19CB6"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645B16E" w14:textId="77777777" w:rsidR="0079308A" w:rsidRPr="00DB7F85" w:rsidRDefault="0079308A" w:rsidP="00B46BC7">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će raditi vježbe povjerenja, osvještavanje tijela kao scenskog znaka i sredstva izražavanja stavova i poruka, vježbe podrške i propitivanja stavova, zapažanja i memoriranja, integriranje nastavnog sadržaja.</w:t>
            </w:r>
          </w:p>
          <w:p w14:paraId="1AB4B576" w14:textId="77777777" w:rsidR="0079308A" w:rsidRPr="00DB7F85" w:rsidRDefault="0079308A"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DF24C7E" w14:textId="77777777" w:rsidTr="00B46BC7">
        <w:tc>
          <w:tcPr>
            <w:tcW w:w="2137" w:type="dxa"/>
            <w:shd w:val="clear" w:color="auto" w:fill="D9E2F3" w:themeFill="accent1" w:themeFillTint="33"/>
            <w:vAlign w:val="center"/>
          </w:tcPr>
          <w:p w14:paraId="6449B79B"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B159417" w14:textId="77777777" w:rsidR="0079308A" w:rsidRPr="00DB7F85" w:rsidRDefault="0079308A" w:rsidP="00B46BC7">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Projekt je namijenjen učenicima 2.c razreda.  Učenici će se kroz vježbe </w:t>
            </w:r>
            <w:r w:rsidRPr="00DB7F85">
              <w:rPr>
                <w:rFonts w:ascii="Times New Roman" w:hAnsi="Times New Roman" w:cs="Times New Roman"/>
                <w:color w:val="000000" w:themeColor="text1"/>
                <w:sz w:val="24"/>
                <w:szCs w:val="24"/>
              </w:rPr>
              <w:t xml:space="preserve">prilagoditi </w:t>
            </w:r>
            <w:r w:rsidRPr="00DB7F85">
              <w:rPr>
                <w:rFonts w:ascii="Times New Roman" w:eastAsia="Calibri" w:hAnsi="Times New Roman" w:cs="Times New Roman"/>
                <w:color w:val="000000" w:themeColor="text1"/>
                <w:sz w:val="24"/>
                <w:szCs w:val="24"/>
              </w:rPr>
              <w:t>raznim sredinama i grupama, primjenjivati će ih u nastavi, kao pomoć poticanja kreativnosti u nastavnom radu i obradi različitih tema. Igre uloga.</w:t>
            </w:r>
          </w:p>
          <w:p w14:paraId="05DF2DF2" w14:textId="77777777" w:rsidR="0079308A" w:rsidRPr="00DB7F85" w:rsidRDefault="0079308A" w:rsidP="00B46BC7">
            <w:pPr>
              <w:spacing w:before="240"/>
              <w:rPr>
                <w:rFonts w:ascii="Times New Roman" w:hAnsi="Times New Roman" w:cs="Times New Roman"/>
                <w:color w:val="000000" w:themeColor="text1"/>
                <w:sz w:val="24"/>
                <w:szCs w:val="24"/>
              </w:rPr>
            </w:pPr>
          </w:p>
        </w:tc>
      </w:tr>
      <w:tr w:rsidR="00D00A89" w:rsidRPr="00DB7F85" w14:paraId="41A2A302" w14:textId="77777777" w:rsidTr="00B46BC7">
        <w:tc>
          <w:tcPr>
            <w:tcW w:w="2137" w:type="dxa"/>
            <w:shd w:val="clear" w:color="auto" w:fill="D9E2F3" w:themeFill="accent1" w:themeFillTint="33"/>
            <w:vAlign w:val="center"/>
          </w:tcPr>
          <w:p w14:paraId="336D64BA"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6BDFD14" w14:textId="77777777" w:rsidR="0079308A" w:rsidRPr="00DB7F85" w:rsidRDefault="0079308A" w:rsidP="00B46BC7">
            <w:pPr>
              <w:pStyle w:val="Odlomakpopisa"/>
              <w:widowControl w:val="0"/>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Učiteljica Petra Juraja Špoljarić i učenici 2.c razreda. Poticati učenike u dramske aktivnosti, osigurati poticajno okruženje, birati tekstove, igre i vježbe prilagođene uzrastu, poštivati dječja prava.</w:t>
            </w:r>
          </w:p>
        </w:tc>
      </w:tr>
      <w:tr w:rsidR="00D00A89" w:rsidRPr="00DB7F85" w14:paraId="2D8B19FB" w14:textId="77777777" w:rsidTr="00B46BC7">
        <w:tc>
          <w:tcPr>
            <w:tcW w:w="2137" w:type="dxa"/>
            <w:shd w:val="clear" w:color="auto" w:fill="D9E2F3" w:themeFill="accent1" w:themeFillTint="33"/>
            <w:vAlign w:val="center"/>
          </w:tcPr>
          <w:p w14:paraId="17546D27"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CEC3A73" w14:textId="77777777" w:rsidR="0079308A" w:rsidRPr="00DB7F85" w:rsidRDefault="0079308A" w:rsidP="00B46BC7">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Projekt će se realizirati u učionicama nakon redovite prijepodnevne nastavne, u vrijeme </w:t>
            </w:r>
            <w:proofErr w:type="spellStart"/>
            <w:r w:rsidRPr="00DB7F85">
              <w:rPr>
                <w:rFonts w:ascii="Times New Roman" w:eastAsia="Calibri" w:hAnsi="Times New Roman" w:cs="Times New Roman"/>
                <w:color w:val="000000" w:themeColor="text1"/>
                <w:sz w:val="24"/>
                <w:szCs w:val="24"/>
              </w:rPr>
              <w:t>izvanastavne</w:t>
            </w:r>
            <w:proofErr w:type="spellEnd"/>
            <w:r w:rsidRPr="00DB7F85">
              <w:rPr>
                <w:rFonts w:ascii="Times New Roman" w:eastAsia="Calibri" w:hAnsi="Times New Roman" w:cs="Times New Roman"/>
                <w:color w:val="000000" w:themeColor="text1"/>
                <w:sz w:val="24"/>
                <w:szCs w:val="24"/>
              </w:rPr>
              <w:t xml:space="preserve"> aktivnosti. Učenici će u skupinama provoditi </w:t>
            </w:r>
            <w:r w:rsidRPr="00DB7F85">
              <w:rPr>
                <w:rFonts w:ascii="Times New Roman" w:hAnsi="Times New Roman" w:cs="Times New Roman"/>
                <w:color w:val="000000" w:themeColor="text1"/>
                <w:sz w:val="24"/>
                <w:szCs w:val="24"/>
              </w:rPr>
              <w:t xml:space="preserve">dramske igre i vježbe </w:t>
            </w:r>
            <w:r w:rsidRPr="00DB7F85">
              <w:rPr>
                <w:rFonts w:ascii="Times New Roman" w:eastAsia="Calibri" w:hAnsi="Times New Roman" w:cs="Times New Roman"/>
                <w:color w:val="000000" w:themeColor="text1"/>
                <w:sz w:val="24"/>
                <w:szCs w:val="24"/>
              </w:rPr>
              <w:t>kojima će ući u svijet mašte te različite uloge.</w:t>
            </w:r>
          </w:p>
        </w:tc>
      </w:tr>
      <w:tr w:rsidR="00D00A89" w:rsidRPr="00DB7F85" w14:paraId="27D16CC9" w14:textId="77777777" w:rsidTr="00B46BC7">
        <w:tc>
          <w:tcPr>
            <w:tcW w:w="2137" w:type="dxa"/>
            <w:shd w:val="clear" w:color="auto" w:fill="D9E2F3" w:themeFill="accent1" w:themeFillTint="33"/>
            <w:vAlign w:val="center"/>
          </w:tcPr>
          <w:p w14:paraId="4C70819B"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32905D5" w14:textId="77777777" w:rsidR="0079308A" w:rsidRPr="00DB7F85" w:rsidRDefault="0079308A"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r w:rsidRPr="00DB7F85">
              <w:rPr>
                <w:rFonts w:ascii="Times New Roman" w:eastAsia="Calibri" w:hAnsi="Times New Roman" w:cs="Times New Roman"/>
                <w:color w:val="000000" w:themeColor="text1"/>
                <w:sz w:val="24"/>
                <w:szCs w:val="24"/>
              </w:rPr>
              <w:t>Tijekom školske godine 2026./2027.</w:t>
            </w:r>
          </w:p>
        </w:tc>
      </w:tr>
      <w:tr w:rsidR="00D00A89" w:rsidRPr="00DB7F85" w14:paraId="2AEFAA91" w14:textId="77777777" w:rsidTr="00B46BC7">
        <w:tc>
          <w:tcPr>
            <w:tcW w:w="2137" w:type="dxa"/>
            <w:shd w:val="clear" w:color="auto" w:fill="D9E2F3" w:themeFill="accent1" w:themeFillTint="33"/>
            <w:vAlign w:val="center"/>
          </w:tcPr>
          <w:p w14:paraId="28471B89"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AF8194E" w14:textId="7D30D61C" w:rsidR="0079308A" w:rsidRPr="00DB7F85" w:rsidRDefault="00CE6E0C"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49D1E4D" w14:textId="77777777" w:rsidTr="00B46BC7">
        <w:tc>
          <w:tcPr>
            <w:tcW w:w="2137" w:type="dxa"/>
            <w:shd w:val="clear" w:color="auto" w:fill="D9E2F3" w:themeFill="accent1" w:themeFillTint="33"/>
            <w:vAlign w:val="center"/>
          </w:tcPr>
          <w:p w14:paraId="476F3F5D" w14:textId="77777777" w:rsidR="0079308A" w:rsidRPr="00DB7F85" w:rsidRDefault="0079308A"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11DE9F97" w14:textId="77777777" w:rsidR="0079308A" w:rsidRPr="00DB7F85" w:rsidRDefault="0079308A"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razne radionice te završne priredbe na kraju polugodišta te na kraju školske godine.</w:t>
            </w:r>
          </w:p>
        </w:tc>
      </w:tr>
    </w:tbl>
    <w:p w14:paraId="3AA03D86" w14:textId="77777777" w:rsidR="0079308A" w:rsidRPr="00DB7F85" w:rsidRDefault="0079308A" w:rsidP="0079308A">
      <w:pPr>
        <w:rPr>
          <w:rFonts w:ascii="Times New Roman" w:hAnsi="Times New Roman" w:cs="Times New Roman"/>
          <w:color w:val="000000" w:themeColor="text1"/>
          <w:sz w:val="24"/>
          <w:szCs w:val="24"/>
        </w:rPr>
      </w:pPr>
    </w:p>
    <w:p w14:paraId="30651772" w14:textId="77777777" w:rsidR="00815376" w:rsidRPr="00DB7F85" w:rsidRDefault="00815376" w:rsidP="0084379F">
      <w:pPr>
        <w:pStyle w:val="Naslov3"/>
        <w:rPr>
          <w:rFonts w:ascii="Times New Roman" w:hAnsi="Times New Roman" w:cs="Times New Roman"/>
          <w:color w:val="000000" w:themeColor="text1"/>
        </w:rPr>
      </w:pPr>
      <w:bookmarkStart w:id="46" w:name="_Toc242102931"/>
      <w:r w:rsidRPr="00DB7F85">
        <w:rPr>
          <w:rFonts w:ascii="Times New Roman" w:hAnsi="Times New Roman" w:cs="Times New Roman"/>
          <w:color w:val="000000" w:themeColor="text1"/>
        </w:rPr>
        <w:t xml:space="preserve">2.d </w:t>
      </w:r>
      <w:proofErr w:type="spellStart"/>
      <w:r w:rsidRPr="00DB7F85">
        <w:rPr>
          <w:rFonts w:ascii="Times New Roman" w:hAnsi="Times New Roman" w:cs="Times New Roman"/>
          <w:color w:val="000000" w:themeColor="text1"/>
        </w:rPr>
        <w:t>SportINA</w:t>
      </w:r>
      <w:bookmarkEnd w:id="46"/>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5DD948FE" w14:textId="77777777" w:rsidTr="003C5AB9">
        <w:tc>
          <w:tcPr>
            <w:tcW w:w="2137" w:type="dxa"/>
            <w:shd w:val="clear" w:color="auto" w:fill="D9E2F3" w:themeFill="accent1" w:themeFillTint="33"/>
            <w:vAlign w:val="center"/>
          </w:tcPr>
          <w:p w14:paraId="31413B1E"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E85CB69" w14:textId="77777777" w:rsidR="00815376" w:rsidRPr="00DB7F85" w:rsidRDefault="00815376" w:rsidP="003C5AB9">
            <w:pPr>
              <w:spacing w:before="240"/>
              <w:jc w:val="cente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SPORTINA</w:t>
            </w:r>
          </w:p>
        </w:tc>
      </w:tr>
      <w:tr w:rsidR="00D00A89" w:rsidRPr="00DB7F85" w14:paraId="41D2A428" w14:textId="77777777" w:rsidTr="003C5AB9">
        <w:tc>
          <w:tcPr>
            <w:tcW w:w="2137" w:type="dxa"/>
            <w:shd w:val="clear" w:color="auto" w:fill="D9E2F3" w:themeFill="accent1" w:themeFillTint="33"/>
            <w:vAlign w:val="center"/>
          </w:tcPr>
          <w:p w14:paraId="73D22DE8"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138243A" w14:textId="77777777" w:rsidR="00815376" w:rsidRPr="00DB7F85" w:rsidRDefault="00815376" w:rsidP="003C5AB9">
            <w:pPr>
              <w:rPr>
                <w:rFonts w:ascii="Times New Roman" w:hAnsi="Times New Roman" w:cs="Times New Roman"/>
                <w:b/>
                <w:color w:val="000000" w:themeColor="text1"/>
                <w:sz w:val="24"/>
                <w:szCs w:val="24"/>
              </w:rPr>
            </w:pPr>
            <w:r w:rsidRPr="00DB7F85">
              <w:rPr>
                <w:rStyle w:val="Naglaeno"/>
                <w:rFonts w:ascii="Times New Roman" w:hAnsi="Times New Roman" w:cs="Times New Roman"/>
                <w:color w:val="000000" w:themeColor="text1"/>
                <w:sz w:val="24"/>
                <w:szCs w:val="24"/>
              </w:rPr>
              <w:t>Briga za zdravlje i razvijanje pozitivnog odnosa prema redovitoj tjelesnoj aktivnosti.</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Usavršavati prirodne oblike kretanja i njihovo povezivanje u složenije motoričke zadatke.</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Razvijati koordinaciju, ravnotežu, preciznost, fleksibilnost, brzinu i spretnost.</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Razvijati i jačati mišićna i koštana tkiva primjerenim tjelesnim aktivnostima.</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Usavršavati rukovanje loptom i drugim sportskim rekvizitima.</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Upoznavati i izvoditi jednostavne ritmičke i plesne strukture.</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Razvijati suradnju, samopouzdanje, ustrajnost i pridržavanje dogovorenih pravila kroz igru.</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Poticati učenike na praćenje vlastitoga motoričkog napretka.</w:t>
            </w:r>
            <w:r w:rsidRPr="00DB7F85">
              <w:rPr>
                <w:rFonts w:ascii="Times New Roman" w:hAnsi="Times New Roman" w:cs="Times New Roman"/>
                <w:b/>
                <w:color w:val="000000" w:themeColor="text1"/>
                <w:sz w:val="24"/>
                <w:szCs w:val="24"/>
              </w:rPr>
              <w:br/>
            </w:r>
            <w:r w:rsidRPr="00DB7F85">
              <w:rPr>
                <w:rStyle w:val="Naglaeno"/>
                <w:rFonts w:ascii="Times New Roman" w:hAnsi="Times New Roman" w:cs="Times New Roman"/>
                <w:color w:val="000000" w:themeColor="text1"/>
                <w:sz w:val="24"/>
                <w:szCs w:val="24"/>
              </w:rPr>
              <w:t>Razvijati navike brige o osobnoj higijeni i sportskoj opremi.</w:t>
            </w:r>
          </w:p>
        </w:tc>
      </w:tr>
      <w:tr w:rsidR="00D00A89" w:rsidRPr="00DB7F85" w14:paraId="14D2ADC1" w14:textId="77777777" w:rsidTr="003C5AB9">
        <w:trPr>
          <w:trHeight w:val="1006"/>
        </w:trPr>
        <w:tc>
          <w:tcPr>
            <w:tcW w:w="2137" w:type="dxa"/>
            <w:shd w:val="clear" w:color="auto" w:fill="D9E2F3" w:themeFill="accent1" w:themeFillTint="33"/>
            <w:vAlign w:val="center"/>
          </w:tcPr>
          <w:p w14:paraId="48F05943"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479D4B29" w14:textId="77777777" w:rsidR="00815376" w:rsidRPr="00DB7F85" w:rsidRDefault="00815376"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2.d razreda.</w:t>
            </w:r>
          </w:p>
          <w:p w14:paraId="78594C57" w14:textId="77777777" w:rsidR="00815376" w:rsidRPr="00DB7F85" w:rsidRDefault="00815376" w:rsidP="003C5AB9">
            <w:pPr>
              <w:tabs>
                <w:tab w:val="left" w:pos="1530"/>
              </w:tabs>
              <w:rPr>
                <w:rFonts w:ascii="Times New Roman" w:hAnsi="Times New Roman" w:cs="Times New Roman"/>
                <w:color w:val="000000" w:themeColor="text1"/>
                <w:sz w:val="24"/>
                <w:szCs w:val="24"/>
              </w:rPr>
            </w:pPr>
          </w:p>
        </w:tc>
      </w:tr>
      <w:tr w:rsidR="00D00A89" w:rsidRPr="00DB7F85" w14:paraId="7950D006" w14:textId="77777777" w:rsidTr="003C5AB9">
        <w:tc>
          <w:tcPr>
            <w:tcW w:w="2137" w:type="dxa"/>
            <w:shd w:val="clear" w:color="auto" w:fill="D9E2F3" w:themeFill="accent1" w:themeFillTint="33"/>
            <w:vAlign w:val="center"/>
          </w:tcPr>
          <w:p w14:paraId="71607A3C"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D3E47AF" w14:textId="77777777" w:rsidR="00815376" w:rsidRPr="00DB7F85" w:rsidRDefault="00815376"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 planiranje, organiziranje i koordiniranje rada. Osiguravanje sigurnosti učenika tijekom aktivnosti, praćenje njihova napretka i vođenje evidencije o sudjelovanju. Poticanje učenika na poštivanje pravila, suradnju, odgovorno ponašanje i aktivno sudjelovanje u svim oblicima rada.</w:t>
            </w:r>
          </w:p>
        </w:tc>
      </w:tr>
      <w:tr w:rsidR="00D00A89" w:rsidRPr="00DB7F85" w14:paraId="32ABFC7B" w14:textId="77777777" w:rsidTr="003C5AB9">
        <w:tc>
          <w:tcPr>
            <w:tcW w:w="2137" w:type="dxa"/>
            <w:shd w:val="clear" w:color="auto" w:fill="D9E2F3" w:themeFill="accent1" w:themeFillTint="33"/>
            <w:vAlign w:val="center"/>
          </w:tcPr>
          <w:p w14:paraId="2C497303"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8CE053F" w14:textId="77777777" w:rsidR="00815376" w:rsidRPr="00DB7F85" w:rsidRDefault="00815376" w:rsidP="003C5AB9">
            <w:pPr>
              <w:rPr>
                <w:rFonts w:ascii="Times New Roman" w:hAnsi="Times New Roman" w:cs="Times New Roman"/>
                <w:b/>
                <w:bCs/>
                <w:color w:val="000000" w:themeColor="text1"/>
                <w:sz w:val="24"/>
                <w:szCs w:val="24"/>
              </w:rPr>
            </w:pPr>
            <w:r w:rsidRPr="00DB7F85">
              <w:rPr>
                <w:rStyle w:val="Naglaeno"/>
                <w:rFonts w:ascii="Times New Roman" w:hAnsi="Times New Roman" w:cs="Times New Roman"/>
                <w:color w:val="000000" w:themeColor="text1"/>
                <w:sz w:val="24"/>
                <w:szCs w:val="24"/>
              </w:rPr>
              <w:t>Briga za zdravlje i razvijanje pozitivnog odnosa prema redovitoj tjelesnoj aktivnosti.</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Usavršavati prirodne oblike kretanja i njihovo povezivanje u složenije motoričke zadatke.</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Razvijati koordinaciju, ravnotežu, preciznost, fleksibilnost, brzinu i spretnost.</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Razvijati i jačati mišićna i koštana tkiva primjerenim tjelesnim aktivnostima.</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Usavršavati rukovanje loptom i drugim sportskim rekvizitima.</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Upoznavati i izvoditi jednostavne ritmičke i plesne strukture.</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Razvijati suradnju, samopouzdanje, ustrajnost i pridržavanje dogovorenih pravila kroz igru.</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Poticati učenike na praćenje vlastitoga motoričkog napretka.</w:t>
            </w:r>
            <w:r w:rsidRPr="00DB7F85">
              <w:rPr>
                <w:rFonts w:ascii="Times New Roman" w:hAnsi="Times New Roman" w:cs="Times New Roman"/>
                <w:b/>
                <w:bCs/>
                <w:color w:val="000000" w:themeColor="text1"/>
                <w:sz w:val="24"/>
                <w:szCs w:val="24"/>
              </w:rPr>
              <w:br/>
            </w:r>
            <w:r w:rsidRPr="00DB7F85">
              <w:rPr>
                <w:rStyle w:val="Naglaeno"/>
                <w:rFonts w:ascii="Times New Roman" w:hAnsi="Times New Roman" w:cs="Times New Roman"/>
                <w:color w:val="000000" w:themeColor="text1"/>
                <w:sz w:val="24"/>
                <w:szCs w:val="24"/>
              </w:rPr>
              <w:t>Razvijati navike brige o osobnoj higijeni i sportskoj opremi.</w:t>
            </w:r>
          </w:p>
        </w:tc>
      </w:tr>
      <w:tr w:rsidR="00D00A89" w:rsidRPr="00DB7F85" w14:paraId="7C3271AD" w14:textId="77777777" w:rsidTr="003C5AB9">
        <w:tc>
          <w:tcPr>
            <w:tcW w:w="2137" w:type="dxa"/>
            <w:shd w:val="clear" w:color="auto" w:fill="D9E2F3" w:themeFill="accent1" w:themeFillTint="33"/>
            <w:vAlign w:val="center"/>
          </w:tcPr>
          <w:p w14:paraId="0B01D62D"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60822781" w14:textId="77777777" w:rsidR="00815376" w:rsidRPr="00DB7F85" w:rsidRDefault="00815376"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 jedan sat tjedno</w:t>
            </w:r>
          </w:p>
        </w:tc>
      </w:tr>
      <w:tr w:rsidR="00D00A89" w:rsidRPr="00DB7F85" w14:paraId="5DA10082" w14:textId="77777777" w:rsidTr="003C5AB9">
        <w:tc>
          <w:tcPr>
            <w:tcW w:w="2137" w:type="dxa"/>
            <w:shd w:val="clear" w:color="auto" w:fill="D9E2F3" w:themeFill="accent1" w:themeFillTint="33"/>
            <w:vAlign w:val="center"/>
          </w:tcPr>
          <w:p w14:paraId="363FF6AE"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18039CBF" w14:textId="01E87B85" w:rsidR="00815376" w:rsidRPr="00DB7F85" w:rsidRDefault="00CE6E0C"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624C261" w14:textId="77777777" w:rsidTr="003C5AB9">
        <w:tc>
          <w:tcPr>
            <w:tcW w:w="2137" w:type="dxa"/>
            <w:shd w:val="clear" w:color="auto" w:fill="D9E2F3" w:themeFill="accent1" w:themeFillTint="33"/>
            <w:vAlign w:val="center"/>
          </w:tcPr>
          <w:p w14:paraId="049D731E" w14:textId="77777777" w:rsidR="00815376" w:rsidRPr="00DB7F85" w:rsidRDefault="008153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755EAFD" w14:textId="77777777" w:rsidR="00815376" w:rsidRPr="00DB7F85" w:rsidRDefault="00815376"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redovitosti i aktivnog sudjelovanja učenika, napretka u motoričkim znanjima i vještinama, suradnje s drugim učenicima, pridržavanja pravila te razvoja samostalnosti, samopouzdanja i ustrajnosti. Učenike se potiče na uočavanje i praćenje vlastitoga motoričkog napretka.</w:t>
            </w:r>
          </w:p>
        </w:tc>
      </w:tr>
    </w:tbl>
    <w:p w14:paraId="6B41CE3D" w14:textId="77777777" w:rsidR="00815376" w:rsidRPr="00DB7F85" w:rsidRDefault="00815376" w:rsidP="00815376">
      <w:pPr>
        <w:rPr>
          <w:rFonts w:ascii="Times New Roman" w:hAnsi="Times New Roman" w:cs="Times New Roman"/>
          <w:color w:val="000000" w:themeColor="text1"/>
          <w:sz w:val="24"/>
          <w:szCs w:val="24"/>
        </w:rPr>
      </w:pPr>
    </w:p>
    <w:p w14:paraId="5691F38B" w14:textId="77777777" w:rsidR="00815376" w:rsidRPr="00DB7F85" w:rsidRDefault="00815376" w:rsidP="0079308A">
      <w:pPr>
        <w:rPr>
          <w:rFonts w:ascii="Times New Roman" w:hAnsi="Times New Roman" w:cs="Times New Roman"/>
          <w:color w:val="000000" w:themeColor="text1"/>
          <w:sz w:val="24"/>
          <w:szCs w:val="24"/>
        </w:rPr>
      </w:pPr>
    </w:p>
    <w:p w14:paraId="3838FF3A" w14:textId="77777777" w:rsidR="00331920" w:rsidRPr="00DB7F85" w:rsidRDefault="00331920" w:rsidP="0084379F">
      <w:pPr>
        <w:pStyle w:val="Naslov3"/>
        <w:rPr>
          <w:rFonts w:ascii="Times New Roman" w:hAnsi="Times New Roman" w:cs="Times New Roman"/>
          <w:color w:val="000000" w:themeColor="text1"/>
        </w:rPr>
      </w:pPr>
      <w:bookmarkStart w:id="47" w:name="_Toc242102932"/>
      <w:r w:rsidRPr="00DB7F85">
        <w:rPr>
          <w:rFonts w:ascii="Times New Roman" w:hAnsi="Times New Roman" w:cs="Times New Roman"/>
          <w:color w:val="000000" w:themeColor="text1"/>
        </w:rPr>
        <w:t xml:space="preserve">2.razredi English </w:t>
      </w:r>
      <w:proofErr w:type="spellStart"/>
      <w:r w:rsidRPr="00DB7F85">
        <w:rPr>
          <w:rFonts w:ascii="Times New Roman" w:hAnsi="Times New Roman" w:cs="Times New Roman"/>
          <w:color w:val="000000" w:themeColor="text1"/>
        </w:rPr>
        <w:t>book</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club</w:t>
      </w:r>
      <w:bookmarkEnd w:id="47"/>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6030911E" w14:textId="77777777" w:rsidTr="003C5AB9">
        <w:tc>
          <w:tcPr>
            <w:tcW w:w="1870" w:type="dxa"/>
            <w:shd w:val="clear" w:color="auto" w:fill="D9E2F3" w:themeFill="accent1" w:themeFillTint="33"/>
            <w:vAlign w:val="center"/>
          </w:tcPr>
          <w:p w14:paraId="7DA424D7"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D2644F8" w14:textId="77777777" w:rsidR="00331920" w:rsidRPr="00DB7F85" w:rsidRDefault="00331920" w:rsidP="003C5AB9">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ENGLISH BOOK CLUB</w:t>
            </w:r>
          </w:p>
        </w:tc>
      </w:tr>
      <w:tr w:rsidR="00D00A89" w:rsidRPr="00DB7F85" w14:paraId="6866423C" w14:textId="77777777" w:rsidTr="003C5AB9">
        <w:tc>
          <w:tcPr>
            <w:tcW w:w="1870" w:type="dxa"/>
            <w:shd w:val="clear" w:color="auto" w:fill="D9E2F3" w:themeFill="accent1" w:themeFillTint="33"/>
            <w:vAlign w:val="center"/>
          </w:tcPr>
          <w:p w14:paraId="423C207D"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7B7272A" w14:textId="77777777" w:rsidR="00331920" w:rsidRPr="00DB7F85" w:rsidRDefault="00331920"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početnoga pozitivnoga stava prema aktivnom slušanju na engleskom jeziku. Uočavanje osnovnih posebnosti izgovora i intonacije engleskog jezika. Zainteresirati i potaknuti učenike na samostalno čitanje književnih djela na engleskom jeziku. Proširivanje vokabulara čitanjem. Razvijanje jezičnih vještina. Razvijati kod učenika pozitivan stav prema engleskom jeziku te razvijanje čitalačke kulture. Razvijanje otvorenosti i zainteresiranosti za komunikaciju na stranom jeziku.</w:t>
            </w:r>
          </w:p>
        </w:tc>
      </w:tr>
      <w:tr w:rsidR="00D00A89" w:rsidRPr="00DB7F85" w14:paraId="1D355E94" w14:textId="77777777" w:rsidTr="003C5AB9">
        <w:tc>
          <w:tcPr>
            <w:tcW w:w="1870" w:type="dxa"/>
            <w:shd w:val="clear" w:color="auto" w:fill="D9E2F3" w:themeFill="accent1" w:themeFillTint="33"/>
            <w:vAlign w:val="center"/>
          </w:tcPr>
          <w:p w14:paraId="3607D8AE"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6105FBA"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2. razreda (2.a, 2.b, 2.c i 2.d) koji pokazuju interes za čitanjem slikovnica na engleskom jeziku.</w:t>
            </w:r>
          </w:p>
        </w:tc>
      </w:tr>
      <w:tr w:rsidR="00D00A89" w:rsidRPr="00DB7F85" w14:paraId="4C387FAF" w14:textId="77777777" w:rsidTr="003C5AB9">
        <w:tc>
          <w:tcPr>
            <w:tcW w:w="1870" w:type="dxa"/>
            <w:shd w:val="clear" w:color="auto" w:fill="D9E2F3" w:themeFill="accent1" w:themeFillTint="33"/>
            <w:vAlign w:val="center"/>
          </w:tcPr>
          <w:p w14:paraId="237A1ED9"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EFE1E76"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Lana Šegota, učiteljica engleskog jezika</w:t>
            </w:r>
          </w:p>
          <w:p w14:paraId="15E34E1E"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Izbor književnih tekstova (slikovnica) primjerenih učeničkoj dobi i znanju stranog jezika te priprema dodatnih nastavnih materijala kao poticaj za raspravu i analizu nakon pročitanog djela (radni listići, igre, lutke likova iz knjiga…)</w:t>
            </w:r>
          </w:p>
        </w:tc>
      </w:tr>
      <w:tr w:rsidR="00D00A89" w:rsidRPr="00DB7F85" w14:paraId="665E8DF4" w14:textId="77777777" w:rsidTr="003C5AB9">
        <w:tc>
          <w:tcPr>
            <w:tcW w:w="1870" w:type="dxa"/>
            <w:shd w:val="clear" w:color="auto" w:fill="D9E2F3" w:themeFill="accent1" w:themeFillTint="33"/>
            <w:vAlign w:val="center"/>
          </w:tcPr>
          <w:p w14:paraId="2E872B8D"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129E84EF"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Čitanje kraćih književnih tekstova na engleskom jeziku poznatih književnika i ilustratora kao što su: Eric Carle, Julia </w:t>
            </w:r>
            <w:proofErr w:type="spellStart"/>
            <w:r w:rsidRPr="00DB7F85">
              <w:rPr>
                <w:rFonts w:ascii="Times New Roman" w:hAnsi="Times New Roman" w:cs="Times New Roman"/>
                <w:color w:val="000000" w:themeColor="text1"/>
                <w:sz w:val="24"/>
                <w:szCs w:val="24"/>
              </w:rPr>
              <w:t>Donaldson</w:t>
            </w:r>
            <w:proofErr w:type="spellEnd"/>
            <w:r w:rsidRPr="00DB7F85">
              <w:rPr>
                <w:rFonts w:ascii="Times New Roman" w:hAnsi="Times New Roman" w:cs="Times New Roman"/>
                <w:color w:val="000000" w:themeColor="text1"/>
                <w:sz w:val="24"/>
                <w:szCs w:val="24"/>
              </w:rPr>
              <w:t xml:space="preserve">, Kate </w:t>
            </w:r>
            <w:proofErr w:type="spellStart"/>
            <w:r w:rsidRPr="00DB7F85">
              <w:rPr>
                <w:rFonts w:ascii="Times New Roman" w:hAnsi="Times New Roman" w:cs="Times New Roman"/>
                <w:color w:val="000000" w:themeColor="text1"/>
                <w:sz w:val="24"/>
                <w:szCs w:val="24"/>
              </w:rPr>
              <w:t>DiCamillo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Seuss</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Geisel</w:t>
            </w:r>
            <w:proofErr w:type="spellEnd"/>
            <w:r w:rsidRPr="00DB7F85">
              <w:rPr>
                <w:rFonts w:ascii="Times New Roman" w:hAnsi="Times New Roman" w:cs="Times New Roman"/>
                <w:color w:val="000000" w:themeColor="text1"/>
                <w:sz w:val="24"/>
                <w:szCs w:val="24"/>
              </w:rPr>
              <w:t xml:space="preserve"> i drugi. Sudjelovanje u razgovorima i grupnim raspravama o pročitanim tekstovima. Proširivanje </w:t>
            </w:r>
            <w:r w:rsidRPr="00DB7F85">
              <w:rPr>
                <w:rFonts w:ascii="Times New Roman" w:hAnsi="Times New Roman" w:cs="Times New Roman"/>
                <w:color w:val="000000" w:themeColor="text1"/>
                <w:sz w:val="24"/>
                <w:szCs w:val="24"/>
              </w:rPr>
              <w:lastRenderedPageBreak/>
              <w:t xml:space="preserve">vokabulara novim riječima iz pročitanog književnog teksta. Korištenje </w:t>
            </w:r>
            <w:proofErr w:type="spellStart"/>
            <w:r w:rsidRPr="00DB7F85">
              <w:rPr>
                <w:rFonts w:ascii="Times New Roman" w:hAnsi="Times New Roman" w:cs="Times New Roman"/>
                <w:color w:val="000000" w:themeColor="text1"/>
                <w:sz w:val="24"/>
                <w:szCs w:val="24"/>
              </w:rPr>
              <w:t>novonaučenih</w:t>
            </w:r>
            <w:proofErr w:type="spellEnd"/>
            <w:r w:rsidRPr="00DB7F85">
              <w:rPr>
                <w:rFonts w:ascii="Times New Roman" w:hAnsi="Times New Roman" w:cs="Times New Roman"/>
                <w:color w:val="000000" w:themeColor="text1"/>
                <w:sz w:val="24"/>
                <w:szCs w:val="24"/>
              </w:rPr>
              <w:t xml:space="preserve"> riječi u govoru. Izražavanje stavova i mišljenja o pročitanom djelu. Rješavanje radnih listića. Vođenje dnevnika čitanja te uređivanje zajedničkog panoa i predstavljanje pročitanih knjiga. Motiviranje ostalih učenika za čitanje knjiga na engleskom jeziku.</w:t>
            </w:r>
          </w:p>
        </w:tc>
      </w:tr>
      <w:tr w:rsidR="00D00A89" w:rsidRPr="00DB7F85" w14:paraId="198EA234" w14:textId="77777777" w:rsidTr="003C5AB9">
        <w:tc>
          <w:tcPr>
            <w:tcW w:w="1870" w:type="dxa"/>
            <w:shd w:val="clear" w:color="auto" w:fill="D9E2F3" w:themeFill="accent1" w:themeFillTint="33"/>
            <w:vAlign w:val="center"/>
          </w:tcPr>
          <w:p w14:paraId="5478AE45"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34C264BC"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školski sat tjedno tijekom nastavne godine.</w:t>
            </w:r>
          </w:p>
          <w:p w14:paraId="209F47B5" w14:textId="77777777" w:rsidR="00331920" w:rsidRPr="00DB7F85" w:rsidRDefault="00331920" w:rsidP="003C5AB9">
            <w:pPr>
              <w:tabs>
                <w:tab w:val="left" w:pos="450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p>
        </w:tc>
      </w:tr>
      <w:tr w:rsidR="00D00A89" w:rsidRPr="00DB7F85" w14:paraId="1F020580" w14:textId="77777777" w:rsidTr="003C5AB9">
        <w:tc>
          <w:tcPr>
            <w:tcW w:w="1870" w:type="dxa"/>
            <w:shd w:val="clear" w:color="auto" w:fill="D9E2F3" w:themeFill="accent1" w:themeFillTint="33"/>
            <w:vAlign w:val="center"/>
          </w:tcPr>
          <w:p w14:paraId="0FF16841"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B394467"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materijali za izradu plakata i uređivanje panoa.</w:t>
            </w:r>
          </w:p>
        </w:tc>
      </w:tr>
      <w:tr w:rsidR="00D00A89" w:rsidRPr="00DB7F85" w14:paraId="3F433432" w14:textId="77777777" w:rsidTr="003C5AB9">
        <w:tc>
          <w:tcPr>
            <w:tcW w:w="1870" w:type="dxa"/>
            <w:shd w:val="clear" w:color="auto" w:fill="D9E2F3" w:themeFill="accent1" w:themeFillTint="33"/>
            <w:vAlign w:val="center"/>
          </w:tcPr>
          <w:p w14:paraId="2B99D06D" w14:textId="77777777" w:rsidR="00331920" w:rsidRPr="00DB7F85" w:rsidRDefault="0033192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6DD9FAB" w14:textId="77777777" w:rsidR="00331920" w:rsidRPr="00DB7F85" w:rsidRDefault="0033192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Prati se sudjelovanje učenika tijekom provođenja aktivnosti, njihov napredak te ih se usmjerava i vodi tijekom nastave. Učenici će na kraju godine sve radne listove, radove i dnevnik čitanja spojiti u knjižicu čitalačkog kluba.</w:t>
            </w:r>
          </w:p>
        </w:tc>
      </w:tr>
    </w:tbl>
    <w:p w14:paraId="10362A2C" w14:textId="77777777" w:rsidR="0079308A" w:rsidRPr="00DB7F85" w:rsidRDefault="0079308A" w:rsidP="00106485">
      <w:pPr>
        <w:rPr>
          <w:rFonts w:ascii="Times New Roman" w:hAnsi="Times New Roman" w:cs="Times New Roman"/>
          <w:color w:val="000000" w:themeColor="text1"/>
          <w:sz w:val="24"/>
          <w:szCs w:val="24"/>
        </w:rPr>
      </w:pPr>
    </w:p>
    <w:p w14:paraId="08FCA2D2" w14:textId="77777777" w:rsidR="006F0C13" w:rsidRPr="00DB7F85" w:rsidRDefault="006F0C13" w:rsidP="0084379F">
      <w:pPr>
        <w:pStyle w:val="Naslov3"/>
        <w:rPr>
          <w:rFonts w:ascii="Times New Roman" w:hAnsi="Times New Roman" w:cs="Times New Roman"/>
          <w:color w:val="000000" w:themeColor="text1"/>
        </w:rPr>
      </w:pPr>
      <w:bookmarkStart w:id="48" w:name="_Toc242102933"/>
      <w:r w:rsidRPr="00DB7F85">
        <w:rPr>
          <w:rFonts w:ascii="Times New Roman" w:hAnsi="Times New Roman" w:cs="Times New Roman"/>
          <w:color w:val="000000" w:themeColor="text1"/>
        </w:rPr>
        <w:t>3.a Sportska igraonica</w:t>
      </w:r>
      <w:bookmarkEnd w:id="48"/>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0"/>
        <w:gridCol w:w="6915"/>
      </w:tblGrid>
      <w:tr w:rsidR="00D00A89" w:rsidRPr="00DB7F85" w14:paraId="1DD778B2"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5EFEF4AE"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AKTIVNOST, PROGRAM I/ILI PROJEKT</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D9E2F3" w:themeFill="accent1" w:themeFillTint="33"/>
            <w:hideMark/>
          </w:tcPr>
          <w:p w14:paraId="75FD9F5C"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IZVANNASTAVNA AKTIVNOST SPORTSKA IGRAONICA</w:t>
            </w:r>
            <w:r w:rsidRPr="00DB7F85">
              <w:rPr>
                <w:rFonts w:ascii="Times New Roman" w:hAnsi="Times New Roman" w:cs="Times New Roman"/>
                <w:color w:val="000000" w:themeColor="text1"/>
                <w:sz w:val="24"/>
                <w:szCs w:val="24"/>
              </w:rPr>
              <w:t> </w:t>
            </w:r>
          </w:p>
        </w:tc>
      </w:tr>
      <w:tr w:rsidR="00D00A89" w:rsidRPr="00DB7F85" w14:paraId="7C09294D"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6E3E0A45"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CILJEVI AKTIVNOSTI, PROGRAMA I/ILI PROJEKTA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1CEF74"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i usavršavanje kinezioloških motoričkih vještina, znanja i navika koje pridonose zadovoljavanju osnovne ljudske potrebe za kretanjem. </w:t>
            </w:r>
          </w:p>
          <w:p w14:paraId="3A1B0EAE"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Briga za zdravlje kroz bavljenje tjelesnom aktivnošću </w:t>
            </w:r>
          </w:p>
          <w:p w14:paraId="3B0F0560"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koordinaciju pokreta, fleksibilnost i pokretljivost tijela </w:t>
            </w:r>
          </w:p>
          <w:p w14:paraId="4A4DF763"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i jačati mišićna i koštana tkiva </w:t>
            </w:r>
          </w:p>
          <w:p w14:paraId="2C185DB1"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 osnovnim pokretima raznih individualnih i grupnih sportova </w:t>
            </w:r>
          </w:p>
          <w:p w14:paraId="3DCF2924"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i poticati suradnju i pridržavanje dogovorenih pravila kroz igru </w:t>
            </w:r>
          </w:p>
          <w:p w14:paraId="4F6A1BC0"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Briga o osobnoj higijeni i sportskoj opremi </w:t>
            </w:r>
          </w:p>
          <w:p w14:paraId="34B76E24" w14:textId="77777777" w:rsidR="006F0C13" w:rsidRPr="00DB7F85" w:rsidRDefault="006F0C13"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svijest o važnosti tjelesne aktivnosti.</w:t>
            </w:r>
          </w:p>
        </w:tc>
      </w:tr>
      <w:tr w:rsidR="00D00A89" w:rsidRPr="00DB7F85" w14:paraId="16322CA2" w14:textId="77777777" w:rsidTr="00264C32">
        <w:trPr>
          <w:trHeight w:val="1005"/>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06826118"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NAMJENA AKTIVNOSTI, </w:t>
            </w:r>
            <w:r w:rsidRPr="00DB7F85">
              <w:rPr>
                <w:rFonts w:ascii="Times New Roman" w:hAnsi="Times New Roman" w:cs="Times New Roman"/>
                <w:b/>
                <w:bCs/>
                <w:color w:val="000000" w:themeColor="text1"/>
                <w:sz w:val="24"/>
                <w:szCs w:val="24"/>
              </w:rPr>
              <w:lastRenderedPageBreak/>
              <w:t>PROGRAMA I/ILI PROJEKTA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52D37B68"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Zainteresirani učenici 3.a razreda , te drugi učenici od 1.-4. razreda ovisno o interesu</w:t>
            </w:r>
          </w:p>
        </w:tc>
      </w:tr>
      <w:tr w:rsidR="00D00A89" w:rsidRPr="00DB7F85" w14:paraId="06DFA2A0"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1DE71341"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NOSITELJI AKTIVNOSTI, PROGRAMA I/ILI PROJEKTA I NJIHOVA ODGOVORNOST</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44DA5445"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Ljerka Tomašević– planiranje i koordiniranje rada </w:t>
            </w:r>
          </w:p>
        </w:tc>
      </w:tr>
      <w:tr w:rsidR="00D00A89" w:rsidRPr="00DB7F85" w14:paraId="43E3C12B" w14:textId="77777777" w:rsidTr="00264C32">
        <w:trPr>
          <w:trHeight w:val="3655"/>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4C6E9982"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REALIZACIJE AKTIVNOSTI, PROGRAMA I/ILI PROJEKTA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4A03F1B5"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različitih sportskih rekvizita </w:t>
            </w:r>
          </w:p>
          <w:p w14:paraId="145C92A9"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Naučiti kako brinuti o osobnoj higijeni prije i poslije vježbanja </w:t>
            </w:r>
          </w:p>
          <w:p w14:paraId="3E731212"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osnovnih  sportskih pojmova na samom početku vježbanja –vrsta, kolona, prebrojavanje </w:t>
            </w:r>
          </w:p>
          <w:p w14:paraId="5F890A9D"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općih pripremnih vježbi –razgibavanje </w:t>
            </w:r>
          </w:p>
          <w:p w14:paraId="27690D37"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različitih cikličkih kretanja </w:t>
            </w:r>
          </w:p>
          <w:p w14:paraId="042CCB34"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 osnovnim pravilima pojedinih individualnih i skupnih sportova </w:t>
            </w:r>
          </w:p>
          <w:p w14:paraId="457C43A9"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kroz izvođenje različitih sportskih aktivnosti </w:t>
            </w:r>
          </w:p>
          <w:p w14:paraId="4B3C85F5"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kroz sportsku igru </w:t>
            </w:r>
          </w:p>
          <w:p w14:paraId="6BEBE07E"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Igranje pojedinih sportova </w:t>
            </w:r>
          </w:p>
          <w:p w14:paraId="53102F78"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sa sportskim igrama, te igranje istih </w:t>
            </w:r>
          </w:p>
          <w:p w14:paraId="2EF9E570"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Vježbanje u sportskoj dvorani i na školskom igralištu </w:t>
            </w:r>
          </w:p>
        </w:tc>
      </w:tr>
      <w:tr w:rsidR="00D00A89" w:rsidRPr="00DB7F85" w14:paraId="2B1E1390"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13767367"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VREMENIK AKTIVNOSTI, PROGRAMA I/ILI PROJEKTA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4235F5A8"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 </w:t>
            </w:r>
          </w:p>
        </w:tc>
      </w:tr>
      <w:tr w:rsidR="00D00A89" w:rsidRPr="00DB7F85" w14:paraId="4666B252"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3BE13382"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OKVIRNI TROŠKOVNIK AKTIVNOSTI, PROGRAMA I/ILI PROJEKTA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17377A97" w14:textId="33ADFFA8" w:rsidR="006F0C13" w:rsidRPr="00DB7F85" w:rsidRDefault="00CE6E0C"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BE203C8"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6CD3C7DB" w14:textId="77777777" w:rsidR="006F0C13" w:rsidRPr="00DB7F85" w:rsidRDefault="006F0C13" w:rsidP="00264C32">
            <w:pPr>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NJEGOVA PRAĆENJA</w:t>
            </w:r>
            <w:r w:rsidRPr="00DB7F85">
              <w:rPr>
                <w:rFonts w:ascii="Times New Roman" w:hAnsi="Times New Roman" w:cs="Times New Roman"/>
                <w:color w:val="000000" w:themeColor="text1"/>
                <w:sz w:val="24"/>
                <w:szCs w:val="24"/>
              </w:rPr>
              <w:t> </w:t>
            </w:r>
          </w:p>
        </w:tc>
        <w:tc>
          <w:tcPr>
            <w:tcW w:w="6915" w:type="dxa"/>
            <w:tcBorders>
              <w:top w:val="single" w:sz="6" w:space="0" w:color="auto"/>
              <w:left w:val="single" w:sz="6" w:space="0" w:color="auto"/>
              <w:bottom w:val="single" w:sz="6" w:space="0" w:color="auto"/>
              <w:right w:val="single" w:sz="6" w:space="0" w:color="auto"/>
            </w:tcBorders>
            <w:shd w:val="clear" w:color="auto" w:fill="auto"/>
            <w:hideMark/>
          </w:tcPr>
          <w:p w14:paraId="13A7151F" w14:textId="77777777" w:rsidR="006F0C13" w:rsidRPr="00DB7F85" w:rsidRDefault="006F0C13" w:rsidP="00264C32">
            <w:pPr>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učenika tijekom vježbanja, igranja sportskih igara i praćenje njihovog napretka </w:t>
            </w:r>
          </w:p>
        </w:tc>
      </w:tr>
    </w:tbl>
    <w:p w14:paraId="78B7C800" w14:textId="4B520969" w:rsidR="006F0C13" w:rsidRDefault="006F0C13" w:rsidP="00106485">
      <w:pPr>
        <w:rPr>
          <w:rFonts w:ascii="Times New Roman" w:hAnsi="Times New Roman" w:cs="Times New Roman"/>
          <w:color w:val="000000" w:themeColor="text1"/>
          <w:sz w:val="24"/>
          <w:szCs w:val="24"/>
        </w:rPr>
      </w:pPr>
    </w:p>
    <w:p w14:paraId="253FD717" w14:textId="77777777" w:rsidR="001565EF" w:rsidRPr="00DB7F85" w:rsidRDefault="001565EF" w:rsidP="00106485">
      <w:pPr>
        <w:rPr>
          <w:rFonts w:ascii="Times New Roman" w:hAnsi="Times New Roman" w:cs="Times New Roman"/>
          <w:color w:val="000000" w:themeColor="text1"/>
          <w:sz w:val="24"/>
          <w:szCs w:val="24"/>
        </w:rPr>
      </w:pPr>
    </w:p>
    <w:p w14:paraId="3D80989E" w14:textId="77777777" w:rsidR="002678B1" w:rsidRPr="00DB7F85" w:rsidRDefault="002678B1" w:rsidP="0084379F">
      <w:pPr>
        <w:pStyle w:val="Naslov3"/>
        <w:rPr>
          <w:rFonts w:ascii="Times New Roman" w:hAnsi="Times New Roman" w:cs="Times New Roman"/>
          <w:color w:val="000000" w:themeColor="text1"/>
        </w:rPr>
      </w:pPr>
      <w:bookmarkStart w:id="49" w:name="_Toc242102934"/>
      <w:r w:rsidRPr="00DB7F85">
        <w:rPr>
          <w:rFonts w:ascii="Times New Roman" w:hAnsi="Times New Roman" w:cs="Times New Roman"/>
          <w:color w:val="000000" w:themeColor="text1"/>
        </w:rPr>
        <w:lastRenderedPageBreak/>
        <w:t>3.b Lutkarska skupina</w:t>
      </w:r>
      <w:bookmarkEnd w:id="49"/>
    </w:p>
    <w:tbl>
      <w:tblPr>
        <w:tblStyle w:val="Reetkatablice"/>
        <w:tblW w:w="0" w:type="auto"/>
        <w:tblInd w:w="0" w:type="dxa"/>
        <w:tblLook w:val="04A0" w:firstRow="1" w:lastRow="0" w:firstColumn="1" w:lastColumn="0" w:noHBand="0" w:noVBand="1"/>
      </w:tblPr>
      <w:tblGrid>
        <w:gridCol w:w="2137"/>
        <w:gridCol w:w="6925"/>
      </w:tblGrid>
      <w:tr w:rsidR="00D00A89" w:rsidRPr="00DB7F85" w14:paraId="603A6454"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96BBF8A"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AKTIVNOST</w:t>
            </w:r>
          </w:p>
        </w:tc>
        <w:tc>
          <w:tcPr>
            <w:tcW w:w="7418" w:type="dxa"/>
            <w:tcBorders>
              <w:top w:val="single" w:sz="4" w:space="0" w:color="auto"/>
              <w:left w:val="single" w:sz="4" w:space="0" w:color="auto"/>
              <w:bottom w:val="single" w:sz="4" w:space="0" w:color="auto"/>
              <w:right w:val="single" w:sz="4" w:space="0" w:color="auto"/>
            </w:tcBorders>
            <w:shd w:val="clear" w:color="auto" w:fill="D9E2F3"/>
            <w:hideMark/>
          </w:tcPr>
          <w:p w14:paraId="059FD852" w14:textId="77777777" w:rsidR="002678B1" w:rsidRPr="00DB7F85" w:rsidRDefault="002678B1"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                            LUTKARSKA SKUPINA</w:t>
            </w:r>
          </w:p>
        </w:tc>
      </w:tr>
      <w:tr w:rsidR="00D00A89" w:rsidRPr="00DB7F85" w14:paraId="36B9CCC9"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B27E09A"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CILJEVI AKTIVNOSTI</w:t>
            </w:r>
          </w:p>
        </w:tc>
        <w:tc>
          <w:tcPr>
            <w:tcW w:w="7418" w:type="dxa"/>
            <w:tcBorders>
              <w:top w:val="single" w:sz="4" w:space="0" w:color="auto"/>
              <w:left w:val="single" w:sz="4" w:space="0" w:color="auto"/>
              <w:bottom w:val="single" w:sz="4" w:space="0" w:color="auto"/>
              <w:right w:val="single" w:sz="4" w:space="0" w:color="auto"/>
            </w:tcBorders>
            <w:vAlign w:val="center"/>
            <w:hideMark/>
          </w:tcPr>
          <w:p w14:paraId="03E057FB"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kreativnost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maštu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stvaralačko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mišljenje</w:t>
            </w:r>
            <w:proofErr w:type="spellEnd"/>
          </w:p>
          <w:p w14:paraId="509BD81A"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upoznati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lutkarskim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kazališnim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stvaralaštvom</w:t>
            </w:r>
            <w:proofErr w:type="spellEnd"/>
          </w:p>
          <w:p w14:paraId="05BE45D3"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sposobnost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oživljavanja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animiranja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pokretom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glasom</w:t>
            </w:r>
            <w:proofErr w:type="spellEnd"/>
          </w:p>
          <w:p w14:paraId="6F896419"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govorne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izražajne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sposobnosti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pravilnu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artikulaciju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dikciju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intonaciju</w:t>
            </w:r>
            <w:proofErr w:type="spellEnd"/>
          </w:p>
          <w:p w14:paraId="04D218FC"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poticati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slobodno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izražavanje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osjećaja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misli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doživljaja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lutku</w:t>
            </w:r>
            <w:proofErr w:type="spellEnd"/>
          </w:p>
          <w:p w14:paraId="0B151F71"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samopouzdanje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sigurnost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opuštenost</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javnom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nastupu</w:t>
            </w:r>
            <w:proofErr w:type="spellEnd"/>
          </w:p>
          <w:p w14:paraId="4463E5C0"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sposobnost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izražavanja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emocija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karaktera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lika</w:t>
            </w:r>
            <w:proofErr w:type="spellEnd"/>
          </w:p>
          <w:p w14:paraId="4771DD54"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poticati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suradnju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dogovaranje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toleranciju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uvažavanje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drugih</w:t>
            </w:r>
            <w:proofErr w:type="spellEnd"/>
          </w:p>
          <w:p w14:paraId="7644AC8A"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zajednički</w:t>
            </w:r>
            <w:proofErr w:type="spellEnd"/>
            <w:r w:rsidRPr="00DB7F85">
              <w:rPr>
                <w:rFonts w:ascii="Times New Roman" w:hAnsi="Times New Roman" w:cs="Times New Roman"/>
                <w:color w:val="000000" w:themeColor="text1"/>
                <w:sz w:val="24"/>
                <w:szCs w:val="24"/>
                <w:lang w:val="en-US"/>
              </w:rPr>
              <w:t xml:space="preserve"> rad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preuzimanje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uloga</w:t>
            </w:r>
            <w:proofErr w:type="spellEnd"/>
          </w:p>
          <w:p w14:paraId="439C1FD8"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scenski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pokret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osjećaj</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prostor</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koordinaciju</w:t>
            </w:r>
            <w:proofErr w:type="spellEnd"/>
          </w:p>
          <w:p w14:paraId="577E8918"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poticati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samostalno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osmišljavanje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likova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dijaloga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kratkih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lutkarskih</w:t>
            </w:r>
            <w:proofErr w:type="spellEnd"/>
            <w:r w:rsidRPr="00DB7F85">
              <w:rPr>
                <w:rFonts w:ascii="Times New Roman" w:hAnsi="Times New Roman" w:cs="Times New Roman"/>
                <w:color w:val="000000" w:themeColor="text1"/>
                <w:sz w:val="24"/>
                <w:szCs w:val="24"/>
                <w:lang w:val="en-US"/>
              </w:rPr>
              <w:t xml:space="preserve"> scena</w:t>
            </w:r>
          </w:p>
          <w:p w14:paraId="2C5E3F94" w14:textId="77777777" w:rsidR="002678B1" w:rsidRPr="00DB7F85" w:rsidRDefault="002678B1" w:rsidP="002678B1">
            <w:pPr>
              <w:numPr>
                <w:ilvl w:val="0"/>
                <w:numId w:val="103"/>
              </w:numPr>
              <w:contextualSpacing/>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razvijati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interes</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pozitivan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odnos</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kazališnoj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umjetnosti</w:t>
            </w:r>
            <w:proofErr w:type="spellEnd"/>
          </w:p>
        </w:tc>
      </w:tr>
      <w:tr w:rsidR="00D00A89" w:rsidRPr="00DB7F85" w14:paraId="76525F61"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0F20175"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NAMJENA AKTIVNOSTI</w:t>
            </w:r>
          </w:p>
        </w:tc>
        <w:tc>
          <w:tcPr>
            <w:tcW w:w="7418" w:type="dxa"/>
            <w:tcBorders>
              <w:top w:val="single" w:sz="4" w:space="0" w:color="auto"/>
              <w:left w:val="single" w:sz="4" w:space="0" w:color="auto"/>
              <w:bottom w:val="single" w:sz="4" w:space="0" w:color="auto"/>
              <w:right w:val="single" w:sz="4" w:space="0" w:color="auto"/>
            </w:tcBorders>
          </w:tcPr>
          <w:p w14:paraId="2F2E8F17" w14:textId="77777777" w:rsidR="002678B1" w:rsidRPr="00DB7F85" w:rsidRDefault="002678B1" w:rsidP="00057452">
            <w:pPr>
              <w:rPr>
                <w:rFonts w:ascii="Times New Roman" w:hAnsi="Times New Roman" w:cs="Times New Roman"/>
                <w:color w:val="000000" w:themeColor="text1"/>
                <w:sz w:val="24"/>
                <w:szCs w:val="24"/>
                <w:lang w:val="en-US"/>
              </w:rPr>
            </w:pPr>
          </w:p>
          <w:p w14:paraId="283437EE" w14:textId="77777777" w:rsidR="002678B1" w:rsidRPr="00DB7F85" w:rsidRDefault="002678B1"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Učenicima</w:t>
            </w:r>
            <w:proofErr w:type="spellEnd"/>
            <w:r w:rsidRPr="00DB7F85">
              <w:rPr>
                <w:rFonts w:ascii="Times New Roman" w:hAnsi="Times New Roman" w:cs="Times New Roman"/>
                <w:color w:val="000000" w:themeColor="text1"/>
                <w:sz w:val="24"/>
                <w:szCs w:val="24"/>
                <w:lang w:val="en-US"/>
              </w:rPr>
              <w:t xml:space="preserve"> 3.b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 </w:t>
            </w:r>
            <w:proofErr w:type="spellStart"/>
            <w:r w:rsidRPr="00DB7F85">
              <w:rPr>
                <w:rFonts w:ascii="Times New Roman" w:hAnsi="Times New Roman" w:cs="Times New Roman"/>
                <w:color w:val="000000" w:themeColor="text1"/>
                <w:sz w:val="24"/>
                <w:szCs w:val="24"/>
                <w:lang w:val="en-US"/>
              </w:rPr>
              <w:t>polaznicima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skupine</w:t>
            </w:r>
            <w:proofErr w:type="spellEnd"/>
            <w:r w:rsidRPr="00DB7F85">
              <w:rPr>
                <w:rFonts w:ascii="Times New Roman" w:hAnsi="Times New Roman" w:cs="Times New Roman"/>
                <w:color w:val="000000" w:themeColor="text1"/>
                <w:sz w:val="24"/>
                <w:szCs w:val="24"/>
                <w:lang w:val="en-US"/>
              </w:rPr>
              <w:t>.</w:t>
            </w:r>
          </w:p>
        </w:tc>
      </w:tr>
      <w:tr w:rsidR="00D00A89" w:rsidRPr="00DB7F85" w14:paraId="24B769BA"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121F5BD"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NOSITELJI AKTIVNOSTI I NJIHOVA ODGOVORNOST</w:t>
            </w:r>
          </w:p>
        </w:tc>
        <w:tc>
          <w:tcPr>
            <w:tcW w:w="7418" w:type="dxa"/>
            <w:tcBorders>
              <w:top w:val="single" w:sz="4" w:space="0" w:color="auto"/>
              <w:left w:val="single" w:sz="4" w:space="0" w:color="auto"/>
              <w:bottom w:val="single" w:sz="4" w:space="0" w:color="auto"/>
              <w:right w:val="single" w:sz="4" w:space="0" w:color="auto"/>
            </w:tcBorders>
          </w:tcPr>
          <w:p w14:paraId="1EDD23E9" w14:textId="77777777" w:rsidR="002678B1" w:rsidRPr="00DB7F85" w:rsidRDefault="002678B1"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Voditeljica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skupine</w:t>
            </w:r>
            <w:proofErr w:type="spellEnd"/>
            <w:r w:rsidRPr="00DB7F85">
              <w:rPr>
                <w:rFonts w:ascii="Times New Roman" w:hAnsi="Times New Roman" w:cs="Times New Roman"/>
                <w:color w:val="000000" w:themeColor="text1"/>
                <w:sz w:val="24"/>
                <w:szCs w:val="24"/>
                <w:lang w:val="en-US"/>
              </w:rPr>
              <w:t xml:space="preserve"> - </w:t>
            </w:r>
            <w:proofErr w:type="spellStart"/>
            <w:r w:rsidRPr="00DB7F85">
              <w:rPr>
                <w:rFonts w:ascii="Times New Roman" w:hAnsi="Times New Roman" w:cs="Times New Roman"/>
                <w:color w:val="000000" w:themeColor="text1"/>
                <w:sz w:val="24"/>
                <w:szCs w:val="24"/>
                <w:lang w:val="en-US"/>
              </w:rPr>
              <w:t>učiteljica</w:t>
            </w:r>
            <w:proofErr w:type="spellEnd"/>
            <w:r w:rsidRPr="00DB7F85">
              <w:rPr>
                <w:rFonts w:ascii="Times New Roman" w:hAnsi="Times New Roman" w:cs="Times New Roman"/>
                <w:color w:val="000000" w:themeColor="text1"/>
                <w:sz w:val="24"/>
                <w:szCs w:val="24"/>
                <w:lang w:val="en-US"/>
              </w:rPr>
              <w:t xml:space="preserve"> 3.b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Daniela </w:t>
            </w:r>
            <w:proofErr w:type="spellStart"/>
            <w:r w:rsidRPr="00DB7F85">
              <w:rPr>
                <w:rFonts w:ascii="Times New Roman" w:hAnsi="Times New Roman" w:cs="Times New Roman"/>
                <w:color w:val="000000" w:themeColor="text1"/>
                <w:sz w:val="24"/>
                <w:szCs w:val="24"/>
                <w:lang w:val="en-US"/>
              </w:rPr>
              <w:t>Janeš</w:t>
            </w:r>
            <w:proofErr w:type="spellEnd"/>
            <w:r w:rsidRPr="00DB7F85">
              <w:rPr>
                <w:rFonts w:ascii="Times New Roman" w:hAnsi="Times New Roman" w:cs="Times New Roman"/>
                <w:color w:val="000000" w:themeColor="text1"/>
                <w:sz w:val="24"/>
                <w:szCs w:val="24"/>
                <w:lang w:val="en-US"/>
              </w:rPr>
              <w:t xml:space="preserve"> - </w:t>
            </w:r>
            <w:proofErr w:type="spellStart"/>
            <w:r w:rsidRPr="00DB7F85">
              <w:rPr>
                <w:rFonts w:ascii="Times New Roman" w:hAnsi="Times New Roman" w:cs="Times New Roman"/>
                <w:color w:val="000000" w:themeColor="text1"/>
                <w:sz w:val="24"/>
                <w:szCs w:val="24"/>
                <w:lang w:val="en-US"/>
              </w:rPr>
              <w:t>usmjeravati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koordinirati</w:t>
            </w:r>
            <w:proofErr w:type="spellEnd"/>
            <w:r w:rsidRPr="00DB7F85">
              <w:rPr>
                <w:rFonts w:ascii="Times New Roman" w:hAnsi="Times New Roman" w:cs="Times New Roman"/>
                <w:color w:val="000000" w:themeColor="text1"/>
                <w:sz w:val="24"/>
                <w:szCs w:val="24"/>
                <w:lang w:val="en-US"/>
              </w:rPr>
              <w:t xml:space="preserve"> rad.</w:t>
            </w:r>
          </w:p>
        </w:tc>
      </w:tr>
      <w:tr w:rsidR="00D00A89" w:rsidRPr="00DB7F85" w14:paraId="47F9DDA7"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B5FD45F"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NAČIN REALIZACIJE AKTIVNOSTI</w:t>
            </w:r>
          </w:p>
        </w:tc>
        <w:tc>
          <w:tcPr>
            <w:tcW w:w="7418" w:type="dxa"/>
            <w:tcBorders>
              <w:top w:val="single" w:sz="4" w:space="0" w:color="auto"/>
              <w:left w:val="single" w:sz="4" w:space="0" w:color="auto"/>
              <w:bottom w:val="single" w:sz="4" w:space="0" w:color="auto"/>
              <w:right w:val="single" w:sz="4" w:space="0" w:color="auto"/>
            </w:tcBorders>
            <w:hideMark/>
          </w:tcPr>
          <w:p w14:paraId="16630526"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povezivanja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opuštanja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identifikacije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ritmom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glazbom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improvizacije</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lutkama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glazbu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pokret</w:t>
            </w:r>
            <w:proofErr w:type="spellEnd"/>
          </w:p>
          <w:p w14:paraId="6FC944F7"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kazališta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sjena</w:t>
            </w:r>
            <w:proofErr w:type="spellEnd"/>
          </w:p>
          <w:p w14:paraId="1767A07C"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scenarija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lutkarsku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predstavu</w:t>
            </w:r>
            <w:proofErr w:type="spellEnd"/>
          </w:p>
          <w:p w14:paraId="7D84661F"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skica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crteža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scenografije</w:t>
            </w:r>
            <w:proofErr w:type="spellEnd"/>
          </w:p>
          <w:p w14:paraId="5B4EB27D"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animacija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scenskih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plošne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ginjol</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zijevalice</w:t>
            </w:r>
            <w:proofErr w:type="spellEnd"/>
            <w:r w:rsidRPr="00DB7F85">
              <w:rPr>
                <w:rFonts w:ascii="Times New Roman" w:hAnsi="Times New Roman" w:cs="Times New Roman"/>
                <w:color w:val="000000" w:themeColor="text1"/>
                <w:sz w:val="24"/>
                <w:szCs w:val="24"/>
                <w:lang w:val="en-US"/>
              </w:rPr>
              <w:t>)</w:t>
            </w:r>
          </w:p>
          <w:p w14:paraId="75224FBB" w14:textId="77777777" w:rsidR="002678B1" w:rsidRPr="00DB7F85" w:rsidRDefault="002678B1" w:rsidP="002678B1">
            <w:pPr>
              <w:numPr>
                <w:ilvl w:val="0"/>
                <w:numId w:val="102"/>
              </w:numPr>
              <w:rPr>
                <w:rFonts w:ascii="Times New Roman" w:hAnsi="Times New Roman" w:cs="Times New Roman"/>
                <w:iCs/>
                <w:color w:val="000000" w:themeColor="text1"/>
                <w:sz w:val="24"/>
                <w:szCs w:val="24"/>
                <w:lang w:val="en-US"/>
              </w:rPr>
            </w:pPr>
            <w:proofErr w:type="spellStart"/>
            <w:r w:rsidRPr="00DB7F85">
              <w:rPr>
                <w:rFonts w:ascii="Times New Roman" w:hAnsi="Times New Roman" w:cs="Times New Roman"/>
                <w:iCs/>
                <w:color w:val="000000" w:themeColor="text1"/>
                <w:sz w:val="24"/>
                <w:szCs w:val="24"/>
                <w:lang w:val="en-US"/>
              </w:rPr>
              <w:t>uživljavanje</w:t>
            </w:r>
            <w:proofErr w:type="spellEnd"/>
            <w:r w:rsidRPr="00DB7F85">
              <w:rPr>
                <w:rFonts w:ascii="Times New Roman" w:hAnsi="Times New Roman" w:cs="Times New Roman"/>
                <w:iCs/>
                <w:color w:val="000000" w:themeColor="text1"/>
                <w:sz w:val="24"/>
                <w:szCs w:val="24"/>
                <w:lang w:val="en-US"/>
              </w:rPr>
              <w:t xml:space="preserve"> u </w:t>
            </w:r>
            <w:proofErr w:type="spellStart"/>
            <w:r w:rsidRPr="00DB7F85">
              <w:rPr>
                <w:rFonts w:ascii="Times New Roman" w:hAnsi="Times New Roman" w:cs="Times New Roman"/>
                <w:iCs/>
                <w:color w:val="000000" w:themeColor="text1"/>
                <w:sz w:val="24"/>
                <w:szCs w:val="24"/>
                <w:lang w:val="en-US"/>
              </w:rPr>
              <w:t>scenske</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likove</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i</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pojave</w:t>
            </w:r>
            <w:proofErr w:type="spellEnd"/>
          </w:p>
          <w:p w14:paraId="4059AF78" w14:textId="77777777" w:rsidR="002678B1" w:rsidRPr="00DB7F85" w:rsidRDefault="002678B1" w:rsidP="002678B1">
            <w:pPr>
              <w:numPr>
                <w:ilvl w:val="0"/>
                <w:numId w:val="102"/>
              </w:numPr>
              <w:rPr>
                <w:rFonts w:ascii="Times New Roman" w:hAnsi="Times New Roman" w:cs="Times New Roman"/>
                <w:i/>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izrađivanje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kulisa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lutkarsku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predstavu</w:t>
            </w:r>
            <w:proofErr w:type="spellEnd"/>
          </w:p>
          <w:p w14:paraId="4BAD7638" w14:textId="77777777" w:rsidR="002678B1" w:rsidRPr="00DB7F85" w:rsidRDefault="002678B1" w:rsidP="002678B1">
            <w:pPr>
              <w:numPr>
                <w:ilvl w:val="0"/>
                <w:numId w:val="102"/>
              </w:numPr>
              <w:rPr>
                <w:rFonts w:ascii="Times New Roman" w:hAnsi="Times New Roman" w:cs="Times New Roman"/>
                <w:iCs/>
                <w:color w:val="000000" w:themeColor="text1"/>
                <w:sz w:val="24"/>
                <w:szCs w:val="24"/>
                <w:lang w:val="en-US"/>
              </w:rPr>
            </w:pPr>
            <w:proofErr w:type="spellStart"/>
            <w:r w:rsidRPr="00DB7F85">
              <w:rPr>
                <w:rFonts w:ascii="Times New Roman" w:hAnsi="Times New Roman" w:cs="Times New Roman"/>
                <w:iCs/>
                <w:color w:val="000000" w:themeColor="text1"/>
                <w:sz w:val="24"/>
                <w:szCs w:val="24"/>
                <w:lang w:val="en-US"/>
              </w:rPr>
              <w:t>uvježbavanje</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čitanja</w:t>
            </w:r>
            <w:proofErr w:type="spellEnd"/>
            <w:r w:rsidRPr="00DB7F85">
              <w:rPr>
                <w:rFonts w:ascii="Times New Roman" w:hAnsi="Times New Roman" w:cs="Times New Roman"/>
                <w:iCs/>
                <w:color w:val="000000" w:themeColor="text1"/>
                <w:sz w:val="24"/>
                <w:szCs w:val="24"/>
                <w:lang w:val="en-US"/>
              </w:rPr>
              <w:t xml:space="preserve"> po </w:t>
            </w:r>
            <w:proofErr w:type="spellStart"/>
            <w:r w:rsidRPr="00DB7F85">
              <w:rPr>
                <w:rFonts w:ascii="Times New Roman" w:hAnsi="Times New Roman" w:cs="Times New Roman"/>
                <w:iCs/>
                <w:color w:val="000000" w:themeColor="text1"/>
                <w:sz w:val="24"/>
                <w:szCs w:val="24"/>
                <w:lang w:val="en-US"/>
              </w:rPr>
              <w:t>ulogama</w:t>
            </w:r>
            <w:proofErr w:type="spellEnd"/>
          </w:p>
          <w:p w14:paraId="589D2433" w14:textId="77777777" w:rsidR="002678B1" w:rsidRPr="00DB7F85" w:rsidRDefault="002678B1" w:rsidP="002678B1">
            <w:pPr>
              <w:numPr>
                <w:ilvl w:val="0"/>
                <w:numId w:val="102"/>
              </w:numPr>
              <w:rPr>
                <w:rFonts w:ascii="Times New Roman" w:hAnsi="Times New Roman" w:cs="Times New Roman"/>
                <w:i/>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uvježbavanje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predstave</w:t>
            </w:r>
            <w:proofErr w:type="spellEnd"/>
          </w:p>
          <w:p w14:paraId="1F829AE9" w14:textId="77777777" w:rsidR="002678B1" w:rsidRPr="00DB7F85" w:rsidRDefault="002678B1" w:rsidP="002678B1">
            <w:pPr>
              <w:numPr>
                <w:ilvl w:val="0"/>
                <w:numId w:val="102"/>
              </w:numPr>
              <w:rPr>
                <w:rFonts w:ascii="Times New Roman" w:hAnsi="Times New Roman" w:cs="Times New Roman"/>
                <w:i/>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predstave</w:t>
            </w:r>
            <w:proofErr w:type="spellEnd"/>
          </w:p>
          <w:p w14:paraId="707DA313" w14:textId="77777777" w:rsidR="002678B1" w:rsidRPr="00DB7F85" w:rsidRDefault="002678B1" w:rsidP="002678B1">
            <w:pPr>
              <w:numPr>
                <w:ilvl w:val="0"/>
                <w:numId w:val="102"/>
              </w:numPr>
              <w:rPr>
                <w:rFonts w:ascii="Times New Roman" w:hAnsi="Times New Roman" w:cs="Times New Roman"/>
                <w:iCs/>
                <w:color w:val="000000" w:themeColor="text1"/>
                <w:sz w:val="24"/>
                <w:szCs w:val="24"/>
                <w:lang w:val="en-US"/>
              </w:rPr>
            </w:pPr>
            <w:proofErr w:type="spellStart"/>
            <w:r w:rsidRPr="00DB7F85">
              <w:rPr>
                <w:rFonts w:ascii="Times New Roman" w:hAnsi="Times New Roman" w:cs="Times New Roman"/>
                <w:iCs/>
                <w:color w:val="000000" w:themeColor="text1"/>
                <w:sz w:val="24"/>
                <w:szCs w:val="24"/>
                <w:lang w:val="en-US"/>
              </w:rPr>
              <w:t>gledanje</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lutkarske</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predstave</w:t>
            </w:r>
            <w:proofErr w:type="spellEnd"/>
            <w:r w:rsidRPr="00DB7F85">
              <w:rPr>
                <w:rFonts w:ascii="Times New Roman" w:hAnsi="Times New Roman" w:cs="Times New Roman"/>
                <w:iCs/>
                <w:color w:val="000000" w:themeColor="text1"/>
                <w:sz w:val="24"/>
                <w:szCs w:val="24"/>
                <w:lang w:val="en-US"/>
              </w:rPr>
              <w:t xml:space="preserve"> (u </w:t>
            </w:r>
            <w:proofErr w:type="spellStart"/>
            <w:r w:rsidRPr="00DB7F85">
              <w:rPr>
                <w:rFonts w:ascii="Times New Roman" w:hAnsi="Times New Roman" w:cs="Times New Roman"/>
                <w:iCs/>
                <w:color w:val="000000" w:themeColor="text1"/>
                <w:sz w:val="24"/>
                <w:szCs w:val="24"/>
                <w:lang w:val="en-US"/>
              </w:rPr>
              <w:t>kazalištu</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ili</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gostujuća</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predstava</w:t>
            </w:r>
            <w:proofErr w:type="spellEnd"/>
            <w:r w:rsidRPr="00DB7F85">
              <w:rPr>
                <w:rFonts w:ascii="Times New Roman" w:hAnsi="Times New Roman" w:cs="Times New Roman"/>
                <w:iCs/>
                <w:color w:val="000000" w:themeColor="text1"/>
                <w:sz w:val="24"/>
                <w:szCs w:val="24"/>
                <w:lang w:val="en-US"/>
              </w:rPr>
              <w:t xml:space="preserve"> u </w:t>
            </w:r>
            <w:proofErr w:type="spellStart"/>
            <w:r w:rsidRPr="00DB7F85">
              <w:rPr>
                <w:rFonts w:ascii="Times New Roman" w:hAnsi="Times New Roman" w:cs="Times New Roman"/>
                <w:iCs/>
                <w:color w:val="000000" w:themeColor="text1"/>
                <w:sz w:val="24"/>
                <w:szCs w:val="24"/>
                <w:lang w:val="en-US"/>
              </w:rPr>
              <w:t>školi</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ili</w:t>
            </w:r>
            <w:proofErr w:type="spellEnd"/>
            <w:r w:rsidRPr="00DB7F85">
              <w:rPr>
                <w:rFonts w:ascii="Times New Roman" w:hAnsi="Times New Roman" w:cs="Times New Roman"/>
                <w:iCs/>
                <w:color w:val="000000" w:themeColor="text1"/>
                <w:sz w:val="24"/>
                <w:szCs w:val="24"/>
                <w:lang w:val="en-US"/>
              </w:rPr>
              <w:t xml:space="preserve"> </w:t>
            </w:r>
            <w:proofErr w:type="spellStart"/>
            <w:r w:rsidRPr="00DB7F85">
              <w:rPr>
                <w:rFonts w:ascii="Times New Roman" w:hAnsi="Times New Roman" w:cs="Times New Roman"/>
                <w:iCs/>
                <w:color w:val="000000" w:themeColor="text1"/>
                <w:sz w:val="24"/>
                <w:szCs w:val="24"/>
                <w:lang w:val="en-US"/>
              </w:rPr>
              <w:t>na</w:t>
            </w:r>
            <w:proofErr w:type="spellEnd"/>
            <w:r w:rsidRPr="00DB7F85">
              <w:rPr>
                <w:rFonts w:ascii="Times New Roman" w:hAnsi="Times New Roman" w:cs="Times New Roman"/>
                <w:iCs/>
                <w:color w:val="000000" w:themeColor="text1"/>
                <w:sz w:val="24"/>
                <w:szCs w:val="24"/>
                <w:lang w:val="en-US"/>
              </w:rPr>
              <w:t xml:space="preserve"> You </w:t>
            </w:r>
            <w:proofErr w:type="spellStart"/>
            <w:r w:rsidRPr="00DB7F85">
              <w:rPr>
                <w:rFonts w:ascii="Times New Roman" w:hAnsi="Times New Roman" w:cs="Times New Roman"/>
                <w:iCs/>
                <w:color w:val="000000" w:themeColor="text1"/>
                <w:sz w:val="24"/>
                <w:szCs w:val="24"/>
                <w:lang w:val="en-US"/>
              </w:rPr>
              <w:t>Tubeu</w:t>
            </w:r>
            <w:proofErr w:type="spellEnd"/>
            <w:r w:rsidRPr="00DB7F85">
              <w:rPr>
                <w:rFonts w:ascii="Times New Roman" w:hAnsi="Times New Roman" w:cs="Times New Roman"/>
                <w:iCs/>
                <w:color w:val="000000" w:themeColor="text1"/>
                <w:sz w:val="24"/>
                <w:szCs w:val="24"/>
                <w:lang w:val="en-US"/>
              </w:rPr>
              <w:t>)</w:t>
            </w:r>
          </w:p>
          <w:p w14:paraId="1EE60637" w14:textId="77777777" w:rsidR="002678B1" w:rsidRPr="00DB7F85" w:rsidRDefault="002678B1" w:rsidP="00057452">
            <w:pPr>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posjet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predstavi</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lutkarskom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kazalištu</w:t>
            </w:r>
            <w:proofErr w:type="spellEnd"/>
          </w:p>
          <w:p w14:paraId="79893EA0"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sudjelovanje</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kazališnim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predstavama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priredbama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razini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škole</w:t>
            </w:r>
            <w:proofErr w:type="spellEnd"/>
          </w:p>
          <w:p w14:paraId="21346761"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suradnja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lutkarskim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kazalištem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radionice</w:t>
            </w:r>
            <w:proofErr w:type="spellEnd"/>
            <w:r w:rsidRPr="00DB7F85">
              <w:rPr>
                <w:rFonts w:ascii="Times New Roman" w:hAnsi="Times New Roman" w:cs="Times New Roman"/>
                <w:color w:val="000000" w:themeColor="text1"/>
                <w:sz w:val="24"/>
                <w:szCs w:val="24"/>
                <w:lang w:val="en-US"/>
              </w:rPr>
              <w:t>)</w:t>
            </w:r>
          </w:p>
          <w:p w14:paraId="726EB366" w14:textId="77777777" w:rsidR="002678B1" w:rsidRPr="00DB7F85" w:rsidRDefault="002678B1" w:rsidP="002678B1">
            <w:pPr>
              <w:numPr>
                <w:ilvl w:val="0"/>
                <w:numId w:val="102"/>
              </w:num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individualni</w:t>
            </w:r>
            <w:proofErr w:type="spellEnd"/>
            <w:r w:rsidRPr="00DB7F85">
              <w:rPr>
                <w:rFonts w:ascii="Times New Roman" w:hAnsi="Times New Roman" w:cs="Times New Roman"/>
                <w:color w:val="000000" w:themeColor="text1"/>
                <w:sz w:val="24"/>
                <w:szCs w:val="24"/>
                <w:lang w:val="en-US"/>
              </w:rPr>
              <w:t xml:space="preserve"> rad, rad u </w:t>
            </w:r>
            <w:proofErr w:type="spellStart"/>
            <w:r w:rsidRPr="00DB7F85">
              <w:rPr>
                <w:rFonts w:ascii="Times New Roman" w:hAnsi="Times New Roman" w:cs="Times New Roman"/>
                <w:color w:val="000000" w:themeColor="text1"/>
                <w:sz w:val="24"/>
                <w:szCs w:val="24"/>
                <w:lang w:val="en-US"/>
              </w:rPr>
              <w:t>paru</w:t>
            </w:r>
            <w:proofErr w:type="spellEnd"/>
            <w:r w:rsidRPr="00DB7F85">
              <w:rPr>
                <w:rFonts w:ascii="Times New Roman" w:hAnsi="Times New Roman" w:cs="Times New Roman"/>
                <w:color w:val="000000" w:themeColor="text1"/>
                <w:sz w:val="24"/>
                <w:szCs w:val="24"/>
                <w:lang w:val="en-US"/>
              </w:rPr>
              <w:t xml:space="preserve">, rad u </w:t>
            </w:r>
            <w:proofErr w:type="spellStart"/>
            <w:r w:rsidRPr="00DB7F85">
              <w:rPr>
                <w:rFonts w:ascii="Times New Roman" w:hAnsi="Times New Roman" w:cs="Times New Roman"/>
                <w:color w:val="000000" w:themeColor="text1"/>
                <w:sz w:val="24"/>
                <w:szCs w:val="24"/>
                <w:lang w:val="en-US"/>
              </w:rPr>
              <w:t>skupini</w:t>
            </w:r>
            <w:proofErr w:type="spellEnd"/>
          </w:p>
          <w:p w14:paraId="1BE554FB" w14:textId="77777777" w:rsidR="002678B1" w:rsidRPr="00DB7F85" w:rsidRDefault="002678B1" w:rsidP="00057452">
            <w:pPr>
              <w:ind w:left="360"/>
              <w:rPr>
                <w:rFonts w:ascii="Times New Roman" w:hAnsi="Times New Roman" w:cs="Times New Roman"/>
                <w:color w:val="000000" w:themeColor="text1"/>
                <w:sz w:val="24"/>
                <w:szCs w:val="24"/>
                <w:lang w:val="en-US"/>
              </w:rPr>
            </w:pPr>
          </w:p>
        </w:tc>
      </w:tr>
      <w:tr w:rsidR="00D00A89" w:rsidRPr="00DB7F85" w14:paraId="2B43033C"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7B9198C" w14:textId="77777777" w:rsidR="002678B1" w:rsidRPr="00DB7F85" w:rsidRDefault="002678B1"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lastRenderedPageBreak/>
              <w:t xml:space="preserve">   </w:t>
            </w:r>
            <w:proofErr w:type="gramStart"/>
            <w:r w:rsidRPr="00DB7F85">
              <w:rPr>
                <w:rFonts w:ascii="Times New Roman" w:hAnsi="Times New Roman" w:cs="Times New Roman"/>
                <w:b/>
                <w:color w:val="000000" w:themeColor="text1"/>
                <w:sz w:val="24"/>
                <w:szCs w:val="24"/>
                <w:lang w:val="en-US"/>
              </w:rPr>
              <w:t>VREMENIK  AKTIVNOSTI</w:t>
            </w:r>
            <w:proofErr w:type="gramEnd"/>
          </w:p>
        </w:tc>
        <w:tc>
          <w:tcPr>
            <w:tcW w:w="7418" w:type="dxa"/>
            <w:tcBorders>
              <w:top w:val="single" w:sz="4" w:space="0" w:color="auto"/>
              <w:left w:val="single" w:sz="4" w:space="0" w:color="auto"/>
              <w:bottom w:val="single" w:sz="4" w:space="0" w:color="auto"/>
              <w:right w:val="single" w:sz="4" w:space="0" w:color="auto"/>
            </w:tcBorders>
            <w:hideMark/>
          </w:tcPr>
          <w:p w14:paraId="7315ED71" w14:textId="77777777" w:rsidR="002678B1" w:rsidRPr="00DB7F85" w:rsidRDefault="002678B1" w:rsidP="00057452">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godine</w:t>
            </w:r>
            <w:proofErr w:type="spellEnd"/>
            <w:r w:rsidRPr="00DB7F85">
              <w:rPr>
                <w:rFonts w:ascii="Times New Roman" w:hAnsi="Times New Roman" w:cs="Times New Roman"/>
                <w:color w:val="000000" w:themeColor="text1"/>
                <w:sz w:val="24"/>
                <w:szCs w:val="24"/>
                <w:lang w:val="en-US"/>
              </w:rPr>
              <w:t xml:space="preserve"> 2026. /2027. – </w:t>
            </w:r>
            <w:proofErr w:type="spellStart"/>
            <w:r w:rsidRPr="00DB7F85">
              <w:rPr>
                <w:rFonts w:ascii="Times New Roman" w:hAnsi="Times New Roman" w:cs="Times New Roman"/>
                <w:color w:val="000000" w:themeColor="text1"/>
                <w:sz w:val="24"/>
                <w:szCs w:val="24"/>
                <w:lang w:val="en-US"/>
              </w:rPr>
              <w:t>jedan</w:t>
            </w:r>
            <w:proofErr w:type="spellEnd"/>
            <w:r w:rsidRPr="00DB7F85">
              <w:rPr>
                <w:rFonts w:ascii="Times New Roman" w:hAnsi="Times New Roman" w:cs="Times New Roman"/>
                <w:color w:val="000000" w:themeColor="text1"/>
                <w:sz w:val="24"/>
                <w:szCs w:val="24"/>
                <w:lang w:val="en-US"/>
              </w:rPr>
              <w:t xml:space="preserve"> sat </w:t>
            </w:r>
            <w:proofErr w:type="spellStart"/>
            <w:r w:rsidRPr="00DB7F85">
              <w:rPr>
                <w:rFonts w:ascii="Times New Roman" w:hAnsi="Times New Roman" w:cs="Times New Roman"/>
                <w:color w:val="000000" w:themeColor="text1"/>
                <w:sz w:val="24"/>
                <w:szCs w:val="24"/>
                <w:lang w:val="en-US"/>
              </w:rPr>
              <w:t>tjedno</w:t>
            </w:r>
            <w:proofErr w:type="spellEnd"/>
            <w:r w:rsidRPr="00DB7F85">
              <w:rPr>
                <w:rFonts w:ascii="Times New Roman" w:hAnsi="Times New Roman" w:cs="Times New Roman"/>
                <w:color w:val="000000" w:themeColor="text1"/>
                <w:sz w:val="24"/>
                <w:szCs w:val="24"/>
                <w:lang w:val="en-US"/>
              </w:rPr>
              <w:t>.</w:t>
            </w:r>
          </w:p>
        </w:tc>
      </w:tr>
      <w:tr w:rsidR="00D00A89" w:rsidRPr="00DB7F85" w14:paraId="09892F4A"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4DFDFF3" w14:textId="77777777" w:rsidR="002678B1" w:rsidRPr="00DB7F85" w:rsidRDefault="002678B1"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     OKVIRNI </w:t>
            </w:r>
            <w:proofErr w:type="gramStart"/>
            <w:r w:rsidRPr="00DB7F85">
              <w:rPr>
                <w:rFonts w:ascii="Times New Roman" w:hAnsi="Times New Roman" w:cs="Times New Roman"/>
                <w:b/>
                <w:color w:val="000000" w:themeColor="text1"/>
                <w:sz w:val="24"/>
                <w:szCs w:val="24"/>
                <w:lang w:val="en-US"/>
              </w:rPr>
              <w:t>TROŠKOVNIK  AKTIVNOSTI</w:t>
            </w:r>
            <w:proofErr w:type="gramEnd"/>
          </w:p>
        </w:tc>
        <w:tc>
          <w:tcPr>
            <w:tcW w:w="7418" w:type="dxa"/>
            <w:tcBorders>
              <w:top w:val="single" w:sz="4" w:space="0" w:color="auto"/>
              <w:left w:val="single" w:sz="4" w:space="0" w:color="auto"/>
              <w:bottom w:val="single" w:sz="4" w:space="0" w:color="auto"/>
              <w:right w:val="single" w:sz="4" w:space="0" w:color="auto"/>
            </w:tcBorders>
            <w:hideMark/>
          </w:tcPr>
          <w:p w14:paraId="5B9F4E3C" w14:textId="653BB345" w:rsidR="002678B1" w:rsidRPr="00DB7F85" w:rsidRDefault="00CE6E0C" w:rsidP="00057452">
            <w:pPr>
              <w:spacing w:before="240"/>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7A6487C2"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EE7D50A" w14:textId="77777777" w:rsidR="002678B1" w:rsidRPr="00DB7F85" w:rsidRDefault="002678B1"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NAČIN NJEGOVA PRAĆENJA</w:t>
            </w:r>
          </w:p>
        </w:tc>
        <w:tc>
          <w:tcPr>
            <w:tcW w:w="7418" w:type="dxa"/>
            <w:tcBorders>
              <w:top w:val="single" w:sz="4" w:space="0" w:color="auto"/>
              <w:left w:val="single" w:sz="4" w:space="0" w:color="auto"/>
              <w:bottom w:val="single" w:sz="4" w:space="0" w:color="auto"/>
              <w:right w:val="single" w:sz="4" w:space="0" w:color="auto"/>
            </w:tcBorders>
            <w:hideMark/>
          </w:tcPr>
          <w:p w14:paraId="4EE4D273" w14:textId="77777777" w:rsidR="002678B1" w:rsidRPr="00DB7F85" w:rsidRDefault="002678B1"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učeničkog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napretka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Svoj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trud</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kreativnost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uspješnost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prezentirati</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drugim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odjeljenjima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roditeljima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školskim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priredbama</w:t>
            </w:r>
            <w:proofErr w:type="spellEnd"/>
            <w:r w:rsidRPr="00DB7F85">
              <w:rPr>
                <w:rFonts w:ascii="Times New Roman" w:hAnsi="Times New Roman" w:cs="Times New Roman"/>
                <w:color w:val="000000" w:themeColor="text1"/>
                <w:sz w:val="24"/>
                <w:szCs w:val="24"/>
                <w:lang w:val="en-US"/>
              </w:rPr>
              <w:t>.</w:t>
            </w:r>
          </w:p>
          <w:p w14:paraId="3B6A5C52" w14:textId="77777777" w:rsidR="002678B1" w:rsidRPr="00DB7F85" w:rsidRDefault="002678B1"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Osobno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zadovoljstvo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učiteljice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roditelja</w:t>
            </w:r>
            <w:proofErr w:type="spellEnd"/>
            <w:r w:rsidRPr="00DB7F85">
              <w:rPr>
                <w:rFonts w:ascii="Times New Roman" w:hAnsi="Times New Roman" w:cs="Times New Roman"/>
                <w:color w:val="000000" w:themeColor="text1"/>
                <w:sz w:val="24"/>
                <w:szCs w:val="24"/>
                <w:lang w:val="en-US"/>
              </w:rPr>
              <w:t>.</w:t>
            </w:r>
          </w:p>
        </w:tc>
      </w:tr>
    </w:tbl>
    <w:p w14:paraId="7DB912BC" w14:textId="77777777" w:rsidR="002678B1" w:rsidRPr="00DB7F85" w:rsidRDefault="002678B1" w:rsidP="002678B1">
      <w:pPr>
        <w:rPr>
          <w:rFonts w:ascii="Times New Roman" w:hAnsi="Times New Roman" w:cs="Times New Roman"/>
          <w:color w:val="000000" w:themeColor="text1"/>
          <w:sz w:val="24"/>
          <w:szCs w:val="24"/>
        </w:rPr>
      </w:pPr>
    </w:p>
    <w:p w14:paraId="4010C0D7" w14:textId="77777777" w:rsidR="002678B1" w:rsidRPr="00DB7F85" w:rsidRDefault="002678B1" w:rsidP="00106485">
      <w:pPr>
        <w:rPr>
          <w:rFonts w:ascii="Times New Roman" w:hAnsi="Times New Roman" w:cs="Times New Roman"/>
          <w:color w:val="000000" w:themeColor="text1"/>
          <w:sz w:val="24"/>
          <w:szCs w:val="24"/>
        </w:rPr>
      </w:pPr>
    </w:p>
    <w:p w14:paraId="5DC2CC66" w14:textId="77777777" w:rsidR="00C36BEF" w:rsidRPr="00DB7F85" w:rsidRDefault="00C36BEF" w:rsidP="0084379F">
      <w:pPr>
        <w:pStyle w:val="Naslov3"/>
        <w:rPr>
          <w:rFonts w:ascii="Times New Roman" w:hAnsi="Times New Roman" w:cs="Times New Roman"/>
          <w:color w:val="000000" w:themeColor="text1"/>
        </w:rPr>
      </w:pPr>
      <w:bookmarkStart w:id="50" w:name="_Toc242102935"/>
      <w:r w:rsidRPr="00DB7F85">
        <w:rPr>
          <w:rFonts w:ascii="Times New Roman" w:hAnsi="Times New Roman" w:cs="Times New Roman"/>
          <w:color w:val="000000" w:themeColor="text1"/>
        </w:rPr>
        <w:t>3.c Plesna skupina</w:t>
      </w:r>
      <w:bookmarkEnd w:id="50"/>
    </w:p>
    <w:tbl>
      <w:tblPr>
        <w:tblStyle w:val="Reetkatablice"/>
        <w:tblpPr w:leftFromText="180" w:rightFromText="180" w:vertAnchor="text" w:horzAnchor="page" w:tblpX="1392" w:tblpY="187"/>
        <w:tblW w:w="9599" w:type="dxa"/>
        <w:tblInd w:w="0" w:type="dxa"/>
        <w:tblLook w:val="04A0" w:firstRow="1" w:lastRow="0" w:firstColumn="1" w:lastColumn="0" w:noHBand="0" w:noVBand="1"/>
      </w:tblPr>
      <w:tblGrid>
        <w:gridCol w:w="2147"/>
        <w:gridCol w:w="7452"/>
      </w:tblGrid>
      <w:tr w:rsidR="00D00A89" w:rsidRPr="00DB7F85" w14:paraId="4D673652"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284C29"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FE71F9" w14:textId="77777777" w:rsidR="00C36BEF" w:rsidRPr="00DB7F85" w:rsidRDefault="00C36BEF" w:rsidP="00914F23">
            <w:pPr>
              <w:spacing w:before="240"/>
              <w:rPr>
                <w:rFonts w:ascii="Times New Roman" w:hAnsi="Times New Roman" w:cs="Times New Roman"/>
                <w:b/>
                <w:color w:val="000000" w:themeColor="text1"/>
                <w:sz w:val="24"/>
                <w:szCs w:val="24"/>
              </w:rPr>
            </w:pPr>
            <w:r w:rsidRPr="00DB7F85">
              <w:rPr>
                <w:rStyle w:val="Zadanifontodlomka1"/>
                <w:rFonts w:ascii="Times New Roman" w:hAnsi="Times New Roman" w:cs="Times New Roman"/>
                <w:b/>
                <w:color w:val="000000" w:themeColor="text1"/>
                <w:sz w:val="24"/>
                <w:szCs w:val="24"/>
              </w:rPr>
              <w:t xml:space="preserve"> </w:t>
            </w:r>
            <w:r w:rsidRPr="00DB7F85">
              <w:rPr>
                <w:rStyle w:val="Zadanifontodlomka1"/>
                <w:rFonts w:ascii="Times New Roman" w:hAnsi="Times New Roman" w:cs="Times New Roman"/>
                <w:color w:val="000000" w:themeColor="text1"/>
                <w:sz w:val="24"/>
                <w:szCs w:val="24"/>
              </w:rPr>
              <w:t xml:space="preserve">                             </w:t>
            </w:r>
            <w:r w:rsidRPr="00DB7F85">
              <w:rPr>
                <w:rStyle w:val="Zadanifontodlomka1"/>
                <w:rFonts w:ascii="Times New Roman" w:hAnsi="Times New Roman" w:cs="Times New Roman"/>
                <w:b/>
                <w:color w:val="000000" w:themeColor="text1"/>
                <w:sz w:val="24"/>
                <w:szCs w:val="24"/>
              </w:rPr>
              <w:t>PLESNA SKUPINA</w:t>
            </w:r>
          </w:p>
        </w:tc>
      </w:tr>
      <w:tr w:rsidR="00D00A89" w:rsidRPr="00DB7F85" w14:paraId="6D3E276B"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B9BD1F7"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52" w:type="dxa"/>
            <w:tcBorders>
              <w:top w:val="single" w:sz="4" w:space="0" w:color="auto"/>
              <w:left w:val="single" w:sz="4" w:space="0" w:color="auto"/>
              <w:bottom w:val="single" w:sz="4" w:space="0" w:color="auto"/>
              <w:right w:val="single" w:sz="4" w:space="0" w:color="auto"/>
            </w:tcBorders>
            <w:vAlign w:val="center"/>
          </w:tcPr>
          <w:p w14:paraId="73D2B2F7"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poticanje zanimanja za plesnim izražavanjem</w:t>
            </w:r>
          </w:p>
          <w:p w14:paraId="75289D72"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 xml:space="preserve">razvijanje motoričke vještine i ritma </w:t>
            </w:r>
          </w:p>
          <w:p w14:paraId="322D1806"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stjecanje samopouzdanja kroz uloge uz plesne pokrete</w:t>
            </w:r>
          </w:p>
          <w:p w14:paraId="06FF7088"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razvijanje kreativnosti u plesnom izražaju</w:t>
            </w:r>
          </w:p>
          <w:p w14:paraId="108CB66D"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razvijanje osjećaja za skladnost pokreta</w:t>
            </w:r>
          </w:p>
          <w:p w14:paraId="013F1CBD" w14:textId="77777777" w:rsidR="00C36BEF" w:rsidRPr="00DB7F85" w:rsidRDefault="00C36BEF" w:rsidP="00914F23">
            <w:pPr>
              <w:autoSpaceDN w:val="0"/>
              <w:rPr>
                <w:rFonts w:ascii="Times New Roman" w:hAnsi="Times New Roman" w:cs="Times New Roman"/>
                <w:color w:val="000000" w:themeColor="text1"/>
                <w:sz w:val="24"/>
                <w:szCs w:val="24"/>
              </w:rPr>
            </w:pPr>
          </w:p>
        </w:tc>
      </w:tr>
      <w:tr w:rsidR="00D00A89" w:rsidRPr="00DB7F85" w14:paraId="162C01C6"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7B2CE3"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52" w:type="dxa"/>
            <w:tcBorders>
              <w:top w:val="single" w:sz="4" w:space="0" w:color="auto"/>
              <w:left w:val="single" w:sz="4" w:space="0" w:color="auto"/>
              <w:bottom w:val="single" w:sz="4" w:space="0" w:color="auto"/>
              <w:right w:val="single" w:sz="4" w:space="0" w:color="auto"/>
            </w:tcBorders>
          </w:tcPr>
          <w:p w14:paraId="0475A69B"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poticanje interesa učenika za izražavanjem pokretom</w:t>
            </w:r>
          </w:p>
          <w:p w14:paraId="30854D3E"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učenje koordinacije pokreta</w:t>
            </w:r>
          </w:p>
          <w:p w14:paraId="04F12190"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razvijanje kreativnosti u plesnom izražaju</w:t>
            </w:r>
          </w:p>
          <w:p w14:paraId="31A14337"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razvijanje motorike i ritma</w:t>
            </w:r>
          </w:p>
          <w:p w14:paraId="129C6DC6"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razvijanje osjećaja za ritam i skladnost pokreta</w:t>
            </w:r>
          </w:p>
        </w:tc>
      </w:tr>
      <w:tr w:rsidR="00D00A89" w:rsidRPr="00DB7F85" w14:paraId="59157EFA" w14:textId="77777777" w:rsidTr="00914F23">
        <w:trPr>
          <w:trHeight w:val="1081"/>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4CCF4A"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52" w:type="dxa"/>
            <w:tcBorders>
              <w:top w:val="single" w:sz="4" w:space="0" w:color="auto"/>
              <w:left w:val="single" w:sz="4" w:space="0" w:color="auto"/>
              <w:bottom w:val="single" w:sz="4" w:space="0" w:color="auto"/>
              <w:right w:val="single" w:sz="4" w:space="0" w:color="auto"/>
            </w:tcBorders>
          </w:tcPr>
          <w:p w14:paraId="6AB912DC" w14:textId="77777777" w:rsidR="00C36BEF" w:rsidRPr="00DB7F85" w:rsidRDefault="00C36BEF" w:rsidP="00914F23">
            <w:pPr>
              <w:spacing w:before="24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 xml:space="preserve">Učiteljica 3.c razreda Ivana </w:t>
            </w:r>
            <w:proofErr w:type="spellStart"/>
            <w:r w:rsidRPr="00DB7F85">
              <w:rPr>
                <w:rStyle w:val="Zadanifontodlomka2"/>
                <w:rFonts w:ascii="Times New Roman" w:hAnsi="Times New Roman" w:cs="Times New Roman"/>
                <w:color w:val="000000" w:themeColor="text1"/>
                <w:sz w:val="24"/>
                <w:szCs w:val="24"/>
              </w:rPr>
              <w:t>Bukmir</w:t>
            </w:r>
            <w:proofErr w:type="spellEnd"/>
            <w:r w:rsidRPr="00DB7F85">
              <w:rPr>
                <w:rStyle w:val="Zadanifontodlomka2"/>
                <w:rFonts w:ascii="Times New Roman" w:hAnsi="Times New Roman" w:cs="Times New Roman"/>
                <w:color w:val="000000" w:themeColor="text1"/>
                <w:sz w:val="24"/>
                <w:szCs w:val="24"/>
              </w:rPr>
              <w:t xml:space="preserve"> – pripremanje i izbor plesnih koraka primjerenih dobi učenika za scenski prikaz, i učenici 3.c razreda, polaznici plesne skupine</w:t>
            </w:r>
          </w:p>
        </w:tc>
      </w:tr>
      <w:tr w:rsidR="00D00A89" w:rsidRPr="00DB7F85" w14:paraId="60325255"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8B51CBB"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52" w:type="dxa"/>
            <w:tcBorders>
              <w:top w:val="single" w:sz="4" w:space="0" w:color="auto"/>
              <w:left w:val="single" w:sz="4" w:space="0" w:color="auto"/>
              <w:bottom w:val="single" w:sz="4" w:space="0" w:color="auto"/>
              <w:right w:val="single" w:sz="4" w:space="0" w:color="auto"/>
            </w:tcBorders>
          </w:tcPr>
          <w:p w14:paraId="471BF897"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upoznavanje plesnih koraka</w:t>
            </w:r>
          </w:p>
          <w:p w14:paraId="171C9DB6"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preuzimanje uloge i ulazak u svijet plesa</w:t>
            </w:r>
          </w:p>
          <w:p w14:paraId="3FDB1553"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unošenje novih motiva u plesnu točku (promjena mjesta događaja, plesni koraci,…)</w:t>
            </w:r>
          </w:p>
          <w:p w14:paraId="52CDF28F"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stvaranje novog scenskog nastupa (planiranje mjesta, vremena radnje, novih motiva, plesnih pokreta)</w:t>
            </w:r>
          </w:p>
          <w:p w14:paraId="41DF36E2"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plesne vježbe – improvizacija, vježbe razvijanja koncentracije do samostalnog izvođenja; vježba koja se zasniva na emocionalnom pamćenju; vježbe disanja</w:t>
            </w:r>
          </w:p>
          <w:p w14:paraId="2B495B43" w14:textId="77777777" w:rsidR="00C36BEF" w:rsidRPr="00DB7F85" w:rsidRDefault="00C36BEF" w:rsidP="00FA500C">
            <w:pPr>
              <w:numPr>
                <w:ilvl w:val="0"/>
                <w:numId w:val="57"/>
              </w:numPr>
              <w:autoSpaceDN w:val="0"/>
              <w:rPr>
                <w:rStyle w:val="Zadanifontodlomka2"/>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 xml:space="preserve">dramsko – plesne igre </w:t>
            </w:r>
          </w:p>
          <w:p w14:paraId="383EE70B"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nastupi na školskim priredbama</w:t>
            </w:r>
          </w:p>
        </w:tc>
      </w:tr>
      <w:tr w:rsidR="00D00A89" w:rsidRPr="00DB7F85" w14:paraId="7A880F79"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58D6FB5"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52" w:type="dxa"/>
            <w:tcBorders>
              <w:top w:val="single" w:sz="4" w:space="0" w:color="auto"/>
              <w:left w:val="single" w:sz="4" w:space="0" w:color="auto"/>
              <w:bottom w:val="single" w:sz="4" w:space="0" w:color="auto"/>
              <w:right w:val="single" w:sz="4" w:space="0" w:color="auto"/>
            </w:tcBorders>
          </w:tcPr>
          <w:p w14:paraId="1E032AA7" w14:textId="77777777" w:rsidR="00C36BEF" w:rsidRPr="00DB7F85" w:rsidRDefault="00C36BEF" w:rsidP="00914F23">
            <w:pPr>
              <w:spacing w:before="24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Tijekom školske godine 2026./2027.– jedan sat tjedno</w:t>
            </w:r>
          </w:p>
        </w:tc>
      </w:tr>
      <w:tr w:rsidR="00D00A89" w:rsidRPr="00DB7F85" w14:paraId="1D051942"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C687BF"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52" w:type="dxa"/>
            <w:tcBorders>
              <w:top w:val="single" w:sz="4" w:space="0" w:color="auto"/>
              <w:left w:val="single" w:sz="4" w:space="0" w:color="auto"/>
              <w:bottom w:val="single" w:sz="4" w:space="0" w:color="auto"/>
              <w:right w:val="single" w:sz="4" w:space="0" w:color="auto"/>
            </w:tcBorders>
          </w:tcPr>
          <w:p w14:paraId="5939E4A3" w14:textId="03322962" w:rsidR="00C36BEF" w:rsidRPr="00DB7F85" w:rsidRDefault="00CE6E0C"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2E21A35" w14:textId="77777777" w:rsidTr="00914F23">
        <w:trPr>
          <w:trHeight w:val="90"/>
        </w:trPr>
        <w:tc>
          <w:tcPr>
            <w:tcW w:w="21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A6BCDC" w14:textId="77777777" w:rsidR="00C36BEF" w:rsidRPr="00DB7F85" w:rsidRDefault="00C36BE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52" w:type="dxa"/>
            <w:tcBorders>
              <w:top w:val="single" w:sz="4" w:space="0" w:color="auto"/>
              <w:left w:val="single" w:sz="4" w:space="0" w:color="auto"/>
              <w:bottom w:val="single" w:sz="4" w:space="0" w:color="auto"/>
              <w:right w:val="single" w:sz="4" w:space="0" w:color="auto"/>
            </w:tcBorders>
          </w:tcPr>
          <w:p w14:paraId="02A8337F" w14:textId="77777777" w:rsidR="00C36BEF" w:rsidRPr="00DB7F85" w:rsidRDefault="00C36BEF" w:rsidP="00FA500C">
            <w:pPr>
              <w:numPr>
                <w:ilvl w:val="0"/>
                <w:numId w:val="57"/>
              </w:numPr>
              <w:autoSpaceDN w:val="0"/>
              <w:rPr>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aktivnost pri plesnom izražavanju; unošenje vlastitih glumačkih i plesnih kreacija u plesnu točku; stvaranje nove plesne izvedbe</w:t>
            </w:r>
          </w:p>
          <w:p w14:paraId="09CC2E03" w14:textId="77777777" w:rsidR="00C36BEF" w:rsidRPr="00DB7F85" w:rsidRDefault="00C36BEF" w:rsidP="00FA500C">
            <w:pPr>
              <w:numPr>
                <w:ilvl w:val="0"/>
                <w:numId w:val="57"/>
              </w:numPr>
              <w:autoSpaceDN w:val="0"/>
              <w:rPr>
                <w:rStyle w:val="Zadanifontodlomka2"/>
                <w:rFonts w:ascii="Times New Roman" w:hAnsi="Times New Roman" w:cs="Times New Roman"/>
                <w:color w:val="000000" w:themeColor="text1"/>
                <w:sz w:val="24"/>
                <w:szCs w:val="24"/>
              </w:rPr>
            </w:pPr>
            <w:r w:rsidRPr="00DB7F85">
              <w:rPr>
                <w:rStyle w:val="Zadanifontodlomka2"/>
                <w:rFonts w:ascii="Times New Roman" w:hAnsi="Times New Roman" w:cs="Times New Roman"/>
                <w:color w:val="000000" w:themeColor="text1"/>
                <w:sz w:val="24"/>
                <w:szCs w:val="24"/>
              </w:rPr>
              <w:t>analiza plesne izvedbe u obliku kritike i pohvale te nastupi na školskim priredbama</w:t>
            </w:r>
          </w:p>
          <w:p w14:paraId="790DD645" w14:textId="77777777" w:rsidR="00C36BEF" w:rsidRPr="00DB7F85" w:rsidRDefault="00C36BEF" w:rsidP="00914F23">
            <w:pPr>
              <w:rPr>
                <w:rFonts w:ascii="Times New Roman" w:hAnsi="Times New Roman" w:cs="Times New Roman"/>
                <w:color w:val="000000" w:themeColor="text1"/>
                <w:sz w:val="24"/>
                <w:szCs w:val="24"/>
              </w:rPr>
            </w:pPr>
          </w:p>
        </w:tc>
      </w:tr>
    </w:tbl>
    <w:p w14:paraId="57142544" w14:textId="77777777" w:rsidR="00C36BEF" w:rsidRPr="00DB7F85" w:rsidRDefault="00C36BEF" w:rsidP="00106485">
      <w:pPr>
        <w:rPr>
          <w:rFonts w:ascii="Times New Roman" w:hAnsi="Times New Roman" w:cs="Times New Roman"/>
          <w:color w:val="000000" w:themeColor="text1"/>
          <w:sz w:val="24"/>
          <w:szCs w:val="24"/>
        </w:rPr>
      </w:pPr>
    </w:p>
    <w:p w14:paraId="3AE67C84" w14:textId="77777777" w:rsidR="00BA4E56" w:rsidRPr="00DB7F85" w:rsidRDefault="00BA4E56" w:rsidP="0084379F">
      <w:pPr>
        <w:pStyle w:val="Naslov3"/>
        <w:rPr>
          <w:rFonts w:ascii="Times New Roman" w:hAnsi="Times New Roman" w:cs="Times New Roman"/>
          <w:color w:val="000000" w:themeColor="text1"/>
        </w:rPr>
      </w:pPr>
      <w:bookmarkStart w:id="51" w:name="_Toc242102936"/>
      <w:r w:rsidRPr="00DB7F85">
        <w:rPr>
          <w:rFonts w:ascii="Times New Roman" w:hAnsi="Times New Roman" w:cs="Times New Roman"/>
          <w:color w:val="000000" w:themeColor="text1"/>
        </w:rPr>
        <w:t>3.d Mali recitatori</w:t>
      </w:r>
      <w:bookmarkEnd w:id="51"/>
    </w:p>
    <w:tbl>
      <w:tblPr>
        <w:tblStyle w:val="Reetkatablice"/>
        <w:tblW w:w="9288" w:type="dxa"/>
        <w:tblInd w:w="-113" w:type="dxa"/>
        <w:tblLook w:val="04A0" w:firstRow="1" w:lastRow="0" w:firstColumn="1" w:lastColumn="0" w:noHBand="0" w:noVBand="1"/>
      </w:tblPr>
      <w:tblGrid>
        <w:gridCol w:w="2137"/>
        <w:gridCol w:w="7151"/>
      </w:tblGrid>
      <w:tr w:rsidR="00D00A89" w:rsidRPr="00DB7F85" w14:paraId="073F07FB" w14:textId="77777777" w:rsidTr="00E7222C">
        <w:tc>
          <w:tcPr>
            <w:tcW w:w="2136" w:type="dxa"/>
            <w:shd w:val="clear" w:color="auto" w:fill="D9E2F3" w:themeFill="accent1" w:themeFillTint="33"/>
            <w:vAlign w:val="center"/>
          </w:tcPr>
          <w:p w14:paraId="3743B37D"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3B498C97" w14:textId="77777777" w:rsidR="00BA4E56" w:rsidRPr="00DB7F85" w:rsidRDefault="00BA4E56" w:rsidP="00E7222C">
            <w:pPr>
              <w:spacing w:before="24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    IZVANNASTAVNA AKTIVNOST </w:t>
            </w:r>
          </w:p>
          <w:p w14:paraId="0FA34FF4" w14:textId="77777777" w:rsidR="00BA4E56" w:rsidRPr="00DB7F85" w:rsidRDefault="00BA4E56" w:rsidP="00E7222C">
            <w:pPr>
              <w:spacing w:before="24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           MALI RECITATORI</w:t>
            </w:r>
          </w:p>
        </w:tc>
      </w:tr>
      <w:tr w:rsidR="00D00A89" w:rsidRPr="00DB7F85" w14:paraId="36269070" w14:textId="77777777" w:rsidTr="00E7222C">
        <w:tc>
          <w:tcPr>
            <w:tcW w:w="2136" w:type="dxa"/>
            <w:shd w:val="clear" w:color="auto" w:fill="D9E2F3" w:themeFill="accent1" w:themeFillTint="33"/>
            <w:vAlign w:val="center"/>
          </w:tcPr>
          <w:p w14:paraId="1821CE7A"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63FACAD3"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ljubav prema čitanju, razvijati kreativnost, maštu, govor samokritičnost. Razvijati sposobnost usmenog izražavanja kroz razne igre, usmeno i pisano izražavanje.</w:t>
            </w:r>
          </w:p>
          <w:p w14:paraId="2743FCCF"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učenike na timski rad i zajedništvo.</w:t>
            </w:r>
          </w:p>
          <w:p w14:paraId="76466A36"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interes za pisanu riječ. Upoznati hrvatsko pjesništvo za djecu. Oslobađati njihovu spontanost. Razvijati govorne i izražajne sposobnosti i vještine.</w:t>
            </w:r>
          </w:p>
          <w:p w14:paraId="066591BB"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upornost, preciznost, strpljivost i samostalnost, radne navike, a tako i ljubav prema vlastitom radu. Zabava.</w:t>
            </w:r>
          </w:p>
          <w:p w14:paraId="01946D02" w14:textId="77777777" w:rsidR="00BA4E56" w:rsidRPr="00DB7F85" w:rsidRDefault="00BA4E56" w:rsidP="00E7222C">
            <w:pPr>
              <w:widowControl w:val="0"/>
              <w:tabs>
                <w:tab w:val="left" w:pos="8236"/>
                <w:tab w:val="left" w:pos="8378"/>
              </w:tabs>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Primjena usvojenih znanja i sposobnosti u svakodnevnom životu.</w:t>
            </w:r>
          </w:p>
        </w:tc>
      </w:tr>
      <w:tr w:rsidR="00D00A89" w:rsidRPr="00DB7F85" w14:paraId="11F1AE61" w14:textId="77777777" w:rsidTr="00E7222C">
        <w:tc>
          <w:tcPr>
            <w:tcW w:w="2136" w:type="dxa"/>
            <w:shd w:val="clear" w:color="auto" w:fill="D9E2F3" w:themeFill="accent1" w:themeFillTint="33"/>
            <w:vAlign w:val="center"/>
          </w:tcPr>
          <w:p w14:paraId="007FE0B3" w14:textId="77777777" w:rsidR="00BA4E56" w:rsidRPr="00DB7F85" w:rsidRDefault="00BA4E56" w:rsidP="00E7222C">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44DBE0F5"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3.d razreda polaznicima recitatorske skupine.</w:t>
            </w:r>
          </w:p>
          <w:p w14:paraId="4251FE1B"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Stvarati pozitivan odnos prema radu.</w:t>
            </w:r>
          </w:p>
          <w:p w14:paraId="5E8E34B6"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različitih vještina i sposobnosti koje doprinose izgradnji cjelovite dječje aktivnosti te utjecati na samopouzdanje svakog pojedinog učenika</w:t>
            </w:r>
          </w:p>
          <w:p w14:paraId="10892155"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Usvajanje osnovnih odgojnih vrijednosti – moralnih i radnih. </w:t>
            </w:r>
          </w:p>
          <w:p w14:paraId="77D06CFA" w14:textId="77777777" w:rsidR="00BA4E56" w:rsidRPr="00DB7F85" w:rsidRDefault="00BA4E56" w:rsidP="00E7222C">
            <w:pPr>
              <w:rPr>
                <w:rFonts w:ascii="Times New Roman" w:hAnsi="Times New Roman" w:cs="Times New Roman"/>
                <w:color w:val="000000" w:themeColor="text1"/>
                <w:sz w:val="24"/>
                <w:szCs w:val="24"/>
              </w:rPr>
            </w:pPr>
          </w:p>
        </w:tc>
      </w:tr>
      <w:tr w:rsidR="00D00A89" w:rsidRPr="00DB7F85" w14:paraId="2B87BCE1" w14:textId="77777777" w:rsidTr="00E7222C">
        <w:tc>
          <w:tcPr>
            <w:tcW w:w="2136" w:type="dxa"/>
            <w:shd w:val="clear" w:color="auto" w:fill="D9E2F3" w:themeFill="accent1" w:themeFillTint="33"/>
            <w:vAlign w:val="center"/>
          </w:tcPr>
          <w:p w14:paraId="7FBB86F1"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5834C53C"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3.d razreda Ivana Krušelj, voditelj aktivnosti Mali recitatori.</w:t>
            </w:r>
          </w:p>
          <w:p w14:paraId="7B7F6808" w14:textId="77777777" w:rsidR="00BA4E56" w:rsidRPr="00DB7F85" w:rsidRDefault="00BA4E56" w:rsidP="00E7222C">
            <w:pPr>
              <w:rPr>
                <w:rFonts w:ascii="Times New Roman" w:hAnsi="Times New Roman" w:cs="Times New Roman"/>
                <w:color w:val="000000" w:themeColor="text1"/>
                <w:sz w:val="24"/>
                <w:szCs w:val="24"/>
              </w:rPr>
            </w:pPr>
          </w:p>
          <w:p w14:paraId="61C707EB" w14:textId="77777777" w:rsidR="00BA4E56" w:rsidRPr="00DB7F85" w:rsidRDefault="00BA4E5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pomoć i uvođenje učenika u svijet usmenog i pisanog izražavanja; usmjeravati učenike i koordinirati rad.</w:t>
            </w:r>
          </w:p>
        </w:tc>
      </w:tr>
      <w:tr w:rsidR="00D00A89" w:rsidRPr="00DB7F85" w14:paraId="55578407" w14:textId="77777777" w:rsidTr="00E7222C">
        <w:tc>
          <w:tcPr>
            <w:tcW w:w="2136" w:type="dxa"/>
            <w:shd w:val="clear" w:color="auto" w:fill="D9E2F3" w:themeFill="accent1" w:themeFillTint="33"/>
            <w:vAlign w:val="center"/>
          </w:tcPr>
          <w:p w14:paraId="1165DCE8" w14:textId="77777777" w:rsidR="00BA4E56" w:rsidRPr="00DB7F85" w:rsidRDefault="00BA4E56" w:rsidP="00E7222C">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151" w:type="dxa"/>
            <w:shd w:val="clear" w:color="auto" w:fill="auto"/>
          </w:tcPr>
          <w:p w14:paraId="0BD8699B"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-motivacija učenika da kroz riječi i maštu izraze svoje stvaralaštvo</w:t>
            </w:r>
          </w:p>
          <w:p w14:paraId="08581111"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-pripremanje i prikupljanje materijala: knjiga, časopisa</w:t>
            </w:r>
          </w:p>
          <w:p w14:paraId="35935DAB"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prepričavanje, govorenje</w:t>
            </w:r>
          </w:p>
          <w:p w14:paraId="717D2E34"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-pisanje pjesmica i priča na temu</w:t>
            </w:r>
          </w:p>
          <w:p w14:paraId="6A626CDC"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-uvježbavanje, izražajno čitanje i recitiranje</w:t>
            </w:r>
          </w:p>
          <w:p w14:paraId="5CF72A62"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-izvođenje recitala pred razrednim odjelom i roditeljima</w:t>
            </w:r>
          </w:p>
          <w:p w14:paraId="1121D21D"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 kazalištima i drugim kulturnim ustanovama</w:t>
            </w:r>
          </w:p>
          <w:p w14:paraId="59865436"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na priredbama na razini škole i razrednog odjela</w:t>
            </w:r>
          </w:p>
          <w:p w14:paraId="115985DE"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suradnja sa školskom knjižničarkom</w:t>
            </w:r>
          </w:p>
          <w:p w14:paraId="32715EDB" w14:textId="77777777" w:rsidR="00BA4E56" w:rsidRPr="00DB7F85" w:rsidRDefault="00BA4E56" w:rsidP="00E7222C">
            <w:p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individualni rad, rad u paru, rad u skupini; radionički tip rada</w:t>
            </w:r>
          </w:p>
          <w:p w14:paraId="4250BCCB" w14:textId="77777777" w:rsidR="00BA4E56" w:rsidRPr="00DB7F85" w:rsidRDefault="00BA4E56" w:rsidP="00E7222C">
            <w:pPr>
              <w:suppressAutoHyphens/>
              <w:ind w:left="360"/>
              <w:rPr>
                <w:rFonts w:ascii="Times New Roman" w:hAnsi="Times New Roman" w:cs="Times New Roman"/>
                <w:color w:val="000000" w:themeColor="text1"/>
                <w:sz w:val="24"/>
                <w:szCs w:val="24"/>
              </w:rPr>
            </w:pPr>
          </w:p>
          <w:p w14:paraId="2E678B4B" w14:textId="77777777" w:rsidR="00BA4E56" w:rsidRPr="00DB7F85" w:rsidRDefault="00BA4E56" w:rsidP="00E7222C">
            <w:pPr>
              <w:ind w:left="360"/>
              <w:rPr>
                <w:rFonts w:ascii="Times New Roman" w:hAnsi="Times New Roman" w:cs="Times New Roman"/>
                <w:color w:val="000000" w:themeColor="text1"/>
                <w:sz w:val="24"/>
                <w:szCs w:val="24"/>
              </w:rPr>
            </w:pPr>
          </w:p>
        </w:tc>
      </w:tr>
      <w:tr w:rsidR="00D00A89" w:rsidRPr="00DB7F85" w14:paraId="0F6ED92B" w14:textId="77777777" w:rsidTr="00E7222C">
        <w:tc>
          <w:tcPr>
            <w:tcW w:w="2136" w:type="dxa"/>
            <w:shd w:val="clear" w:color="auto" w:fill="D9E2F3" w:themeFill="accent1" w:themeFillTint="33"/>
            <w:vAlign w:val="center"/>
          </w:tcPr>
          <w:p w14:paraId="1970DAD6"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51" w:type="dxa"/>
            <w:shd w:val="clear" w:color="auto" w:fill="auto"/>
          </w:tcPr>
          <w:p w14:paraId="1987F280" w14:textId="77777777" w:rsidR="00BA4E56" w:rsidRPr="00DB7F85" w:rsidRDefault="00BA4E5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2026/27.</w:t>
            </w:r>
          </w:p>
        </w:tc>
      </w:tr>
      <w:tr w:rsidR="00D00A89" w:rsidRPr="00DB7F85" w14:paraId="4E37AB2B" w14:textId="77777777" w:rsidTr="00E7222C">
        <w:tc>
          <w:tcPr>
            <w:tcW w:w="2136" w:type="dxa"/>
            <w:shd w:val="clear" w:color="auto" w:fill="D9E2F3" w:themeFill="accent1" w:themeFillTint="33"/>
            <w:vAlign w:val="center"/>
          </w:tcPr>
          <w:p w14:paraId="2A8DF0BC"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225912EC" w14:textId="77777777" w:rsidR="00BA4E56" w:rsidRPr="00DB7F85" w:rsidRDefault="00BA4E5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D00A89" w:rsidRPr="00DB7F85" w14:paraId="70BFF161" w14:textId="77777777" w:rsidTr="00E7222C">
        <w:tc>
          <w:tcPr>
            <w:tcW w:w="2136" w:type="dxa"/>
            <w:shd w:val="clear" w:color="auto" w:fill="D9E2F3" w:themeFill="accent1" w:themeFillTint="33"/>
            <w:vAlign w:val="center"/>
          </w:tcPr>
          <w:p w14:paraId="48AE7CBE" w14:textId="77777777" w:rsidR="00BA4E56" w:rsidRPr="00DB7F85" w:rsidRDefault="00BA4E5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68F462FB" w14:textId="77777777" w:rsidR="00BA4E56" w:rsidRPr="00DB7F85" w:rsidRDefault="00BA4E56" w:rsidP="00BA4E56">
            <w:pPr>
              <w:numPr>
                <w:ilvl w:val="0"/>
                <w:numId w:val="113"/>
              </w:num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učeničkog napretka, trud i kreativnost prezentirati u drugim odjeljenjima, na razrednim i školskim priredbama</w:t>
            </w:r>
          </w:p>
          <w:p w14:paraId="02862ED9" w14:textId="77777777" w:rsidR="00BA4E56" w:rsidRPr="00DB7F85" w:rsidRDefault="00BA4E56" w:rsidP="00BA4E56">
            <w:pPr>
              <w:numPr>
                <w:ilvl w:val="0"/>
                <w:numId w:val="113"/>
              </w:numPr>
              <w:suppressAutoHyphen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provođenje ankete o uspješnosti realizacije svih aktivnosti koje će se realizirati u izvannastavnoj skupini tijekom školske godine</w:t>
            </w:r>
          </w:p>
        </w:tc>
      </w:tr>
    </w:tbl>
    <w:p w14:paraId="0E9BF913" w14:textId="77777777" w:rsidR="00BA4E56" w:rsidRPr="00DB7F85" w:rsidRDefault="00BA4E56" w:rsidP="00BA4E56">
      <w:pPr>
        <w:rPr>
          <w:rFonts w:ascii="Times New Roman" w:hAnsi="Times New Roman" w:cs="Times New Roman"/>
          <w:color w:val="000000" w:themeColor="text1"/>
          <w:sz w:val="24"/>
          <w:szCs w:val="24"/>
        </w:rPr>
      </w:pPr>
    </w:p>
    <w:p w14:paraId="10AF086D" w14:textId="77777777" w:rsidR="00BA4E56" w:rsidRPr="00DB7F85" w:rsidRDefault="00BA4E56" w:rsidP="00106485">
      <w:pPr>
        <w:rPr>
          <w:rFonts w:ascii="Times New Roman" w:hAnsi="Times New Roman" w:cs="Times New Roman"/>
          <w:color w:val="000000" w:themeColor="text1"/>
          <w:sz w:val="24"/>
          <w:szCs w:val="24"/>
        </w:rPr>
      </w:pPr>
    </w:p>
    <w:p w14:paraId="25E2EBC1" w14:textId="77777777" w:rsidR="0099490C" w:rsidRPr="00DB7F85" w:rsidRDefault="0099490C" w:rsidP="0084379F">
      <w:pPr>
        <w:pStyle w:val="Naslov3"/>
        <w:rPr>
          <w:rFonts w:ascii="Times New Roman" w:hAnsi="Times New Roman" w:cs="Times New Roman"/>
          <w:color w:val="000000" w:themeColor="text1"/>
        </w:rPr>
      </w:pPr>
      <w:bookmarkStart w:id="52" w:name="_Toc242102937"/>
      <w:r w:rsidRPr="00DB7F85">
        <w:rPr>
          <w:rFonts w:ascii="Times New Roman" w:hAnsi="Times New Roman" w:cs="Times New Roman"/>
          <w:color w:val="000000" w:themeColor="text1"/>
        </w:rPr>
        <w:t>3.razredi E-učenici</w:t>
      </w:r>
      <w:bookmarkEnd w:id="52"/>
    </w:p>
    <w:tbl>
      <w:tblPr>
        <w:tblStyle w:val="Reetkatablice"/>
        <w:tblW w:w="0" w:type="auto"/>
        <w:tblInd w:w="0" w:type="dxa"/>
        <w:tblLook w:val="04A0" w:firstRow="1" w:lastRow="0" w:firstColumn="1" w:lastColumn="0" w:noHBand="0" w:noVBand="1"/>
      </w:tblPr>
      <w:tblGrid>
        <w:gridCol w:w="2137"/>
        <w:gridCol w:w="6925"/>
      </w:tblGrid>
      <w:tr w:rsidR="00D00A89" w:rsidRPr="00DB7F85" w14:paraId="0C718A94" w14:textId="77777777" w:rsidTr="00264C32">
        <w:tc>
          <w:tcPr>
            <w:tcW w:w="1870" w:type="dxa"/>
            <w:shd w:val="clear" w:color="auto" w:fill="D9E2F3" w:themeFill="accent1" w:themeFillTint="33"/>
            <w:vAlign w:val="center"/>
          </w:tcPr>
          <w:p w14:paraId="0D7B20C2"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7A47D8E"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E- UČENICI</w:t>
            </w:r>
          </w:p>
        </w:tc>
      </w:tr>
      <w:tr w:rsidR="00D00A89" w:rsidRPr="00DB7F85" w14:paraId="03EFA0B8" w14:textId="77777777" w:rsidTr="00264C32">
        <w:tc>
          <w:tcPr>
            <w:tcW w:w="1870" w:type="dxa"/>
            <w:shd w:val="clear" w:color="auto" w:fill="D9E2F3" w:themeFill="accent1" w:themeFillTint="33"/>
            <w:vAlign w:val="center"/>
          </w:tcPr>
          <w:p w14:paraId="7ADE0902"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30C893D"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digitalne kompetencije učenika 3. razreda kroz kreativno, problemsko, istraživačko i suradničko učenje te poticati sigurno, odgovorno i stvaralačko korištenje digitalnih tehnologija.</w:t>
            </w:r>
          </w:p>
          <w:p w14:paraId="02F9B837"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p>
          <w:p w14:paraId="411CBB4C"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logičko i računalno razmišljanje</w:t>
            </w:r>
          </w:p>
          <w:p w14:paraId="064A17A0"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sposobnost rješavanja problema i </w:t>
            </w:r>
            <w:proofErr w:type="spellStart"/>
            <w:r w:rsidRPr="00DB7F85">
              <w:rPr>
                <w:rFonts w:ascii="Times New Roman" w:hAnsi="Times New Roman" w:cs="Times New Roman"/>
                <w:color w:val="000000" w:themeColor="text1"/>
                <w:sz w:val="24"/>
                <w:szCs w:val="24"/>
              </w:rPr>
              <w:t>mozgalica</w:t>
            </w:r>
            <w:proofErr w:type="spellEnd"/>
          </w:p>
          <w:p w14:paraId="63790467"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strategije rješavanja problemskih zadataka</w:t>
            </w:r>
          </w:p>
          <w:p w14:paraId="34AAD4DC"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kreativnost i stvaralačko izražavanje pomoću digitalnih alata</w:t>
            </w:r>
          </w:p>
          <w:p w14:paraId="18B4D5EA"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različite mogućnosti primjene digitalne tehnologije u učenju i stvaranju</w:t>
            </w:r>
          </w:p>
          <w:p w14:paraId="6C7F2B40"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samostalnog i suradničkog rada</w:t>
            </w:r>
          </w:p>
          <w:p w14:paraId="65AB2DC2"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sudjelovati u natjecanju Dabar i razvijati interes za informatiku i računalno razmišljanje</w:t>
            </w:r>
          </w:p>
          <w:p w14:paraId="730760E3"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izraditi vlastitu digitalnu slikovnicu</w:t>
            </w:r>
          </w:p>
          <w:p w14:paraId="7D1CD681"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i primjenjivati pravila primjerenog ponašanja u digitalnom okruženju</w:t>
            </w:r>
          </w:p>
          <w:p w14:paraId="565DFE62"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osmisliti i izraditi digitalni bonton za učenike</w:t>
            </w:r>
          </w:p>
          <w:p w14:paraId="6EF4E89D"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prepoznati potencijalne opasnosti i neprimjerena ponašanja na </w:t>
            </w:r>
            <w:r w:rsidRPr="00DB7F85">
              <w:rPr>
                <w:rFonts w:ascii="Times New Roman" w:hAnsi="Times New Roman" w:cs="Times New Roman"/>
                <w:color w:val="000000" w:themeColor="text1"/>
                <w:sz w:val="24"/>
                <w:szCs w:val="24"/>
              </w:rPr>
              <w:lastRenderedPageBreak/>
              <w:t>internetu</w:t>
            </w:r>
          </w:p>
          <w:p w14:paraId="448CC845"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usvojiti osnovna pravila sigurnog korištenja interneta</w:t>
            </w:r>
          </w:p>
          <w:p w14:paraId="67EBD502"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odgovornost prema vlastitom digitalnom ponašanju i ponašanju prema drugima</w:t>
            </w:r>
          </w:p>
          <w:p w14:paraId="5D5794AD"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kritičkog promišljanja o sadržajima dostupnima na internetu.</w:t>
            </w:r>
          </w:p>
        </w:tc>
      </w:tr>
      <w:tr w:rsidR="00D00A89" w:rsidRPr="00DB7F85" w14:paraId="66E88CA6" w14:textId="77777777" w:rsidTr="00264C32">
        <w:tc>
          <w:tcPr>
            <w:tcW w:w="1870" w:type="dxa"/>
            <w:shd w:val="clear" w:color="auto" w:fill="D9E2F3" w:themeFill="accent1" w:themeFillTint="33"/>
            <w:vAlign w:val="center"/>
          </w:tcPr>
          <w:p w14:paraId="1AF56D97"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5479FCEA"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e-Učenici namijenjena je učenicima 3. razreda zainteresiranima za informatiku, digitalne tehnologije, logičke zadatke i kreativno digitalno stvaralaštvo.</w:t>
            </w:r>
            <w:r w:rsidRPr="00DB7F85">
              <w:rPr>
                <w:rFonts w:ascii="Times New Roman" w:hAnsi="Times New Roman" w:cs="Times New Roman"/>
                <w:color w:val="000000" w:themeColor="text1"/>
                <w:sz w:val="24"/>
                <w:szCs w:val="24"/>
              </w:rPr>
              <w:br/>
              <w:t>Aktivnost omogućuje učenicima da znanja i vještine stečene na nastavi informatike prošire kroz zanimljive i praktične zadatke.</w:t>
            </w:r>
            <w:r w:rsidRPr="00DB7F85">
              <w:rPr>
                <w:rFonts w:ascii="Times New Roman" w:hAnsi="Times New Roman" w:cs="Times New Roman"/>
                <w:color w:val="000000" w:themeColor="text1"/>
                <w:sz w:val="24"/>
                <w:szCs w:val="24"/>
              </w:rPr>
              <w:br/>
              <w:t>Posebna se pozornost posvećuje: razvoju računalnog razmišljanja, rješavanju problema, digitalnom stvaralaštvu, sigurnosti na internetu, digitalnoj komunikaciji, odgovornom ponašanju u digitalnom okruženju, razvijanju samostalnosti i suradnje.</w:t>
            </w:r>
          </w:p>
        </w:tc>
      </w:tr>
      <w:tr w:rsidR="00D00A89" w:rsidRPr="00DB7F85" w14:paraId="54638C3A" w14:textId="77777777" w:rsidTr="00264C32">
        <w:tc>
          <w:tcPr>
            <w:tcW w:w="1870" w:type="dxa"/>
            <w:shd w:val="clear" w:color="auto" w:fill="D9E2F3" w:themeFill="accent1" w:themeFillTint="33"/>
            <w:vAlign w:val="center"/>
          </w:tcPr>
          <w:p w14:paraId="0268AEE0"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5097071" w14:textId="77777777" w:rsidR="0099490C" w:rsidRPr="00DB7F85" w:rsidRDefault="0099490C"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562B40D8" w14:textId="77777777" w:rsidR="0099490C" w:rsidRPr="00DB7F85" w:rsidRDefault="0099490C" w:rsidP="00264C32">
            <w:pPr>
              <w:spacing w:before="100" w:beforeAutospacing="1" w:after="100" w:afterAutospacing="1"/>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Odgovorna učitelja: planiranje i organizaciju aktivnosti, pripremu nastavnih i digitalnih materijala, provedbu radionica i aktivnosti, upoznavanje učenika s digitalnim alatima, pripremu učenika za natjecanje Dabar, organizaciju izrade digitalne slikovnice i digitalnog bontona, koordinaciju aktivnosti vezanih uz Dan sigurnijeg interneta, praćenje napretka učenika, evaluaciju aktivnosti, predstavljanje učeničkih radova.</w:t>
            </w:r>
          </w:p>
        </w:tc>
      </w:tr>
      <w:tr w:rsidR="00D00A89" w:rsidRPr="00DB7F85" w14:paraId="02C0B159" w14:textId="77777777" w:rsidTr="00264C32">
        <w:tc>
          <w:tcPr>
            <w:tcW w:w="1870" w:type="dxa"/>
            <w:shd w:val="clear" w:color="auto" w:fill="D9E2F3" w:themeFill="accent1" w:themeFillTint="33"/>
            <w:vAlign w:val="center"/>
          </w:tcPr>
          <w:p w14:paraId="0A0781F6"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D117BA1"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će se realizirati tijekom nastavne godine kroz različite oblike rada: individualni rad, rad u paru, skupni rad, problemsko učenje, istraživački rad, projektni rad, digitalne igre i </w:t>
            </w:r>
            <w:proofErr w:type="spellStart"/>
            <w:r w:rsidRPr="00DB7F85">
              <w:rPr>
                <w:rFonts w:ascii="Times New Roman" w:hAnsi="Times New Roman" w:cs="Times New Roman"/>
                <w:color w:val="000000" w:themeColor="text1"/>
                <w:sz w:val="24"/>
                <w:szCs w:val="24"/>
              </w:rPr>
              <w:t>mozgalice</w:t>
            </w:r>
            <w:proofErr w:type="spellEnd"/>
            <w:r w:rsidRPr="00DB7F85">
              <w:rPr>
                <w:rFonts w:ascii="Times New Roman" w:hAnsi="Times New Roman" w:cs="Times New Roman"/>
                <w:color w:val="000000" w:themeColor="text1"/>
                <w:sz w:val="24"/>
                <w:szCs w:val="24"/>
              </w:rPr>
              <w:t>, kreativne radionice, rad na računalu/tabletu, prezentiranje i vrednovanje vlastitih radova.</w:t>
            </w:r>
          </w:p>
        </w:tc>
      </w:tr>
      <w:tr w:rsidR="00D00A89" w:rsidRPr="00DB7F85" w14:paraId="495BC6F1" w14:textId="77777777" w:rsidTr="00264C32">
        <w:tc>
          <w:tcPr>
            <w:tcW w:w="1870" w:type="dxa"/>
            <w:shd w:val="clear" w:color="auto" w:fill="D9E2F3" w:themeFill="accent1" w:themeFillTint="33"/>
            <w:vAlign w:val="center"/>
          </w:tcPr>
          <w:p w14:paraId="35605F5A"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D36C621"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tijekom nastavne godine, prema rasporedu izvannastavne aktivnosti (35 sati nastave u školskoj godini 2026./2027.)</w:t>
            </w:r>
          </w:p>
        </w:tc>
      </w:tr>
      <w:tr w:rsidR="00D00A89" w:rsidRPr="00DB7F85" w14:paraId="786E8A59" w14:textId="77777777" w:rsidTr="00264C32">
        <w:tc>
          <w:tcPr>
            <w:tcW w:w="1870" w:type="dxa"/>
            <w:shd w:val="clear" w:color="auto" w:fill="D9E2F3" w:themeFill="accent1" w:themeFillTint="33"/>
            <w:vAlign w:val="center"/>
          </w:tcPr>
          <w:p w14:paraId="60EBD50E"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2595B31"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prvenstveno provodi korištenjem postojeće informatičke opreme škole i dostupnih digitalnih alata.</w:t>
            </w:r>
          </w:p>
          <w:p w14:paraId="490C503A"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Predviđeni troškovi: papir i materijali za kreativne aktivnosti, ispis i plastificiranje učeničkih radova prema potrebi, eventualni troškovi dodatnih digitalnih alata ili edukativnih materijala.</w:t>
            </w:r>
            <w:r w:rsidRPr="00DB7F85">
              <w:rPr>
                <w:rFonts w:ascii="Times New Roman" w:hAnsi="Times New Roman" w:cs="Times New Roman"/>
                <w:color w:val="000000" w:themeColor="text1"/>
                <w:sz w:val="24"/>
                <w:szCs w:val="24"/>
              </w:rPr>
              <w:br/>
              <w:t>Okvirni trošak: 20–30 € godišnje.</w:t>
            </w:r>
          </w:p>
        </w:tc>
      </w:tr>
      <w:tr w:rsidR="00D00A89" w:rsidRPr="00DB7F85" w14:paraId="0BE70898" w14:textId="77777777" w:rsidTr="00264C32">
        <w:tc>
          <w:tcPr>
            <w:tcW w:w="1870" w:type="dxa"/>
            <w:shd w:val="clear" w:color="auto" w:fill="D9E2F3" w:themeFill="accent1" w:themeFillTint="33"/>
            <w:vAlign w:val="center"/>
          </w:tcPr>
          <w:p w14:paraId="43BE6AE6" w14:textId="77777777" w:rsidR="0099490C" w:rsidRPr="00DB7F85" w:rsidRDefault="0099490C"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B17C90D"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Napredak učenika prati se kontinuirano tijekom provedbe aktivnosti.</w:t>
            </w:r>
          </w:p>
          <w:p w14:paraId="5A88ED35"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Pratit će se: aktivnost i zainteresiranost učenika, sudjelovanje u rješavanju problemskih zadataka, razvoj logičkog i računalnog razmišljanja, sposobnost samostalnog rješavanja problema, ustrajnost u rješavanju zadataka, kreativnost u digitalnom stvaralaštvu, </w:t>
            </w:r>
            <w:r w:rsidRPr="00DB7F85">
              <w:rPr>
                <w:rFonts w:ascii="Times New Roman" w:hAnsi="Times New Roman" w:cs="Times New Roman"/>
                <w:color w:val="000000" w:themeColor="text1"/>
                <w:sz w:val="24"/>
                <w:szCs w:val="24"/>
              </w:rPr>
              <w:lastRenderedPageBreak/>
              <w:t>sposobnost korištenja digitalnih alata, suradnja i komunikacija u skupini, odgovorno ponašanje u digitalnom okruženju, sposobnost prepoznavanja sigurnih i nesigurnih situacija na internetu.</w:t>
            </w:r>
          </w:p>
          <w:p w14:paraId="52010343" w14:textId="77777777" w:rsidR="0099490C" w:rsidRPr="00DB7F85" w:rsidRDefault="0099490C"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Načini praćenja: učiteljevo opažanje, praćenje učeničkih aktivnosti, analiza učeničkih radova, digitalni portfolio učenika, kratke samoprocjene učenika, razgovor i refleksija, rezultati problemskih zadataka i </w:t>
            </w:r>
            <w:proofErr w:type="spellStart"/>
            <w:r w:rsidRPr="00DB7F85">
              <w:rPr>
                <w:rFonts w:ascii="Times New Roman" w:hAnsi="Times New Roman" w:cs="Times New Roman"/>
                <w:color w:val="000000" w:themeColor="text1"/>
                <w:sz w:val="24"/>
                <w:szCs w:val="24"/>
              </w:rPr>
              <w:t>mozgalica</w:t>
            </w:r>
            <w:proofErr w:type="spellEnd"/>
            <w:r w:rsidRPr="00DB7F85">
              <w:rPr>
                <w:rFonts w:ascii="Times New Roman" w:hAnsi="Times New Roman" w:cs="Times New Roman"/>
                <w:color w:val="000000" w:themeColor="text1"/>
                <w:sz w:val="24"/>
                <w:szCs w:val="24"/>
              </w:rPr>
              <w:t>, sudjelovanje u natjecanju Dabar, prezentacija digitalne slikovnice, izrada i prezentacija Digitalnog bontona.</w:t>
            </w:r>
          </w:p>
        </w:tc>
      </w:tr>
    </w:tbl>
    <w:p w14:paraId="39416E3C" w14:textId="77777777" w:rsidR="0099490C" w:rsidRPr="00DB7F85" w:rsidRDefault="0099490C" w:rsidP="0099490C">
      <w:pPr>
        <w:rPr>
          <w:rFonts w:ascii="Times New Roman" w:hAnsi="Times New Roman" w:cs="Times New Roman"/>
          <w:color w:val="000000" w:themeColor="text1"/>
          <w:sz w:val="24"/>
          <w:szCs w:val="24"/>
        </w:rPr>
      </w:pPr>
    </w:p>
    <w:p w14:paraId="1E2EC46C" w14:textId="77777777" w:rsidR="00A70C1B" w:rsidRPr="00DB7F85" w:rsidRDefault="00A70C1B" w:rsidP="0084379F">
      <w:pPr>
        <w:pStyle w:val="Naslov3"/>
        <w:rPr>
          <w:rFonts w:ascii="Times New Roman" w:hAnsi="Times New Roman" w:cs="Times New Roman"/>
          <w:color w:val="000000" w:themeColor="text1"/>
        </w:rPr>
      </w:pPr>
      <w:bookmarkStart w:id="53" w:name="_Toc242102938"/>
      <w:r w:rsidRPr="00DB7F85">
        <w:rPr>
          <w:rFonts w:ascii="Times New Roman" w:hAnsi="Times New Roman" w:cs="Times New Roman"/>
          <w:color w:val="000000" w:themeColor="text1"/>
        </w:rPr>
        <w:t>4.a Sportska grupa</w:t>
      </w:r>
      <w:bookmarkEnd w:id="53"/>
    </w:p>
    <w:tbl>
      <w:tblPr>
        <w:tblStyle w:val="Reetkatablice"/>
        <w:tblW w:w="9288" w:type="dxa"/>
        <w:tblInd w:w="0" w:type="dxa"/>
        <w:tblLook w:val="04A0" w:firstRow="1" w:lastRow="0" w:firstColumn="1" w:lastColumn="0" w:noHBand="0" w:noVBand="1"/>
      </w:tblPr>
      <w:tblGrid>
        <w:gridCol w:w="2137"/>
        <w:gridCol w:w="7151"/>
      </w:tblGrid>
      <w:tr w:rsidR="00D00A89" w:rsidRPr="00DB7F85" w14:paraId="096D0ED9" w14:textId="77777777" w:rsidTr="00231133">
        <w:tc>
          <w:tcPr>
            <w:tcW w:w="2137" w:type="dxa"/>
            <w:shd w:val="clear" w:color="auto" w:fill="D9E2F3" w:themeFill="accent1" w:themeFillTint="33"/>
            <w:vAlign w:val="center"/>
          </w:tcPr>
          <w:p w14:paraId="033227CC" w14:textId="77777777" w:rsidR="00A70C1B" w:rsidRPr="00DB7F85" w:rsidRDefault="00A70C1B" w:rsidP="00231133">
            <w:pPr>
              <w:spacing w:before="240"/>
              <w:jc w:val="center"/>
              <w:rPr>
                <w:rFonts w:ascii="Times New Roman" w:hAnsi="Times New Roman" w:cs="Times New Roman"/>
                <w:b/>
                <w:color w:val="000000" w:themeColor="text1"/>
                <w:sz w:val="24"/>
                <w:szCs w:val="24"/>
              </w:rPr>
            </w:pPr>
            <w:bookmarkStart w:id="54" w:name="_Hlk240105685"/>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362D784E"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INA – SPORTSKA GRUPA</w:t>
            </w:r>
          </w:p>
        </w:tc>
      </w:tr>
      <w:tr w:rsidR="00D00A89" w:rsidRPr="00DB7F85" w14:paraId="7AA13698" w14:textId="77777777" w:rsidTr="00231133">
        <w:tc>
          <w:tcPr>
            <w:tcW w:w="2137" w:type="dxa"/>
            <w:shd w:val="clear" w:color="auto" w:fill="D9E2F3" w:themeFill="accent1" w:themeFillTint="33"/>
            <w:vAlign w:val="center"/>
          </w:tcPr>
          <w:p w14:paraId="37DF6264"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0FCE5BB7"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Razvoj zdravstvene kulture, motorika, koordinacije, vještine sudjelovanja  kao dio tima, poticanje zdravog načina provođenja slobodnog vremena i natjecateljskog duha.</w:t>
            </w:r>
          </w:p>
        </w:tc>
      </w:tr>
      <w:tr w:rsidR="00D00A89" w:rsidRPr="00DB7F85" w14:paraId="28598312" w14:textId="77777777" w:rsidTr="00231133">
        <w:tc>
          <w:tcPr>
            <w:tcW w:w="2137" w:type="dxa"/>
            <w:shd w:val="clear" w:color="auto" w:fill="D9E2F3" w:themeFill="accent1" w:themeFillTint="33"/>
            <w:vAlign w:val="center"/>
          </w:tcPr>
          <w:p w14:paraId="15B8717D"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5FE67D15"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trećeg razreda koji se aktivno žele baviti sportom.</w:t>
            </w:r>
          </w:p>
        </w:tc>
      </w:tr>
      <w:tr w:rsidR="00D00A89" w:rsidRPr="00DB7F85" w14:paraId="466588A9" w14:textId="77777777" w:rsidTr="00231133">
        <w:tc>
          <w:tcPr>
            <w:tcW w:w="2137" w:type="dxa"/>
            <w:shd w:val="clear" w:color="auto" w:fill="D9E2F3" w:themeFill="accent1" w:themeFillTint="33"/>
            <w:vAlign w:val="center"/>
          </w:tcPr>
          <w:p w14:paraId="0D06075C"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3B550247"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4.a Jasmina Bajan</w:t>
            </w:r>
          </w:p>
          <w:p w14:paraId="47453DED" w14:textId="77777777" w:rsidR="00A70C1B" w:rsidRPr="00DB7F85" w:rsidRDefault="00A70C1B" w:rsidP="00231133">
            <w:pPr>
              <w:pStyle w:val="Odlomakpopisa"/>
              <w:spacing w:before="240" w:line="240" w:lineRule="auto"/>
              <w:rPr>
                <w:rFonts w:ascii="Times New Roman" w:hAnsi="Times New Roman" w:cs="Times New Roman"/>
                <w:color w:val="000000" w:themeColor="text1"/>
                <w:sz w:val="24"/>
                <w:szCs w:val="24"/>
              </w:rPr>
            </w:pPr>
          </w:p>
        </w:tc>
      </w:tr>
      <w:tr w:rsidR="00D00A89" w:rsidRPr="00DB7F85" w14:paraId="4B3F92F3" w14:textId="77777777" w:rsidTr="00231133">
        <w:tc>
          <w:tcPr>
            <w:tcW w:w="2137" w:type="dxa"/>
            <w:shd w:val="clear" w:color="auto" w:fill="D9E2F3" w:themeFill="accent1" w:themeFillTint="33"/>
            <w:vAlign w:val="center"/>
          </w:tcPr>
          <w:p w14:paraId="403893E3"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558E32CC"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u dvorani, na školskom igralištu, a ponekad i u razredu, ovisno o sadržaju.</w:t>
            </w:r>
          </w:p>
        </w:tc>
      </w:tr>
      <w:tr w:rsidR="00D00A89" w:rsidRPr="00DB7F85" w14:paraId="72ED793C" w14:textId="77777777" w:rsidTr="00231133">
        <w:tc>
          <w:tcPr>
            <w:tcW w:w="2137" w:type="dxa"/>
            <w:shd w:val="clear" w:color="auto" w:fill="D9E2F3" w:themeFill="accent1" w:themeFillTint="33"/>
            <w:vAlign w:val="center"/>
          </w:tcPr>
          <w:p w14:paraId="60F5621F"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40C2240A"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2026./2027. godine, jedan sat tjedno</w:t>
            </w:r>
          </w:p>
        </w:tc>
      </w:tr>
      <w:tr w:rsidR="00D00A89" w:rsidRPr="00DB7F85" w14:paraId="7EE1F6AA" w14:textId="77777777" w:rsidTr="00231133">
        <w:tc>
          <w:tcPr>
            <w:tcW w:w="2137" w:type="dxa"/>
            <w:shd w:val="clear" w:color="auto" w:fill="D9E2F3" w:themeFill="accent1" w:themeFillTint="33"/>
            <w:vAlign w:val="center"/>
          </w:tcPr>
          <w:p w14:paraId="1B50D854"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0787C6CA" w14:textId="3FADC2F3" w:rsidR="00A70C1B" w:rsidRPr="00DB7F85" w:rsidRDefault="00080866"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68FC390E" w14:textId="77777777" w:rsidTr="00231133">
        <w:tc>
          <w:tcPr>
            <w:tcW w:w="2137" w:type="dxa"/>
            <w:shd w:val="clear" w:color="auto" w:fill="D9E2F3" w:themeFill="accent1" w:themeFillTint="33"/>
            <w:vAlign w:val="center"/>
          </w:tcPr>
          <w:p w14:paraId="3DC0DC4E"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151" w:type="dxa"/>
            <w:shd w:val="clear" w:color="auto" w:fill="auto"/>
          </w:tcPr>
          <w:p w14:paraId="2AD0829D" w14:textId="77777777" w:rsidR="00A70C1B" w:rsidRPr="00DB7F85" w:rsidRDefault="00A70C1B" w:rsidP="00FA500C">
            <w:pPr>
              <w:pStyle w:val="Odlomakpopisa"/>
              <w:numPr>
                <w:ilvl w:val="0"/>
                <w:numId w:val="51"/>
              </w:numPr>
              <w:spacing w:before="24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usmeno vrednovanje</w:t>
            </w:r>
          </w:p>
          <w:p w14:paraId="1C2F988E" w14:textId="77777777" w:rsidR="00A70C1B" w:rsidRPr="00DB7F85" w:rsidRDefault="00A70C1B" w:rsidP="00FA500C">
            <w:pPr>
              <w:pStyle w:val="Odlomakpopisa"/>
              <w:numPr>
                <w:ilvl w:val="0"/>
                <w:numId w:val="51"/>
              </w:numPr>
              <w:spacing w:before="24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Rezultati pokazuju napredovanje djeteta  na koordinacijskom razvoju, motoričkim sposobnostima i izdržljivosti.</w:t>
            </w:r>
          </w:p>
        </w:tc>
      </w:tr>
      <w:bookmarkEnd w:id="54"/>
    </w:tbl>
    <w:p w14:paraId="2F25B424" w14:textId="3F39FE26" w:rsidR="00A70C1B" w:rsidRDefault="00A70C1B" w:rsidP="00A70C1B">
      <w:pPr>
        <w:rPr>
          <w:rFonts w:ascii="Times New Roman" w:hAnsi="Times New Roman" w:cs="Times New Roman"/>
          <w:color w:val="000000" w:themeColor="text1"/>
          <w:sz w:val="24"/>
          <w:szCs w:val="24"/>
        </w:rPr>
      </w:pPr>
    </w:p>
    <w:p w14:paraId="2ED7D11F" w14:textId="77777777" w:rsidR="004858CE" w:rsidRPr="00DB7F85" w:rsidRDefault="004858CE" w:rsidP="00A70C1B">
      <w:pPr>
        <w:rPr>
          <w:rFonts w:ascii="Times New Roman" w:hAnsi="Times New Roman" w:cs="Times New Roman"/>
          <w:color w:val="000000" w:themeColor="text1"/>
          <w:sz w:val="24"/>
          <w:szCs w:val="24"/>
        </w:rPr>
      </w:pPr>
    </w:p>
    <w:p w14:paraId="547C8BB0" w14:textId="77777777" w:rsidR="00A70C1B" w:rsidRPr="00DB7F85" w:rsidRDefault="00A70C1B" w:rsidP="0084379F">
      <w:pPr>
        <w:pStyle w:val="Naslov3"/>
        <w:rPr>
          <w:rFonts w:ascii="Times New Roman" w:hAnsi="Times New Roman" w:cs="Times New Roman"/>
          <w:color w:val="000000" w:themeColor="text1"/>
        </w:rPr>
      </w:pPr>
      <w:bookmarkStart w:id="55" w:name="_Toc242102939"/>
      <w:r w:rsidRPr="00DB7F85">
        <w:rPr>
          <w:rFonts w:ascii="Times New Roman" w:hAnsi="Times New Roman" w:cs="Times New Roman"/>
          <w:color w:val="000000" w:themeColor="text1"/>
        </w:rPr>
        <w:t>4.b Mali matematičari</w:t>
      </w:r>
      <w:bookmarkEnd w:id="55"/>
    </w:p>
    <w:tbl>
      <w:tblPr>
        <w:tblStyle w:val="Reetkatablice"/>
        <w:tblW w:w="9288" w:type="dxa"/>
        <w:tblInd w:w="0" w:type="dxa"/>
        <w:tblLook w:val="04A0" w:firstRow="1" w:lastRow="0" w:firstColumn="1" w:lastColumn="0" w:noHBand="0" w:noVBand="1"/>
      </w:tblPr>
      <w:tblGrid>
        <w:gridCol w:w="2137"/>
        <w:gridCol w:w="7151"/>
      </w:tblGrid>
      <w:tr w:rsidR="00D00A89" w:rsidRPr="00DB7F85" w14:paraId="13BD112B" w14:textId="77777777" w:rsidTr="00231133">
        <w:tc>
          <w:tcPr>
            <w:tcW w:w="2137" w:type="dxa"/>
            <w:shd w:val="clear" w:color="auto" w:fill="D9E2F3" w:themeFill="accent1" w:themeFillTint="33"/>
            <w:vAlign w:val="center"/>
          </w:tcPr>
          <w:p w14:paraId="4907CB22" w14:textId="77777777" w:rsidR="00A70C1B" w:rsidRPr="00DB7F85" w:rsidRDefault="00A70C1B" w:rsidP="00231133">
            <w:pPr>
              <w:spacing w:before="240"/>
              <w:jc w:val="center"/>
              <w:rPr>
                <w:rFonts w:ascii="Times New Roman" w:hAnsi="Times New Roman" w:cs="Times New Roman"/>
                <w:b/>
                <w:color w:val="000000" w:themeColor="text1"/>
                <w:sz w:val="24"/>
                <w:szCs w:val="24"/>
              </w:rPr>
            </w:pPr>
            <w:bookmarkStart w:id="56" w:name="_Hlk240105701"/>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4B08BC48" w14:textId="77777777" w:rsidR="00A70C1B" w:rsidRPr="00DB7F85" w:rsidRDefault="00A70C1B" w:rsidP="00231133">
            <w:pPr>
              <w:pStyle w:val="Odlomakpopisa"/>
              <w:spacing w:before="24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p w14:paraId="292BE356" w14:textId="77777777" w:rsidR="00A70C1B" w:rsidRPr="00DB7F85" w:rsidRDefault="00A70C1B" w:rsidP="00231133">
            <w:pPr>
              <w:pStyle w:val="Odlomakpopisa"/>
              <w:spacing w:before="24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MATEMATIČARI</w:t>
            </w:r>
          </w:p>
        </w:tc>
      </w:tr>
      <w:tr w:rsidR="00D00A89" w:rsidRPr="00DB7F85" w14:paraId="71F4A985" w14:textId="77777777" w:rsidTr="00231133">
        <w:tc>
          <w:tcPr>
            <w:tcW w:w="2137" w:type="dxa"/>
            <w:shd w:val="clear" w:color="auto" w:fill="D9E2F3" w:themeFill="accent1" w:themeFillTint="33"/>
            <w:vAlign w:val="center"/>
          </w:tcPr>
          <w:p w14:paraId="57485791"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0D543151" w14:textId="77777777" w:rsidR="00A70C1B" w:rsidRPr="00DB7F85" w:rsidRDefault="00A70C1B" w:rsidP="00231133">
            <w:pPr>
              <w:autoSpaceDE w:val="0"/>
              <w:autoSpaceDN w:val="0"/>
              <w:adjustRightInd w:val="0"/>
              <w:rPr>
                <w:rFonts w:ascii="Times New Roman" w:eastAsia="TimesNew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Ponavljanje naučenih sadržaja te primjena naučenog u novom obliku, poticanje misaonih djelatnosti, aktivno bavljenje matematičkim sadržajima, poticanje na snažno stimuliranje učenika na bavljenje matematikom, izgrađivanje i proširivanje matematičkih pojmova i razvijanje upornosti, znatiželje, potrebe za daljnjim napretkom u rješavanju zadataka, razvijanje praktične primjene usvojenog znanja.</w:t>
            </w:r>
          </w:p>
        </w:tc>
      </w:tr>
      <w:tr w:rsidR="00D00A89" w:rsidRPr="00DB7F85" w14:paraId="4C79400C" w14:textId="77777777" w:rsidTr="00231133">
        <w:tc>
          <w:tcPr>
            <w:tcW w:w="2137" w:type="dxa"/>
            <w:shd w:val="clear" w:color="auto" w:fill="D9E2F3" w:themeFill="accent1" w:themeFillTint="33"/>
            <w:vAlign w:val="center"/>
          </w:tcPr>
          <w:p w14:paraId="52183CE4"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06E4CE20" w14:textId="77777777" w:rsidR="00A70C1B" w:rsidRPr="00DB7F85" w:rsidRDefault="00A70C1B" w:rsidP="0023113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namijenjeno zainteresiranim učenicima trećih razreda </w:t>
            </w:r>
          </w:p>
          <w:p w14:paraId="12C44631" w14:textId="77777777" w:rsidR="00A70C1B" w:rsidRPr="00DB7F85" w:rsidRDefault="00A70C1B" w:rsidP="0023113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razvijanje intelektualnih sposobnosti, upoznavanje različitih metoda rada, razvijanje logičkog mišljenja i interesa za matematičke sadržaje, te upornost u radu.</w:t>
            </w:r>
          </w:p>
          <w:p w14:paraId="0EC591DB" w14:textId="77777777" w:rsidR="00A70C1B" w:rsidRPr="00DB7F85" w:rsidRDefault="00A70C1B" w:rsidP="00231133">
            <w:pPr>
              <w:spacing w:after="60"/>
              <w:rPr>
                <w:rFonts w:ascii="Times New Roman" w:hAnsi="Times New Roman" w:cs="Times New Roman"/>
                <w:color w:val="000000" w:themeColor="text1"/>
                <w:sz w:val="24"/>
                <w:szCs w:val="24"/>
              </w:rPr>
            </w:pPr>
          </w:p>
        </w:tc>
      </w:tr>
      <w:tr w:rsidR="00D00A89" w:rsidRPr="00DB7F85" w14:paraId="4785190C" w14:textId="77777777" w:rsidTr="00231133">
        <w:tc>
          <w:tcPr>
            <w:tcW w:w="2137" w:type="dxa"/>
            <w:shd w:val="clear" w:color="auto" w:fill="D9E2F3" w:themeFill="accent1" w:themeFillTint="33"/>
            <w:vAlign w:val="center"/>
          </w:tcPr>
          <w:p w14:paraId="629ADCC1"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6A13D47E" w14:textId="77777777" w:rsidR="00A70C1B" w:rsidRPr="00DB7F85" w:rsidRDefault="00A70C1B" w:rsidP="00231133">
            <w:pPr>
              <w:spacing w:before="120"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4.b razreda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učenici 4.b</w:t>
            </w:r>
          </w:p>
          <w:p w14:paraId="15CBD3B2" w14:textId="77777777" w:rsidR="00A70C1B" w:rsidRPr="00DB7F85" w:rsidRDefault="00A70C1B" w:rsidP="00231133">
            <w:pPr>
              <w:spacing w:before="120"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napredovanje svakog pojedinog učenika prema interesu i sposobnostima</w:t>
            </w:r>
          </w:p>
        </w:tc>
      </w:tr>
      <w:tr w:rsidR="00D00A89" w:rsidRPr="00DB7F85" w14:paraId="50455FC4" w14:textId="77777777" w:rsidTr="00231133">
        <w:tc>
          <w:tcPr>
            <w:tcW w:w="2137" w:type="dxa"/>
            <w:shd w:val="clear" w:color="auto" w:fill="D9E2F3" w:themeFill="accent1" w:themeFillTint="33"/>
            <w:vAlign w:val="center"/>
          </w:tcPr>
          <w:p w14:paraId="581EC2D7"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2F259802" w14:textId="77777777" w:rsidR="00A70C1B" w:rsidRPr="00DB7F85" w:rsidRDefault="00A70C1B"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Matematičke radionice, različiti tipovi zadataka, natjecanja </w:t>
            </w:r>
          </w:p>
        </w:tc>
      </w:tr>
      <w:tr w:rsidR="00D00A89" w:rsidRPr="00DB7F85" w14:paraId="0BB15FAE" w14:textId="77777777" w:rsidTr="00231133">
        <w:tc>
          <w:tcPr>
            <w:tcW w:w="2137" w:type="dxa"/>
            <w:shd w:val="clear" w:color="auto" w:fill="D9E2F3" w:themeFill="accent1" w:themeFillTint="33"/>
            <w:vAlign w:val="center"/>
          </w:tcPr>
          <w:p w14:paraId="1077B048"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5AB277F9"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2026./2027. godine, jedan sat tjedno</w:t>
            </w:r>
          </w:p>
        </w:tc>
      </w:tr>
      <w:tr w:rsidR="00D00A89" w:rsidRPr="00DB7F85" w14:paraId="3E1016E1" w14:textId="77777777" w:rsidTr="00231133">
        <w:tc>
          <w:tcPr>
            <w:tcW w:w="2137" w:type="dxa"/>
            <w:shd w:val="clear" w:color="auto" w:fill="D9E2F3" w:themeFill="accent1" w:themeFillTint="33"/>
            <w:vAlign w:val="center"/>
          </w:tcPr>
          <w:p w14:paraId="2EB04FFB"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3CF92BBF"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nastavni listići</w:t>
            </w:r>
          </w:p>
        </w:tc>
      </w:tr>
      <w:tr w:rsidR="00D00A89" w:rsidRPr="00DB7F85" w14:paraId="62284768" w14:textId="77777777" w:rsidTr="00231133">
        <w:tc>
          <w:tcPr>
            <w:tcW w:w="2137" w:type="dxa"/>
            <w:shd w:val="clear" w:color="auto" w:fill="D9E2F3" w:themeFill="accent1" w:themeFillTint="33"/>
            <w:vAlign w:val="center"/>
          </w:tcPr>
          <w:p w14:paraId="0A4A7D13"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151" w:type="dxa"/>
          </w:tcPr>
          <w:p w14:paraId="66ACF261" w14:textId="77777777" w:rsidR="00A70C1B" w:rsidRPr="00DB7F85" w:rsidRDefault="00A70C1B" w:rsidP="00FA500C">
            <w:pPr>
              <w:pStyle w:val="Odlomakpopisa"/>
              <w:numPr>
                <w:ilvl w:val="0"/>
                <w:numId w:val="52"/>
              </w:num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sustavno usmeno i pismeno praćenje učenikovih postignuća, napretka i interesa pri rješavanju matematičkih zadataka </w:t>
            </w:r>
          </w:p>
          <w:p w14:paraId="13DB6116"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bCs/>
                <w:color w:val="000000" w:themeColor="text1"/>
                <w:sz w:val="24"/>
                <w:szCs w:val="24"/>
                <w:lang w:val="pl-PL"/>
              </w:rPr>
              <w:t xml:space="preserve">      Rezultati</w:t>
            </w:r>
            <w:r w:rsidRPr="00DB7F85">
              <w:rPr>
                <w:rFonts w:ascii="Times New Roman" w:eastAsia="Calibri" w:hAnsi="Times New Roman" w:cs="Times New Roman"/>
                <w:bCs/>
                <w:color w:val="000000" w:themeColor="text1"/>
                <w:sz w:val="24"/>
                <w:szCs w:val="24"/>
              </w:rPr>
              <w:t xml:space="preserve"> ć</w:t>
            </w:r>
            <w:r w:rsidRPr="00DB7F85">
              <w:rPr>
                <w:rFonts w:ascii="Times New Roman" w:eastAsia="Calibri" w:hAnsi="Times New Roman" w:cs="Times New Roman"/>
                <w:bCs/>
                <w:color w:val="000000" w:themeColor="text1"/>
                <w:sz w:val="24"/>
                <w:szCs w:val="24"/>
                <w:lang w:val="pl-PL"/>
              </w:rPr>
              <w:t>e koristiti kao smjernice u daljnjem radu kako bi se pove</w:t>
            </w:r>
            <w:r w:rsidRPr="00DB7F85">
              <w:rPr>
                <w:rFonts w:ascii="Times New Roman" w:eastAsia="Calibri" w:hAnsi="Times New Roman" w:cs="Times New Roman"/>
                <w:bCs/>
                <w:color w:val="000000" w:themeColor="text1"/>
                <w:sz w:val="24"/>
                <w:szCs w:val="24"/>
              </w:rPr>
              <w:t>ć</w:t>
            </w:r>
            <w:r w:rsidRPr="00DB7F85">
              <w:rPr>
                <w:rFonts w:ascii="Times New Roman" w:eastAsia="Calibri" w:hAnsi="Times New Roman" w:cs="Times New Roman"/>
                <w:bCs/>
                <w:color w:val="000000" w:themeColor="text1"/>
                <w:sz w:val="24"/>
                <w:szCs w:val="24"/>
                <w:lang w:val="pl-PL"/>
              </w:rPr>
              <w:t>ala kvaliteta nastave uz poticanje razvoja darovitosti u</w:t>
            </w:r>
            <w:r w:rsidRPr="00DB7F85">
              <w:rPr>
                <w:rFonts w:ascii="Times New Roman" w:eastAsia="Calibri" w:hAnsi="Times New Roman" w:cs="Times New Roman"/>
                <w:bCs/>
                <w:color w:val="000000" w:themeColor="text1"/>
                <w:sz w:val="24"/>
                <w:szCs w:val="24"/>
              </w:rPr>
              <w:t>č</w:t>
            </w:r>
            <w:r w:rsidRPr="00DB7F85">
              <w:rPr>
                <w:rFonts w:ascii="Times New Roman" w:eastAsia="Calibri" w:hAnsi="Times New Roman" w:cs="Times New Roman"/>
                <w:bCs/>
                <w:color w:val="000000" w:themeColor="text1"/>
                <w:sz w:val="24"/>
                <w:szCs w:val="24"/>
                <w:lang w:val="pl-PL"/>
              </w:rPr>
              <w:t>enika u skladu s njihovim sposobnostima.</w:t>
            </w:r>
          </w:p>
        </w:tc>
      </w:tr>
      <w:bookmarkEnd w:id="56"/>
    </w:tbl>
    <w:p w14:paraId="3E484662" w14:textId="77777777" w:rsidR="00A70C1B" w:rsidRPr="00DB7F85" w:rsidRDefault="00A70C1B" w:rsidP="00A70C1B">
      <w:pPr>
        <w:rPr>
          <w:rFonts w:ascii="Times New Roman" w:hAnsi="Times New Roman" w:cs="Times New Roman"/>
          <w:color w:val="000000" w:themeColor="text1"/>
          <w:sz w:val="24"/>
          <w:szCs w:val="24"/>
        </w:rPr>
      </w:pPr>
    </w:p>
    <w:p w14:paraId="75C10320" w14:textId="77777777" w:rsidR="00A70C1B" w:rsidRPr="00DB7F85" w:rsidRDefault="00A70C1B" w:rsidP="0084379F">
      <w:pPr>
        <w:pStyle w:val="Naslov3"/>
        <w:rPr>
          <w:rFonts w:ascii="Times New Roman" w:hAnsi="Times New Roman" w:cs="Times New Roman"/>
          <w:color w:val="000000" w:themeColor="text1"/>
        </w:rPr>
      </w:pPr>
      <w:bookmarkStart w:id="57" w:name="_Toc242102940"/>
      <w:r w:rsidRPr="00DB7F85">
        <w:rPr>
          <w:rFonts w:ascii="Times New Roman" w:hAnsi="Times New Roman" w:cs="Times New Roman"/>
          <w:color w:val="000000" w:themeColor="text1"/>
        </w:rPr>
        <w:t>4.c Likovna grupa</w:t>
      </w:r>
      <w:bookmarkEnd w:id="57"/>
    </w:p>
    <w:tbl>
      <w:tblPr>
        <w:tblStyle w:val="Reetkatablice"/>
        <w:tblW w:w="9288" w:type="dxa"/>
        <w:tblInd w:w="0" w:type="dxa"/>
        <w:tblLook w:val="04A0" w:firstRow="1" w:lastRow="0" w:firstColumn="1" w:lastColumn="0" w:noHBand="0" w:noVBand="1"/>
      </w:tblPr>
      <w:tblGrid>
        <w:gridCol w:w="2188"/>
        <w:gridCol w:w="7100"/>
      </w:tblGrid>
      <w:tr w:rsidR="00D00A89" w:rsidRPr="00DB7F85" w14:paraId="24EBF82F" w14:textId="77777777" w:rsidTr="00231133">
        <w:tc>
          <w:tcPr>
            <w:tcW w:w="2188" w:type="dxa"/>
            <w:shd w:val="clear" w:color="auto" w:fill="D9E2F3"/>
            <w:vAlign w:val="center"/>
          </w:tcPr>
          <w:p w14:paraId="08A1E78D" w14:textId="77777777" w:rsidR="00A70C1B" w:rsidRPr="00DB7F85" w:rsidRDefault="00A70C1B" w:rsidP="00231133">
            <w:pPr>
              <w:spacing w:before="240"/>
              <w:jc w:val="center"/>
              <w:rPr>
                <w:rFonts w:ascii="Times New Roman" w:hAnsi="Times New Roman" w:cs="Times New Roman"/>
                <w:b/>
                <w:color w:val="000000" w:themeColor="text1"/>
                <w:sz w:val="24"/>
                <w:szCs w:val="24"/>
              </w:rPr>
            </w:pPr>
            <w:bookmarkStart w:id="58" w:name="_Hlk240105777"/>
            <w:r w:rsidRPr="00DB7F85">
              <w:rPr>
                <w:rFonts w:ascii="Times New Roman" w:hAnsi="Times New Roman" w:cs="Times New Roman"/>
                <w:b/>
                <w:color w:val="000000" w:themeColor="text1"/>
                <w:sz w:val="24"/>
                <w:szCs w:val="24"/>
              </w:rPr>
              <w:t>AKTIVNOST, PROGRAM I/ILI PROJEKT</w:t>
            </w:r>
          </w:p>
        </w:tc>
        <w:tc>
          <w:tcPr>
            <w:tcW w:w="7100" w:type="dxa"/>
            <w:shd w:val="clear" w:color="auto" w:fill="D9E2F3"/>
          </w:tcPr>
          <w:p w14:paraId="463CC8B1" w14:textId="77777777" w:rsidR="00A70C1B" w:rsidRPr="00DB7F85" w:rsidRDefault="00A70C1B" w:rsidP="0023113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LIKOVNA GRUPA</w:t>
            </w:r>
          </w:p>
        </w:tc>
      </w:tr>
      <w:tr w:rsidR="00D00A89" w:rsidRPr="00DB7F85" w14:paraId="513C4343" w14:textId="77777777" w:rsidTr="00231133">
        <w:tc>
          <w:tcPr>
            <w:tcW w:w="2188" w:type="dxa"/>
            <w:shd w:val="clear" w:color="auto" w:fill="D9E2F3"/>
            <w:vAlign w:val="center"/>
          </w:tcPr>
          <w:p w14:paraId="0B9CDA4D"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00" w:type="dxa"/>
            <w:vAlign w:val="center"/>
          </w:tcPr>
          <w:p w14:paraId="1B6F6A6E" w14:textId="77777777" w:rsidR="00A70C1B" w:rsidRPr="00DB7F85" w:rsidRDefault="00A70C1B" w:rsidP="00FA500C">
            <w:pPr>
              <w:numPr>
                <w:ilvl w:val="0"/>
                <w:numId w:val="53"/>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djeteta kroz likovnu kulturu</w:t>
            </w:r>
          </w:p>
          <w:p w14:paraId="1C52C91E" w14:textId="77777777" w:rsidR="00A70C1B" w:rsidRPr="00DB7F85" w:rsidRDefault="00A70C1B" w:rsidP="00FA500C">
            <w:pPr>
              <w:numPr>
                <w:ilvl w:val="0"/>
                <w:numId w:val="53"/>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razvijati kreativnost učenika u crtanju, slikanju, građenju i modeliranju</w:t>
            </w:r>
          </w:p>
          <w:p w14:paraId="2EFA3E7E" w14:textId="77777777" w:rsidR="00A70C1B" w:rsidRPr="00DB7F85" w:rsidRDefault="00A70C1B" w:rsidP="00FA500C">
            <w:pPr>
              <w:numPr>
                <w:ilvl w:val="0"/>
                <w:numId w:val="53"/>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usvojiti pojam ritma</w:t>
            </w:r>
          </w:p>
        </w:tc>
      </w:tr>
      <w:tr w:rsidR="00D00A89" w:rsidRPr="00DB7F85" w14:paraId="575941A4" w14:textId="77777777" w:rsidTr="00231133">
        <w:tc>
          <w:tcPr>
            <w:tcW w:w="2188" w:type="dxa"/>
            <w:shd w:val="clear" w:color="auto" w:fill="D9E2F3"/>
            <w:vAlign w:val="center"/>
          </w:tcPr>
          <w:p w14:paraId="0FED32DD"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00" w:type="dxa"/>
          </w:tcPr>
          <w:p w14:paraId="19C513BE"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4.c razreda</w:t>
            </w:r>
          </w:p>
          <w:p w14:paraId="38931021"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likovnih vještina u izradi slike</w:t>
            </w:r>
          </w:p>
          <w:p w14:paraId="7CDE8CFD"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stvarati pozitivan odnos prema radu</w:t>
            </w:r>
          </w:p>
          <w:p w14:paraId="00D3BF4C"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različitih vještina i sposobnosti koje doprinose izgradnji cjelovite dječje aktivnosti te utjecati na samopouzdanje svakog pojedinog učenika</w:t>
            </w:r>
          </w:p>
          <w:p w14:paraId="565E83FA"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usvajanje osnovnih odgojnih vrijednosti – moralnih, radnih i estetskih</w:t>
            </w:r>
          </w:p>
          <w:p w14:paraId="02F9DE99"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formiranje uvjerenja i stavova</w:t>
            </w:r>
          </w:p>
          <w:p w14:paraId="46DD4B2E"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crtanje, slikanje, modeliranje, kombiniranje i građenje</w:t>
            </w:r>
          </w:p>
          <w:p w14:paraId="3299F503"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likovno pratiti obilježavanje svakog značajnijeg datuma tijekom školske godine</w:t>
            </w:r>
          </w:p>
        </w:tc>
      </w:tr>
      <w:tr w:rsidR="00D00A89" w:rsidRPr="00DB7F85" w14:paraId="16144FFF" w14:textId="77777777" w:rsidTr="00231133">
        <w:tc>
          <w:tcPr>
            <w:tcW w:w="2188" w:type="dxa"/>
            <w:shd w:val="clear" w:color="auto" w:fill="D9E2F3"/>
            <w:vAlign w:val="center"/>
          </w:tcPr>
          <w:p w14:paraId="16380A58"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00" w:type="dxa"/>
          </w:tcPr>
          <w:p w14:paraId="7EF19CAB" w14:textId="77777777" w:rsidR="00A70C1B" w:rsidRPr="00DB7F85" w:rsidRDefault="00A70C1B" w:rsidP="00231133">
            <w:pPr>
              <w:spacing w:before="240"/>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4.c razreda,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 planiranje, pomoć i uvođenje učenika u svijet likovnog izražavanja i učenici 4.c razreda, polaznici likovne grupe</w:t>
            </w:r>
          </w:p>
        </w:tc>
      </w:tr>
      <w:tr w:rsidR="00D00A89" w:rsidRPr="00DB7F85" w14:paraId="2BE9B3EC" w14:textId="77777777" w:rsidTr="00231133">
        <w:tc>
          <w:tcPr>
            <w:tcW w:w="2188" w:type="dxa"/>
            <w:shd w:val="clear" w:color="auto" w:fill="D9E2F3"/>
            <w:vAlign w:val="center"/>
          </w:tcPr>
          <w:p w14:paraId="244DB77D"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00" w:type="dxa"/>
          </w:tcPr>
          <w:p w14:paraId="548505AF"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motivacija učenika da kroz riječi i maštu izraze svoje likovno stvaralaštvo</w:t>
            </w:r>
          </w:p>
          <w:p w14:paraId="0E37EB29"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uočiti i razlikovati crte (vrsta, smjer, niz)</w:t>
            </w:r>
          </w:p>
          <w:p w14:paraId="12453C8B"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promatrati i razlikovati osnovne i izvedene boje u djetetovoj okolini</w:t>
            </w:r>
          </w:p>
          <w:p w14:paraId="05306044"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razgledavanje umjetničkih djela u galerijama i muzejima</w:t>
            </w:r>
          </w:p>
        </w:tc>
      </w:tr>
      <w:tr w:rsidR="00D00A89" w:rsidRPr="00DB7F85" w14:paraId="613C047F" w14:textId="77777777" w:rsidTr="00231133">
        <w:tc>
          <w:tcPr>
            <w:tcW w:w="2188" w:type="dxa"/>
            <w:shd w:val="clear" w:color="auto" w:fill="D9E2F3"/>
            <w:vAlign w:val="center"/>
          </w:tcPr>
          <w:p w14:paraId="3FA82672"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00" w:type="dxa"/>
          </w:tcPr>
          <w:p w14:paraId="30D7C8B8" w14:textId="77777777" w:rsidR="00A70C1B" w:rsidRPr="00DB7F85" w:rsidRDefault="00A70C1B"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 jedan sat tjedno</w:t>
            </w:r>
          </w:p>
        </w:tc>
      </w:tr>
      <w:tr w:rsidR="00D00A89" w:rsidRPr="00DB7F85" w14:paraId="245BAF39" w14:textId="77777777" w:rsidTr="00231133">
        <w:tc>
          <w:tcPr>
            <w:tcW w:w="2188" w:type="dxa"/>
            <w:shd w:val="clear" w:color="auto" w:fill="D9E2F3"/>
            <w:vAlign w:val="center"/>
          </w:tcPr>
          <w:p w14:paraId="56856B2E"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r w:rsidRPr="00DB7F85">
              <w:rPr>
                <w:rFonts w:ascii="Times New Roman" w:hAnsi="Times New Roman" w:cs="Times New Roman"/>
                <w:b/>
                <w:color w:val="000000" w:themeColor="text1"/>
                <w:sz w:val="24"/>
                <w:szCs w:val="24"/>
              </w:rPr>
              <w:lastRenderedPageBreak/>
              <w:t>AKTIVNOSTI, PROGRAMA I/ILI PROJEKTA</w:t>
            </w:r>
          </w:p>
        </w:tc>
        <w:tc>
          <w:tcPr>
            <w:tcW w:w="7100" w:type="dxa"/>
          </w:tcPr>
          <w:p w14:paraId="576DA4E4" w14:textId="77777777" w:rsidR="00A70C1B" w:rsidRPr="00DB7F85" w:rsidRDefault="00A70C1B" w:rsidP="00231133">
            <w:pPr>
              <w:spacing w:before="240"/>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likovna mapa</w:t>
            </w:r>
          </w:p>
        </w:tc>
      </w:tr>
      <w:tr w:rsidR="00D00A89" w:rsidRPr="00DB7F85" w14:paraId="678BB91C" w14:textId="77777777" w:rsidTr="00231133">
        <w:tc>
          <w:tcPr>
            <w:tcW w:w="2188" w:type="dxa"/>
            <w:shd w:val="clear" w:color="auto" w:fill="D9E2F3"/>
            <w:vAlign w:val="center"/>
          </w:tcPr>
          <w:p w14:paraId="6C5DE2DD" w14:textId="77777777" w:rsidR="00A70C1B" w:rsidRPr="00DB7F85" w:rsidRDefault="00A70C1B"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00" w:type="dxa"/>
          </w:tcPr>
          <w:p w14:paraId="68D52B39"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kroz izradu plakata</w:t>
            </w:r>
          </w:p>
          <w:p w14:paraId="54E81C1F" w14:textId="77777777" w:rsidR="00A70C1B" w:rsidRPr="00DB7F85" w:rsidRDefault="00A70C1B" w:rsidP="00FA500C">
            <w:pPr>
              <w:numPr>
                <w:ilvl w:val="0"/>
                <w:numId w:val="54"/>
              </w:numPr>
              <w:suppressAutoHyphens/>
              <w:textAlignment w:val="baseline"/>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provođenje ankete o uspješnosti realizacije svih aktivnosti koje će se realizirati u likovnoj grupi tijekom školske godine</w:t>
            </w:r>
          </w:p>
        </w:tc>
      </w:tr>
      <w:bookmarkEnd w:id="58"/>
    </w:tbl>
    <w:p w14:paraId="76495DEE" w14:textId="77777777" w:rsidR="00A70C1B" w:rsidRPr="00DB7F85" w:rsidRDefault="00A70C1B" w:rsidP="00A70C1B">
      <w:pPr>
        <w:rPr>
          <w:rFonts w:ascii="Times New Roman" w:hAnsi="Times New Roman" w:cs="Times New Roman"/>
          <w:color w:val="000000" w:themeColor="text1"/>
          <w:sz w:val="24"/>
          <w:szCs w:val="24"/>
        </w:rPr>
      </w:pPr>
    </w:p>
    <w:p w14:paraId="20C07907" w14:textId="77777777" w:rsidR="00833B96" w:rsidRPr="00DB7F85" w:rsidRDefault="00833B96" w:rsidP="0084379F">
      <w:pPr>
        <w:pStyle w:val="Naslov3"/>
        <w:rPr>
          <w:rFonts w:ascii="Times New Roman" w:hAnsi="Times New Roman" w:cs="Times New Roman"/>
          <w:color w:val="000000" w:themeColor="text1"/>
        </w:rPr>
      </w:pPr>
      <w:bookmarkStart w:id="59" w:name="_Toc242102941"/>
      <w:r w:rsidRPr="00DB7F85">
        <w:rPr>
          <w:rFonts w:ascii="Times New Roman" w:hAnsi="Times New Roman" w:cs="Times New Roman"/>
          <w:color w:val="000000" w:themeColor="text1"/>
        </w:rPr>
        <w:t>4. razredi Robotika</w:t>
      </w:r>
      <w:bookmarkEnd w:id="59"/>
    </w:p>
    <w:tbl>
      <w:tblPr>
        <w:tblStyle w:val="Reetkatablice"/>
        <w:tblW w:w="0" w:type="auto"/>
        <w:tblInd w:w="0" w:type="dxa"/>
        <w:tblLook w:val="04A0" w:firstRow="1" w:lastRow="0" w:firstColumn="1" w:lastColumn="0" w:noHBand="0" w:noVBand="1"/>
      </w:tblPr>
      <w:tblGrid>
        <w:gridCol w:w="2137"/>
        <w:gridCol w:w="6925"/>
      </w:tblGrid>
      <w:tr w:rsidR="00D00A89" w:rsidRPr="00DB7F85" w14:paraId="366CA48F" w14:textId="77777777" w:rsidTr="00264C32">
        <w:tc>
          <w:tcPr>
            <w:tcW w:w="1870" w:type="dxa"/>
            <w:shd w:val="clear" w:color="auto" w:fill="D9E2F3" w:themeFill="accent1" w:themeFillTint="33"/>
            <w:vAlign w:val="center"/>
          </w:tcPr>
          <w:p w14:paraId="12EFC701"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3B23374"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ROBOTIKA</w:t>
            </w:r>
          </w:p>
        </w:tc>
      </w:tr>
      <w:tr w:rsidR="00D00A89" w:rsidRPr="00DB7F85" w14:paraId="7CEEE26E" w14:textId="77777777" w:rsidTr="00264C32">
        <w:tc>
          <w:tcPr>
            <w:tcW w:w="1870" w:type="dxa"/>
            <w:shd w:val="clear" w:color="auto" w:fill="D9E2F3" w:themeFill="accent1" w:themeFillTint="33"/>
            <w:vAlign w:val="center"/>
          </w:tcPr>
          <w:p w14:paraId="00F1DD5E"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9C60356"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upoznati učenike s osnovama robotike, programiranja i automatizacije</w:t>
            </w:r>
          </w:p>
          <w:p w14:paraId="1C7AF02F"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računalno i logičko razmišljanje</w:t>
            </w:r>
          </w:p>
          <w:p w14:paraId="335CF645"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sposobnost rješavanja problema kroz praktične i problemske zadatke</w:t>
            </w:r>
          </w:p>
          <w:p w14:paraId="10607B94"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upoznati učenike s osnovnim dijelovima robota i njihovom ulogom</w:t>
            </w:r>
          </w:p>
          <w:p w14:paraId="60718D51"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 -razvijati sposobnost izrade jednostavnih algoritama i programskih naredbi</w:t>
            </w:r>
          </w:p>
          <w:p w14:paraId="7F47513C"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poticati kreativnost, istraživački duh i eksperimentiranje</w:t>
            </w:r>
          </w:p>
          <w:p w14:paraId="6E0471D1"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prostorno mišljenje i sposobnost planiranja</w:t>
            </w:r>
          </w:p>
          <w:p w14:paraId="3B8F450E"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poticati suradnju, komunikaciju i timski rad</w:t>
            </w:r>
          </w:p>
          <w:p w14:paraId="0258F3BF"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ustrajnost i sposobnost uočavanja i ispravljanja pogrešaka</w:t>
            </w:r>
          </w:p>
          <w:p w14:paraId="298B88B5" w14:textId="77777777" w:rsidR="00833B96" w:rsidRPr="00DB7F85" w:rsidRDefault="00833B96" w:rsidP="00264C32">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primjenjivati znanja iz matematike, prirodoslovlja i informatike u praktičnim situacijama</w:t>
            </w:r>
          </w:p>
          <w:p w14:paraId="69084293" w14:textId="77777777" w:rsidR="00833B96" w:rsidRPr="00DB7F85" w:rsidRDefault="00833B96"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razvijati odgovoran odnos prema tehnologiji i sigurnom radu s digitalnim uređajima.</w:t>
            </w:r>
          </w:p>
        </w:tc>
      </w:tr>
      <w:tr w:rsidR="00D00A89" w:rsidRPr="00DB7F85" w14:paraId="3ADDC718" w14:textId="77777777" w:rsidTr="00264C32">
        <w:tc>
          <w:tcPr>
            <w:tcW w:w="1870" w:type="dxa"/>
            <w:shd w:val="clear" w:color="auto" w:fill="D9E2F3" w:themeFill="accent1" w:themeFillTint="33"/>
            <w:vAlign w:val="center"/>
          </w:tcPr>
          <w:p w14:paraId="73719EC7"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8E52C34" w14:textId="77777777" w:rsidR="00833B96" w:rsidRPr="00DB7F85" w:rsidRDefault="00833B96" w:rsidP="00264C32">
            <w:pPr>
              <w:pStyle w:val="isselectedend"/>
              <w:rPr>
                <w:b/>
                <w:color w:val="000000" w:themeColor="text1"/>
              </w:rPr>
            </w:pPr>
            <w:r w:rsidRPr="00DB7F85">
              <w:rPr>
                <w:color w:val="000000" w:themeColor="text1"/>
              </w:rPr>
              <w:t xml:space="preserve">Aktivnost je namijenjena učenicima </w:t>
            </w:r>
            <w:r w:rsidRPr="00DB7F85">
              <w:rPr>
                <w:rStyle w:val="Naglaeno"/>
                <w:color w:val="000000" w:themeColor="text1"/>
              </w:rPr>
              <w:t>4. razreda</w:t>
            </w:r>
            <w:r w:rsidRPr="00DB7F85">
              <w:rPr>
                <w:color w:val="000000" w:themeColor="text1"/>
              </w:rPr>
              <w:t xml:space="preserve"> koji pokazuju interes za robotiku, programiranje, tehnologiju i praktičan rad.</w:t>
            </w:r>
            <w:r w:rsidRPr="00DB7F85">
              <w:rPr>
                <w:color w:val="000000" w:themeColor="text1"/>
              </w:rPr>
              <w:br/>
              <w:t>Učenici će kroz praktične zadatke upoznavati osnovne koncepte robotike i programiranja, izrađivati i programirati jednostavne robotske modele te rješavati problemske zadatke. Aktivnost će omogućiti povezivanje znanja iz Informatike s matematikom, prirodom i drugim područjima.</w:t>
            </w:r>
            <w:r w:rsidRPr="00DB7F85">
              <w:rPr>
                <w:color w:val="000000" w:themeColor="text1"/>
              </w:rPr>
              <w:br/>
              <w:t xml:space="preserve">Poseban naglasak stavlja se na </w:t>
            </w:r>
            <w:r w:rsidRPr="00DB7F85">
              <w:rPr>
                <w:rStyle w:val="Naglaeno"/>
                <w:color w:val="000000" w:themeColor="text1"/>
              </w:rPr>
              <w:t>učenje kroz rad, istraživanje, pokušaj i pogrešku, kreativno rješavanje problema te suradničko učenje</w:t>
            </w:r>
            <w:r w:rsidRPr="00DB7F85">
              <w:rPr>
                <w:b/>
                <w:color w:val="000000" w:themeColor="text1"/>
              </w:rPr>
              <w:t>.</w:t>
            </w:r>
          </w:p>
        </w:tc>
      </w:tr>
      <w:tr w:rsidR="00D00A89" w:rsidRPr="00DB7F85" w14:paraId="197E814B" w14:textId="77777777" w:rsidTr="00264C32">
        <w:tc>
          <w:tcPr>
            <w:tcW w:w="1870" w:type="dxa"/>
            <w:shd w:val="clear" w:color="auto" w:fill="D9E2F3" w:themeFill="accent1" w:themeFillTint="33"/>
            <w:vAlign w:val="center"/>
          </w:tcPr>
          <w:p w14:paraId="692BB563"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CDA96B8" w14:textId="77777777" w:rsidR="00833B96" w:rsidRPr="00DB7F85" w:rsidRDefault="00833B96"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r w:rsidRPr="00DB7F85">
              <w:rPr>
                <w:rFonts w:ascii="Times New Roman" w:hAnsi="Times New Roman" w:cs="Times New Roman"/>
                <w:color w:val="000000" w:themeColor="text1"/>
                <w:sz w:val="24"/>
                <w:szCs w:val="24"/>
              </w:rPr>
              <w:br/>
            </w:r>
          </w:p>
          <w:p w14:paraId="78D4DF11" w14:textId="77777777" w:rsidR="00833B96" w:rsidRPr="00DB7F85" w:rsidRDefault="00833B96"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priprema potrebne materijale i opremu, daje upute za siguran rad, uvodi učenike u osnove robotike i programiranja, prati njihov napredak te usmjerava učenike u rješavanju problemskih zadataka.</w:t>
            </w:r>
          </w:p>
        </w:tc>
      </w:tr>
      <w:tr w:rsidR="00D00A89" w:rsidRPr="00DB7F85" w14:paraId="5947A2C3" w14:textId="77777777" w:rsidTr="00264C32">
        <w:tc>
          <w:tcPr>
            <w:tcW w:w="1870" w:type="dxa"/>
            <w:shd w:val="clear" w:color="auto" w:fill="D9E2F3" w:themeFill="accent1" w:themeFillTint="33"/>
            <w:vAlign w:val="center"/>
          </w:tcPr>
          <w:p w14:paraId="2532E64D"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2CB9D976" w14:textId="77777777" w:rsidR="00833B96" w:rsidRPr="00DB7F85" w:rsidRDefault="00833B96" w:rsidP="00264C32">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Aktivnost će se realizirati kroz praktičan, istraživački i problemski rad učenika, individualno, u paru i u manjim skupinama.</w:t>
            </w:r>
          </w:p>
          <w:p w14:paraId="70D85443" w14:textId="77777777" w:rsidR="00833B96" w:rsidRPr="00DB7F85" w:rsidRDefault="00833B96" w:rsidP="00264C32">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Učenici će:</w:t>
            </w:r>
            <w:r w:rsidRPr="00DB7F85">
              <w:rPr>
                <w:rFonts w:ascii="Times New Roman" w:eastAsia="Times New Roman" w:hAnsi="Times New Roman" w:cs="Times New Roman"/>
                <w:color w:val="000000" w:themeColor="text1"/>
                <w:sz w:val="24"/>
                <w:szCs w:val="24"/>
                <w:lang w:eastAsia="hr-HR"/>
              </w:rPr>
              <w:br/>
              <w:t>- upoznati osnovne pojmove robotike i programiranja</w:t>
            </w:r>
            <w:r w:rsidRPr="00DB7F85">
              <w:rPr>
                <w:rFonts w:ascii="Times New Roman" w:eastAsia="Times New Roman" w:hAnsi="Times New Roman" w:cs="Times New Roman"/>
                <w:color w:val="000000" w:themeColor="text1"/>
                <w:sz w:val="24"/>
                <w:szCs w:val="24"/>
                <w:lang w:eastAsia="hr-HR"/>
              </w:rPr>
              <w:br/>
              <w:t>- upoznati osnovne dijelove robotskog sustava i njihovu funkciju</w:t>
            </w:r>
            <w:r w:rsidRPr="00DB7F85">
              <w:rPr>
                <w:rFonts w:ascii="Times New Roman" w:eastAsia="Times New Roman" w:hAnsi="Times New Roman" w:cs="Times New Roman"/>
                <w:color w:val="000000" w:themeColor="text1"/>
                <w:sz w:val="24"/>
                <w:szCs w:val="24"/>
                <w:lang w:eastAsia="hr-HR"/>
              </w:rPr>
              <w:br/>
              <w:t>- sastavljati jednostavne robotske modele prema uputama</w:t>
            </w:r>
            <w:r w:rsidRPr="00DB7F85">
              <w:rPr>
                <w:rFonts w:ascii="Times New Roman" w:eastAsia="Times New Roman" w:hAnsi="Times New Roman" w:cs="Times New Roman"/>
                <w:color w:val="000000" w:themeColor="text1"/>
                <w:sz w:val="24"/>
                <w:szCs w:val="24"/>
                <w:lang w:eastAsia="hr-HR"/>
              </w:rPr>
              <w:br/>
              <w:t>- upoznati osnovne programske naredbe i slijed naredbi</w:t>
            </w:r>
            <w:r w:rsidRPr="00DB7F85">
              <w:rPr>
                <w:rFonts w:ascii="Times New Roman" w:eastAsia="Times New Roman" w:hAnsi="Times New Roman" w:cs="Times New Roman"/>
                <w:color w:val="000000" w:themeColor="text1"/>
                <w:sz w:val="24"/>
                <w:szCs w:val="24"/>
                <w:lang w:eastAsia="hr-HR"/>
              </w:rPr>
              <w:br/>
              <w:t>- izrađivati jednostavne algoritme za upravljanje robotom</w:t>
            </w:r>
            <w:r w:rsidRPr="00DB7F85">
              <w:rPr>
                <w:rFonts w:ascii="Times New Roman" w:eastAsia="Times New Roman" w:hAnsi="Times New Roman" w:cs="Times New Roman"/>
                <w:color w:val="000000" w:themeColor="text1"/>
                <w:sz w:val="24"/>
                <w:szCs w:val="24"/>
                <w:lang w:eastAsia="hr-HR"/>
              </w:rPr>
              <w:br/>
              <w:t>- programirati robota za kretanje po zadanoj putanji</w:t>
            </w:r>
            <w:r w:rsidRPr="00DB7F85">
              <w:rPr>
                <w:rFonts w:ascii="Times New Roman" w:eastAsia="Times New Roman" w:hAnsi="Times New Roman" w:cs="Times New Roman"/>
                <w:color w:val="000000" w:themeColor="text1"/>
                <w:sz w:val="24"/>
                <w:szCs w:val="24"/>
                <w:lang w:eastAsia="hr-HR"/>
              </w:rPr>
              <w:br/>
              <w:t>- koristiti senzore i istraživati njihove mogućnosti, ovisno o dostupnoj opremi</w:t>
            </w:r>
            <w:r w:rsidRPr="00DB7F85">
              <w:rPr>
                <w:rFonts w:ascii="Times New Roman" w:eastAsia="Times New Roman" w:hAnsi="Times New Roman" w:cs="Times New Roman"/>
                <w:color w:val="000000" w:themeColor="text1"/>
                <w:sz w:val="24"/>
                <w:szCs w:val="24"/>
                <w:lang w:eastAsia="hr-HR"/>
              </w:rPr>
              <w:br/>
              <w:t>- rješavati problemske zadatke i izazove</w:t>
            </w:r>
            <w:r w:rsidRPr="00DB7F85">
              <w:rPr>
                <w:rFonts w:ascii="Times New Roman" w:eastAsia="Times New Roman" w:hAnsi="Times New Roman" w:cs="Times New Roman"/>
                <w:color w:val="000000" w:themeColor="text1"/>
                <w:sz w:val="24"/>
                <w:szCs w:val="24"/>
                <w:lang w:eastAsia="hr-HR"/>
              </w:rPr>
              <w:br/>
              <w:t>- testirati programe, uočavati pogreške i samostalno ih ispravljati</w:t>
            </w:r>
            <w:r w:rsidRPr="00DB7F85">
              <w:rPr>
                <w:rFonts w:ascii="Times New Roman" w:eastAsia="Times New Roman" w:hAnsi="Times New Roman" w:cs="Times New Roman"/>
                <w:color w:val="000000" w:themeColor="text1"/>
                <w:sz w:val="24"/>
                <w:szCs w:val="24"/>
                <w:lang w:eastAsia="hr-HR"/>
              </w:rPr>
              <w:br/>
              <w:t>- osmišljavati vlastite robotske zadatke i rješenja</w:t>
            </w:r>
            <w:r w:rsidRPr="00DB7F85">
              <w:rPr>
                <w:rFonts w:ascii="Times New Roman" w:eastAsia="Times New Roman" w:hAnsi="Times New Roman" w:cs="Times New Roman"/>
                <w:color w:val="000000" w:themeColor="text1"/>
                <w:sz w:val="24"/>
                <w:szCs w:val="24"/>
                <w:lang w:eastAsia="hr-HR"/>
              </w:rPr>
              <w:br/>
              <w:t>- surađivati u timovima te raspoređivati zadatke unutar skupine</w:t>
            </w:r>
            <w:r w:rsidRPr="00DB7F85">
              <w:rPr>
                <w:rFonts w:ascii="Times New Roman" w:eastAsia="Times New Roman" w:hAnsi="Times New Roman" w:cs="Times New Roman"/>
                <w:color w:val="000000" w:themeColor="text1"/>
                <w:sz w:val="24"/>
                <w:szCs w:val="24"/>
                <w:lang w:eastAsia="hr-HR"/>
              </w:rPr>
              <w:br/>
              <w:t>- predstavljati izrađene modele i objašnjavati način njihova rada.</w:t>
            </w:r>
          </w:p>
          <w:p w14:paraId="36258AB9" w14:textId="77777777" w:rsidR="00833B96" w:rsidRPr="00DB7F85" w:rsidRDefault="00833B96" w:rsidP="00264C32">
            <w:pPr>
              <w:spacing w:before="240"/>
              <w:rPr>
                <w:rFonts w:ascii="Times New Roman" w:hAnsi="Times New Roman" w:cs="Times New Roman"/>
                <w:color w:val="000000" w:themeColor="text1"/>
                <w:sz w:val="24"/>
                <w:szCs w:val="24"/>
              </w:rPr>
            </w:pPr>
          </w:p>
        </w:tc>
      </w:tr>
      <w:tr w:rsidR="00D00A89" w:rsidRPr="00DB7F85" w14:paraId="3E2CB35C" w14:textId="77777777" w:rsidTr="00264C32">
        <w:tc>
          <w:tcPr>
            <w:tcW w:w="1870" w:type="dxa"/>
            <w:shd w:val="clear" w:color="auto" w:fill="D9E2F3" w:themeFill="accent1" w:themeFillTint="33"/>
            <w:vAlign w:val="center"/>
          </w:tcPr>
          <w:p w14:paraId="2C3BFE97"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4A2A1FA" w14:textId="77777777" w:rsidR="00833B96" w:rsidRPr="00DB7F85" w:rsidRDefault="00833B96"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tijekom nastavne godine 2026./2027., jedan školski sat tjedno, odnosno 35 sati u nastavnoj godini.</w:t>
            </w:r>
          </w:p>
        </w:tc>
      </w:tr>
      <w:tr w:rsidR="00D00A89" w:rsidRPr="00DB7F85" w14:paraId="766250BA" w14:textId="77777777" w:rsidTr="00264C32">
        <w:tc>
          <w:tcPr>
            <w:tcW w:w="1870" w:type="dxa"/>
            <w:shd w:val="clear" w:color="auto" w:fill="D9E2F3" w:themeFill="accent1" w:themeFillTint="33"/>
            <w:vAlign w:val="center"/>
          </w:tcPr>
          <w:p w14:paraId="53E9AB75"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6639BF1" w14:textId="0C201F83" w:rsidR="00833B96" w:rsidRPr="00DB7F85" w:rsidRDefault="007F0304"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42161B43" w14:textId="77777777" w:rsidTr="00264C32">
        <w:tc>
          <w:tcPr>
            <w:tcW w:w="1870" w:type="dxa"/>
            <w:shd w:val="clear" w:color="auto" w:fill="D9E2F3" w:themeFill="accent1" w:themeFillTint="33"/>
            <w:vAlign w:val="center"/>
          </w:tcPr>
          <w:p w14:paraId="34BFEA27" w14:textId="77777777" w:rsidR="00833B96" w:rsidRPr="00DB7F85" w:rsidRDefault="00833B96"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186BA4D" w14:textId="77777777" w:rsidR="00833B96" w:rsidRPr="00DB7F85" w:rsidRDefault="00833B96"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učenika provodit će se kontinuirano tijekom aktivnosti kroz promatranje, razgovor, praktičan rad i analizu učeničkih rješenja.</w:t>
            </w:r>
            <w:r w:rsidRPr="00DB7F85">
              <w:rPr>
                <w:rFonts w:ascii="Times New Roman" w:hAnsi="Times New Roman" w:cs="Times New Roman"/>
                <w:color w:val="000000" w:themeColor="text1"/>
                <w:sz w:val="24"/>
                <w:szCs w:val="24"/>
              </w:rPr>
              <w:br/>
              <w:t xml:space="preserve">Pratit će se: </w:t>
            </w:r>
            <w:r w:rsidRPr="00DB7F85">
              <w:rPr>
                <w:rFonts w:ascii="Times New Roman" w:hAnsi="Times New Roman" w:cs="Times New Roman"/>
                <w:color w:val="000000" w:themeColor="text1"/>
                <w:sz w:val="24"/>
                <w:szCs w:val="24"/>
              </w:rPr>
              <w:br/>
              <w:t>- razumijevanje osnovnih pojmova robotike i programiranja</w:t>
            </w:r>
            <w:r w:rsidRPr="00DB7F85">
              <w:rPr>
                <w:rFonts w:ascii="Times New Roman" w:hAnsi="Times New Roman" w:cs="Times New Roman"/>
                <w:color w:val="000000" w:themeColor="text1"/>
                <w:sz w:val="24"/>
                <w:szCs w:val="24"/>
              </w:rPr>
              <w:br/>
              <w:t>- sposobnost izrade i praćenja jednostavnog algoritma</w:t>
            </w:r>
            <w:r w:rsidRPr="00DB7F85">
              <w:rPr>
                <w:rFonts w:ascii="Times New Roman" w:hAnsi="Times New Roman" w:cs="Times New Roman"/>
                <w:color w:val="000000" w:themeColor="text1"/>
                <w:sz w:val="24"/>
                <w:szCs w:val="24"/>
              </w:rPr>
              <w:br/>
              <w:t>- sposobnost sastavljanja i programiranja robotskog modela</w:t>
            </w:r>
            <w:r w:rsidRPr="00DB7F85">
              <w:rPr>
                <w:rFonts w:ascii="Times New Roman" w:hAnsi="Times New Roman" w:cs="Times New Roman"/>
                <w:color w:val="000000" w:themeColor="text1"/>
                <w:sz w:val="24"/>
                <w:szCs w:val="24"/>
              </w:rPr>
              <w:br/>
              <w:t>- samostalnost u radu</w:t>
            </w:r>
            <w:r w:rsidRPr="00DB7F85">
              <w:rPr>
                <w:rFonts w:ascii="Times New Roman" w:hAnsi="Times New Roman" w:cs="Times New Roman"/>
                <w:color w:val="000000" w:themeColor="text1"/>
                <w:sz w:val="24"/>
                <w:szCs w:val="24"/>
              </w:rPr>
              <w:br/>
              <w:t>- sposobnost uočavanja i ispravljanja pogrešaka</w:t>
            </w:r>
            <w:r w:rsidRPr="00DB7F85">
              <w:rPr>
                <w:rFonts w:ascii="Times New Roman" w:hAnsi="Times New Roman" w:cs="Times New Roman"/>
                <w:color w:val="000000" w:themeColor="text1"/>
                <w:sz w:val="24"/>
                <w:szCs w:val="24"/>
              </w:rPr>
              <w:br/>
              <w:t>- kreativnost i uspješnost u rješavanju problemskih zadataka</w:t>
            </w:r>
            <w:r w:rsidRPr="00DB7F85">
              <w:rPr>
                <w:rFonts w:ascii="Times New Roman" w:hAnsi="Times New Roman" w:cs="Times New Roman"/>
                <w:color w:val="000000" w:themeColor="text1"/>
                <w:sz w:val="24"/>
                <w:szCs w:val="24"/>
              </w:rPr>
              <w:br/>
              <w:t>- suradnja i komunikacija u skupini</w:t>
            </w:r>
            <w:r w:rsidRPr="00DB7F85">
              <w:rPr>
                <w:rFonts w:ascii="Times New Roman" w:hAnsi="Times New Roman" w:cs="Times New Roman"/>
                <w:color w:val="000000" w:themeColor="text1"/>
                <w:sz w:val="24"/>
                <w:szCs w:val="24"/>
              </w:rPr>
              <w:br/>
              <w:t>- odgovorno korištenje opreme</w:t>
            </w:r>
            <w:r w:rsidRPr="00DB7F85">
              <w:rPr>
                <w:rFonts w:ascii="Times New Roman" w:hAnsi="Times New Roman" w:cs="Times New Roman"/>
                <w:color w:val="000000" w:themeColor="text1"/>
                <w:sz w:val="24"/>
                <w:szCs w:val="24"/>
              </w:rPr>
              <w:br/>
              <w:t>- ustrajnost u radu i spremnost na eksperimentiranje</w:t>
            </w:r>
          </w:p>
          <w:p w14:paraId="68A5F788" w14:textId="77777777" w:rsidR="00833B96" w:rsidRPr="00DB7F85" w:rsidRDefault="00833B96"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će voditi mapu radova ili digitalni portfolio u kojem će bilježiti ostvarene zadatke i projekte. Na kraju pojedinih cjelina provodit će se kratko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a završetak aktivnosti može biti obilježen prezentacijom ili demonstracijom izrađenih robotskih rješenja.</w:t>
            </w:r>
          </w:p>
        </w:tc>
      </w:tr>
    </w:tbl>
    <w:p w14:paraId="6520A0AB" w14:textId="77777777" w:rsidR="00833B96" w:rsidRPr="00DB7F85" w:rsidRDefault="00833B96" w:rsidP="00833B96">
      <w:pPr>
        <w:rPr>
          <w:rFonts w:ascii="Times New Roman" w:hAnsi="Times New Roman" w:cs="Times New Roman"/>
          <w:color w:val="000000" w:themeColor="text1"/>
          <w:sz w:val="24"/>
          <w:szCs w:val="24"/>
        </w:rPr>
      </w:pPr>
    </w:p>
    <w:p w14:paraId="68742755" w14:textId="77777777" w:rsidR="00006E8F" w:rsidRPr="00DB7F85" w:rsidRDefault="00006E8F" w:rsidP="0084379F">
      <w:pPr>
        <w:pStyle w:val="Naslov3"/>
        <w:rPr>
          <w:rFonts w:ascii="Times New Roman" w:hAnsi="Times New Roman" w:cs="Times New Roman"/>
          <w:color w:val="000000" w:themeColor="text1"/>
        </w:rPr>
      </w:pPr>
      <w:bookmarkStart w:id="60" w:name="_Toc242102942"/>
      <w:r w:rsidRPr="00DB7F85">
        <w:rPr>
          <w:rFonts w:ascii="Times New Roman" w:hAnsi="Times New Roman" w:cs="Times New Roman"/>
          <w:color w:val="000000" w:themeColor="text1"/>
        </w:rPr>
        <w:lastRenderedPageBreak/>
        <w:t>Karitativna grupa</w:t>
      </w:r>
      <w:bookmarkEnd w:id="60"/>
    </w:p>
    <w:tbl>
      <w:tblPr>
        <w:tblStyle w:val="Reetkatablice"/>
        <w:tblW w:w="0" w:type="auto"/>
        <w:tblInd w:w="0" w:type="dxa"/>
        <w:tblLook w:val="04A0" w:firstRow="1" w:lastRow="0" w:firstColumn="1" w:lastColumn="0" w:noHBand="0" w:noVBand="1"/>
      </w:tblPr>
      <w:tblGrid>
        <w:gridCol w:w="2137"/>
        <w:gridCol w:w="6925"/>
      </w:tblGrid>
      <w:tr w:rsidR="00D00A89" w:rsidRPr="00DB7F85" w14:paraId="333108CD" w14:textId="77777777" w:rsidTr="003C5AB9">
        <w:tc>
          <w:tcPr>
            <w:tcW w:w="2137" w:type="dxa"/>
            <w:shd w:val="clear" w:color="auto" w:fill="D9E2F3" w:themeFill="accent1" w:themeFillTint="33"/>
            <w:vAlign w:val="center"/>
          </w:tcPr>
          <w:p w14:paraId="4B15C6E3"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D7BD898"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KARITATIVNA GRUPA</w:t>
            </w:r>
          </w:p>
        </w:tc>
      </w:tr>
      <w:tr w:rsidR="00D00A89" w:rsidRPr="00DB7F85" w14:paraId="1F883DE0" w14:textId="77777777" w:rsidTr="003C5AB9">
        <w:tc>
          <w:tcPr>
            <w:tcW w:w="2137" w:type="dxa"/>
            <w:shd w:val="clear" w:color="auto" w:fill="D9E2F3" w:themeFill="accent1" w:themeFillTint="33"/>
            <w:vAlign w:val="center"/>
          </w:tcPr>
          <w:p w14:paraId="7B2B622E"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A628A61" w14:textId="77777777" w:rsidR="00006E8F" w:rsidRPr="00DB7F85" w:rsidRDefault="00006E8F" w:rsidP="003C5AB9">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promicanje obilježja i znakova pripadnosti kršćanskoj zajednici</w:t>
            </w:r>
            <w:r w:rsidRPr="00DB7F85">
              <w:rPr>
                <w:rFonts w:ascii="Times New Roman" w:hAnsi="Times New Roman" w:cs="Times New Roman"/>
                <w:color w:val="000000" w:themeColor="text1"/>
                <w:sz w:val="24"/>
                <w:szCs w:val="24"/>
              </w:rPr>
              <w:br/>
              <w:t>- kroz konkretne akcije učenici će nastojati promicati poštovanje, pomaganje, odricanje i uči kako prepoznati čovjeka u potrebi</w:t>
            </w:r>
          </w:p>
          <w:p w14:paraId="416374E5" w14:textId="77777777" w:rsidR="00006E8F" w:rsidRPr="00DB7F85" w:rsidRDefault="00006E8F" w:rsidP="003C5AB9">
            <w:pPr>
              <w:widowControl w:val="0"/>
              <w:tabs>
                <w:tab w:val="left" w:pos="8236"/>
                <w:tab w:val="left" w:pos="8378"/>
              </w:tabs>
              <w:autoSpaceDE w:val="0"/>
              <w:autoSpaceDN w:val="0"/>
              <w:adjustRightInd w:val="0"/>
              <w:ind w:right="68"/>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tako želimo da se kod svih učenika razvija svijest o potrebi pomaganja i poštovanje svakog čovjeka</w:t>
            </w:r>
          </w:p>
        </w:tc>
      </w:tr>
      <w:tr w:rsidR="00D00A89" w:rsidRPr="00DB7F85" w14:paraId="248D25D7" w14:textId="77777777" w:rsidTr="003C5AB9">
        <w:tc>
          <w:tcPr>
            <w:tcW w:w="2137" w:type="dxa"/>
            <w:shd w:val="clear" w:color="auto" w:fill="D9E2F3" w:themeFill="accent1" w:themeFillTint="33"/>
            <w:vAlign w:val="center"/>
          </w:tcPr>
          <w:p w14:paraId="48BA7532"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42EC932" w14:textId="77777777" w:rsidR="00006E8F" w:rsidRPr="00DB7F85" w:rsidRDefault="00006E8F" w:rsidP="003C5AB9">
            <w:pPr>
              <w:rPr>
                <w:rFonts w:ascii="Times New Roman" w:hAnsi="Times New Roman" w:cs="Times New Roman"/>
                <w:color w:val="000000" w:themeColor="text1"/>
                <w:sz w:val="24"/>
                <w:szCs w:val="24"/>
              </w:rPr>
            </w:pPr>
          </w:p>
          <w:p w14:paraId="01E94854" w14:textId="77777777" w:rsidR="00006E8F" w:rsidRPr="00DB7F85" w:rsidRDefault="00006E8F" w:rsidP="003C5AB9">
            <w:pPr>
              <w:rPr>
                <w:rFonts w:ascii="Times New Roman" w:hAnsi="Times New Roman" w:cs="Times New Roman"/>
                <w:color w:val="000000" w:themeColor="text1"/>
                <w:sz w:val="24"/>
                <w:szCs w:val="24"/>
              </w:rPr>
            </w:pPr>
          </w:p>
          <w:p w14:paraId="6D8864BA" w14:textId="77777777" w:rsidR="00006E8F" w:rsidRPr="00DB7F85" w:rsidRDefault="00006E8F"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OŠ Petra Zrinskog</w:t>
            </w:r>
          </w:p>
        </w:tc>
      </w:tr>
      <w:tr w:rsidR="00D00A89" w:rsidRPr="00DB7F85" w14:paraId="3543F4FE" w14:textId="77777777" w:rsidTr="003C5AB9">
        <w:tc>
          <w:tcPr>
            <w:tcW w:w="2137" w:type="dxa"/>
            <w:shd w:val="clear" w:color="auto" w:fill="D9E2F3" w:themeFill="accent1" w:themeFillTint="33"/>
            <w:vAlign w:val="center"/>
          </w:tcPr>
          <w:p w14:paraId="55F173A8"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2AEEE9F8" w14:textId="77777777" w:rsidR="00006E8F" w:rsidRPr="00DB7F85" w:rsidRDefault="00006E8F"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2A92A530" w14:textId="77777777" w:rsidR="00006E8F" w:rsidRPr="00DB7F85" w:rsidRDefault="00006E8F"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6D7F0F6" w14:textId="77777777" w:rsidR="00006E8F" w:rsidRPr="00DB7F85" w:rsidRDefault="00006E8F"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Nevenka Došen ,vjeroučiteljica</w:t>
            </w:r>
          </w:p>
        </w:tc>
      </w:tr>
      <w:tr w:rsidR="00D00A89" w:rsidRPr="00DB7F85" w14:paraId="2B852FDD" w14:textId="77777777" w:rsidTr="003C5AB9">
        <w:tc>
          <w:tcPr>
            <w:tcW w:w="2137" w:type="dxa"/>
            <w:shd w:val="clear" w:color="auto" w:fill="D9E2F3" w:themeFill="accent1" w:themeFillTint="33"/>
            <w:vAlign w:val="center"/>
          </w:tcPr>
          <w:p w14:paraId="0B1A9622"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5FE525F" w14:textId="77777777" w:rsidR="00006E8F" w:rsidRPr="00DB7F85" w:rsidRDefault="00006E8F"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promicanje obilježja i znakova pripadnosti kršćanskoj zajednici</w:t>
            </w:r>
          </w:p>
          <w:p w14:paraId="58AACCF1" w14:textId="77777777" w:rsidR="00006E8F" w:rsidRPr="00DB7F85" w:rsidRDefault="00006E8F" w:rsidP="003C5AB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kroz konkretne akcije učenici će nastojati promicati poštovanje, pomaganje, odricanje i učiti kako prepoznati čovjeka u potrebi</w:t>
            </w:r>
            <w:r w:rsidRPr="00DB7F85">
              <w:rPr>
                <w:rFonts w:ascii="Times New Roman" w:hAnsi="Times New Roman" w:cs="Times New Roman"/>
                <w:color w:val="000000" w:themeColor="text1"/>
                <w:sz w:val="24"/>
                <w:szCs w:val="24"/>
              </w:rPr>
              <w:br/>
              <w:t>- tako želimo da se kod svih učenika razvija svijest o potrebi pomaganja i poštovanje svakog čovjeka</w:t>
            </w:r>
          </w:p>
        </w:tc>
      </w:tr>
      <w:tr w:rsidR="00D00A89" w:rsidRPr="00DB7F85" w14:paraId="379FC99B" w14:textId="77777777" w:rsidTr="003C5AB9">
        <w:tc>
          <w:tcPr>
            <w:tcW w:w="2137" w:type="dxa"/>
            <w:shd w:val="clear" w:color="auto" w:fill="D9E2F3" w:themeFill="accent1" w:themeFillTint="33"/>
            <w:vAlign w:val="center"/>
          </w:tcPr>
          <w:p w14:paraId="2F8A03DC"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CC2C8D7" w14:textId="77777777" w:rsidR="00006E8F" w:rsidRPr="00DB7F85" w:rsidRDefault="00006E8F" w:rsidP="00FA500C">
            <w:pPr>
              <w:pStyle w:val="Odlomakpopisa"/>
              <w:numPr>
                <w:ilvl w:val="0"/>
                <w:numId w:val="3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 god. 2026./2027.</w:t>
            </w:r>
          </w:p>
        </w:tc>
      </w:tr>
      <w:tr w:rsidR="00D00A89" w:rsidRPr="00DB7F85" w14:paraId="015467B6" w14:textId="77777777" w:rsidTr="003C5AB9">
        <w:tc>
          <w:tcPr>
            <w:tcW w:w="2137" w:type="dxa"/>
            <w:shd w:val="clear" w:color="auto" w:fill="D9E2F3" w:themeFill="accent1" w:themeFillTint="33"/>
            <w:vAlign w:val="center"/>
          </w:tcPr>
          <w:p w14:paraId="08060F8F"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B8FA907" w14:textId="77777777" w:rsidR="00006E8F" w:rsidRPr="00DB7F85" w:rsidRDefault="00006E8F" w:rsidP="00FA500C">
            <w:pPr>
              <w:pStyle w:val="Odlomakpopisa"/>
              <w:numPr>
                <w:ilvl w:val="0"/>
                <w:numId w:val="3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materijala koji se objavljuju u MAK-u</w:t>
            </w:r>
          </w:p>
        </w:tc>
      </w:tr>
      <w:tr w:rsidR="00D00A89" w:rsidRPr="00DB7F85" w14:paraId="2B35D6EA" w14:textId="77777777" w:rsidTr="003C5AB9">
        <w:tc>
          <w:tcPr>
            <w:tcW w:w="2137" w:type="dxa"/>
            <w:shd w:val="clear" w:color="auto" w:fill="D9E2F3" w:themeFill="accent1" w:themeFillTint="33"/>
            <w:vAlign w:val="center"/>
          </w:tcPr>
          <w:p w14:paraId="1E1B4F77" w14:textId="77777777" w:rsidR="00006E8F" w:rsidRPr="00DB7F85" w:rsidRDefault="00006E8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8C4515D" w14:textId="77777777" w:rsidR="00006E8F" w:rsidRPr="00DB7F85" w:rsidRDefault="00006E8F" w:rsidP="00FA500C">
            <w:pPr>
              <w:pStyle w:val="Odlomakpopisa"/>
              <w:numPr>
                <w:ilvl w:val="0"/>
                <w:numId w:val="34"/>
              </w:numPr>
              <w:overflowPunct w:val="0"/>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zajednička evaluacija provedenog sadržaja razgovorom </w:t>
            </w:r>
          </w:p>
          <w:p w14:paraId="3E72268D" w14:textId="77777777" w:rsidR="00006E8F" w:rsidRPr="00DB7F85" w:rsidRDefault="00006E8F" w:rsidP="00FA500C">
            <w:pPr>
              <w:pStyle w:val="Odlomakpopisa"/>
              <w:numPr>
                <w:ilvl w:val="0"/>
                <w:numId w:val="34"/>
              </w:numPr>
              <w:overflowPunct w:val="0"/>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sudjelovanje u volonterskim akcijama </w:t>
            </w:r>
          </w:p>
          <w:p w14:paraId="3C3DD58A" w14:textId="77777777" w:rsidR="00006E8F" w:rsidRPr="00DB7F85" w:rsidRDefault="00006E8F" w:rsidP="00FA500C">
            <w:pPr>
              <w:pStyle w:val="Odlomakpopisa"/>
              <w:numPr>
                <w:ilvl w:val="0"/>
                <w:numId w:val="34"/>
              </w:numPr>
              <w:overflowPunct w:val="0"/>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pohvala za zalaganje i ustrajnost u radu</w:t>
            </w:r>
          </w:p>
        </w:tc>
      </w:tr>
    </w:tbl>
    <w:p w14:paraId="4B82A94C" w14:textId="77777777" w:rsidR="00006E8F" w:rsidRPr="00DB7F85" w:rsidRDefault="00006E8F" w:rsidP="00006E8F">
      <w:pPr>
        <w:rPr>
          <w:rFonts w:ascii="Times New Roman" w:hAnsi="Times New Roman" w:cs="Times New Roman"/>
          <w:color w:val="000000" w:themeColor="text1"/>
          <w:sz w:val="24"/>
          <w:szCs w:val="24"/>
        </w:rPr>
      </w:pPr>
    </w:p>
    <w:p w14:paraId="6EA59DBA" w14:textId="43DC408F" w:rsidR="00F114CB" w:rsidRPr="00DB7F85" w:rsidRDefault="00BC6051" w:rsidP="0084379F">
      <w:pPr>
        <w:pStyle w:val="Naslov3"/>
        <w:rPr>
          <w:rFonts w:ascii="Times New Roman" w:hAnsi="Times New Roman" w:cs="Times New Roman"/>
          <w:color w:val="000000" w:themeColor="text1"/>
        </w:rPr>
      </w:pPr>
      <w:bookmarkStart w:id="61" w:name="_Toc242102943"/>
      <w:r>
        <w:rPr>
          <w:rFonts w:ascii="Times New Roman" w:hAnsi="Times New Roman" w:cs="Times New Roman"/>
          <w:color w:val="000000" w:themeColor="text1"/>
        </w:rPr>
        <w:t xml:space="preserve">4. razredi </w:t>
      </w:r>
      <w:r w:rsidR="006D0FEB" w:rsidRPr="00DB7F85">
        <w:rPr>
          <w:rFonts w:ascii="Times New Roman" w:hAnsi="Times New Roman" w:cs="Times New Roman"/>
          <w:color w:val="000000" w:themeColor="text1"/>
        </w:rPr>
        <w:t>Spretne ručice</w:t>
      </w:r>
      <w:bookmarkEnd w:id="61"/>
    </w:p>
    <w:tbl>
      <w:tblPr>
        <w:tblStyle w:val="Reetkatablice"/>
        <w:tblW w:w="0" w:type="auto"/>
        <w:tblInd w:w="0" w:type="dxa"/>
        <w:tblLook w:val="04A0" w:firstRow="1" w:lastRow="0" w:firstColumn="1" w:lastColumn="0" w:noHBand="0" w:noVBand="1"/>
      </w:tblPr>
      <w:tblGrid>
        <w:gridCol w:w="2137"/>
        <w:gridCol w:w="6925"/>
      </w:tblGrid>
      <w:tr w:rsidR="00D00A89" w:rsidRPr="00DB7F85" w14:paraId="5F5762F1" w14:textId="77777777" w:rsidTr="0010356A">
        <w:tc>
          <w:tcPr>
            <w:tcW w:w="1870" w:type="dxa"/>
            <w:shd w:val="clear" w:color="auto" w:fill="D9E2F3" w:themeFill="accent1" w:themeFillTint="33"/>
            <w:vAlign w:val="center"/>
          </w:tcPr>
          <w:p w14:paraId="62A0CF98"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E48F121"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„SPRETNE RUČICE“                                                              - KREATIVNA RADIONICA I RUČNI RADOVI</w:t>
            </w:r>
          </w:p>
        </w:tc>
      </w:tr>
      <w:tr w:rsidR="00D00A89" w:rsidRPr="00DB7F85" w14:paraId="7EB2B296" w14:textId="77777777" w:rsidTr="0010356A">
        <w:tc>
          <w:tcPr>
            <w:tcW w:w="1870" w:type="dxa"/>
            <w:shd w:val="clear" w:color="auto" w:fill="D9E2F3" w:themeFill="accent1" w:themeFillTint="33"/>
            <w:vAlign w:val="center"/>
          </w:tcPr>
          <w:p w14:paraId="367B9D3B"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CILJEVI AKTIVNOSTI, PROGRAMA I/ILI PROJEKTA</w:t>
            </w:r>
          </w:p>
        </w:tc>
        <w:tc>
          <w:tcPr>
            <w:tcW w:w="7418" w:type="dxa"/>
            <w:vAlign w:val="center"/>
          </w:tcPr>
          <w:p w14:paraId="3F4BA691" w14:textId="77777777" w:rsidR="006D0FEB" w:rsidRPr="00DB7F85" w:rsidRDefault="006D0FEB"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sebi otkrivati kreativnost i stvaralaštvo. Razvijati preciznost, </w:t>
            </w:r>
          </w:p>
          <w:p w14:paraId="5441E31D" w14:textId="77777777" w:rsidR="006D0FEB" w:rsidRPr="00DB7F85" w:rsidRDefault="006D0FEB"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strpljenje i finu motoriku. Poticati izražavanje vlastitih ideja i emocija kroz umjetnost i neke tehnike ručnih radova. Senzibilizirati učenike za potrebe drugih i stvaranje kvalitetnih međuljudskih odnosa u svome okruženju.</w:t>
            </w:r>
          </w:p>
        </w:tc>
      </w:tr>
      <w:tr w:rsidR="00D00A89" w:rsidRPr="00DB7F85" w14:paraId="13CAF34A" w14:textId="77777777" w:rsidTr="0010356A">
        <w:tc>
          <w:tcPr>
            <w:tcW w:w="1870" w:type="dxa"/>
            <w:shd w:val="clear" w:color="auto" w:fill="D9E2F3" w:themeFill="accent1" w:themeFillTint="33"/>
            <w:vAlign w:val="center"/>
          </w:tcPr>
          <w:p w14:paraId="287A29A4"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19C49DF" w14:textId="77777777" w:rsidR="006D0FEB" w:rsidRPr="00DB7F85" w:rsidRDefault="006D0FEB"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želju za kreativnim izražavanjem u izradi ručnog rada šivanja, vezenja, izradi nakita i sl. Sudjelovati u aktivnostima vezanim uz prigodne datume. Razvijati radne navike učenika i osvijestiti važnost vlastitog rada. Razvijati potrebu za očuvanjem kulturne baštine. Aktivnost je namijenjena učenicima četvrtog i petog razreda.</w:t>
            </w:r>
          </w:p>
        </w:tc>
      </w:tr>
      <w:tr w:rsidR="00D00A89" w:rsidRPr="00DB7F85" w14:paraId="69F446DE" w14:textId="77777777" w:rsidTr="0010356A">
        <w:tc>
          <w:tcPr>
            <w:tcW w:w="1870" w:type="dxa"/>
            <w:shd w:val="clear" w:color="auto" w:fill="D9E2F3" w:themeFill="accent1" w:themeFillTint="33"/>
            <w:vAlign w:val="center"/>
          </w:tcPr>
          <w:p w14:paraId="6BE41A59"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8D3B894" w14:textId="77777777" w:rsidR="006D0FEB" w:rsidRPr="00DB7F85" w:rsidRDefault="006D0FEB"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D5CBD23" w14:textId="77777777" w:rsidR="006D0FEB" w:rsidRPr="00DB7F85" w:rsidRDefault="006D0FEB"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Marija Zaninović, vjeroučiteljica</w:t>
            </w:r>
          </w:p>
          <w:p w14:paraId="49D0CA78" w14:textId="77777777" w:rsidR="006D0FEB" w:rsidRPr="00DB7F85" w:rsidRDefault="006D0FEB"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i provedba aktivnosti i nabava materijala potrebnih za provedbu aktivnosti.</w:t>
            </w:r>
          </w:p>
        </w:tc>
      </w:tr>
      <w:tr w:rsidR="00D00A89" w:rsidRPr="00DB7F85" w14:paraId="45D08755" w14:textId="77777777" w:rsidTr="0010356A">
        <w:tc>
          <w:tcPr>
            <w:tcW w:w="1870" w:type="dxa"/>
            <w:shd w:val="clear" w:color="auto" w:fill="D9E2F3" w:themeFill="accent1" w:themeFillTint="33"/>
            <w:vAlign w:val="center"/>
          </w:tcPr>
          <w:p w14:paraId="5B4F945B"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6FB3B81" w14:textId="77777777" w:rsidR="006D0FEB" w:rsidRPr="00DB7F85" w:rsidRDefault="006D0FEB"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ukrasnih predmeta, izrada nakita, ručni rad: šivanje iglom i vezenje, izrada prigodnih čestitki, poklona i dekoracija za blagdane.</w:t>
            </w:r>
          </w:p>
          <w:p w14:paraId="3F26928A" w14:textId="77777777" w:rsidR="006D0FEB" w:rsidRPr="00DB7F85" w:rsidRDefault="006D0FEB"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Pregled postava i pohađanje radionice u Etnografskom muzeju.</w:t>
            </w:r>
          </w:p>
        </w:tc>
      </w:tr>
      <w:tr w:rsidR="00D00A89" w:rsidRPr="00DB7F85" w14:paraId="4D3120BF" w14:textId="77777777" w:rsidTr="0010356A">
        <w:tc>
          <w:tcPr>
            <w:tcW w:w="1870" w:type="dxa"/>
            <w:shd w:val="clear" w:color="auto" w:fill="D9E2F3" w:themeFill="accent1" w:themeFillTint="33"/>
            <w:vAlign w:val="center"/>
          </w:tcPr>
          <w:p w14:paraId="6BE4A17E"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D1441E7" w14:textId="77777777" w:rsidR="006D0FEB" w:rsidRPr="00DB7F85" w:rsidRDefault="006D0FEB"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(70 sati).</w:t>
            </w:r>
          </w:p>
        </w:tc>
      </w:tr>
      <w:tr w:rsidR="00D00A89" w:rsidRPr="00DB7F85" w14:paraId="73F253E7" w14:textId="77777777" w:rsidTr="0010356A">
        <w:tc>
          <w:tcPr>
            <w:tcW w:w="1870" w:type="dxa"/>
            <w:shd w:val="clear" w:color="auto" w:fill="D9E2F3" w:themeFill="accent1" w:themeFillTint="33"/>
            <w:vAlign w:val="center"/>
          </w:tcPr>
          <w:p w14:paraId="70C21374"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07141B3" w14:textId="3757C9B7" w:rsidR="006D0FEB" w:rsidRPr="00DB7F85" w:rsidRDefault="009B143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678A181B" w14:textId="77777777" w:rsidTr="0010356A">
        <w:tc>
          <w:tcPr>
            <w:tcW w:w="1870" w:type="dxa"/>
            <w:shd w:val="clear" w:color="auto" w:fill="D9E2F3" w:themeFill="accent1" w:themeFillTint="33"/>
            <w:vAlign w:val="center"/>
          </w:tcPr>
          <w:p w14:paraId="3289C9FE" w14:textId="77777777" w:rsidR="006D0FEB" w:rsidRPr="00DB7F85" w:rsidRDefault="006D0FE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B16DF86" w14:textId="77777777" w:rsidR="006D0FEB" w:rsidRPr="00DB7F85" w:rsidRDefault="006D0FEB"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opisno praćenje rada učenika.</w:t>
            </w:r>
          </w:p>
        </w:tc>
      </w:tr>
    </w:tbl>
    <w:p w14:paraId="37CBAA89" w14:textId="77777777" w:rsidR="006D0FEB" w:rsidRPr="00DB7F85" w:rsidRDefault="006D0FEB" w:rsidP="006D0FEB">
      <w:pPr>
        <w:rPr>
          <w:rFonts w:ascii="Times New Roman" w:hAnsi="Times New Roman" w:cs="Times New Roman"/>
          <w:color w:val="000000" w:themeColor="text1"/>
          <w:sz w:val="24"/>
          <w:szCs w:val="24"/>
        </w:rPr>
      </w:pPr>
    </w:p>
    <w:p w14:paraId="2E07EBEC" w14:textId="15B517FB" w:rsidR="00E536D8" w:rsidRDefault="00E536D8" w:rsidP="00E536D8">
      <w:pPr>
        <w:spacing w:after="200" w:line="276" w:lineRule="auto"/>
        <w:rPr>
          <w:rFonts w:ascii="Times New Roman" w:eastAsia="Calibri" w:hAnsi="Times New Roman" w:cs="Times New Roman"/>
          <w:color w:val="000000" w:themeColor="text1"/>
          <w:sz w:val="24"/>
          <w:szCs w:val="24"/>
        </w:rPr>
      </w:pPr>
    </w:p>
    <w:p w14:paraId="5F65BB3E" w14:textId="3791C814" w:rsidR="001565EF" w:rsidRDefault="001565EF" w:rsidP="00E536D8">
      <w:pPr>
        <w:spacing w:after="200" w:line="276" w:lineRule="auto"/>
        <w:rPr>
          <w:rFonts w:ascii="Times New Roman" w:eastAsia="Calibri" w:hAnsi="Times New Roman" w:cs="Times New Roman"/>
          <w:color w:val="000000" w:themeColor="text1"/>
          <w:sz w:val="24"/>
          <w:szCs w:val="24"/>
        </w:rPr>
      </w:pPr>
    </w:p>
    <w:p w14:paraId="6EB56F6B" w14:textId="77777777" w:rsidR="001565EF" w:rsidRPr="00DB7F85" w:rsidRDefault="001565EF" w:rsidP="00E536D8">
      <w:pPr>
        <w:spacing w:after="200" w:line="276" w:lineRule="auto"/>
        <w:rPr>
          <w:rFonts w:ascii="Times New Roman" w:eastAsia="Calibri" w:hAnsi="Times New Roman" w:cs="Times New Roman"/>
          <w:color w:val="000000" w:themeColor="text1"/>
          <w:sz w:val="24"/>
          <w:szCs w:val="24"/>
        </w:rPr>
      </w:pPr>
    </w:p>
    <w:p w14:paraId="00F27A2E" w14:textId="4EDC500E" w:rsidR="001B3DE9" w:rsidRPr="00DB7F85" w:rsidRDefault="00BC6051" w:rsidP="0084379F">
      <w:pPr>
        <w:pStyle w:val="Naslov3"/>
        <w:rPr>
          <w:rFonts w:ascii="Times New Roman" w:eastAsia="Calibri" w:hAnsi="Times New Roman" w:cs="Times New Roman"/>
          <w:color w:val="000000" w:themeColor="text1"/>
        </w:rPr>
      </w:pPr>
      <w:bookmarkStart w:id="62" w:name="_Toc242102944"/>
      <w:r>
        <w:rPr>
          <w:rFonts w:ascii="Times New Roman" w:eastAsia="Calibri" w:hAnsi="Times New Roman" w:cs="Times New Roman"/>
          <w:color w:val="000000" w:themeColor="text1"/>
        </w:rPr>
        <w:lastRenderedPageBreak/>
        <w:t xml:space="preserve">4.razredi </w:t>
      </w:r>
      <w:r w:rsidR="001B3DE9" w:rsidRPr="00DB7F85">
        <w:rPr>
          <w:rFonts w:ascii="Times New Roman" w:eastAsia="Calibri" w:hAnsi="Times New Roman" w:cs="Times New Roman"/>
          <w:color w:val="000000" w:themeColor="text1"/>
        </w:rPr>
        <w:t xml:space="preserve">Mali </w:t>
      </w:r>
      <w:proofErr w:type="spellStart"/>
      <w:r w:rsidR="001B3DE9" w:rsidRPr="00DB7F85">
        <w:rPr>
          <w:rFonts w:ascii="Times New Roman" w:eastAsia="Calibri" w:hAnsi="Times New Roman" w:cs="Times New Roman"/>
          <w:color w:val="000000" w:themeColor="text1"/>
        </w:rPr>
        <w:t>edukacijaki</w:t>
      </w:r>
      <w:proofErr w:type="spellEnd"/>
      <w:r w:rsidR="001B3DE9" w:rsidRPr="00DB7F85">
        <w:rPr>
          <w:rFonts w:ascii="Times New Roman" w:eastAsia="Calibri" w:hAnsi="Times New Roman" w:cs="Times New Roman"/>
          <w:color w:val="000000" w:themeColor="text1"/>
        </w:rPr>
        <w:t xml:space="preserve"> </w:t>
      </w:r>
      <w:proofErr w:type="spellStart"/>
      <w:r w:rsidR="001B3DE9" w:rsidRPr="00DB7F85">
        <w:rPr>
          <w:rFonts w:ascii="Times New Roman" w:eastAsia="Calibri" w:hAnsi="Times New Roman" w:cs="Times New Roman"/>
          <w:color w:val="000000" w:themeColor="text1"/>
        </w:rPr>
        <w:t>rehabilitatori</w:t>
      </w:r>
      <w:bookmarkEnd w:id="62"/>
      <w:proofErr w:type="spellEnd"/>
    </w:p>
    <w:tbl>
      <w:tblPr>
        <w:tblStyle w:val="Reetkatablice110"/>
        <w:tblW w:w="0" w:type="auto"/>
        <w:tblLook w:val="04A0" w:firstRow="1" w:lastRow="0" w:firstColumn="1" w:lastColumn="0" w:noHBand="0" w:noVBand="1"/>
      </w:tblPr>
      <w:tblGrid>
        <w:gridCol w:w="2137"/>
        <w:gridCol w:w="6925"/>
      </w:tblGrid>
      <w:tr w:rsidR="00D00A89" w:rsidRPr="00DB7F85" w14:paraId="7DBB5329" w14:textId="77777777" w:rsidTr="00E7222C">
        <w:tc>
          <w:tcPr>
            <w:tcW w:w="1870" w:type="dxa"/>
            <w:shd w:val="clear" w:color="auto" w:fill="DBE5F1"/>
            <w:vAlign w:val="center"/>
          </w:tcPr>
          <w:p w14:paraId="7145E816"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AKTIVNOST, PROGRAM I/ILI PROJEKT</w:t>
            </w:r>
          </w:p>
        </w:tc>
        <w:tc>
          <w:tcPr>
            <w:tcW w:w="7418" w:type="dxa"/>
            <w:shd w:val="clear" w:color="auto" w:fill="DBE5F1"/>
          </w:tcPr>
          <w:p w14:paraId="21E588BC" w14:textId="77777777" w:rsidR="001B3DE9" w:rsidRPr="00DB7F85" w:rsidRDefault="001B3DE9" w:rsidP="001B3DE9">
            <w:pPr>
              <w:spacing w:before="240"/>
              <w:rPr>
                <w:rFonts w:ascii="Times New Roman" w:hAnsi="Times New Roman"/>
                <w:b/>
                <w:color w:val="000000" w:themeColor="text1"/>
                <w:sz w:val="24"/>
                <w:szCs w:val="24"/>
              </w:rPr>
            </w:pPr>
            <w:r w:rsidRPr="00DB7F85">
              <w:rPr>
                <w:rFonts w:ascii="Times New Roman" w:hAnsi="Times New Roman"/>
                <w:b/>
                <w:color w:val="000000" w:themeColor="text1"/>
                <w:sz w:val="24"/>
                <w:szCs w:val="24"/>
              </w:rPr>
              <w:t>MALI EDUKACIJSKI REHABILITATORI</w:t>
            </w:r>
          </w:p>
        </w:tc>
      </w:tr>
      <w:tr w:rsidR="00D00A89" w:rsidRPr="00DB7F85" w14:paraId="50DFBC43" w14:textId="77777777" w:rsidTr="00E7222C">
        <w:tc>
          <w:tcPr>
            <w:tcW w:w="1870" w:type="dxa"/>
            <w:shd w:val="clear" w:color="auto" w:fill="DBE5F1"/>
            <w:vAlign w:val="center"/>
          </w:tcPr>
          <w:p w14:paraId="167234F2"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CILJEVI AKTIVNOSTI, PROGRAMA I/ILI PROJEKTA</w:t>
            </w:r>
          </w:p>
        </w:tc>
        <w:tc>
          <w:tcPr>
            <w:tcW w:w="7418" w:type="dxa"/>
            <w:vAlign w:val="center"/>
          </w:tcPr>
          <w:p w14:paraId="3665F4DE" w14:textId="77777777" w:rsidR="001B3DE9" w:rsidRPr="00DB7F85" w:rsidRDefault="001B3DE9" w:rsidP="001B3DE9">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Upoznati učenike s razvojnim osobitostima učenika s teškoćama (oštećenje sluha, oštećenja vida, teškoće iz spektra autizma te intelektualne teškoće) te različitostima kao dijelu identiteta učenika</w:t>
            </w:r>
          </w:p>
          <w:p w14:paraId="006FB109" w14:textId="77777777" w:rsidR="001B3DE9" w:rsidRPr="00DB7F85" w:rsidRDefault="001B3DE9" w:rsidP="001B3DE9">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Osvijestiti važnost prostorne pristupačnosti i pristupačnosti kulturnim sadržajima u školi i zajednici te  prihvaćanja međusobne različitosti</w:t>
            </w:r>
          </w:p>
          <w:p w14:paraId="57E74537" w14:textId="77777777" w:rsidR="001B3DE9" w:rsidRPr="00DB7F85" w:rsidRDefault="001B3DE9" w:rsidP="001B3DE9">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 xml:space="preserve">Razvijati humane vrednote, empatiju među učenicima </w:t>
            </w:r>
          </w:p>
          <w:p w14:paraId="5E57297E" w14:textId="77777777" w:rsidR="001B3DE9" w:rsidRPr="00DB7F85" w:rsidRDefault="001B3DE9" w:rsidP="001B3DE9">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Razvijati suradničke vještine i kreativnost kroz timski rad i projektne zadatke.</w:t>
            </w:r>
          </w:p>
        </w:tc>
      </w:tr>
      <w:tr w:rsidR="00D00A89" w:rsidRPr="00DB7F85" w14:paraId="487C0908" w14:textId="77777777" w:rsidTr="00E7222C">
        <w:tc>
          <w:tcPr>
            <w:tcW w:w="1870" w:type="dxa"/>
            <w:shd w:val="clear" w:color="auto" w:fill="DBE5F1"/>
            <w:vAlign w:val="center"/>
          </w:tcPr>
          <w:p w14:paraId="324628FD"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NAMJENA AKTIVNOSTI, PROGRAMA I/ILI PROJEKTA</w:t>
            </w:r>
          </w:p>
        </w:tc>
        <w:tc>
          <w:tcPr>
            <w:tcW w:w="7418" w:type="dxa"/>
          </w:tcPr>
          <w:p w14:paraId="489F32CC"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Namjena izvannastavne aktivnosti je okupiti zainteresirane učenike koji bi aktivnostima u školi razvijali osobne interpersonalne vještine te osvijestili na važnost </w:t>
            </w:r>
            <w:proofErr w:type="spellStart"/>
            <w:r w:rsidRPr="00DB7F85">
              <w:rPr>
                <w:rFonts w:ascii="Times New Roman" w:hAnsi="Times New Roman"/>
                <w:color w:val="000000" w:themeColor="text1"/>
                <w:sz w:val="24"/>
                <w:szCs w:val="24"/>
              </w:rPr>
              <w:t>uključivog</w:t>
            </w:r>
            <w:proofErr w:type="spellEnd"/>
            <w:r w:rsidRPr="00DB7F85">
              <w:rPr>
                <w:rFonts w:ascii="Times New Roman" w:hAnsi="Times New Roman"/>
                <w:color w:val="000000" w:themeColor="text1"/>
                <w:sz w:val="24"/>
                <w:szCs w:val="24"/>
              </w:rPr>
              <w:t xml:space="preserve"> društva kao značajne društvene vrednote. Neposredni sudionici su većinom zainteresirani učenici  4., 5. razreda, no mogu se uključiti i drugi učenici predmetne nastave (6., 7. i 8.) Posredni sudionici su svi ostali učenici u školi, učitelji i drugi djelatnici.</w:t>
            </w:r>
          </w:p>
          <w:p w14:paraId="1E6CA17D"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Aktivnosti provode učenici </w:t>
            </w:r>
            <w:r w:rsidRPr="00DB7F85">
              <w:rPr>
                <w:rFonts w:ascii="Times New Roman" w:hAnsi="Times New Roman"/>
                <w:i/>
                <w:iCs/>
                <w:color w:val="000000" w:themeColor="text1"/>
                <w:sz w:val="24"/>
                <w:szCs w:val="24"/>
              </w:rPr>
              <w:t xml:space="preserve">Mali edukacijski </w:t>
            </w:r>
            <w:proofErr w:type="spellStart"/>
            <w:r w:rsidRPr="00DB7F85">
              <w:rPr>
                <w:rFonts w:ascii="Times New Roman" w:hAnsi="Times New Roman"/>
                <w:i/>
                <w:iCs/>
                <w:color w:val="000000" w:themeColor="text1"/>
                <w:sz w:val="24"/>
                <w:szCs w:val="24"/>
              </w:rPr>
              <w:t>rehabilitatori</w:t>
            </w:r>
            <w:proofErr w:type="spellEnd"/>
            <w:r w:rsidRPr="00DB7F85">
              <w:rPr>
                <w:rFonts w:ascii="Times New Roman" w:hAnsi="Times New Roman"/>
                <w:color w:val="000000" w:themeColor="text1"/>
                <w:sz w:val="24"/>
                <w:szCs w:val="24"/>
              </w:rPr>
              <w:t xml:space="preserve"> uz podršku i u suradnji s nositeljicom edukacijskom </w:t>
            </w:r>
            <w:proofErr w:type="spellStart"/>
            <w:r w:rsidRPr="00DB7F85">
              <w:rPr>
                <w:rFonts w:ascii="Times New Roman" w:hAnsi="Times New Roman"/>
                <w:color w:val="000000" w:themeColor="text1"/>
                <w:sz w:val="24"/>
                <w:szCs w:val="24"/>
              </w:rPr>
              <w:t>rehabilitatoricom</w:t>
            </w:r>
            <w:proofErr w:type="spellEnd"/>
            <w:r w:rsidRPr="00DB7F85">
              <w:rPr>
                <w:rFonts w:ascii="Times New Roman" w:hAnsi="Times New Roman"/>
                <w:color w:val="000000" w:themeColor="text1"/>
                <w:sz w:val="24"/>
                <w:szCs w:val="24"/>
              </w:rPr>
              <w:t xml:space="preserve">. </w:t>
            </w:r>
          </w:p>
        </w:tc>
      </w:tr>
      <w:tr w:rsidR="00D00A89" w:rsidRPr="00DB7F85" w14:paraId="73FDB4C2" w14:textId="77777777" w:rsidTr="00E7222C">
        <w:tc>
          <w:tcPr>
            <w:tcW w:w="1870" w:type="dxa"/>
            <w:shd w:val="clear" w:color="auto" w:fill="DBE5F1"/>
            <w:vAlign w:val="center"/>
          </w:tcPr>
          <w:p w14:paraId="597362D4"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NOSITELJI AKTIVNOSTI, PROGRAMA I/ILI PROJEKTA I NJIHOVA ODGOVORNOST</w:t>
            </w:r>
          </w:p>
        </w:tc>
        <w:tc>
          <w:tcPr>
            <w:tcW w:w="7418" w:type="dxa"/>
          </w:tcPr>
          <w:p w14:paraId="3AA34093" w14:textId="77777777" w:rsidR="001B3DE9" w:rsidRPr="00DB7F85" w:rsidRDefault="001B3DE9" w:rsidP="001B3DE9">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p>
          <w:p w14:paraId="23F10DE9" w14:textId="77777777" w:rsidR="001B3DE9" w:rsidRPr="00DB7F85" w:rsidRDefault="001B3DE9" w:rsidP="001B3DE9">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Mr.sc. Andrea </w:t>
            </w:r>
            <w:proofErr w:type="spellStart"/>
            <w:r w:rsidRPr="00DB7F85">
              <w:rPr>
                <w:rFonts w:ascii="Times New Roman" w:hAnsi="Times New Roman"/>
                <w:color w:val="000000" w:themeColor="text1"/>
                <w:sz w:val="24"/>
                <w:szCs w:val="24"/>
              </w:rPr>
              <w:t>Fajdetić</w:t>
            </w:r>
            <w:proofErr w:type="spellEnd"/>
            <w:r w:rsidRPr="00DB7F85">
              <w:rPr>
                <w:rFonts w:ascii="Times New Roman" w:hAnsi="Times New Roman"/>
                <w:color w:val="000000" w:themeColor="text1"/>
                <w:sz w:val="24"/>
                <w:szCs w:val="24"/>
              </w:rPr>
              <w:t xml:space="preserve">, prof. def. stručni suradnik edukacijski </w:t>
            </w:r>
            <w:proofErr w:type="spellStart"/>
            <w:r w:rsidRPr="00DB7F85">
              <w:rPr>
                <w:rFonts w:ascii="Times New Roman" w:hAnsi="Times New Roman"/>
                <w:color w:val="000000" w:themeColor="text1"/>
                <w:sz w:val="24"/>
                <w:szCs w:val="24"/>
              </w:rPr>
              <w:t>rehabilitator</w:t>
            </w:r>
            <w:proofErr w:type="spellEnd"/>
            <w:r w:rsidRPr="00DB7F85">
              <w:rPr>
                <w:rFonts w:ascii="Times New Roman" w:hAnsi="Times New Roman"/>
                <w:color w:val="000000" w:themeColor="text1"/>
                <w:sz w:val="24"/>
                <w:szCs w:val="24"/>
              </w:rPr>
              <w:t xml:space="preserve"> – voditelji i izvoditelj aktivnosti.</w:t>
            </w:r>
          </w:p>
          <w:p w14:paraId="71AF7A8F" w14:textId="77777777" w:rsidR="001B3DE9" w:rsidRPr="00DB7F85" w:rsidRDefault="001B3DE9" w:rsidP="001B3DE9">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Suradnja sa izvoditeljima Udruge Alternator (Škola dobrih vibracija).</w:t>
            </w:r>
          </w:p>
        </w:tc>
      </w:tr>
      <w:tr w:rsidR="00D00A89" w:rsidRPr="00DB7F85" w14:paraId="697B96B1" w14:textId="77777777" w:rsidTr="00E7222C">
        <w:tc>
          <w:tcPr>
            <w:tcW w:w="1870" w:type="dxa"/>
            <w:shd w:val="clear" w:color="auto" w:fill="DBE5F1"/>
            <w:vAlign w:val="center"/>
          </w:tcPr>
          <w:p w14:paraId="670C7D92"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REALIZACIJE AKTIVNOSTI, PROGRAMA I/ILI PROJEKTA</w:t>
            </w:r>
          </w:p>
        </w:tc>
        <w:tc>
          <w:tcPr>
            <w:tcW w:w="7418" w:type="dxa"/>
          </w:tcPr>
          <w:p w14:paraId="653A370F"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Aktivnosti Izvannastavne aktivnosti provesti će se kroz obilježavanje i izradu edukativno/informativnih aktivnosti, materijala i/ili radionica na temu:</w:t>
            </w:r>
          </w:p>
          <w:p w14:paraId="055F1F4E"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Međunarodni dan znakovnih jezika (23. 9.)</w:t>
            </w:r>
          </w:p>
          <w:p w14:paraId="2D40B98C"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Dan bijelog štapa (15. 10.), </w:t>
            </w:r>
          </w:p>
          <w:p w14:paraId="271AEAE8"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Svjetski dan </w:t>
            </w:r>
            <w:proofErr w:type="spellStart"/>
            <w:r w:rsidRPr="00DB7F85">
              <w:rPr>
                <w:rFonts w:ascii="Times New Roman" w:hAnsi="Times New Roman"/>
                <w:color w:val="000000" w:themeColor="text1"/>
                <w:sz w:val="24"/>
                <w:szCs w:val="24"/>
              </w:rPr>
              <w:t>Brailleovog</w:t>
            </w:r>
            <w:proofErr w:type="spellEnd"/>
            <w:r w:rsidRPr="00DB7F85">
              <w:rPr>
                <w:rFonts w:ascii="Times New Roman" w:hAnsi="Times New Roman"/>
                <w:color w:val="000000" w:themeColor="text1"/>
                <w:sz w:val="24"/>
                <w:szCs w:val="24"/>
              </w:rPr>
              <w:t xml:space="preserve"> pisma (4. 1.) </w:t>
            </w:r>
          </w:p>
          <w:p w14:paraId="4EB27EDA"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Škola dobrih vibracija – projekt u partnerstvu sa Udrugom Alternator, 4 radionice od listopada 2025. – do siječnja 2026.</w:t>
            </w:r>
          </w:p>
          <w:p w14:paraId="30B9505B"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Svjetski dan osoba sa sindromom Down </w:t>
            </w:r>
            <w:proofErr w:type="spellStart"/>
            <w:r w:rsidRPr="00DB7F85">
              <w:rPr>
                <w:rFonts w:ascii="Times New Roman" w:hAnsi="Times New Roman"/>
                <w:color w:val="000000" w:themeColor="text1"/>
                <w:sz w:val="24"/>
                <w:szCs w:val="24"/>
              </w:rPr>
              <w:t>Sy</w:t>
            </w:r>
            <w:proofErr w:type="spellEnd"/>
            <w:r w:rsidRPr="00DB7F85">
              <w:rPr>
                <w:rFonts w:ascii="Times New Roman" w:hAnsi="Times New Roman"/>
                <w:color w:val="000000" w:themeColor="text1"/>
                <w:sz w:val="24"/>
                <w:szCs w:val="24"/>
              </w:rPr>
              <w:t>. (21.3)</w:t>
            </w:r>
          </w:p>
          <w:p w14:paraId="504C80C2"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Svjetski dan svjesnosti o autizmu (2.4.)</w:t>
            </w:r>
          </w:p>
          <w:p w14:paraId="21F47A2E"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lastRenderedPageBreak/>
              <w:t>Mala škola kretanja bijelim štapom</w:t>
            </w:r>
          </w:p>
          <w:p w14:paraId="3AFFF92C" w14:textId="77777777" w:rsidR="001B3DE9" w:rsidRPr="00DB7F85" w:rsidRDefault="001B3DE9" w:rsidP="001B3DE9">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Mala škola brajice</w:t>
            </w:r>
          </w:p>
          <w:p w14:paraId="0906EB3F"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Za skupinu učenika organizirati će se posjet Tiflološkom muzeju (ožujak/travanj).</w:t>
            </w:r>
          </w:p>
        </w:tc>
      </w:tr>
      <w:tr w:rsidR="00D00A89" w:rsidRPr="00DB7F85" w14:paraId="58C748BB" w14:textId="77777777" w:rsidTr="00E7222C">
        <w:tc>
          <w:tcPr>
            <w:tcW w:w="1870" w:type="dxa"/>
            <w:shd w:val="clear" w:color="auto" w:fill="DBE5F1"/>
            <w:vAlign w:val="center"/>
          </w:tcPr>
          <w:p w14:paraId="4550F717"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lastRenderedPageBreak/>
              <w:t>VREMENIK AKTIVNOSTI, PROGRAMA I/ILI PROJEKTA</w:t>
            </w:r>
          </w:p>
        </w:tc>
        <w:tc>
          <w:tcPr>
            <w:tcW w:w="7418" w:type="dxa"/>
          </w:tcPr>
          <w:p w14:paraId="4E2411AF"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Aktivnosti će se provoditi jednom mjesečno, dva školska sata, tijekom/nakon redovite nastave.</w:t>
            </w:r>
          </w:p>
        </w:tc>
      </w:tr>
      <w:tr w:rsidR="00D00A89" w:rsidRPr="00DB7F85" w14:paraId="39D9142E" w14:textId="77777777" w:rsidTr="00E7222C">
        <w:tc>
          <w:tcPr>
            <w:tcW w:w="1870" w:type="dxa"/>
            <w:shd w:val="clear" w:color="auto" w:fill="DBE5F1"/>
            <w:vAlign w:val="center"/>
          </w:tcPr>
          <w:p w14:paraId="703E05D2"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OKVIRNI TROŠKOVNIK AKTIVNOSTI, PROGRAMA I/ILI PROJEKTA</w:t>
            </w:r>
          </w:p>
        </w:tc>
        <w:tc>
          <w:tcPr>
            <w:tcW w:w="7418" w:type="dxa"/>
          </w:tcPr>
          <w:p w14:paraId="16724BF8" w14:textId="323E1BA0" w:rsidR="001B3DE9" w:rsidRPr="00DB7F85" w:rsidRDefault="007A4943"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Financirano bespovratnim sredstvima iz Europskog socijalnog fonda, projekt „Sve na jednom mjestu“.</w:t>
            </w:r>
          </w:p>
        </w:tc>
      </w:tr>
      <w:tr w:rsidR="00D00A89" w:rsidRPr="00DB7F85" w14:paraId="08AFC3BF" w14:textId="77777777" w:rsidTr="00E7222C">
        <w:tc>
          <w:tcPr>
            <w:tcW w:w="1870" w:type="dxa"/>
            <w:shd w:val="clear" w:color="auto" w:fill="DBE5F1"/>
            <w:vAlign w:val="center"/>
          </w:tcPr>
          <w:p w14:paraId="57E7ED32" w14:textId="77777777" w:rsidR="001B3DE9" w:rsidRPr="00DB7F85" w:rsidRDefault="001B3DE9" w:rsidP="001B3DE9">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NJEGOVA PRAĆENJA</w:t>
            </w:r>
          </w:p>
        </w:tc>
        <w:tc>
          <w:tcPr>
            <w:tcW w:w="7418" w:type="dxa"/>
          </w:tcPr>
          <w:p w14:paraId="778371C0" w14:textId="77777777" w:rsidR="001B3DE9" w:rsidRPr="00DB7F85" w:rsidRDefault="001B3DE9" w:rsidP="001B3DE9">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Učenici će se </w:t>
            </w:r>
            <w:proofErr w:type="spellStart"/>
            <w:r w:rsidRPr="00DB7F85">
              <w:rPr>
                <w:rFonts w:ascii="Times New Roman" w:hAnsi="Times New Roman"/>
                <w:color w:val="000000" w:themeColor="text1"/>
                <w:sz w:val="24"/>
                <w:szCs w:val="24"/>
              </w:rPr>
              <w:t>samovrednovati</w:t>
            </w:r>
            <w:proofErr w:type="spellEnd"/>
            <w:r w:rsidRPr="00DB7F85">
              <w:rPr>
                <w:rFonts w:ascii="Times New Roman" w:hAnsi="Times New Roman"/>
                <w:color w:val="000000" w:themeColor="text1"/>
                <w:sz w:val="24"/>
                <w:szCs w:val="24"/>
              </w:rPr>
              <w:t xml:space="preserve"> na početku i kraju uključivanja u aktivnost. Za potrebe </w:t>
            </w:r>
            <w:proofErr w:type="spellStart"/>
            <w:r w:rsidRPr="00DB7F85">
              <w:rPr>
                <w:rFonts w:ascii="Times New Roman" w:hAnsi="Times New Roman"/>
                <w:color w:val="000000" w:themeColor="text1"/>
                <w:sz w:val="24"/>
                <w:szCs w:val="24"/>
              </w:rPr>
              <w:t>samovrednovanja</w:t>
            </w:r>
            <w:proofErr w:type="spellEnd"/>
            <w:r w:rsidRPr="00DB7F85">
              <w:rPr>
                <w:rFonts w:ascii="Times New Roman" w:hAnsi="Times New Roman"/>
                <w:color w:val="000000" w:themeColor="text1"/>
                <w:sz w:val="24"/>
                <w:szCs w:val="24"/>
              </w:rPr>
              <w:t xml:space="preserve"> biti će korišten Upitnik „Moja osnovna škola“ (CSIE prema Vican, D.) a koji se odnosi na učeničku percepciju </w:t>
            </w:r>
            <w:proofErr w:type="spellStart"/>
            <w:r w:rsidRPr="00DB7F85">
              <w:rPr>
                <w:rFonts w:ascii="Times New Roman" w:hAnsi="Times New Roman"/>
                <w:color w:val="000000" w:themeColor="text1"/>
                <w:sz w:val="24"/>
                <w:szCs w:val="24"/>
              </w:rPr>
              <w:t>inkluzivnosti</w:t>
            </w:r>
            <w:proofErr w:type="spellEnd"/>
            <w:r w:rsidRPr="00DB7F85">
              <w:rPr>
                <w:rFonts w:ascii="Times New Roman" w:hAnsi="Times New Roman"/>
                <w:color w:val="000000" w:themeColor="text1"/>
                <w:sz w:val="24"/>
                <w:szCs w:val="24"/>
              </w:rPr>
              <w:t xml:space="preserve"> u školi, odnosno percepciju inkluzivne škole.</w:t>
            </w:r>
          </w:p>
        </w:tc>
      </w:tr>
    </w:tbl>
    <w:p w14:paraId="59F52690" w14:textId="77777777" w:rsidR="001B3DE9" w:rsidRPr="00DB7F85" w:rsidRDefault="001B3DE9" w:rsidP="001B3DE9">
      <w:pPr>
        <w:spacing w:after="200" w:line="276" w:lineRule="auto"/>
        <w:rPr>
          <w:rFonts w:ascii="Times New Roman" w:eastAsia="Times New Roman" w:hAnsi="Times New Roman" w:cs="Times New Roman"/>
          <w:color w:val="000000" w:themeColor="text1"/>
          <w:sz w:val="24"/>
          <w:szCs w:val="24"/>
        </w:rPr>
      </w:pPr>
    </w:p>
    <w:p w14:paraId="2CD55AA6" w14:textId="77777777" w:rsidR="001B3DE9" w:rsidRPr="00DB7F85" w:rsidRDefault="001B3DE9" w:rsidP="001B3DE9">
      <w:pPr>
        <w:rPr>
          <w:rFonts w:ascii="Times New Roman" w:eastAsia="Aptos" w:hAnsi="Times New Roman" w:cs="Times New Roman"/>
          <w:color w:val="000000" w:themeColor="text1"/>
          <w:kern w:val="2"/>
          <w:sz w:val="24"/>
          <w:szCs w:val="24"/>
          <w14:ligatures w14:val="standardContextual"/>
        </w:rPr>
      </w:pPr>
    </w:p>
    <w:p w14:paraId="10036135" w14:textId="3FC34808" w:rsidR="001B3DE9" w:rsidRPr="00DB7F85" w:rsidRDefault="00BC6051" w:rsidP="00476547">
      <w:pPr>
        <w:pStyle w:val="Naslov3"/>
        <w:rPr>
          <w:rFonts w:ascii="Times New Roman" w:eastAsia="Calibri" w:hAnsi="Times New Roman" w:cs="Times New Roman"/>
          <w:color w:val="000000" w:themeColor="text1"/>
        </w:rPr>
      </w:pPr>
      <w:bookmarkStart w:id="63" w:name="_Toc242102945"/>
      <w:r>
        <w:rPr>
          <w:rFonts w:ascii="Times New Roman" w:eastAsia="Calibri" w:hAnsi="Times New Roman" w:cs="Times New Roman"/>
          <w:color w:val="000000" w:themeColor="text1"/>
        </w:rPr>
        <w:t xml:space="preserve">4.razredi </w:t>
      </w:r>
      <w:r w:rsidR="00476547" w:rsidRPr="00DB7F85">
        <w:rPr>
          <w:rFonts w:ascii="Times New Roman" w:eastAsia="Calibri" w:hAnsi="Times New Roman" w:cs="Times New Roman"/>
          <w:color w:val="000000" w:themeColor="text1"/>
        </w:rPr>
        <w:t>Mali medijatori</w:t>
      </w:r>
      <w:bookmarkEnd w:id="63"/>
    </w:p>
    <w:tbl>
      <w:tblPr>
        <w:tblStyle w:val="Reetkatablice"/>
        <w:tblW w:w="0" w:type="auto"/>
        <w:tblInd w:w="0" w:type="dxa"/>
        <w:tblLook w:val="04A0" w:firstRow="1" w:lastRow="0" w:firstColumn="1" w:lastColumn="0" w:noHBand="0" w:noVBand="1"/>
      </w:tblPr>
      <w:tblGrid>
        <w:gridCol w:w="2137"/>
        <w:gridCol w:w="6925"/>
      </w:tblGrid>
      <w:tr w:rsidR="00D00A89" w:rsidRPr="00DB7F85" w14:paraId="4FB482CB"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B4EBFE"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3CE62E3" w14:textId="77777777" w:rsidR="00476547" w:rsidRPr="00DB7F85" w:rsidRDefault="00476547">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medijatori</w:t>
            </w:r>
          </w:p>
        </w:tc>
      </w:tr>
      <w:tr w:rsidR="00D00A89" w:rsidRPr="00DB7F85" w14:paraId="56778078"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0A87FA"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hideMark/>
          </w:tcPr>
          <w:p w14:paraId="3E0F60AE"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Razviti kod učenika vještine nenasilne komunikacije i aktivnog slušanja. </w:t>
            </w:r>
          </w:p>
          <w:p w14:paraId="6EFCCB66"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učenike za prepoznavanje sukoba i njihovo rješavanje primjenom medijacije.</w:t>
            </w:r>
          </w:p>
          <w:p w14:paraId="7314003D"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razvoj socijalnih kompetencija, empatije i odgovornosti u međuljudskim odnosima.</w:t>
            </w:r>
          </w:p>
          <w:p w14:paraId="615A0B7C"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Doprinijeti stvaranju pozitivnog i sigurnog školskog okruženja.</w:t>
            </w:r>
          </w:p>
        </w:tc>
      </w:tr>
      <w:tr w:rsidR="00D00A89" w:rsidRPr="00DB7F85" w14:paraId="3C626B52"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1884F10"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254DFFFE" w14:textId="73C43D65" w:rsidR="00476547" w:rsidRPr="00DB7F85" w:rsidRDefault="00476547">
            <w:pPr>
              <w:spacing w:before="240"/>
              <w:rPr>
                <w:rFonts w:ascii="Times New Roman" w:hAnsi="Times New Roman" w:cs="Times New Roman"/>
                <w:color w:val="000000" w:themeColor="text1"/>
                <w:spacing w:val="1"/>
                <w:sz w:val="24"/>
                <w:szCs w:val="24"/>
              </w:rPr>
            </w:pPr>
            <w:r w:rsidRPr="00DB7F85">
              <w:rPr>
                <w:rFonts w:ascii="Times New Roman" w:hAnsi="Times New Roman" w:cs="Times New Roman"/>
                <w:color w:val="000000" w:themeColor="text1"/>
                <w:spacing w:val="1"/>
                <w:sz w:val="24"/>
                <w:szCs w:val="24"/>
              </w:rPr>
              <w:t>Aktivnost je namijenjena učenicima četvrtih</w:t>
            </w:r>
            <w:r w:rsidR="00E67E79" w:rsidRPr="00DB7F85">
              <w:rPr>
                <w:rFonts w:ascii="Times New Roman" w:hAnsi="Times New Roman" w:cs="Times New Roman"/>
                <w:color w:val="000000" w:themeColor="text1"/>
                <w:spacing w:val="1"/>
                <w:sz w:val="24"/>
                <w:szCs w:val="24"/>
              </w:rPr>
              <w:t xml:space="preserve"> i petih</w:t>
            </w:r>
            <w:r w:rsidRPr="00DB7F85">
              <w:rPr>
                <w:rFonts w:ascii="Times New Roman" w:hAnsi="Times New Roman" w:cs="Times New Roman"/>
                <w:color w:val="000000" w:themeColor="text1"/>
                <w:spacing w:val="1"/>
                <w:sz w:val="24"/>
                <w:szCs w:val="24"/>
              </w:rPr>
              <w:t xml:space="preserve"> razreda kao podrška njihovom emocionalnom i socijalnom razvoju te prevenciji nasilja i sukoba u školi.</w:t>
            </w:r>
          </w:p>
        </w:tc>
      </w:tr>
      <w:tr w:rsidR="00D00A89" w:rsidRPr="00DB7F85" w14:paraId="5054C2F5"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BBFD89"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418" w:type="dxa"/>
            <w:tcBorders>
              <w:top w:val="single" w:sz="4" w:space="0" w:color="auto"/>
              <w:left w:val="single" w:sz="4" w:space="0" w:color="auto"/>
              <w:bottom w:val="single" w:sz="4" w:space="0" w:color="auto"/>
              <w:right w:val="single" w:sz="4" w:space="0" w:color="auto"/>
            </w:tcBorders>
          </w:tcPr>
          <w:p w14:paraId="14FA34F5"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DCE59B8" w14:textId="77777777" w:rsidR="00476547" w:rsidRPr="00DB7F85" w:rsidRDefault="0047654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Nositeljica je Helena Šikić koja je odgovorna za edukaciju i mentorstvo učenika medijatora te koordinaciju aktivnosti.</w:t>
            </w:r>
          </w:p>
        </w:tc>
      </w:tr>
      <w:tr w:rsidR="00D00A89" w:rsidRPr="00DB7F85" w14:paraId="2E740F77"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C8060C"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3A9CDA6B" w14:textId="77777777" w:rsidR="00476547" w:rsidRPr="00DB7F85" w:rsidRDefault="0047654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Realizacija kroz radionice, vježbe i simulacije medijacije, uz uključivanje primjera iz svakodnevnog školskog života. Primjenjivat će se metode aktivnog slušanja, ohrabrivanja, parafraziranja i traženja rješenja interesima svih strana.</w:t>
            </w:r>
          </w:p>
        </w:tc>
      </w:tr>
      <w:tr w:rsidR="00D00A89" w:rsidRPr="00DB7F85" w14:paraId="21C3E4F7"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8224D8"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5CCC396D" w14:textId="77777777" w:rsidR="00476547" w:rsidRPr="00DB7F85" w:rsidRDefault="0047654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Aktivnost se provodi tijekom nastavne godine jednom svaka dva tjedna.</w:t>
            </w:r>
          </w:p>
        </w:tc>
      </w:tr>
      <w:tr w:rsidR="00D00A89" w:rsidRPr="00DB7F85" w14:paraId="28DE6335"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338D74"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1BC67E0C" w14:textId="5EF8C206" w:rsidR="00476547" w:rsidRPr="00DB7F85" w:rsidRDefault="007A49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6D509856" w14:textId="77777777" w:rsidTr="00476547">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90C1B7" w14:textId="77777777" w:rsidR="00476547" w:rsidRPr="00DB7F85" w:rsidRDefault="0047654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hideMark/>
          </w:tcPr>
          <w:p w14:paraId="2A64850A" w14:textId="77777777" w:rsidR="00476547" w:rsidRPr="00DB7F85" w:rsidRDefault="0047654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Praćenje kroz vrednovanje aktivnog sudjelovanja učenika, samoprocjene, povratne informacije od učitelja i stručnih suradnika te kroz bilješke i izvještaje o odrađenim medijacijama.</w:t>
            </w:r>
          </w:p>
        </w:tc>
      </w:tr>
    </w:tbl>
    <w:p w14:paraId="47F114ED" w14:textId="77777777" w:rsidR="00476547" w:rsidRPr="00DB7F85" w:rsidRDefault="00476547" w:rsidP="00476547">
      <w:pPr>
        <w:rPr>
          <w:rFonts w:ascii="Times New Roman" w:hAnsi="Times New Roman" w:cs="Times New Roman"/>
          <w:color w:val="000000" w:themeColor="text1"/>
          <w:sz w:val="24"/>
          <w:szCs w:val="24"/>
        </w:rPr>
      </w:pPr>
    </w:p>
    <w:p w14:paraId="7C88A3A9" w14:textId="77777777" w:rsidR="00BC6051" w:rsidRPr="00DB7F85" w:rsidRDefault="00BC6051" w:rsidP="00BC6051">
      <w:pPr>
        <w:pStyle w:val="Naslov3"/>
        <w:rPr>
          <w:rFonts w:ascii="Times New Roman" w:hAnsi="Times New Roman" w:cs="Times New Roman"/>
          <w:color w:val="000000" w:themeColor="text1"/>
        </w:rPr>
      </w:pPr>
      <w:bookmarkStart w:id="64" w:name="_Toc242102946"/>
      <w:r w:rsidRPr="00DB7F85">
        <w:rPr>
          <w:rFonts w:ascii="Times New Roman" w:hAnsi="Times New Roman" w:cs="Times New Roman"/>
          <w:color w:val="000000" w:themeColor="text1"/>
        </w:rPr>
        <w:t>Zbor</w:t>
      </w:r>
      <w:bookmarkEnd w:id="64"/>
    </w:p>
    <w:tbl>
      <w:tblPr>
        <w:tblStyle w:val="Reetkatablice49"/>
        <w:tblW w:w="0" w:type="auto"/>
        <w:tblLook w:val="04A0" w:firstRow="1" w:lastRow="0" w:firstColumn="1" w:lastColumn="0" w:noHBand="0" w:noVBand="1"/>
      </w:tblPr>
      <w:tblGrid>
        <w:gridCol w:w="2137"/>
        <w:gridCol w:w="6925"/>
      </w:tblGrid>
      <w:tr w:rsidR="00BC6051" w:rsidRPr="00DB7F85" w14:paraId="7B8B7B58" w14:textId="77777777" w:rsidTr="008A12AA">
        <w:tc>
          <w:tcPr>
            <w:tcW w:w="2137" w:type="dxa"/>
            <w:shd w:val="clear" w:color="auto" w:fill="DBE5F1"/>
            <w:vAlign w:val="center"/>
          </w:tcPr>
          <w:p w14:paraId="20FB7E89"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6B321639"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ZBOR</w:t>
            </w:r>
          </w:p>
        </w:tc>
      </w:tr>
      <w:tr w:rsidR="00BC6051" w:rsidRPr="00DB7F85" w14:paraId="0E82EF1B" w14:textId="77777777" w:rsidTr="008A12AA">
        <w:tc>
          <w:tcPr>
            <w:tcW w:w="2137" w:type="dxa"/>
            <w:shd w:val="clear" w:color="auto" w:fill="DBE5F1"/>
            <w:vAlign w:val="center"/>
          </w:tcPr>
          <w:p w14:paraId="3107DBE0"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158AF26D" w14:textId="77777777" w:rsidR="00BC6051" w:rsidRPr="00DB7F85" w:rsidRDefault="00BC6051" w:rsidP="008A12A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socijalni i estetski odgoj.</w:t>
            </w:r>
          </w:p>
        </w:tc>
      </w:tr>
      <w:tr w:rsidR="00BC6051" w:rsidRPr="00DB7F85" w14:paraId="7A7F3839" w14:textId="77777777" w:rsidTr="008A12AA">
        <w:tc>
          <w:tcPr>
            <w:tcW w:w="2137" w:type="dxa"/>
            <w:shd w:val="clear" w:color="auto" w:fill="DBE5F1"/>
            <w:vAlign w:val="center"/>
          </w:tcPr>
          <w:p w14:paraId="501B986E"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4DB38196" w14:textId="77777777" w:rsidR="00BC6051" w:rsidRPr="00DB7F85" w:rsidRDefault="00BC6051" w:rsidP="008A12A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Sudjelovanje  u planiranim školskim projektima i programima ; sudjelovanje na  Smotrama s video prikazom rada u međunarodnom projektu Pjevaj, sviraj, pleši.</w:t>
            </w:r>
          </w:p>
        </w:tc>
      </w:tr>
      <w:tr w:rsidR="00BC6051" w:rsidRPr="00DB7F85" w14:paraId="5A81E1B1" w14:textId="77777777" w:rsidTr="008A12AA">
        <w:tc>
          <w:tcPr>
            <w:tcW w:w="2137" w:type="dxa"/>
            <w:shd w:val="clear" w:color="auto" w:fill="DBE5F1"/>
            <w:vAlign w:val="center"/>
          </w:tcPr>
          <w:p w14:paraId="7D9CCFA6"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03D717B5"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Lidija Balog Petrović, voditelj</w:t>
            </w:r>
          </w:p>
          <w:p w14:paraId="6DB52CBB"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nižih i viših razreda.</w:t>
            </w:r>
          </w:p>
        </w:tc>
      </w:tr>
      <w:tr w:rsidR="00BC6051" w:rsidRPr="00DB7F85" w14:paraId="5BB4CA44" w14:textId="77777777" w:rsidTr="008A12AA">
        <w:tc>
          <w:tcPr>
            <w:tcW w:w="2137" w:type="dxa"/>
            <w:shd w:val="clear" w:color="auto" w:fill="DBE5F1"/>
            <w:vAlign w:val="center"/>
          </w:tcPr>
          <w:p w14:paraId="43BC2289"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NAČIN REALIZACIJE AKTIVNOSTI, </w:t>
            </w:r>
            <w:r w:rsidRPr="00DB7F85">
              <w:rPr>
                <w:rFonts w:ascii="Times New Roman" w:eastAsia="Calibri" w:hAnsi="Times New Roman" w:cs="Times New Roman"/>
                <w:b/>
                <w:color w:val="000000" w:themeColor="text1"/>
                <w:sz w:val="24"/>
                <w:szCs w:val="24"/>
              </w:rPr>
              <w:lastRenderedPageBreak/>
              <w:t>PROGRAMA I/ILI PROJEKTA</w:t>
            </w:r>
          </w:p>
        </w:tc>
        <w:tc>
          <w:tcPr>
            <w:tcW w:w="7151" w:type="dxa"/>
          </w:tcPr>
          <w:p w14:paraId="2385B671"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Zborsko pjevanje u tjednom rasporedu prema dogovoru usklađuje se s drugim obvezama učenika i voditelja aktivnosti.</w:t>
            </w:r>
          </w:p>
        </w:tc>
      </w:tr>
      <w:tr w:rsidR="00BC6051" w:rsidRPr="00DB7F85" w14:paraId="0724309A" w14:textId="77777777" w:rsidTr="008A12AA">
        <w:tc>
          <w:tcPr>
            <w:tcW w:w="2137" w:type="dxa"/>
            <w:shd w:val="clear" w:color="auto" w:fill="DBE5F1"/>
            <w:vAlign w:val="center"/>
          </w:tcPr>
          <w:p w14:paraId="41C07BE7"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105E27A9"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BC6051" w:rsidRPr="00DB7F85" w14:paraId="17941983" w14:textId="77777777" w:rsidTr="008A12AA">
        <w:tc>
          <w:tcPr>
            <w:tcW w:w="2137" w:type="dxa"/>
            <w:shd w:val="clear" w:color="auto" w:fill="DBE5F1"/>
            <w:vAlign w:val="center"/>
          </w:tcPr>
          <w:p w14:paraId="12692BE3"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67C54FD2"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BC6051" w:rsidRPr="00DB7F85" w14:paraId="375B5466" w14:textId="77777777" w:rsidTr="008A12AA">
        <w:tc>
          <w:tcPr>
            <w:tcW w:w="2137" w:type="dxa"/>
            <w:shd w:val="clear" w:color="auto" w:fill="DBE5F1"/>
            <w:vAlign w:val="center"/>
          </w:tcPr>
          <w:p w14:paraId="27A3717C" w14:textId="77777777" w:rsidR="00BC6051" w:rsidRPr="00DB7F85" w:rsidRDefault="00BC6051" w:rsidP="008A12A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4445730B" w14:textId="77777777" w:rsidR="00BC6051" w:rsidRPr="00DB7F85" w:rsidRDefault="00BC6051" w:rsidP="008A12A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učitelja u svrhu unapređivanja profesionalnog rada.</w:t>
            </w:r>
          </w:p>
        </w:tc>
      </w:tr>
    </w:tbl>
    <w:p w14:paraId="029ADB98" w14:textId="77777777" w:rsidR="001565EF" w:rsidRDefault="001565EF" w:rsidP="004C3624">
      <w:pPr>
        <w:pStyle w:val="Naslov2"/>
        <w:rPr>
          <w:rFonts w:ascii="Times New Roman" w:hAnsi="Times New Roman" w:cs="Times New Roman"/>
          <w:b/>
          <w:color w:val="000000" w:themeColor="text1"/>
          <w:sz w:val="24"/>
          <w:szCs w:val="24"/>
        </w:rPr>
      </w:pPr>
    </w:p>
    <w:p w14:paraId="7E29D1D2" w14:textId="77777777" w:rsidR="001565EF" w:rsidRDefault="001565EF" w:rsidP="004C3624">
      <w:pPr>
        <w:pStyle w:val="Naslov2"/>
        <w:rPr>
          <w:rFonts w:ascii="Times New Roman" w:hAnsi="Times New Roman" w:cs="Times New Roman"/>
          <w:b/>
          <w:color w:val="000000" w:themeColor="text1"/>
          <w:sz w:val="24"/>
          <w:szCs w:val="24"/>
        </w:rPr>
      </w:pPr>
    </w:p>
    <w:p w14:paraId="6F0881CD" w14:textId="77777777" w:rsidR="001565EF" w:rsidRDefault="001565EF" w:rsidP="004C3624">
      <w:pPr>
        <w:pStyle w:val="Naslov2"/>
        <w:rPr>
          <w:rFonts w:ascii="Times New Roman" w:hAnsi="Times New Roman" w:cs="Times New Roman"/>
          <w:b/>
          <w:color w:val="000000" w:themeColor="text1"/>
          <w:sz w:val="24"/>
          <w:szCs w:val="24"/>
        </w:rPr>
      </w:pPr>
    </w:p>
    <w:p w14:paraId="735A932F" w14:textId="256356DF" w:rsidR="002B356D" w:rsidRDefault="002B356D" w:rsidP="004C3624">
      <w:pPr>
        <w:pStyle w:val="Naslov2"/>
        <w:rPr>
          <w:rFonts w:ascii="Times New Roman" w:hAnsi="Times New Roman" w:cs="Times New Roman"/>
          <w:b/>
          <w:color w:val="000000" w:themeColor="text1"/>
          <w:sz w:val="24"/>
          <w:szCs w:val="24"/>
        </w:rPr>
      </w:pPr>
      <w:bookmarkStart w:id="65" w:name="_Toc242102947"/>
      <w:proofErr w:type="spellStart"/>
      <w:r w:rsidRPr="004858CE">
        <w:rPr>
          <w:rFonts w:ascii="Times New Roman" w:hAnsi="Times New Roman" w:cs="Times New Roman"/>
          <w:b/>
          <w:color w:val="000000" w:themeColor="text1"/>
          <w:sz w:val="24"/>
          <w:szCs w:val="24"/>
        </w:rPr>
        <w:t>Izvanučionička</w:t>
      </w:r>
      <w:proofErr w:type="spellEnd"/>
      <w:r w:rsidRPr="004858CE">
        <w:rPr>
          <w:rFonts w:ascii="Times New Roman" w:hAnsi="Times New Roman" w:cs="Times New Roman"/>
          <w:b/>
          <w:color w:val="000000" w:themeColor="text1"/>
          <w:sz w:val="24"/>
          <w:szCs w:val="24"/>
        </w:rPr>
        <w:t xml:space="preserve"> nastava</w:t>
      </w:r>
      <w:bookmarkEnd w:id="65"/>
      <w:r w:rsidRPr="004858CE">
        <w:rPr>
          <w:rFonts w:ascii="Times New Roman" w:hAnsi="Times New Roman" w:cs="Times New Roman"/>
          <w:b/>
          <w:color w:val="000000" w:themeColor="text1"/>
          <w:sz w:val="24"/>
          <w:szCs w:val="24"/>
        </w:rPr>
        <w:t xml:space="preserve"> </w:t>
      </w:r>
    </w:p>
    <w:p w14:paraId="0499F5D3" w14:textId="77777777" w:rsidR="004858CE" w:rsidRPr="004858CE" w:rsidRDefault="004858CE" w:rsidP="004858CE"/>
    <w:p w14:paraId="74CD63AA" w14:textId="77777777" w:rsidR="00AD31ED" w:rsidRPr="00DB7F85" w:rsidRDefault="00AD31ED" w:rsidP="00E37B4A">
      <w:pPr>
        <w:pStyle w:val="Naslov3"/>
        <w:rPr>
          <w:rFonts w:ascii="Times New Roman" w:hAnsi="Times New Roman" w:cs="Times New Roman"/>
          <w:color w:val="000000" w:themeColor="text1"/>
        </w:rPr>
      </w:pPr>
      <w:bookmarkStart w:id="66" w:name="_Toc242102948"/>
      <w:r w:rsidRPr="00DB7F85">
        <w:rPr>
          <w:rFonts w:ascii="Times New Roman" w:hAnsi="Times New Roman" w:cs="Times New Roman"/>
          <w:color w:val="000000" w:themeColor="text1"/>
        </w:rPr>
        <w:t>1.razredi TN OPG Mlađan</w:t>
      </w:r>
      <w:bookmarkEnd w:id="66"/>
    </w:p>
    <w:tbl>
      <w:tblPr>
        <w:tblStyle w:val="Reetkatablice"/>
        <w:tblW w:w="0" w:type="auto"/>
        <w:tblInd w:w="0" w:type="dxa"/>
        <w:tblLook w:val="04A0" w:firstRow="1" w:lastRow="0" w:firstColumn="1" w:lastColumn="0" w:noHBand="0" w:noVBand="1"/>
      </w:tblPr>
      <w:tblGrid>
        <w:gridCol w:w="1897"/>
        <w:gridCol w:w="7165"/>
      </w:tblGrid>
      <w:tr w:rsidR="00D00A89" w:rsidRPr="00DB7F85" w14:paraId="20DEB752" w14:textId="77777777" w:rsidTr="0065560C">
        <w:tc>
          <w:tcPr>
            <w:tcW w:w="1897" w:type="dxa"/>
            <w:shd w:val="clear" w:color="auto" w:fill="D9E2F3" w:themeFill="accent1" w:themeFillTint="33"/>
            <w:vAlign w:val="center"/>
          </w:tcPr>
          <w:p w14:paraId="067558B0"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165" w:type="dxa"/>
            <w:shd w:val="clear" w:color="auto" w:fill="D9E2F3" w:themeFill="accent1" w:themeFillTint="33"/>
          </w:tcPr>
          <w:p w14:paraId="5ED80904" w14:textId="77777777" w:rsidR="00AD31ED" w:rsidRPr="00DB7F85" w:rsidRDefault="00AD31ED" w:rsidP="0065560C">
            <w:pPr>
              <w:pStyle w:val="Odlomakpopisa"/>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 OPG MLAĐAN</w:t>
            </w:r>
          </w:p>
        </w:tc>
      </w:tr>
      <w:tr w:rsidR="00D00A89" w:rsidRPr="00DB7F85" w14:paraId="7BAF2086" w14:textId="77777777" w:rsidTr="0065560C">
        <w:tc>
          <w:tcPr>
            <w:tcW w:w="1897" w:type="dxa"/>
            <w:shd w:val="clear" w:color="auto" w:fill="D9E2F3" w:themeFill="accent1" w:themeFillTint="33"/>
            <w:vAlign w:val="center"/>
          </w:tcPr>
          <w:p w14:paraId="1B2B889A"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w:t>
            </w:r>
          </w:p>
        </w:tc>
        <w:tc>
          <w:tcPr>
            <w:tcW w:w="7165" w:type="dxa"/>
            <w:vAlign w:val="center"/>
          </w:tcPr>
          <w:p w14:paraId="70243E2E"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Imenovati i prepoznati domaće životinje te opisati osnovne poslove na poljoprivrednom gospodarstvu.</w:t>
            </w:r>
          </w:p>
          <w:p w14:paraId="39725A6E"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promatračke i motoričke vještine kroz neposredno iskustvo te aktivno sudjelovati u radionicama.</w:t>
            </w:r>
          </w:p>
          <w:p w14:paraId="73040134"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empatiju prema životinjama, poštovanje prema radu te osvijestiti važnost očuvanja prirode i zdrave prehrane.</w:t>
            </w:r>
          </w:p>
        </w:tc>
      </w:tr>
      <w:tr w:rsidR="00D00A89" w:rsidRPr="00DB7F85" w14:paraId="0D37002D" w14:textId="77777777" w:rsidTr="0065560C">
        <w:tc>
          <w:tcPr>
            <w:tcW w:w="1897" w:type="dxa"/>
            <w:shd w:val="clear" w:color="auto" w:fill="D9E2F3" w:themeFill="accent1" w:themeFillTint="33"/>
            <w:vAlign w:val="center"/>
          </w:tcPr>
          <w:p w14:paraId="087F9F9B"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w:t>
            </w:r>
          </w:p>
        </w:tc>
        <w:tc>
          <w:tcPr>
            <w:tcW w:w="7165" w:type="dxa"/>
          </w:tcPr>
          <w:p w14:paraId="231AB894" w14:textId="77777777" w:rsidR="00AD31ED" w:rsidRPr="00DB7F85" w:rsidRDefault="00AD31ED" w:rsidP="0065560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učenicima 1.a, 1.b i 1.c razreda</w:t>
            </w:r>
          </w:p>
          <w:p w14:paraId="5327D33E"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Imenovati najvažnije objekte na seoskom imanju u kojima borave domaće životinje te ih upoznati s njihovom namjenom.</w:t>
            </w:r>
          </w:p>
          <w:p w14:paraId="39DFC452"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se s voćnjakom i sadnjom biljaka.</w:t>
            </w:r>
          </w:p>
          <w:p w14:paraId="587B4C9D" w14:textId="77777777" w:rsidR="00AD31ED" w:rsidRPr="00DB7F85" w:rsidRDefault="00AD31ED" w:rsidP="0065560C">
            <w:pPr>
              <w:rPr>
                <w:rFonts w:ascii="Times New Roman" w:hAnsi="Times New Roman" w:cs="Times New Roman"/>
                <w:color w:val="000000" w:themeColor="text1"/>
                <w:sz w:val="24"/>
                <w:szCs w:val="24"/>
              </w:rPr>
            </w:pPr>
          </w:p>
        </w:tc>
      </w:tr>
      <w:tr w:rsidR="00D00A89" w:rsidRPr="00DB7F85" w14:paraId="0B8CF4E6" w14:textId="77777777" w:rsidTr="0065560C">
        <w:tc>
          <w:tcPr>
            <w:tcW w:w="1897" w:type="dxa"/>
            <w:shd w:val="clear" w:color="auto" w:fill="D9E2F3" w:themeFill="accent1" w:themeFillTint="33"/>
            <w:vAlign w:val="center"/>
          </w:tcPr>
          <w:p w14:paraId="120E695C"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w:t>
            </w:r>
          </w:p>
        </w:tc>
        <w:tc>
          <w:tcPr>
            <w:tcW w:w="7165" w:type="dxa"/>
          </w:tcPr>
          <w:p w14:paraId="4DECABF0"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Turistička agencija i učiteljice prvih razreda.</w:t>
            </w:r>
          </w:p>
        </w:tc>
      </w:tr>
      <w:tr w:rsidR="00D00A89" w:rsidRPr="00DB7F85" w14:paraId="2B98C0EB" w14:textId="77777777" w:rsidTr="0065560C">
        <w:tc>
          <w:tcPr>
            <w:tcW w:w="1897" w:type="dxa"/>
            <w:shd w:val="clear" w:color="auto" w:fill="D9E2F3" w:themeFill="accent1" w:themeFillTint="33"/>
            <w:vAlign w:val="center"/>
          </w:tcPr>
          <w:p w14:paraId="399BE5CF"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w:t>
            </w:r>
          </w:p>
        </w:tc>
        <w:tc>
          <w:tcPr>
            <w:tcW w:w="7165" w:type="dxa"/>
          </w:tcPr>
          <w:p w14:paraId="2CCC1044"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Terenska nastava na OPG Mlađan.</w:t>
            </w:r>
          </w:p>
        </w:tc>
      </w:tr>
      <w:tr w:rsidR="00D00A89" w:rsidRPr="00DB7F85" w14:paraId="5783F2F8" w14:textId="77777777" w:rsidTr="0065560C">
        <w:tc>
          <w:tcPr>
            <w:tcW w:w="1897" w:type="dxa"/>
            <w:shd w:val="clear" w:color="auto" w:fill="D9E2F3" w:themeFill="accent1" w:themeFillTint="33"/>
            <w:vAlign w:val="center"/>
          </w:tcPr>
          <w:p w14:paraId="1E2DC466"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w:t>
            </w:r>
          </w:p>
        </w:tc>
        <w:tc>
          <w:tcPr>
            <w:tcW w:w="7165" w:type="dxa"/>
          </w:tcPr>
          <w:p w14:paraId="5CD44C67" w14:textId="77777777" w:rsidR="00AD31ED" w:rsidRPr="00DB7F85" w:rsidRDefault="00AD31ED"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po učeniku što uključuje prijevoz, ručak i stručno vodstvo.</w:t>
            </w:r>
          </w:p>
        </w:tc>
      </w:tr>
      <w:tr w:rsidR="00D00A89" w:rsidRPr="00DB7F85" w14:paraId="5A79FC1B" w14:textId="77777777" w:rsidTr="0065560C">
        <w:tc>
          <w:tcPr>
            <w:tcW w:w="1897" w:type="dxa"/>
            <w:shd w:val="clear" w:color="auto" w:fill="D9E2F3" w:themeFill="accent1" w:themeFillTint="33"/>
            <w:vAlign w:val="center"/>
          </w:tcPr>
          <w:p w14:paraId="7C0CEEFA" w14:textId="77777777" w:rsidR="00AD31ED" w:rsidRPr="00DB7F85" w:rsidRDefault="00AD31ED"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165" w:type="dxa"/>
          </w:tcPr>
          <w:p w14:paraId="1738F9B0" w14:textId="77777777" w:rsidR="00AD31ED" w:rsidRPr="00DB7F85" w:rsidRDefault="00AD31ED" w:rsidP="00FA500C">
            <w:pPr>
              <w:pStyle w:val="Odlomakpopisa"/>
              <w:numPr>
                <w:ilvl w:val="0"/>
                <w:numId w:val="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ponašanje u prirodi; odnos prema životu u prirodi; ponašanje u prometu</w:t>
            </w:r>
          </w:p>
          <w:p w14:paraId="7FCF9AFE" w14:textId="77777777" w:rsidR="00AD31ED" w:rsidRPr="00DB7F85" w:rsidRDefault="00AD31ED" w:rsidP="00FA500C">
            <w:pPr>
              <w:pStyle w:val="Odlomakpopisa"/>
              <w:numPr>
                <w:ilvl w:val="0"/>
                <w:numId w:val="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provođenje kviza među učenicima</w:t>
            </w:r>
          </w:p>
        </w:tc>
      </w:tr>
    </w:tbl>
    <w:p w14:paraId="14C97F23" w14:textId="346878AE" w:rsidR="00AD31ED" w:rsidRDefault="00AD31ED" w:rsidP="00AD31ED">
      <w:pPr>
        <w:rPr>
          <w:rFonts w:ascii="Times New Roman" w:hAnsi="Times New Roman" w:cs="Times New Roman"/>
          <w:color w:val="000000" w:themeColor="text1"/>
          <w:sz w:val="24"/>
          <w:szCs w:val="24"/>
        </w:rPr>
      </w:pPr>
    </w:p>
    <w:p w14:paraId="26EA7192" w14:textId="77777777" w:rsidR="001565EF" w:rsidRPr="00DB7F85" w:rsidRDefault="001565EF" w:rsidP="00AD31ED">
      <w:pPr>
        <w:rPr>
          <w:rFonts w:ascii="Times New Roman" w:hAnsi="Times New Roman" w:cs="Times New Roman"/>
          <w:color w:val="000000" w:themeColor="text1"/>
          <w:sz w:val="24"/>
          <w:szCs w:val="24"/>
        </w:rPr>
      </w:pPr>
    </w:p>
    <w:p w14:paraId="111F27B3" w14:textId="77777777" w:rsidR="00AB0F4E" w:rsidRPr="00DB7F85" w:rsidRDefault="00AB0F4E" w:rsidP="00E37B4A">
      <w:pPr>
        <w:pStyle w:val="Naslov3"/>
        <w:rPr>
          <w:rFonts w:ascii="Times New Roman" w:hAnsi="Times New Roman" w:cs="Times New Roman"/>
          <w:color w:val="000000" w:themeColor="text1"/>
        </w:rPr>
      </w:pPr>
      <w:bookmarkStart w:id="67" w:name="_Toc242102949"/>
      <w:r w:rsidRPr="00DB7F85">
        <w:rPr>
          <w:rFonts w:ascii="Times New Roman" w:hAnsi="Times New Roman" w:cs="Times New Roman"/>
          <w:color w:val="000000" w:themeColor="text1"/>
        </w:rPr>
        <w:lastRenderedPageBreak/>
        <w:t xml:space="preserve">1.razredi TN Seosko imanje Stara </w:t>
      </w:r>
      <w:proofErr w:type="spellStart"/>
      <w:r w:rsidRPr="00DB7F85">
        <w:rPr>
          <w:rFonts w:ascii="Times New Roman" w:hAnsi="Times New Roman" w:cs="Times New Roman"/>
          <w:color w:val="000000" w:themeColor="text1"/>
        </w:rPr>
        <w:t>Marča</w:t>
      </w:r>
      <w:bookmarkEnd w:id="67"/>
      <w:proofErr w:type="spellEnd"/>
    </w:p>
    <w:tbl>
      <w:tblPr>
        <w:tblStyle w:val="Reetkatablice"/>
        <w:tblW w:w="0" w:type="auto"/>
        <w:tblInd w:w="0" w:type="dxa"/>
        <w:tblLook w:val="04A0" w:firstRow="1" w:lastRow="0" w:firstColumn="1" w:lastColumn="0" w:noHBand="0" w:noVBand="1"/>
      </w:tblPr>
      <w:tblGrid>
        <w:gridCol w:w="1897"/>
        <w:gridCol w:w="7165"/>
      </w:tblGrid>
      <w:tr w:rsidR="00D00A89" w:rsidRPr="00DB7F85" w14:paraId="580B1ED8" w14:textId="77777777" w:rsidTr="0065560C">
        <w:tc>
          <w:tcPr>
            <w:tcW w:w="1897" w:type="dxa"/>
            <w:shd w:val="clear" w:color="auto" w:fill="D9E2F3" w:themeFill="accent1" w:themeFillTint="33"/>
            <w:vAlign w:val="center"/>
          </w:tcPr>
          <w:p w14:paraId="7342CA87"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165" w:type="dxa"/>
            <w:shd w:val="clear" w:color="auto" w:fill="D9E2F3" w:themeFill="accent1" w:themeFillTint="33"/>
          </w:tcPr>
          <w:p w14:paraId="64608857" w14:textId="77777777" w:rsidR="00AB0F4E" w:rsidRPr="00DB7F85" w:rsidRDefault="00AB0F4E" w:rsidP="0065560C">
            <w:pPr>
              <w:pStyle w:val="Odlomakpopisa"/>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NA SEOSKO</w:t>
            </w:r>
          </w:p>
          <w:p w14:paraId="665B4FA3" w14:textId="77777777" w:rsidR="00AB0F4E" w:rsidRPr="00DB7F85" w:rsidRDefault="00AB0F4E" w:rsidP="0065560C">
            <w:pPr>
              <w:pStyle w:val="Odlomakpopisa"/>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IMANJE STARA MARČA</w:t>
            </w:r>
          </w:p>
        </w:tc>
      </w:tr>
      <w:tr w:rsidR="00D00A89" w:rsidRPr="00DB7F85" w14:paraId="4ECE0F07" w14:textId="77777777" w:rsidTr="0065560C">
        <w:tc>
          <w:tcPr>
            <w:tcW w:w="1897" w:type="dxa"/>
            <w:shd w:val="clear" w:color="auto" w:fill="D9E2F3" w:themeFill="accent1" w:themeFillTint="33"/>
            <w:vAlign w:val="center"/>
          </w:tcPr>
          <w:p w14:paraId="3DAB1D42"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w:t>
            </w:r>
          </w:p>
        </w:tc>
        <w:tc>
          <w:tcPr>
            <w:tcW w:w="7165" w:type="dxa"/>
            <w:vAlign w:val="center"/>
          </w:tcPr>
          <w:p w14:paraId="688E502E"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Poticati ljubav prema zavičaju. Na osnovu iskustva učenici će prepoznati i imenovati domaće životinje te uočiti promjene u prirodi. </w:t>
            </w:r>
          </w:p>
          <w:p w14:paraId="36A6E16F"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Spoznati koliki je trud i rad potreban za uzgoj žitarica od kojih se pravi brašno za kruh. Objasniti i pokazati način izrade kruha/peciva.</w:t>
            </w:r>
          </w:p>
          <w:p w14:paraId="3B23284E"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Imenovati najvažnije objekte na seoskom imanju u kojima borave domaće životinje te ih upoznati s njihovom namjenom.</w:t>
            </w:r>
          </w:p>
        </w:tc>
      </w:tr>
      <w:tr w:rsidR="00D00A89" w:rsidRPr="00DB7F85" w14:paraId="0E4ADAAC" w14:textId="77777777" w:rsidTr="0065560C">
        <w:tc>
          <w:tcPr>
            <w:tcW w:w="1897" w:type="dxa"/>
            <w:shd w:val="clear" w:color="auto" w:fill="D9E2F3" w:themeFill="accent1" w:themeFillTint="33"/>
            <w:vAlign w:val="center"/>
          </w:tcPr>
          <w:p w14:paraId="52235F73"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w:t>
            </w:r>
          </w:p>
        </w:tc>
        <w:tc>
          <w:tcPr>
            <w:tcW w:w="7165" w:type="dxa"/>
          </w:tcPr>
          <w:p w14:paraId="3211ABCD" w14:textId="77777777" w:rsidR="00AB0F4E" w:rsidRPr="00DB7F85" w:rsidRDefault="00AB0F4E" w:rsidP="0065560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učenicima 1.a, 1.b i 1.c razreda</w:t>
            </w:r>
          </w:p>
          <w:p w14:paraId="6AF895F6"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Imenovati najvažnije objekte na seoskom imanju u kojima borave domaće životinje te ih upoznati s njihovom namjenom.</w:t>
            </w:r>
          </w:p>
          <w:p w14:paraId="5D9DEAF0" w14:textId="77777777" w:rsidR="00AB0F4E" w:rsidRPr="00DB7F85" w:rsidRDefault="00AB0F4E" w:rsidP="0065560C">
            <w:pPr>
              <w:rPr>
                <w:rFonts w:ascii="Times New Roman" w:hAnsi="Times New Roman" w:cs="Times New Roman"/>
                <w:color w:val="000000" w:themeColor="text1"/>
                <w:sz w:val="24"/>
                <w:szCs w:val="24"/>
              </w:rPr>
            </w:pPr>
          </w:p>
        </w:tc>
      </w:tr>
      <w:tr w:rsidR="00D00A89" w:rsidRPr="00DB7F85" w14:paraId="25ADC76C" w14:textId="77777777" w:rsidTr="0065560C">
        <w:tc>
          <w:tcPr>
            <w:tcW w:w="1897" w:type="dxa"/>
            <w:shd w:val="clear" w:color="auto" w:fill="D9E2F3" w:themeFill="accent1" w:themeFillTint="33"/>
            <w:vAlign w:val="center"/>
          </w:tcPr>
          <w:p w14:paraId="68B3B805"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w:t>
            </w:r>
          </w:p>
        </w:tc>
        <w:tc>
          <w:tcPr>
            <w:tcW w:w="7165" w:type="dxa"/>
          </w:tcPr>
          <w:p w14:paraId="51A79938"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Turistička agencija i učiteljice prvih razreda.</w:t>
            </w:r>
          </w:p>
        </w:tc>
      </w:tr>
      <w:tr w:rsidR="00D00A89" w:rsidRPr="00DB7F85" w14:paraId="1D7EE3B0" w14:textId="77777777" w:rsidTr="0065560C">
        <w:tc>
          <w:tcPr>
            <w:tcW w:w="1897" w:type="dxa"/>
            <w:shd w:val="clear" w:color="auto" w:fill="D9E2F3" w:themeFill="accent1" w:themeFillTint="33"/>
            <w:vAlign w:val="center"/>
          </w:tcPr>
          <w:p w14:paraId="16C8380E"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w:t>
            </w:r>
          </w:p>
        </w:tc>
        <w:tc>
          <w:tcPr>
            <w:tcW w:w="7165" w:type="dxa"/>
          </w:tcPr>
          <w:p w14:paraId="1A1B1EF2"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Terenska nastava na seosko imanje Stara </w:t>
            </w:r>
            <w:proofErr w:type="spellStart"/>
            <w:r w:rsidRPr="00DB7F85">
              <w:rPr>
                <w:rFonts w:ascii="Times New Roman" w:hAnsi="Times New Roman" w:cs="Times New Roman"/>
                <w:color w:val="000000" w:themeColor="text1"/>
                <w:sz w:val="24"/>
                <w:szCs w:val="24"/>
              </w:rPr>
              <w:t>Marča</w:t>
            </w:r>
            <w:proofErr w:type="spellEnd"/>
            <w:r w:rsidRPr="00DB7F85">
              <w:rPr>
                <w:rFonts w:ascii="Times New Roman" w:hAnsi="Times New Roman" w:cs="Times New Roman"/>
                <w:color w:val="000000" w:themeColor="text1"/>
                <w:sz w:val="24"/>
                <w:szCs w:val="24"/>
              </w:rPr>
              <w:t>.</w:t>
            </w:r>
          </w:p>
        </w:tc>
      </w:tr>
      <w:tr w:rsidR="00D00A89" w:rsidRPr="00DB7F85" w14:paraId="4513FF96" w14:textId="77777777" w:rsidTr="0065560C">
        <w:tc>
          <w:tcPr>
            <w:tcW w:w="1897" w:type="dxa"/>
            <w:shd w:val="clear" w:color="auto" w:fill="D9E2F3" w:themeFill="accent1" w:themeFillTint="33"/>
            <w:vAlign w:val="center"/>
          </w:tcPr>
          <w:p w14:paraId="27F18C23"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w:t>
            </w:r>
          </w:p>
        </w:tc>
        <w:tc>
          <w:tcPr>
            <w:tcW w:w="7165" w:type="dxa"/>
          </w:tcPr>
          <w:p w14:paraId="7899F334" w14:textId="77777777" w:rsidR="00AB0F4E" w:rsidRPr="00DB7F85" w:rsidRDefault="00AB0F4E"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po učeniku što uključuje prijevoz, ručak i stručno vodstvo.</w:t>
            </w:r>
          </w:p>
        </w:tc>
      </w:tr>
      <w:tr w:rsidR="00D00A89" w:rsidRPr="00DB7F85" w14:paraId="42CEF03A" w14:textId="77777777" w:rsidTr="0065560C">
        <w:tc>
          <w:tcPr>
            <w:tcW w:w="1897" w:type="dxa"/>
            <w:shd w:val="clear" w:color="auto" w:fill="D9E2F3" w:themeFill="accent1" w:themeFillTint="33"/>
            <w:vAlign w:val="center"/>
          </w:tcPr>
          <w:p w14:paraId="2B40F456" w14:textId="77777777" w:rsidR="00AB0F4E" w:rsidRPr="00DB7F85" w:rsidRDefault="00AB0F4E"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165" w:type="dxa"/>
          </w:tcPr>
          <w:p w14:paraId="75EA4EB9" w14:textId="77777777" w:rsidR="00AB0F4E" w:rsidRPr="00DB7F85" w:rsidRDefault="00AB0F4E" w:rsidP="00FA500C">
            <w:pPr>
              <w:pStyle w:val="Odlomakpopisa"/>
              <w:numPr>
                <w:ilvl w:val="0"/>
                <w:numId w:val="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ponašanje u prirodi; odnos prema životu u prirodi; ponašanje u prometu</w:t>
            </w:r>
          </w:p>
          <w:p w14:paraId="38DAF3FD" w14:textId="77777777" w:rsidR="00AB0F4E" w:rsidRPr="00DB7F85" w:rsidRDefault="00AB0F4E" w:rsidP="00FA500C">
            <w:pPr>
              <w:pStyle w:val="Odlomakpopisa"/>
              <w:numPr>
                <w:ilvl w:val="0"/>
                <w:numId w:val="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provođenje kviza među učenicima, izrada peciva od tijesta</w:t>
            </w:r>
          </w:p>
        </w:tc>
      </w:tr>
    </w:tbl>
    <w:p w14:paraId="17E2A735" w14:textId="77777777" w:rsidR="00AB0F4E" w:rsidRPr="00DB7F85" w:rsidRDefault="00AB0F4E" w:rsidP="00AB0F4E">
      <w:pPr>
        <w:rPr>
          <w:rFonts w:ascii="Times New Roman" w:hAnsi="Times New Roman" w:cs="Times New Roman"/>
          <w:color w:val="000000" w:themeColor="text1"/>
          <w:sz w:val="24"/>
          <w:szCs w:val="24"/>
        </w:rPr>
      </w:pPr>
    </w:p>
    <w:p w14:paraId="6D355054" w14:textId="77777777" w:rsidR="00DC72B6" w:rsidRPr="00DB7F85" w:rsidRDefault="00DC72B6" w:rsidP="00E37B4A">
      <w:pPr>
        <w:pStyle w:val="Naslov3"/>
        <w:rPr>
          <w:rFonts w:ascii="Times New Roman" w:hAnsi="Times New Roman" w:cs="Times New Roman"/>
          <w:color w:val="000000" w:themeColor="text1"/>
        </w:rPr>
      </w:pPr>
      <w:bookmarkStart w:id="68" w:name="_Toc242102950"/>
      <w:r w:rsidRPr="00DB7F85">
        <w:rPr>
          <w:rFonts w:ascii="Times New Roman" w:hAnsi="Times New Roman" w:cs="Times New Roman"/>
          <w:color w:val="000000" w:themeColor="text1"/>
        </w:rPr>
        <w:t>2.razredi Godišnja doba</w:t>
      </w:r>
      <w:bookmarkEnd w:id="68"/>
    </w:p>
    <w:tbl>
      <w:tblPr>
        <w:tblStyle w:val="Reetkatablice"/>
        <w:tblW w:w="0" w:type="auto"/>
        <w:tblInd w:w="0" w:type="dxa"/>
        <w:tblLook w:val="04A0" w:firstRow="1" w:lastRow="0" w:firstColumn="1" w:lastColumn="0" w:noHBand="0" w:noVBand="1"/>
      </w:tblPr>
      <w:tblGrid>
        <w:gridCol w:w="2137"/>
        <w:gridCol w:w="6925"/>
      </w:tblGrid>
      <w:tr w:rsidR="00D00A89" w:rsidRPr="00DB7F85" w14:paraId="340B239E" w14:textId="77777777" w:rsidTr="007E2C65">
        <w:tc>
          <w:tcPr>
            <w:tcW w:w="1870" w:type="dxa"/>
            <w:shd w:val="clear" w:color="auto" w:fill="D9E2F3" w:themeFill="accent1" w:themeFillTint="33"/>
            <w:vAlign w:val="center"/>
          </w:tcPr>
          <w:p w14:paraId="31578992"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64584FA"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GODIŠNJA DOBA 2. RAZRED</w:t>
            </w:r>
          </w:p>
        </w:tc>
      </w:tr>
      <w:tr w:rsidR="00D00A89" w:rsidRPr="00DB7F85" w14:paraId="2DEB5FDF" w14:textId="77777777" w:rsidTr="007E2C65">
        <w:tc>
          <w:tcPr>
            <w:tcW w:w="1870" w:type="dxa"/>
            <w:shd w:val="clear" w:color="auto" w:fill="D9E2F3" w:themeFill="accent1" w:themeFillTint="33"/>
            <w:vAlign w:val="center"/>
          </w:tcPr>
          <w:p w14:paraId="2A62321A"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428D0C9"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Uočiti glavna vremenska obilježja jeseni, zime i proljeća u zavičaju.</w:t>
            </w:r>
          </w:p>
          <w:p w14:paraId="7CDE717A"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Razlikovati listopadno i zimzeleno (vazdazeleno) drveće u zavičaju.</w:t>
            </w:r>
          </w:p>
          <w:p w14:paraId="7CB459F1"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Povezati vremenske promjene i njihov utjecaj na biljni i životinjski svijet. Naučiti kako pravilno i sigurno sudjelovati u prometu.</w:t>
            </w:r>
          </w:p>
        </w:tc>
      </w:tr>
      <w:tr w:rsidR="00D00A89" w:rsidRPr="00DB7F85" w14:paraId="2A4572C8" w14:textId="77777777" w:rsidTr="007E2C65">
        <w:tc>
          <w:tcPr>
            <w:tcW w:w="1870" w:type="dxa"/>
            <w:shd w:val="clear" w:color="auto" w:fill="D9E2F3" w:themeFill="accent1" w:themeFillTint="33"/>
            <w:vAlign w:val="center"/>
          </w:tcPr>
          <w:p w14:paraId="39C9C873"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D1BC6D6"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2. razreda.</w:t>
            </w:r>
          </w:p>
          <w:p w14:paraId="7DA7B829"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Primjenjivati ranije stečena znanja o obilježjima vremena godišnjih doba.</w:t>
            </w:r>
          </w:p>
          <w:p w14:paraId="2650F47B"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promatranja, uspoređivanja i zaključivanja.</w:t>
            </w:r>
          </w:p>
          <w:p w14:paraId="0ABFE8A1"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Osposobljavati učenike za promatranje promjena tijekom godišnjih doba.</w:t>
            </w:r>
          </w:p>
          <w:p w14:paraId="7F4C2913"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učenike na boravak u prirodi.</w:t>
            </w:r>
          </w:p>
          <w:p w14:paraId="27D0ADC6"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zanimanje za promjene u prirodi.</w:t>
            </w:r>
          </w:p>
          <w:p w14:paraId="0BA73FC0"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Izgrađivati pravilan stav prema promjenama vremena.</w:t>
            </w:r>
          </w:p>
        </w:tc>
      </w:tr>
      <w:tr w:rsidR="00D00A89" w:rsidRPr="00DB7F85" w14:paraId="78F59989" w14:textId="77777777" w:rsidTr="007E2C65">
        <w:tc>
          <w:tcPr>
            <w:tcW w:w="1870" w:type="dxa"/>
            <w:shd w:val="clear" w:color="auto" w:fill="D9E2F3" w:themeFill="accent1" w:themeFillTint="33"/>
            <w:vAlign w:val="center"/>
          </w:tcPr>
          <w:p w14:paraId="455127D1"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5714980"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61DA5C3"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w:t>
            </w:r>
            <w:proofErr w:type="spellStart"/>
            <w:r w:rsidRPr="00DB7F85">
              <w:rPr>
                <w:rFonts w:ascii="Times New Roman" w:hAnsi="Times New Roman" w:cs="Times New Roman"/>
                <w:color w:val="000000" w:themeColor="text1"/>
                <w:sz w:val="24"/>
                <w:szCs w:val="24"/>
              </w:rPr>
              <w:t>petra</w:t>
            </w:r>
            <w:proofErr w:type="spellEnd"/>
            <w:r w:rsidRPr="00DB7F85">
              <w:rPr>
                <w:rFonts w:ascii="Times New Roman" w:hAnsi="Times New Roman" w:cs="Times New Roman"/>
                <w:color w:val="000000" w:themeColor="text1"/>
                <w:sz w:val="24"/>
                <w:szCs w:val="24"/>
              </w:rPr>
              <w:t xml:space="preserve">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i učitelji/</w:t>
            </w:r>
            <w:proofErr w:type="spellStart"/>
            <w:r w:rsidRPr="00DB7F85">
              <w:rPr>
                <w:rFonts w:ascii="Times New Roman" w:hAnsi="Times New Roman" w:cs="Times New Roman"/>
                <w:color w:val="000000" w:themeColor="text1"/>
                <w:sz w:val="24"/>
                <w:szCs w:val="24"/>
              </w:rPr>
              <w:t>ce</w:t>
            </w:r>
            <w:proofErr w:type="spellEnd"/>
            <w:r w:rsidRPr="00DB7F85">
              <w:rPr>
                <w:rFonts w:ascii="Times New Roman" w:hAnsi="Times New Roman" w:cs="Times New Roman"/>
                <w:color w:val="000000" w:themeColor="text1"/>
                <w:sz w:val="24"/>
                <w:szCs w:val="24"/>
              </w:rPr>
              <w:t xml:space="preserve"> u produženom boravku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David Antunović i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 xml:space="preserve">. </w:t>
            </w:r>
          </w:p>
          <w:p w14:paraId="6A6D2A1D" w14:textId="77777777" w:rsidR="00DC72B6" w:rsidRPr="00DB7F85" w:rsidRDefault="00DC72B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učenike kako će i što promatrati. Usmjeravati ih na snalaženje te uočavanje promjena u prirodi.</w:t>
            </w:r>
          </w:p>
        </w:tc>
      </w:tr>
      <w:tr w:rsidR="00D00A89" w:rsidRPr="00DB7F85" w14:paraId="4DC4AA3D" w14:textId="77777777" w:rsidTr="007E2C65">
        <w:tc>
          <w:tcPr>
            <w:tcW w:w="1870" w:type="dxa"/>
            <w:shd w:val="clear" w:color="auto" w:fill="D9E2F3" w:themeFill="accent1" w:themeFillTint="33"/>
            <w:vAlign w:val="center"/>
          </w:tcPr>
          <w:p w14:paraId="01101868"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6184F62A"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Uočavanje promjena u prirodi prema godišnjim dobima.</w:t>
            </w:r>
          </w:p>
          <w:p w14:paraId="44E4A5CA"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Imenovanje njima poznatih biljaka i životinja.</w:t>
            </w:r>
          </w:p>
          <w:p w14:paraId="12B91758"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 u prirodi.</w:t>
            </w:r>
          </w:p>
          <w:p w14:paraId="61C14017" w14:textId="77777777" w:rsidR="00DC72B6" w:rsidRPr="00DB7F85" w:rsidRDefault="00DC72B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Šetnja neposrednom školskom okolinom.</w:t>
            </w:r>
          </w:p>
        </w:tc>
      </w:tr>
      <w:tr w:rsidR="00D00A89" w:rsidRPr="00DB7F85" w14:paraId="784AA9E2" w14:textId="77777777" w:rsidTr="007E2C65">
        <w:tc>
          <w:tcPr>
            <w:tcW w:w="1870" w:type="dxa"/>
            <w:shd w:val="clear" w:color="auto" w:fill="D9E2F3" w:themeFill="accent1" w:themeFillTint="33"/>
            <w:vAlign w:val="center"/>
          </w:tcPr>
          <w:p w14:paraId="0CC3D7FB"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0416849" w14:textId="77777777" w:rsidR="00DC72B6" w:rsidRPr="00DB7F85" w:rsidRDefault="00DC72B6"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6F685710" w14:textId="77777777" w:rsidTr="007E2C65">
        <w:tc>
          <w:tcPr>
            <w:tcW w:w="1870" w:type="dxa"/>
            <w:shd w:val="clear" w:color="auto" w:fill="D9E2F3" w:themeFill="accent1" w:themeFillTint="33"/>
            <w:vAlign w:val="center"/>
          </w:tcPr>
          <w:p w14:paraId="63643C7C"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77144C7" w14:textId="77777777" w:rsidR="00DC72B6" w:rsidRPr="00DB7F85" w:rsidRDefault="00DC72B6"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w:t>
            </w:r>
          </w:p>
        </w:tc>
      </w:tr>
      <w:tr w:rsidR="00D00A89" w:rsidRPr="00DB7F85" w14:paraId="5348A399" w14:textId="77777777" w:rsidTr="007E2C65">
        <w:tc>
          <w:tcPr>
            <w:tcW w:w="1870" w:type="dxa"/>
            <w:shd w:val="clear" w:color="auto" w:fill="D9E2F3" w:themeFill="accent1" w:themeFillTint="33"/>
            <w:vAlign w:val="center"/>
          </w:tcPr>
          <w:p w14:paraId="10E0F9AD" w14:textId="77777777" w:rsidR="00DC72B6" w:rsidRPr="00DB7F85" w:rsidRDefault="00DC72B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1D714E0" w14:textId="77777777" w:rsidR="00DC72B6" w:rsidRPr="00DB7F85" w:rsidRDefault="00DC72B6"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rješavanje listića; rješavanje kvizova; razgovor o uočenom.</w:t>
            </w:r>
          </w:p>
        </w:tc>
      </w:tr>
    </w:tbl>
    <w:p w14:paraId="24B916B3" w14:textId="77777777" w:rsidR="00DC72B6" w:rsidRPr="00DB7F85" w:rsidRDefault="00DC72B6" w:rsidP="00DC72B6">
      <w:pPr>
        <w:rPr>
          <w:rFonts w:ascii="Times New Roman" w:hAnsi="Times New Roman" w:cs="Times New Roman"/>
          <w:color w:val="000000" w:themeColor="text1"/>
          <w:sz w:val="24"/>
          <w:szCs w:val="24"/>
        </w:rPr>
      </w:pPr>
    </w:p>
    <w:p w14:paraId="6BA89D01" w14:textId="77777777" w:rsidR="00BB3FC6" w:rsidRPr="00DB7F85" w:rsidRDefault="00BB3FC6" w:rsidP="00E37B4A">
      <w:pPr>
        <w:pStyle w:val="Naslov3"/>
        <w:rPr>
          <w:rFonts w:ascii="Times New Roman" w:hAnsi="Times New Roman" w:cs="Times New Roman"/>
          <w:color w:val="000000" w:themeColor="text1"/>
        </w:rPr>
      </w:pPr>
      <w:bookmarkStart w:id="69" w:name="_Toc242102951"/>
      <w:r w:rsidRPr="00DB7F85">
        <w:rPr>
          <w:rFonts w:ascii="Times New Roman" w:hAnsi="Times New Roman" w:cs="Times New Roman"/>
          <w:color w:val="000000" w:themeColor="text1"/>
        </w:rPr>
        <w:t xml:space="preserve">2.razredi </w:t>
      </w:r>
      <w:proofErr w:type="spellStart"/>
      <w:r w:rsidRPr="00DB7F85">
        <w:rPr>
          <w:rFonts w:ascii="Times New Roman" w:hAnsi="Times New Roman" w:cs="Times New Roman"/>
          <w:color w:val="000000" w:themeColor="text1"/>
        </w:rPr>
        <w:t>Kestenijada</w:t>
      </w:r>
      <w:bookmarkEnd w:id="69"/>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10CCEC4C" w14:textId="77777777" w:rsidTr="007E2C65">
        <w:tc>
          <w:tcPr>
            <w:tcW w:w="1870" w:type="dxa"/>
            <w:shd w:val="clear" w:color="auto" w:fill="D9E2F3" w:themeFill="accent1" w:themeFillTint="33"/>
            <w:vAlign w:val="center"/>
          </w:tcPr>
          <w:p w14:paraId="3E9C103F"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428157C"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 KESTENIJADA</w:t>
            </w:r>
          </w:p>
        </w:tc>
      </w:tr>
      <w:tr w:rsidR="00D00A89" w:rsidRPr="00DB7F85" w14:paraId="5E552206" w14:textId="77777777" w:rsidTr="007E2C65">
        <w:tc>
          <w:tcPr>
            <w:tcW w:w="1870" w:type="dxa"/>
            <w:shd w:val="clear" w:color="auto" w:fill="D9E2F3" w:themeFill="accent1" w:themeFillTint="33"/>
            <w:vAlign w:val="center"/>
          </w:tcPr>
          <w:p w14:paraId="2091E692"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847230B"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tradicionalnim običajima i načinima pripreme kestena.</w:t>
            </w:r>
          </w:p>
          <w:p w14:paraId="7C1812B7"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pozitivan odnos prema prirodi, biljkama i domaćim životinjama.</w:t>
            </w:r>
          </w:p>
          <w:p w14:paraId="4292FFC0"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neposredno upoznavanje domaćih životinja i njihova načina života.</w:t>
            </w:r>
          </w:p>
          <w:p w14:paraId="1C6A399A"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promatranja, uočavanja i opisivanja prirodnih pojava i životinja.</w:t>
            </w:r>
          </w:p>
          <w:p w14:paraId="32307C0C"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motoričkih sposobnosti kroz igru i kretanje na otvorenom.</w:t>
            </w:r>
          </w:p>
          <w:p w14:paraId="0913AD8E"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suradnju, međusobno pomaganje, odgovornost i primjereno ponašanje u skupini.</w:t>
            </w:r>
          </w:p>
          <w:p w14:paraId="52F5E837"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Povezati nastavne sadržaje </w:t>
            </w:r>
            <w:proofErr w:type="spellStart"/>
            <w:r w:rsidRPr="00DB7F85">
              <w:rPr>
                <w:rFonts w:ascii="Times New Roman" w:hAnsi="Times New Roman" w:cs="Times New Roman"/>
                <w:color w:val="000000" w:themeColor="text1"/>
                <w:sz w:val="24"/>
                <w:szCs w:val="24"/>
              </w:rPr>
              <w:t>PiD</w:t>
            </w:r>
            <w:proofErr w:type="spellEnd"/>
            <w:r w:rsidRPr="00DB7F85">
              <w:rPr>
                <w:rFonts w:ascii="Times New Roman" w:hAnsi="Times New Roman" w:cs="Times New Roman"/>
                <w:color w:val="000000" w:themeColor="text1"/>
                <w:sz w:val="24"/>
                <w:szCs w:val="24"/>
              </w:rPr>
              <w:t xml:space="preserve">, TZK te </w:t>
            </w:r>
            <w:proofErr w:type="spellStart"/>
            <w:r w:rsidRPr="00DB7F85">
              <w:rPr>
                <w:rFonts w:ascii="Times New Roman" w:hAnsi="Times New Roman" w:cs="Times New Roman"/>
                <w:color w:val="000000" w:themeColor="text1"/>
                <w:sz w:val="24"/>
                <w:szCs w:val="24"/>
              </w:rPr>
              <w:t>međupredmetnih</w:t>
            </w:r>
            <w:proofErr w:type="spellEnd"/>
            <w:r w:rsidRPr="00DB7F85">
              <w:rPr>
                <w:rFonts w:ascii="Times New Roman" w:hAnsi="Times New Roman" w:cs="Times New Roman"/>
                <w:color w:val="000000" w:themeColor="text1"/>
                <w:sz w:val="24"/>
                <w:szCs w:val="24"/>
              </w:rPr>
              <w:t xml:space="preserve"> tema s iskustvenim učenjem.</w:t>
            </w:r>
          </w:p>
          <w:p w14:paraId="3EDA78B2"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druženje, zajedništvo  i stvaranje pozitivnih odnosa među učenicima.</w:t>
            </w:r>
          </w:p>
        </w:tc>
      </w:tr>
      <w:tr w:rsidR="00D00A89" w:rsidRPr="00DB7F85" w14:paraId="7F76AF67" w14:textId="77777777" w:rsidTr="007E2C65">
        <w:tc>
          <w:tcPr>
            <w:tcW w:w="1870" w:type="dxa"/>
            <w:shd w:val="clear" w:color="auto" w:fill="D9E2F3" w:themeFill="accent1" w:themeFillTint="33"/>
            <w:vAlign w:val="center"/>
          </w:tcPr>
          <w:p w14:paraId="03072676"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45B2E05" w14:textId="77777777" w:rsidR="00BB3FC6" w:rsidRPr="00DB7F85" w:rsidRDefault="00BB3FC6" w:rsidP="007E2C65">
            <w:pPr>
              <w:spacing w:before="12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Namjenjena</w:t>
            </w:r>
            <w:proofErr w:type="spellEnd"/>
            <w:r w:rsidRPr="00DB7F85">
              <w:rPr>
                <w:rFonts w:ascii="Times New Roman" w:hAnsi="Times New Roman" w:cs="Times New Roman"/>
                <w:color w:val="000000" w:themeColor="text1"/>
                <w:sz w:val="24"/>
                <w:szCs w:val="24"/>
              </w:rPr>
              <w:t xml:space="preserve"> je učenicima drugih razreda.</w:t>
            </w:r>
          </w:p>
          <w:p w14:paraId="790155A6" w14:textId="77777777" w:rsidR="00BB3FC6" w:rsidRPr="00DB7F85" w:rsidRDefault="00BB3FC6"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Aktivnostima se učenicima omogućuje učenje neposrednim promatranjem i iskustvom izvan učionice.</w:t>
            </w:r>
          </w:p>
          <w:p w14:paraId="433FBE5C" w14:textId="77777777" w:rsidR="00BB3FC6" w:rsidRPr="00DB7F85" w:rsidRDefault="00BB3FC6"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upoznati domaće životinje, tradicionalnu pripremu kestena, važnost očuvanja prirode te razvijati socijalne i motoričke vještine kroz zajedničke igre i druženje.</w:t>
            </w:r>
          </w:p>
        </w:tc>
      </w:tr>
      <w:tr w:rsidR="00D00A89" w:rsidRPr="00DB7F85" w14:paraId="06CA09BA" w14:textId="77777777" w:rsidTr="007E2C65">
        <w:tc>
          <w:tcPr>
            <w:tcW w:w="1870" w:type="dxa"/>
            <w:shd w:val="clear" w:color="auto" w:fill="D9E2F3" w:themeFill="accent1" w:themeFillTint="33"/>
            <w:vAlign w:val="center"/>
          </w:tcPr>
          <w:p w14:paraId="0733F669"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6F80D483"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C659289"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te učitelji/</w:t>
            </w:r>
            <w:proofErr w:type="spellStart"/>
            <w:r w:rsidRPr="00DB7F85">
              <w:rPr>
                <w:rFonts w:ascii="Times New Roman" w:hAnsi="Times New Roman" w:cs="Times New Roman"/>
                <w:color w:val="000000" w:themeColor="text1"/>
                <w:sz w:val="24"/>
                <w:szCs w:val="24"/>
              </w:rPr>
              <w:t>ce</w:t>
            </w:r>
            <w:proofErr w:type="spellEnd"/>
            <w:r w:rsidRPr="00DB7F85">
              <w:rPr>
                <w:rFonts w:ascii="Times New Roman" w:hAnsi="Times New Roman" w:cs="Times New Roman"/>
                <w:color w:val="000000" w:themeColor="text1"/>
                <w:sz w:val="24"/>
                <w:szCs w:val="24"/>
              </w:rPr>
              <w:t xml:space="preserve"> u PB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David Antunović te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w:t>
            </w:r>
          </w:p>
          <w:p w14:paraId="1FB36FCF"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1D50A1A"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priprema terenske nastave.</w:t>
            </w:r>
          </w:p>
          <w:p w14:paraId="24F1603D"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ciljevima, pravilima ponašanja i mjerama sigurnosti. Praćenje i nadzor učenika tijekom putovanja, boravka na odredištu i povratka, suradnju s roditeljima, pratiteljima i domaćinima terenske nastave te vrednovanje ostvarenosti ciljeva i ishoda terenske nastave.</w:t>
            </w:r>
          </w:p>
          <w:p w14:paraId="5B05C100" w14:textId="77777777" w:rsidR="00BB3FC6" w:rsidRPr="00DB7F85" w:rsidRDefault="00BB3FC6"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74AF8E6" w14:textId="77777777" w:rsidTr="007E2C65">
        <w:tc>
          <w:tcPr>
            <w:tcW w:w="1870" w:type="dxa"/>
            <w:shd w:val="clear" w:color="auto" w:fill="D9E2F3" w:themeFill="accent1" w:themeFillTint="33"/>
            <w:vAlign w:val="center"/>
          </w:tcPr>
          <w:p w14:paraId="0FE3C731"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05D5321" w14:textId="77777777" w:rsidR="00BB3FC6" w:rsidRPr="00DB7F85" w:rsidRDefault="00BB3FC6"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Realizacija kroz neposredno iskustveno učenje, promatranje , razgovor, praktične aktivnosti, igru i druženje.</w:t>
            </w:r>
          </w:p>
        </w:tc>
      </w:tr>
      <w:tr w:rsidR="00D00A89" w:rsidRPr="00DB7F85" w14:paraId="283AFA2B" w14:textId="77777777" w:rsidTr="007E2C65">
        <w:tc>
          <w:tcPr>
            <w:tcW w:w="1870" w:type="dxa"/>
            <w:shd w:val="clear" w:color="auto" w:fill="D9E2F3" w:themeFill="accent1" w:themeFillTint="33"/>
            <w:vAlign w:val="center"/>
          </w:tcPr>
          <w:p w14:paraId="623B5636"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9673A79" w14:textId="77777777" w:rsidR="00BB3FC6" w:rsidRPr="00DB7F85" w:rsidRDefault="00BB3FC6"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listopad 2026.</w:t>
            </w:r>
          </w:p>
        </w:tc>
      </w:tr>
      <w:tr w:rsidR="00D00A89" w:rsidRPr="00DB7F85" w14:paraId="5125CB89" w14:textId="77777777" w:rsidTr="007E2C65">
        <w:tc>
          <w:tcPr>
            <w:tcW w:w="1870" w:type="dxa"/>
            <w:shd w:val="clear" w:color="auto" w:fill="D9E2F3" w:themeFill="accent1" w:themeFillTint="33"/>
            <w:vAlign w:val="center"/>
          </w:tcPr>
          <w:p w14:paraId="799BFEA9"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0859EB0" w14:textId="77777777" w:rsidR="00BB3FC6" w:rsidRPr="00DB7F85" w:rsidRDefault="00BB3FC6"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uključuje prijevoz busom, aktivnosti i radionica na imanju, ručak te agencijski troškovi.</w:t>
            </w:r>
          </w:p>
        </w:tc>
      </w:tr>
      <w:tr w:rsidR="00D00A89" w:rsidRPr="00DB7F85" w14:paraId="4A1F32CB" w14:textId="77777777" w:rsidTr="007E2C65">
        <w:tc>
          <w:tcPr>
            <w:tcW w:w="1870" w:type="dxa"/>
            <w:shd w:val="clear" w:color="auto" w:fill="D9E2F3" w:themeFill="accent1" w:themeFillTint="33"/>
            <w:vAlign w:val="center"/>
          </w:tcPr>
          <w:p w14:paraId="31FE1B84" w14:textId="77777777" w:rsidR="00BB3FC6" w:rsidRPr="00DB7F85" w:rsidRDefault="00BB3FC6"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C725B22" w14:textId="77777777" w:rsidR="00BB3FC6" w:rsidRPr="00DB7F85" w:rsidRDefault="00BB3FC6"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praćenje i analiziranje učeničkih postignuća te njihovog zadovoljstva aktivnostima.</w:t>
            </w:r>
          </w:p>
        </w:tc>
      </w:tr>
    </w:tbl>
    <w:p w14:paraId="29EC70EF" w14:textId="77777777" w:rsidR="00BB3FC6" w:rsidRPr="00DB7F85" w:rsidRDefault="00BB3FC6" w:rsidP="00BB3FC6">
      <w:pPr>
        <w:rPr>
          <w:rFonts w:ascii="Times New Roman" w:hAnsi="Times New Roman" w:cs="Times New Roman"/>
          <w:color w:val="000000" w:themeColor="text1"/>
          <w:sz w:val="24"/>
          <w:szCs w:val="24"/>
        </w:rPr>
      </w:pPr>
    </w:p>
    <w:p w14:paraId="6EB55CD5" w14:textId="77777777" w:rsidR="00BB3FC6" w:rsidRPr="00DB7F85" w:rsidRDefault="00D43822" w:rsidP="00E37B4A">
      <w:pPr>
        <w:pStyle w:val="Naslov3"/>
        <w:rPr>
          <w:rFonts w:ascii="Times New Roman" w:hAnsi="Times New Roman" w:cs="Times New Roman"/>
          <w:color w:val="000000" w:themeColor="text1"/>
        </w:rPr>
      </w:pPr>
      <w:bookmarkStart w:id="70" w:name="_Toc242102952"/>
      <w:r w:rsidRPr="00DB7F85">
        <w:rPr>
          <w:rFonts w:ascii="Times New Roman" w:hAnsi="Times New Roman" w:cs="Times New Roman"/>
          <w:color w:val="000000" w:themeColor="text1"/>
        </w:rPr>
        <w:t>2.razredi Promet</w:t>
      </w:r>
      <w:bookmarkEnd w:id="70"/>
    </w:p>
    <w:tbl>
      <w:tblPr>
        <w:tblStyle w:val="Reetkatablice"/>
        <w:tblW w:w="0" w:type="auto"/>
        <w:tblInd w:w="0" w:type="dxa"/>
        <w:tblLook w:val="04A0" w:firstRow="1" w:lastRow="0" w:firstColumn="1" w:lastColumn="0" w:noHBand="0" w:noVBand="1"/>
      </w:tblPr>
      <w:tblGrid>
        <w:gridCol w:w="2137"/>
        <w:gridCol w:w="6925"/>
      </w:tblGrid>
      <w:tr w:rsidR="00D00A89" w:rsidRPr="00DB7F85" w14:paraId="4052C6AC" w14:textId="77777777" w:rsidTr="007E2C65">
        <w:tc>
          <w:tcPr>
            <w:tcW w:w="1870" w:type="dxa"/>
            <w:shd w:val="clear" w:color="auto" w:fill="D9E2F3" w:themeFill="accent1" w:themeFillTint="33"/>
            <w:vAlign w:val="center"/>
          </w:tcPr>
          <w:p w14:paraId="3EB759AE"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AF83D42"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 PROMET</w:t>
            </w:r>
          </w:p>
        </w:tc>
      </w:tr>
      <w:tr w:rsidR="00D00A89" w:rsidRPr="00DB7F85" w14:paraId="5F7F9EB2" w14:textId="77777777" w:rsidTr="007E2C65">
        <w:tc>
          <w:tcPr>
            <w:tcW w:w="1870" w:type="dxa"/>
            <w:shd w:val="clear" w:color="auto" w:fill="D9E2F3" w:themeFill="accent1" w:themeFillTint="33"/>
            <w:vAlign w:val="center"/>
          </w:tcPr>
          <w:p w14:paraId="429C8914"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A43A0E1"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Upoznati učenike s različitim vrstama prometa i prometnim sredstvima. Uočavati i razlikovati kopneni, vodeni i zračni promet. Prepoznati osnovne prometne znakove i njihovo značenje. Razvijati pravilno i sigurno ponašanje u prometu. Primijeniti stečena znanja o pravilima kretanja pješaka u stvarnim prometnim situacijama, Uočavati prometne površine namijenjene pješacima, biciklistima i vozilima. Razvijati sposobnost promatranja, snalaženja i orijentacije u neposrednom okruženju. Poticati odgovornost, oprez i međusobno pomaganje tijekom kretanja u prometu. </w:t>
            </w:r>
          </w:p>
        </w:tc>
      </w:tr>
      <w:tr w:rsidR="00D00A89" w:rsidRPr="00DB7F85" w14:paraId="0EEA2E9A" w14:textId="77777777" w:rsidTr="007E2C65">
        <w:tc>
          <w:tcPr>
            <w:tcW w:w="1870" w:type="dxa"/>
            <w:shd w:val="clear" w:color="auto" w:fill="D9E2F3" w:themeFill="accent1" w:themeFillTint="33"/>
            <w:vAlign w:val="center"/>
          </w:tcPr>
          <w:p w14:paraId="3DF7ED07"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B4D01A1" w14:textId="77777777" w:rsidR="00D43822" w:rsidRPr="00DB7F85" w:rsidRDefault="00D43822" w:rsidP="007E2C65">
            <w:pPr>
              <w:spacing w:before="12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Namjenjena</w:t>
            </w:r>
            <w:proofErr w:type="spellEnd"/>
            <w:r w:rsidRPr="00DB7F85">
              <w:rPr>
                <w:rFonts w:ascii="Times New Roman" w:hAnsi="Times New Roman" w:cs="Times New Roman"/>
                <w:color w:val="000000" w:themeColor="text1"/>
                <w:sz w:val="24"/>
                <w:szCs w:val="24"/>
              </w:rPr>
              <w:t xml:space="preserve"> je učenicima drugih razreda.</w:t>
            </w:r>
          </w:p>
          <w:p w14:paraId="04446066" w14:textId="77777777" w:rsidR="00D43822" w:rsidRPr="00DB7F85" w:rsidRDefault="00D43822"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Aktivnostima se učenicima omogućuje učenje neposrednim promatranjem i iskustvom izvan učionice.</w:t>
            </w:r>
          </w:p>
          <w:p w14:paraId="4E32D38A" w14:textId="77777777" w:rsidR="00D43822" w:rsidRPr="00DB7F85" w:rsidRDefault="00D43822"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promatranjem prometa u okolini škole, prepoznavanjem prometnih znakova i uočavanjem prometnih pravila razvijati prometnu kulturu, sigurnost i odgovorno ponašanje u svakodnevnom životu.</w:t>
            </w:r>
          </w:p>
        </w:tc>
      </w:tr>
      <w:tr w:rsidR="00D00A89" w:rsidRPr="00DB7F85" w14:paraId="68B4EA08" w14:textId="77777777" w:rsidTr="007E2C65">
        <w:tc>
          <w:tcPr>
            <w:tcW w:w="1870" w:type="dxa"/>
            <w:shd w:val="clear" w:color="auto" w:fill="D9E2F3" w:themeFill="accent1" w:themeFillTint="33"/>
            <w:vAlign w:val="center"/>
          </w:tcPr>
          <w:p w14:paraId="490A78C6"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1C831ED"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8301D73"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te učitelji/</w:t>
            </w:r>
            <w:proofErr w:type="spellStart"/>
            <w:r w:rsidRPr="00DB7F85">
              <w:rPr>
                <w:rFonts w:ascii="Times New Roman" w:hAnsi="Times New Roman" w:cs="Times New Roman"/>
                <w:color w:val="000000" w:themeColor="text1"/>
                <w:sz w:val="24"/>
                <w:szCs w:val="24"/>
              </w:rPr>
              <w:t>ce</w:t>
            </w:r>
            <w:proofErr w:type="spellEnd"/>
            <w:r w:rsidRPr="00DB7F85">
              <w:rPr>
                <w:rFonts w:ascii="Times New Roman" w:hAnsi="Times New Roman" w:cs="Times New Roman"/>
                <w:color w:val="000000" w:themeColor="text1"/>
                <w:sz w:val="24"/>
                <w:szCs w:val="24"/>
              </w:rPr>
              <w:t xml:space="preserve"> u PB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David Antunović te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w:t>
            </w:r>
          </w:p>
          <w:p w14:paraId="18E6A224"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2E6FEFD"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priprema terenske nastave.</w:t>
            </w:r>
          </w:p>
          <w:p w14:paraId="52D12DCA"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ciljevima, pravilima ponašanja i mjerama sigurnosti. Praćenje i nadzor učenika tijekom putovanja, boravka na odredištu i povratka, suradnju s roditeljima i pratiteljima terenske nastave, prometnim stručnjacima te vrednovanje ostvarenosti ciljeva i ishoda terenske nastave.</w:t>
            </w:r>
          </w:p>
          <w:p w14:paraId="3DD67E37" w14:textId="77777777" w:rsidR="00D43822" w:rsidRPr="00DB7F85" w:rsidRDefault="00D4382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74AEB1C0" w14:textId="77777777" w:rsidTr="007E2C65">
        <w:tc>
          <w:tcPr>
            <w:tcW w:w="1870" w:type="dxa"/>
            <w:shd w:val="clear" w:color="auto" w:fill="D9E2F3" w:themeFill="accent1" w:themeFillTint="33"/>
            <w:vAlign w:val="center"/>
          </w:tcPr>
          <w:p w14:paraId="7F831DE1"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41E2CEF" w14:textId="77777777" w:rsidR="00D43822" w:rsidRPr="00DB7F85" w:rsidRDefault="00D4382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Realizacija neposrednim promatranjem, razgovorom, praktičnim zadacima te učenjem u stvarnim prometnim situacijama.</w:t>
            </w:r>
          </w:p>
        </w:tc>
      </w:tr>
      <w:tr w:rsidR="00D00A89" w:rsidRPr="00DB7F85" w14:paraId="4E0D6ABF" w14:textId="77777777" w:rsidTr="007E2C65">
        <w:tc>
          <w:tcPr>
            <w:tcW w:w="1870" w:type="dxa"/>
            <w:shd w:val="clear" w:color="auto" w:fill="D9E2F3" w:themeFill="accent1" w:themeFillTint="33"/>
            <w:vAlign w:val="center"/>
          </w:tcPr>
          <w:p w14:paraId="6CE60649"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F8C2251" w14:textId="77777777" w:rsidR="00D43822" w:rsidRPr="00DB7F85" w:rsidRDefault="00D43822"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proljeće 2027.</w:t>
            </w:r>
          </w:p>
        </w:tc>
      </w:tr>
      <w:tr w:rsidR="00D00A89" w:rsidRPr="00DB7F85" w14:paraId="3F2A84B9" w14:textId="77777777" w:rsidTr="007E2C65">
        <w:tc>
          <w:tcPr>
            <w:tcW w:w="1870" w:type="dxa"/>
            <w:shd w:val="clear" w:color="auto" w:fill="D9E2F3" w:themeFill="accent1" w:themeFillTint="33"/>
            <w:vAlign w:val="center"/>
          </w:tcPr>
          <w:p w14:paraId="73C4FBBF"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6FAD0D6" w14:textId="77777777" w:rsidR="00D43822" w:rsidRPr="00DB7F85" w:rsidRDefault="00D43822"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uključuje prijevoz busom, planirane aktivnosti, ručak te agencijski troškovi.</w:t>
            </w:r>
          </w:p>
        </w:tc>
      </w:tr>
      <w:tr w:rsidR="00D00A89" w:rsidRPr="00DB7F85" w14:paraId="2CBB4640" w14:textId="77777777" w:rsidTr="007E2C65">
        <w:tc>
          <w:tcPr>
            <w:tcW w:w="1870" w:type="dxa"/>
            <w:shd w:val="clear" w:color="auto" w:fill="D9E2F3" w:themeFill="accent1" w:themeFillTint="33"/>
            <w:vAlign w:val="center"/>
          </w:tcPr>
          <w:p w14:paraId="5D328506" w14:textId="77777777" w:rsidR="00D43822" w:rsidRPr="00DB7F85" w:rsidRDefault="00D4382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6260C85" w14:textId="77777777" w:rsidR="00D43822" w:rsidRPr="00DB7F85" w:rsidRDefault="00D43822"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praćenje i analiziranje učeničkih postignuća te njihovog zadovoljstva aktivnostima.</w:t>
            </w:r>
          </w:p>
        </w:tc>
      </w:tr>
    </w:tbl>
    <w:p w14:paraId="2782C983" w14:textId="77777777" w:rsidR="00D43822" w:rsidRPr="00DB7F85" w:rsidRDefault="00D43822" w:rsidP="00D43822">
      <w:pPr>
        <w:rPr>
          <w:rFonts w:ascii="Times New Roman" w:hAnsi="Times New Roman" w:cs="Times New Roman"/>
          <w:color w:val="000000" w:themeColor="text1"/>
          <w:sz w:val="24"/>
          <w:szCs w:val="24"/>
        </w:rPr>
      </w:pPr>
    </w:p>
    <w:p w14:paraId="5F796C46" w14:textId="77777777" w:rsidR="00D43822" w:rsidRPr="00DB7F85" w:rsidRDefault="007E2C65" w:rsidP="00E37B4A">
      <w:pPr>
        <w:pStyle w:val="Naslov3"/>
        <w:rPr>
          <w:rFonts w:ascii="Times New Roman" w:hAnsi="Times New Roman" w:cs="Times New Roman"/>
          <w:color w:val="000000" w:themeColor="text1"/>
        </w:rPr>
      </w:pPr>
      <w:bookmarkStart w:id="71" w:name="_Toc242102953"/>
      <w:r w:rsidRPr="00DB7F85">
        <w:rPr>
          <w:rFonts w:ascii="Times New Roman" w:hAnsi="Times New Roman" w:cs="Times New Roman"/>
          <w:color w:val="000000" w:themeColor="text1"/>
        </w:rPr>
        <w:t xml:space="preserve">2.razredi </w:t>
      </w:r>
      <w:r w:rsidR="006C64D0" w:rsidRPr="00DB7F85">
        <w:rPr>
          <w:rFonts w:ascii="Times New Roman" w:hAnsi="Times New Roman" w:cs="Times New Roman"/>
          <w:color w:val="000000" w:themeColor="text1"/>
        </w:rPr>
        <w:t>Seosko gospodarstvo</w:t>
      </w:r>
      <w:bookmarkEnd w:id="71"/>
    </w:p>
    <w:tbl>
      <w:tblPr>
        <w:tblStyle w:val="Reetkatablice"/>
        <w:tblW w:w="0" w:type="auto"/>
        <w:tblInd w:w="0" w:type="dxa"/>
        <w:tblLook w:val="04A0" w:firstRow="1" w:lastRow="0" w:firstColumn="1" w:lastColumn="0" w:noHBand="0" w:noVBand="1"/>
      </w:tblPr>
      <w:tblGrid>
        <w:gridCol w:w="2137"/>
        <w:gridCol w:w="6925"/>
      </w:tblGrid>
      <w:tr w:rsidR="00D00A89" w:rsidRPr="00DB7F85" w14:paraId="2B5C6735" w14:textId="77777777" w:rsidTr="007E2C65">
        <w:tc>
          <w:tcPr>
            <w:tcW w:w="1870" w:type="dxa"/>
            <w:shd w:val="clear" w:color="auto" w:fill="D9E2F3" w:themeFill="accent1" w:themeFillTint="33"/>
            <w:vAlign w:val="center"/>
          </w:tcPr>
          <w:p w14:paraId="503B906C"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82054A8"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 SEOSKO GOSPODARSTVO</w:t>
            </w:r>
          </w:p>
        </w:tc>
      </w:tr>
      <w:tr w:rsidR="00D00A89" w:rsidRPr="00DB7F85" w14:paraId="43620970" w14:textId="77777777" w:rsidTr="007E2C65">
        <w:tc>
          <w:tcPr>
            <w:tcW w:w="1870" w:type="dxa"/>
            <w:shd w:val="clear" w:color="auto" w:fill="D9E2F3" w:themeFill="accent1" w:themeFillTint="33"/>
            <w:vAlign w:val="center"/>
          </w:tcPr>
          <w:p w14:paraId="12F01C3F"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20785503"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Upoznati učenike sa životom na seoskom gospodarstvu i poslovima koji se obavljaju na njemu. Upoznati različite domaće životinje, </w:t>
            </w:r>
            <w:r w:rsidRPr="00DB7F85">
              <w:rPr>
                <w:rFonts w:ascii="Times New Roman" w:hAnsi="Times New Roman" w:cs="Times New Roman"/>
                <w:color w:val="000000" w:themeColor="text1"/>
                <w:sz w:val="24"/>
                <w:szCs w:val="24"/>
              </w:rPr>
              <w:lastRenderedPageBreak/>
              <w:t xml:space="preserve">njihove osobine, način prehrane i životne potrebe. Razvijati pozitivan odnos prema životinjama, prirodi i okolišu. Uočavati povezanost čovjeka, biljaka, životinja i prirodnog okoliša. Razvijati sposobnost promatranja, opažanja, uspoređivanja i opisivanja. Poticati odgovornost, brigu za životinje i poštivanje pravila ponašanja na gospodarstvu. Razvijati suradnju, međusobno pomaganje i socijalne vještine kroz zajedničke aktivnosti. Omogućiti učenje neposrednim iskustvom, igrom i boravkom u prirodi. </w:t>
            </w:r>
          </w:p>
        </w:tc>
      </w:tr>
      <w:tr w:rsidR="00D00A89" w:rsidRPr="00DB7F85" w14:paraId="4435FAE7" w14:textId="77777777" w:rsidTr="007E2C65">
        <w:tc>
          <w:tcPr>
            <w:tcW w:w="1870" w:type="dxa"/>
            <w:shd w:val="clear" w:color="auto" w:fill="D9E2F3" w:themeFill="accent1" w:themeFillTint="33"/>
            <w:vAlign w:val="center"/>
          </w:tcPr>
          <w:p w14:paraId="2310F41E"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5C71E1FD" w14:textId="77777777" w:rsidR="006C64D0" w:rsidRPr="00DB7F85" w:rsidRDefault="006C64D0" w:rsidP="007E2C65">
            <w:pPr>
              <w:spacing w:before="12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Namjenjena</w:t>
            </w:r>
            <w:proofErr w:type="spellEnd"/>
            <w:r w:rsidRPr="00DB7F85">
              <w:rPr>
                <w:rFonts w:ascii="Times New Roman" w:hAnsi="Times New Roman" w:cs="Times New Roman"/>
                <w:color w:val="000000" w:themeColor="text1"/>
                <w:sz w:val="24"/>
                <w:szCs w:val="24"/>
              </w:rPr>
              <w:t xml:space="preserve"> je učenicima drugih razreda.</w:t>
            </w:r>
          </w:p>
          <w:p w14:paraId="17F77E81" w14:textId="77777777" w:rsidR="006C64D0" w:rsidRPr="00DB7F85" w:rsidRDefault="006C64D0"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Aktivnostima se učenicima omogućuje neposredno upoznavanje života na seoskom gospodarstvu, domaćih životinja i prirodnog okoliša. Aktivnostima se povezuju sadržaji predmeta </w:t>
            </w:r>
            <w:proofErr w:type="spellStart"/>
            <w:r w:rsidRPr="00DB7F85">
              <w:rPr>
                <w:rFonts w:ascii="Times New Roman" w:hAnsi="Times New Roman" w:cs="Times New Roman"/>
                <w:color w:val="000000" w:themeColor="text1"/>
                <w:sz w:val="24"/>
                <w:szCs w:val="24"/>
              </w:rPr>
              <w:t>PiD</w:t>
            </w:r>
            <w:proofErr w:type="spellEnd"/>
            <w:r w:rsidRPr="00DB7F85">
              <w:rPr>
                <w:rFonts w:ascii="Times New Roman" w:hAnsi="Times New Roman" w:cs="Times New Roman"/>
                <w:color w:val="000000" w:themeColor="text1"/>
                <w:sz w:val="24"/>
                <w:szCs w:val="24"/>
              </w:rPr>
              <w:t xml:space="preserve"> s iskustvenim učenjem, </w:t>
            </w:r>
            <w:proofErr w:type="spellStart"/>
            <w:r w:rsidRPr="00DB7F85">
              <w:rPr>
                <w:rFonts w:ascii="Times New Roman" w:hAnsi="Times New Roman" w:cs="Times New Roman"/>
                <w:color w:val="000000" w:themeColor="text1"/>
                <w:sz w:val="24"/>
                <w:szCs w:val="24"/>
              </w:rPr>
              <w:t>razvijea</w:t>
            </w:r>
            <w:proofErr w:type="spellEnd"/>
            <w:r w:rsidRPr="00DB7F85">
              <w:rPr>
                <w:rFonts w:ascii="Times New Roman" w:hAnsi="Times New Roman" w:cs="Times New Roman"/>
                <w:color w:val="000000" w:themeColor="text1"/>
                <w:sz w:val="24"/>
                <w:szCs w:val="24"/>
              </w:rPr>
              <w:t xml:space="preserve"> se ljubav prema prirodi i životinjama te potiče odgovorno ponašanje i suradnja među učenicima</w:t>
            </w:r>
          </w:p>
          <w:p w14:paraId="0CBCDB4E" w14:textId="77777777" w:rsidR="006C64D0" w:rsidRPr="00DB7F85" w:rsidRDefault="006C64D0" w:rsidP="007E2C65">
            <w:pPr>
              <w:spacing w:before="120"/>
              <w:rPr>
                <w:rFonts w:ascii="Times New Roman" w:hAnsi="Times New Roman" w:cs="Times New Roman"/>
                <w:color w:val="000000" w:themeColor="text1"/>
                <w:sz w:val="24"/>
                <w:szCs w:val="24"/>
              </w:rPr>
            </w:pPr>
          </w:p>
        </w:tc>
      </w:tr>
      <w:tr w:rsidR="00D00A89" w:rsidRPr="00DB7F85" w14:paraId="3A58EB67" w14:textId="77777777" w:rsidTr="007E2C65">
        <w:tc>
          <w:tcPr>
            <w:tcW w:w="1870" w:type="dxa"/>
            <w:shd w:val="clear" w:color="auto" w:fill="D9E2F3" w:themeFill="accent1" w:themeFillTint="33"/>
            <w:vAlign w:val="center"/>
          </w:tcPr>
          <w:p w14:paraId="65E75944"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7586E60"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68F4F90"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te učitelji/</w:t>
            </w:r>
            <w:proofErr w:type="spellStart"/>
            <w:r w:rsidRPr="00DB7F85">
              <w:rPr>
                <w:rFonts w:ascii="Times New Roman" w:hAnsi="Times New Roman" w:cs="Times New Roman"/>
                <w:color w:val="000000" w:themeColor="text1"/>
                <w:sz w:val="24"/>
                <w:szCs w:val="24"/>
              </w:rPr>
              <w:t>ce</w:t>
            </w:r>
            <w:proofErr w:type="spellEnd"/>
            <w:r w:rsidRPr="00DB7F85">
              <w:rPr>
                <w:rFonts w:ascii="Times New Roman" w:hAnsi="Times New Roman" w:cs="Times New Roman"/>
                <w:color w:val="000000" w:themeColor="text1"/>
                <w:sz w:val="24"/>
                <w:szCs w:val="24"/>
              </w:rPr>
              <w:t xml:space="preserve"> u PB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David Antunović te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w:t>
            </w:r>
          </w:p>
          <w:p w14:paraId="12EC165D"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622B977"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organizacija i priprema terenske nastave.</w:t>
            </w:r>
          </w:p>
          <w:p w14:paraId="7D31CF3C"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ciljevima, pravilima ponašanja i mjerama sigurnosti. Poticanje učenika na aktivno promatranje postavljanje pitanja i sudjelovanje u aktivnostima. Briga o primjerenom odnosu učenika prema životinjama, prirodi i okolišu. Praćenje i nadzor učenika tijekom putovanja, boravka na odredištu i povratka, suradnju s roditeljima i pratiteljima terenske nastave te domaćinima aktivnosti. Vrednovanje ostvarenosti ciljeva i ishoda terenske nastave.</w:t>
            </w:r>
          </w:p>
          <w:p w14:paraId="7AE83C29" w14:textId="77777777" w:rsidR="006C64D0" w:rsidRPr="00DB7F85" w:rsidRDefault="006C64D0"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1F1EA1BB" w14:textId="77777777" w:rsidTr="007E2C65">
        <w:tc>
          <w:tcPr>
            <w:tcW w:w="1870" w:type="dxa"/>
            <w:shd w:val="clear" w:color="auto" w:fill="D9E2F3" w:themeFill="accent1" w:themeFillTint="33"/>
            <w:vAlign w:val="center"/>
          </w:tcPr>
          <w:p w14:paraId="004BA7A9"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16BBEAE" w14:textId="77777777" w:rsidR="006C64D0" w:rsidRPr="00DB7F85" w:rsidRDefault="006C64D0"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Realizacija neposrednim </w:t>
            </w:r>
            <w:proofErr w:type="spellStart"/>
            <w:r w:rsidRPr="00DB7F85">
              <w:rPr>
                <w:rFonts w:ascii="Times New Roman" w:hAnsi="Times New Roman" w:cs="Times New Roman"/>
                <w:color w:val="000000" w:themeColor="text1"/>
                <w:sz w:val="24"/>
                <w:szCs w:val="24"/>
              </w:rPr>
              <w:t>promatreanjem</w:t>
            </w:r>
            <w:proofErr w:type="spellEnd"/>
            <w:r w:rsidRPr="00DB7F85">
              <w:rPr>
                <w:rFonts w:ascii="Times New Roman" w:hAnsi="Times New Roman" w:cs="Times New Roman"/>
                <w:color w:val="000000" w:themeColor="text1"/>
                <w:sz w:val="24"/>
                <w:szCs w:val="24"/>
              </w:rPr>
              <w:t>, razgovorom, praktičnim aktivnostima, iskustvenim učenjem, igrom i boravkom u prirodi.</w:t>
            </w:r>
          </w:p>
          <w:p w14:paraId="4D7F1392" w14:textId="77777777" w:rsidR="006C64D0" w:rsidRPr="00DB7F85" w:rsidRDefault="006C64D0"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prilagođava dobi učenika, vremenskim uvjetima i mogućnostima seoskog gospodarstva.</w:t>
            </w:r>
          </w:p>
        </w:tc>
      </w:tr>
      <w:tr w:rsidR="00D00A89" w:rsidRPr="00DB7F85" w14:paraId="52188CAA" w14:textId="77777777" w:rsidTr="007E2C65">
        <w:tc>
          <w:tcPr>
            <w:tcW w:w="1870" w:type="dxa"/>
            <w:shd w:val="clear" w:color="auto" w:fill="D9E2F3" w:themeFill="accent1" w:themeFillTint="33"/>
            <w:vAlign w:val="center"/>
          </w:tcPr>
          <w:p w14:paraId="752F46AA"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1B6EFC1" w14:textId="77777777" w:rsidR="006C64D0" w:rsidRPr="00DB7F85" w:rsidRDefault="006C64D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svibanj 2027.</w:t>
            </w:r>
          </w:p>
        </w:tc>
      </w:tr>
      <w:tr w:rsidR="00D00A89" w:rsidRPr="00DB7F85" w14:paraId="0C5F771E" w14:textId="77777777" w:rsidTr="007E2C65">
        <w:tc>
          <w:tcPr>
            <w:tcW w:w="1870" w:type="dxa"/>
            <w:shd w:val="clear" w:color="auto" w:fill="D9E2F3" w:themeFill="accent1" w:themeFillTint="33"/>
            <w:vAlign w:val="center"/>
          </w:tcPr>
          <w:p w14:paraId="12D92F86"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100F262" w14:textId="77777777" w:rsidR="006C64D0" w:rsidRPr="00DB7F85" w:rsidRDefault="006C64D0"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uključuje prijevoz busom, planirane aktivnosti na seoskom gospodarstvu, ručak te agencijski troškovi.</w:t>
            </w:r>
          </w:p>
        </w:tc>
      </w:tr>
      <w:tr w:rsidR="00D00A89" w:rsidRPr="00DB7F85" w14:paraId="39F91EBE" w14:textId="77777777" w:rsidTr="007E2C65">
        <w:tc>
          <w:tcPr>
            <w:tcW w:w="1870" w:type="dxa"/>
            <w:shd w:val="clear" w:color="auto" w:fill="D9E2F3" w:themeFill="accent1" w:themeFillTint="33"/>
            <w:vAlign w:val="center"/>
          </w:tcPr>
          <w:p w14:paraId="45696163" w14:textId="77777777" w:rsidR="006C64D0" w:rsidRPr="00DB7F85" w:rsidRDefault="006C64D0"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76C9E23C" w14:textId="77777777" w:rsidR="006C64D0" w:rsidRPr="00DB7F85" w:rsidRDefault="006C64D0"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praćenje i analiziranje učeničkih postignuća te njihovog zadovoljstva aktivnostima.</w:t>
            </w:r>
          </w:p>
        </w:tc>
      </w:tr>
    </w:tbl>
    <w:p w14:paraId="251D3E1C" w14:textId="77777777" w:rsidR="006C64D0" w:rsidRPr="00DB7F85" w:rsidRDefault="006C64D0" w:rsidP="006C64D0">
      <w:pPr>
        <w:rPr>
          <w:rFonts w:ascii="Times New Roman" w:hAnsi="Times New Roman" w:cs="Times New Roman"/>
          <w:color w:val="000000" w:themeColor="text1"/>
          <w:sz w:val="24"/>
          <w:szCs w:val="24"/>
        </w:rPr>
      </w:pPr>
    </w:p>
    <w:p w14:paraId="6DE47EE7" w14:textId="77777777" w:rsidR="00A3218E" w:rsidRPr="00DB7F85" w:rsidRDefault="00A3218E" w:rsidP="00E37B4A">
      <w:pPr>
        <w:pStyle w:val="Naslov3"/>
        <w:rPr>
          <w:rFonts w:ascii="Times New Roman" w:hAnsi="Times New Roman" w:cs="Times New Roman"/>
          <w:color w:val="000000" w:themeColor="text1"/>
        </w:rPr>
      </w:pPr>
      <w:bookmarkStart w:id="72" w:name="_Toc242102954"/>
      <w:r w:rsidRPr="00DB7F85">
        <w:rPr>
          <w:rFonts w:ascii="Times New Roman" w:hAnsi="Times New Roman" w:cs="Times New Roman"/>
          <w:color w:val="000000" w:themeColor="text1"/>
        </w:rPr>
        <w:t>3.razredi Škola u prirodi</w:t>
      </w:r>
      <w:bookmarkEnd w:id="72"/>
    </w:p>
    <w:tbl>
      <w:tblPr>
        <w:tblStyle w:val="Reetkatablice"/>
        <w:tblW w:w="0" w:type="auto"/>
        <w:tblInd w:w="0" w:type="dxa"/>
        <w:tblLook w:val="04A0" w:firstRow="1" w:lastRow="0" w:firstColumn="1" w:lastColumn="0" w:noHBand="0" w:noVBand="1"/>
      </w:tblPr>
      <w:tblGrid>
        <w:gridCol w:w="2137"/>
        <w:gridCol w:w="6925"/>
      </w:tblGrid>
      <w:tr w:rsidR="00D00A89" w:rsidRPr="00DB7F85" w14:paraId="2CA17AD1"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E54FBD"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30EE30" w14:textId="77777777" w:rsidR="00A3218E" w:rsidRPr="00DB7F85" w:rsidRDefault="00A3218E" w:rsidP="00057452">
            <w:pPr>
              <w:spacing w:before="24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    IZVANUČIONIČNA NASTAVA – ŠKOLA U  </w:t>
            </w:r>
          </w:p>
          <w:p w14:paraId="412E69E6" w14:textId="77777777" w:rsidR="00A3218E" w:rsidRPr="00DB7F85" w:rsidRDefault="00A3218E" w:rsidP="00057452">
            <w:pPr>
              <w:spacing w:before="24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                            PRIRODI</w:t>
            </w:r>
          </w:p>
        </w:tc>
      </w:tr>
      <w:tr w:rsidR="00D00A89" w:rsidRPr="00DB7F85" w14:paraId="6DA8EF89" w14:textId="77777777" w:rsidTr="00057452">
        <w:trPr>
          <w:trHeight w:val="1260"/>
        </w:trPr>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9F16ABC"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hideMark/>
          </w:tcPr>
          <w:p w14:paraId="4D987AB9" w14:textId="77777777" w:rsidR="00A3218E" w:rsidRPr="00DB7F85" w:rsidRDefault="00A3218E"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otkrivanjem u neposrednoj životnoj stvarnosti u kojoj se učenici susreću s prirodnom okolinom i kulturom ljudi koji u njoj žive te njihov utjecaj na okolinu u kojoj žive</w:t>
            </w:r>
          </w:p>
        </w:tc>
      </w:tr>
      <w:tr w:rsidR="00D00A89" w:rsidRPr="00DB7F85" w14:paraId="0741EAC9"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FA3CEE"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0F002824"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3. a, b, c i d razreda</w:t>
            </w:r>
          </w:p>
          <w:p w14:paraId="1410B0F7"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otkrivanja, istraživanja i stvaranja</w:t>
            </w:r>
          </w:p>
          <w:p w14:paraId="5F61BCEF"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Utjecaj na stvaranje kvalitetnih odnosa unutar skupina </w:t>
            </w:r>
          </w:p>
          <w:p w14:paraId="439A086C"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intelektualnih čuvstava</w:t>
            </w:r>
          </w:p>
        </w:tc>
      </w:tr>
      <w:tr w:rsidR="00D00A89" w:rsidRPr="00DB7F85" w14:paraId="006C77F1"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D8C271"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Borders>
              <w:top w:val="single" w:sz="4" w:space="0" w:color="auto"/>
              <w:left w:val="single" w:sz="4" w:space="0" w:color="auto"/>
              <w:bottom w:val="single" w:sz="4" w:space="0" w:color="auto"/>
              <w:right w:val="single" w:sz="4" w:space="0" w:color="auto"/>
            </w:tcBorders>
            <w:hideMark/>
          </w:tcPr>
          <w:p w14:paraId="44A81CFA" w14:textId="77777777" w:rsidR="00A3218E" w:rsidRPr="00DB7F85" w:rsidRDefault="00A3218E"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3.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Ivana Krušelj, Erika Cindrić,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 xml:space="preserve">, Matea </w:t>
            </w:r>
            <w:proofErr w:type="spellStart"/>
            <w:r w:rsidRPr="00DB7F85">
              <w:rPr>
                <w:rFonts w:ascii="Times New Roman" w:hAnsi="Times New Roman" w:cs="Times New Roman"/>
                <w:color w:val="000000" w:themeColor="text1"/>
                <w:sz w:val="24"/>
                <w:szCs w:val="24"/>
              </w:rPr>
              <w:t>Cingulin</w:t>
            </w:r>
            <w:proofErr w:type="spellEnd"/>
            <w:r w:rsidRPr="00DB7F85">
              <w:rPr>
                <w:rFonts w:ascii="Times New Roman" w:hAnsi="Times New Roman" w:cs="Times New Roman"/>
                <w:color w:val="000000" w:themeColor="text1"/>
                <w:sz w:val="24"/>
                <w:szCs w:val="24"/>
              </w:rPr>
              <w:t xml:space="preserve"> – planiranje, priprema i provođenje terenske nastave.</w:t>
            </w:r>
          </w:p>
        </w:tc>
      </w:tr>
      <w:tr w:rsidR="00D00A89" w:rsidRPr="00DB7F85" w14:paraId="0A24F3FB"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C421936"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6ECE2374" w14:textId="77777777" w:rsidR="00A3218E" w:rsidRPr="00DB7F85" w:rsidRDefault="00A3218E" w:rsidP="00A3218E">
            <w:pPr>
              <w:numPr>
                <w:ilvl w:val="0"/>
                <w:numId w:val="50"/>
              </w:numPr>
              <w:tabs>
                <w:tab w:val="num"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NOVI SADRŽAJI</w:t>
            </w:r>
          </w:p>
          <w:p w14:paraId="75330196" w14:textId="77777777" w:rsidR="00A3218E" w:rsidRPr="00DB7F85" w:rsidRDefault="00A3218E" w:rsidP="00A3218E">
            <w:pPr>
              <w:numPr>
                <w:ilvl w:val="0"/>
                <w:numId w:val="47"/>
              </w:numPr>
              <w:tabs>
                <w:tab w:val="num" w:pos="720"/>
              </w:tabs>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Putujemo kroz različite zavičaje – </w:t>
            </w:r>
            <w:r w:rsidRPr="00DB7F85">
              <w:rPr>
                <w:rFonts w:ascii="Times New Roman" w:hAnsi="Times New Roman" w:cs="Times New Roman"/>
                <w:i/>
                <w:color w:val="000000" w:themeColor="text1"/>
                <w:sz w:val="24"/>
                <w:szCs w:val="24"/>
              </w:rPr>
              <w:t>brežuljkasti, nizinski, gorski i primorski zavičaj (ovisi o zavičaju u kojem će se program ostvariti)</w:t>
            </w:r>
          </w:p>
          <w:p w14:paraId="40D0DFC9"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i/>
                <w:color w:val="000000" w:themeColor="text1"/>
                <w:sz w:val="24"/>
                <w:szCs w:val="24"/>
              </w:rPr>
              <w:t>-  kratka</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color w:val="000000" w:themeColor="text1"/>
                <w:sz w:val="24"/>
                <w:szCs w:val="24"/>
              </w:rPr>
              <w:t>obilježja pojedinih krajeva</w:t>
            </w:r>
          </w:p>
          <w:p w14:paraId="28260B72" w14:textId="77777777" w:rsidR="00A3218E" w:rsidRPr="00DB7F85" w:rsidRDefault="00A3218E" w:rsidP="00A3218E">
            <w:pPr>
              <w:numPr>
                <w:ilvl w:val="0"/>
                <w:numId w:val="47"/>
              </w:numPr>
              <w:tabs>
                <w:tab w:val="num"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Izgled zavičaja – </w:t>
            </w:r>
            <w:r w:rsidRPr="00DB7F85">
              <w:rPr>
                <w:rFonts w:ascii="Times New Roman" w:hAnsi="Times New Roman" w:cs="Times New Roman"/>
                <w:i/>
                <w:color w:val="000000" w:themeColor="text1"/>
                <w:sz w:val="24"/>
                <w:szCs w:val="24"/>
              </w:rPr>
              <w:t xml:space="preserve">osnovna obilježja zavičaja </w:t>
            </w:r>
          </w:p>
          <w:p w14:paraId="5691DDB1"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i/>
                <w:color w:val="000000" w:themeColor="text1"/>
                <w:sz w:val="24"/>
                <w:szCs w:val="24"/>
              </w:rPr>
              <w:t xml:space="preserve">                              - spoznajemo i istražujemo zavičaj</w:t>
            </w:r>
          </w:p>
          <w:p w14:paraId="34F2C1DE"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color w:val="000000" w:themeColor="text1"/>
                <w:sz w:val="24"/>
                <w:szCs w:val="24"/>
              </w:rPr>
              <w:t xml:space="preserve">- biljni i životinjski svijet, naselja, </w:t>
            </w:r>
          </w:p>
          <w:p w14:paraId="60043112"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i/>
                <w:color w:val="000000" w:themeColor="text1"/>
                <w:sz w:val="24"/>
                <w:szCs w:val="24"/>
              </w:rPr>
              <w:t xml:space="preserve">                                           gospodarstvo zavičaja</w:t>
            </w:r>
          </w:p>
          <w:p w14:paraId="1BDB6E10"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i/>
                <w:color w:val="000000" w:themeColor="text1"/>
                <w:sz w:val="24"/>
                <w:szCs w:val="24"/>
              </w:rPr>
              <w:t xml:space="preserve">                             - podneblje i vremenska obilježja zavičaja</w:t>
            </w:r>
          </w:p>
          <w:p w14:paraId="4C1A0C37" w14:textId="77777777" w:rsidR="00A3218E" w:rsidRPr="00DB7F85" w:rsidRDefault="00A3218E" w:rsidP="00057452">
            <w:pPr>
              <w:ind w:left="360"/>
              <w:rPr>
                <w:rFonts w:ascii="Times New Roman" w:hAnsi="Times New Roman" w:cs="Times New Roman"/>
                <w:color w:val="000000" w:themeColor="text1"/>
                <w:sz w:val="24"/>
                <w:szCs w:val="24"/>
              </w:rPr>
            </w:pPr>
          </w:p>
          <w:p w14:paraId="1E5380DC" w14:textId="77777777" w:rsidR="00A3218E" w:rsidRPr="00DB7F85" w:rsidRDefault="00A3218E" w:rsidP="00A3218E">
            <w:pPr>
              <w:numPr>
                <w:ilvl w:val="0"/>
                <w:numId w:val="50"/>
              </w:numPr>
              <w:tabs>
                <w:tab w:val="num"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PONOVITI I UTVRDITI </w:t>
            </w:r>
          </w:p>
          <w:p w14:paraId="04833A76" w14:textId="77777777" w:rsidR="00A3218E" w:rsidRPr="00DB7F85" w:rsidRDefault="00A3218E" w:rsidP="00A3218E">
            <w:pPr>
              <w:numPr>
                <w:ilvl w:val="0"/>
                <w:numId w:val="47"/>
              </w:numPr>
              <w:tabs>
                <w:tab w:val="num"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vrste prometa, prometna sredstva</w:t>
            </w:r>
          </w:p>
          <w:p w14:paraId="39667FBC" w14:textId="77777777" w:rsidR="00A3218E" w:rsidRPr="00DB7F85" w:rsidRDefault="00A3218E" w:rsidP="00A3218E">
            <w:pPr>
              <w:numPr>
                <w:ilvl w:val="0"/>
                <w:numId w:val="47"/>
              </w:numPr>
              <w:tabs>
                <w:tab w:val="num" w:pos="720"/>
              </w:tabs>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snalaženje u prostoru – </w:t>
            </w:r>
            <w:r w:rsidRPr="00DB7F85">
              <w:rPr>
                <w:rFonts w:ascii="Times New Roman" w:hAnsi="Times New Roman" w:cs="Times New Roman"/>
                <w:i/>
                <w:color w:val="000000" w:themeColor="text1"/>
                <w:sz w:val="24"/>
                <w:szCs w:val="24"/>
              </w:rPr>
              <w:t>odredište, stajalište, glavne i sporedne strane svijeta</w:t>
            </w:r>
          </w:p>
          <w:p w14:paraId="2C3F11FC"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i/>
                <w:color w:val="000000" w:themeColor="text1"/>
                <w:sz w:val="24"/>
                <w:szCs w:val="24"/>
              </w:rPr>
              <w:t xml:space="preserve">      - orijentacija pomoću kompasa i Sunca</w:t>
            </w:r>
          </w:p>
          <w:p w14:paraId="0AA1BD5A" w14:textId="77777777" w:rsidR="00A3218E" w:rsidRPr="00DB7F85" w:rsidRDefault="00A3218E" w:rsidP="00057452">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plan mjesta i zemljovid</w:t>
            </w:r>
          </w:p>
          <w:p w14:paraId="79E9E023"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naše zdravlje i briga za osobno zdravlje – </w:t>
            </w:r>
            <w:r w:rsidRPr="00DB7F85">
              <w:rPr>
                <w:rFonts w:ascii="Times New Roman" w:hAnsi="Times New Roman" w:cs="Times New Roman"/>
                <w:i/>
                <w:color w:val="000000" w:themeColor="text1"/>
                <w:sz w:val="24"/>
                <w:szCs w:val="24"/>
              </w:rPr>
              <w:t>osobna higijena; pravilna prehrana</w:t>
            </w:r>
          </w:p>
          <w:p w14:paraId="1C4892A2" w14:textId="77777777" w:rsidR="00A3218E" w:rsidRPr="00DB7F85" w:rsidRDefault="00A3218E" w:rsidP="00057452">
            <w:pPr>
              <w:ind w:left="360"/>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zaštita i čuvanje okoliša</w:t>
            </w:r>
            <w:r w:rsidRPr="00DB7F85">
              <w:rPr>
                <w:rFonts w:ascii="Times New Roman" w:hAnsi="Times New Roman" w:cs="Times New Roman"/>
                <w:i/>
                <w:color w:val="000000" w:themeColor="text1"/>
                <w:sz w:val="24"/>
                <w:szCs w:val="24"/>
              </w:rPr>
              <w:t xml:space="preserve"> </w:t>
            </w:r>
          </w:p>
          <w:p w14:paraId="272E0454" w14:textId="77777777" w:rsidR="00A3218E" w:rsidRPr="00DB7F85" w:rsidRDefault="00A3218E" w:rsidP="00057452">
            <w:pPr>
              <w:ind w:left="360"/>
              <w:rPr>
                <w:rFonts w:ascii="Times New Roman" w:hAnsi="Times New Roman" w:cs="Times New Roman"/>
                <w:i/>
                <w:color w:val="000000" w:themeColor="text1"/>
                <w:sz w:val="24"/>
                <w:szCs w:val="24"/>
              </w:rPr>
            </w:pPr>
          </w:p>
          <w:p w14:paraId="2B68DC30" w14:textId="77777777" w:rsidR="00A3218E" w:rsidRPr="00DB7F85" w:rsidRDefault="00A3218E" w:rsidP="00A3218E">
            <w:pPr>
              <w:numPr>
                <w:ilvl w:val="0"/>
                <w:numId w:val="50"/>
              </w:numPr>
              <w:tabs>
                <w:tab w:val="num" w:pos="72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NASTAVNI SADRŽAJI:</w:t>
            </w:r>
          </w:p>
          <w:p w14:paraId="70D3F6D3"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Hrvatski jezik – </w:t>
            </w:r>
            <w:r w:rsidRPr="00DB7F85">
              <w:rPr>
                <w:rFonts w:ascii="Times New Roman" w:hAnsi="Times New Roman" w:cs="Times New Roman"/>
                <w:i/>
                <w:color w:val="000000" w:themeColor="text1"/>
                <w:sz w:val="24"/>
                <w:szCs w:val="24"/>
              </w:rPr>
              <w:t xml:space="preserve">jezično izražavanje; književnost; </w:t>
            </w:r>
          </w:p>
          <w:p w14:paraId="0EB0F13E"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lastRenderedPageBreak/>
              <w:t xml:space="preserve">            Likovna kultura – </w:t>
            </w:r>
            <w:r w:rsidRPr="00DB7F85">
              <w:rPr>
                <w:rFonts w:ascii="Times New Roman" w:hAnsi="Times New Roman" w:cs="Times New Roman"/>
                <w:i/>
                <w:color w:val="000000" w:themeColor="text1"/>
                <w:sz w:val="24"/>
                <w:szCs w:val="24"/>
              </w:rPr>
              <w:t>slikanje</w:t>
            </w:r>
          </w:p>
          <w:p w14:paraId="3523A347"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Glazbena kultura – </w:t>
            </w:r>
            <w:r w:rsidRPr="00DB7F85">
              <w:rPr>
                <w:rFonts w:ascii="Times New Roman" w:hAnsi="Times New Roman" w:cs="Times New Roman"/>
                <w:i/>
                <w:color w:val="000000" w:themeColor="text1"/>
                <w:sz w:val="24"/>
                <w:szCs w:val="24"/>
              </w:rPr>
              <w:t>pjevanje; slušanje i upoznavanje glazbe</w:t>
            </w:r>
          </w:p>
          <w:p w14:paraId="333BA6C5"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Matematika – </w:t>
            </w:r>
            <w:r w:rsidRPr="00DB7F85">
              <w:rPr>
                <w:rFonts w:ascii="Times New Roman" w:hAnsi="Times New Roman" w:cs="Times New Roman"/>
                <w:i/>
                <w:color w:val="000000" w:themeColor="text1"/>
                <w:sz w:val="24"/>
                <w:szCs w:val="24"/>
              </w:rPr>
              <w:t>brojevi do tisuću</w:t>
            </w:r>
          </w:p>
          <w:p w14:paraId="1279B474"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Priroda i društvo – </w:t>
            </w:r>
            <w:r w:rsidRPr="00DB7F85">
              <w:rPr>
                <w:rFonts w:ascii="Times New Roman" w:hAnsi="Times New Roman" w:cs="Times New Roman"/>
                <w:i/>
                <w:color w:val="000000" w:themeColor="text1"/>
                <w:sz w:val="24"/>
                <w:szCs w:val="24"/>
              </w:rPr>
              <w:t>sadržaji vezani uz zavičaj u kojem će se program ostvariti</w:t>
            </w:r>
          </w:p>
          <w:p w14:paraId="620C744B"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            Tjelesna i zdravstvena kultura – </w:t>
            </w:r>
            <w:r w:rsidRPr="00DB7F85">
              <w:rPr>
                <w:rFonts w:ascii="Times New Roman" w:hAnsi="Times New Roman" w:cs="Times New Roman"/>
                <w:i/>
                <w:color w:val="000000" w:themeColor="text1"/>
                <w:sz w:val="24"/>
                <w:szCs w:val="24"/>
              </w:rPr>
              <w:t>trčanje; skakanje; bacanje i gađanje; penjanje; vučenja i potiskivanja; ritmičke i plesne strukture; igre</w:t>
            </w:r>
          </w:p>
          <w:p w14:paraId="12D65D41" w14:textId="77777777" w:rsidR="00A3218E" w:rsidRPr="00DB7F85" w:rsidRDefault="00A3218E" w:rsidP="00057452">
            <w:pPr>
              <w:rPr>
                <w:rFonts w:ascii="Times New Roman" w:hAnsi="Times New Roman" w:cs="Times New Roman"/>
                <w:i/>
                <w:color w:val="000000" w:themeColor="text1"/>
                <w:sz w:val="24"/>
                <w:szCs w:val="24"/>
              </w:rPr>
            </w:pPr>
          </w:p>
          <w:p w14:paraId="44C451B1" w14:textId="77777777" w:rsidR="00A3218E" w:rsidRPr="00DB7F85" w:rsidRDefault="00A3218E" w:rsidP="00A3218E">
            <w:pPr>
              <w:numPr>
                <w:ilvl w:val="0"/>
                <w:numId w:val="50"/>
              </w:numPr>
              <w:tabs>
                <w:tab w:val="num" w:pos="720"/>
              </w:tabs>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SPORTSKO REKREATIVNI SADRŽAJI – </w:t>
            </w:r>
            <w:r w:rsidRPr="00DB7F85">
              <w:rPr>
                <w:rFonts w:ascii="Times New Roman" w:hAnsi="Times New Roman" w:cs="Times New Roman"/>
                <w:i/>
                <w:color w:val="000000" w:themeColor="text1"/>
                <w:sz w:val="24"/>
                <w:szCs w:val="24"/>
              </w:rPr>
              <w:t xml:space="preserve">prema planu i programu ustanove gdje ćemo boraviti </w:t>
            </w:r>
          </w:p>
          <w:p w14:paraId="3A7ECD4A" w14:textId="77777777" w:rsidR="00A3218E" w:rsidRPr="00DB7F85" w:rsidRDefault="00A3218E" w:rsidP="00057452">
            <w:pPr>
              <w:rPr>
                <w:rFonts w:ascii="Times New Roman" w:hAnsi="Times New Roman" w:cs="Times New Roman"/>
                <w:color w:val="000000" w:themeColor="text1"/>
                <w:sz w:val="24"/>
                <w:szCs w:val="24"/>
              </w:rPr>
            </w:pPr>
          </w:p>
          <w:p w14:paraId="2D966F7E"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Pripremanje i prikupljanje podataka i materijala vezanih uz primorski kraj </w:t>
            </w:r>
          </w:p>
          <w:p w14:paraId="7F4005EB"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Odlazak na odredište </w:t>
            </w:r>
          </w:p>
          <w:p w14:paraId="562FFDB5" w14:textId="77777777" w:rsidR="00A3218E" w:rsidRPr="00DB7F85" w:rsidRDefault="00A3218E" w:rsidP="00057452">
            <w:p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Primjena stečenih znanja i podataka u određenoj sredini</w:t>
            </w:r>
          </w:p>
        </w:tc>
      </w:tr>
      <w:tr w:rsidR="00D00A89" w:rsidRPr="00DB7F85" w14:paraId="3A5D179D"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B094E3"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7F4CA4D9" w14:textId="77777777" w:rsidR="00A3218E" w:rsidRPr="00DB7F85" w:rsidRDefault="00A3218E"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5. mj. 2027. - 5 dana</w:t>
            </w:r>
          </w:p>
        </w:tc>
      </w:tr>
      <w:tr w:rsidR="00D00A89" w:rsidRPr="00DB7F85" w14:paraId="054ECCED"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5FA267"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0FE5FE05" w14:textId="77777777" w:rsidR="00A3218E" w:rsidRPr="00DB7F85" w:rsidRDefault="00A3218E"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Prema troškovniku Gradskog ureda za obrazovanje i sport.</w:t>
            </w:r>
          </w:p>
        </w:tc>
      </w:tr>
      <w:tr w:rsidR="00D00A89" w:rsidRPr="00DB7F85" w14:paraId="41A32C9B"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186209" w14:textId="77777777" w:rsidR="00A3218E" w:rsidRPr="00DB7F85" w:rsidRDefault="00A3218E"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hideMark/>
          </w:tcPr>
          <w:p w14:paraId="3175C71E"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Izlazne kartice, usmeno izlaganje, izražavanje svojih zapažanja, prezentacija istih prije i poslije realizacije</w:t>
            </w:r>
          </w:p>
          <w:p w14:paraId="0E648731" w14:textId="77777777" w:rsidR="00A3218E" w:rsidRPr="00DB7F85" w:rsidRDefault="00A3218E"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satovima Prirode i društva, Hrvatskog jezika, Likovne kulture, Satovima razrednog odjela te na roditeljskim sastancima.</w:t>
            </w:r>
          </w:p>
        </w:tc>
      </w:tr>
    </w:tbl>
    <w:p w14:paraId="2BF30CED" w14:textId="7C1EC8AA" w:rsidR="00A3218E" w:rsidRDefault="00A3218E" w:rsidP="006C64D0">
      <w:pPr>
        <w:rPr>
          <w:rFonts w:ascii="Times New Roman" w:hAnsi="Times New Roman" w:cs="Times New Roman"/>
          <w:color w:val="000000" w:themeColor="text1"/>
          <w:sz w:val="24"/>
          <w:szCs w:val="24"/>
        </w:rPr>
      </w:pPr>
    </w:p>
    <w:p w14:paraId="44052A34" w14:textId="348C0FB3" w:rsidR="00096505" w:rsidRPr="00096505" w:rsidRDefault="00096505" w:rsidP="00096505">
      <w:pPr>
        <w:pStyle w:val="Naslov3"/>
        <w:rPr>
          <w:rFonts w:ascii="Times New Roman" w:hAnsi="Times New Roman" w:cs="Times New Roman"/>
          <w:color w:val="000000" w:themeColor="text1"/>
        </w:rPr>
      </w:pPr>
      <w:bookmarkStart w:id="73" w:name="_Toc242102955"/>
      <w:r w:rsidRPr="00096505">
        <w:rPr>
          <w:rFonts w:ascii="Times New Roman" w:hAnsi="Times New Roman" w:cs="Times New Roman"/>
          <w:color w:val="000000" w:themeColor="text1"/>
        </w:rPr>
        <w:t>3.razredi TN Prošlost moga grada</w:t>
      </w:r>
      <w:bookmarkEnd w:id="73"/>
    </w:p>
    <w:tbl>
      <w:tblPr>
        <w:tblStyle w:val="Reetkatablice"/>
        <w:tblW w:w="9401" w:type="dxa"/>
        <w:tblInd w:w="-113" w:type="dxa"/>
        <w:tblLook w:val="04A0" w:firstRow="1" w:lastRow="0" w:firstColumn="1" w:lastColumn="0" w:noHBand="0" w:noVBand="1"/>
      </w:tblPr>
      <w:tblGrid>
        <w:gridCol w:w="2190"/>
        <w:gridCol w:w="7211"/>
      </w:tblGrid>
      <w:tr w:rsidR="00096505" w14:paraId="19D05A50"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AC98873"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AKTIVNOST, PROGRAM I/ILI PROJEKT</w:t>
            </w:r>
          </w:p>
        </w:tc>
        <w:tc>
          <w:tcPr>
            <w:tcW w:w="70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0849838"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TERENSKA NASTAVA – Prošlost moga grada</w:t>
            </w:r>
          </w:p>
        </w:tc>
      </w:tr>
      <w:tr w:rsidR="00096505" w14:paraId="687CA951"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256ADA"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CILJEVI AKTIVNOSTI, PROGRAMA I/ILI PROJEKTA</w:t>
            </w:r>
          </w:p>
        </w:tc>
        <w:tc>
          <w:tcPr>
            <w:tcW w:w="7038" w:type="dxa"/>
            <w:tcBorders>
              <w:top w:val="single" w:sz="4" w:space="0" w:color="auto"/>
              <w:left w:val="single" w:sz="4" w:space="0" w:color="auto"/>
              <w:bottom w:val="single" w:sz="4" w:space="0" w:color="auto"/>
              <w:right w:val="single" w:sz="4" w:space="0" w:color="auto"/>
            </w:tcBorders>
            <w:vAlign w:val="center"/>
            <w:hideMark/>
          </w:tcPr>
          <w:p w14:paraId="5B812B73"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upoznati prošlost grada Zagreba (Gornji grad) – Gornjogradske priče</w:t>
            </w:r>
          </w:p>
          <w:p w14:paraId="056CB718"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 xml:space="preserve">upoznati važne kulturno-povijesne spomenike zavičaja                                 </w:t>
            </w:r>
          </w:p>
          <w:p w14:paraId="36B8BECE"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istraživati i povezivati temeljem povijesnih izvora</w:t>
            </w:r>
          </w:p>
        </w:tc>
      </w:tr>
      <w:tr w:rsidR="00096505" w14:paraId="09B27341"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1788961"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NAMJENA AKTIVNOSTI, PROGRAMA I/ILI PROJEKTA</w:t>
            </w:r>
          </w:p>
        </w:tc>
        <w:tc>
          <w:tcPr>
            <w:tcW w:w="7038" w:type="dxa"/>
            <w:tcBorders>
              <w:top w:val="single" w:sz="4" w:space="0" w:color="auto"/>
              <w:left w:val="single" w:sz="4" w:space="0" w:color="auto"/>
              <w:bottom w:val="single" w:sz="4" w:space="0" w:color="auto"/>
              <w:right w:val="single" w:sz="4" w:space="0" w:color="auto"/>
            </w:tcBorders>
            <w:hideMark/>
          </w:tcPr>
          <w:p w14:paraId="583B18DE"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učenici 3.a, b, c i d razreda</w:t>
            </w:r>
          </w:p>
          <w:p w14:paraId="6E35D330"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razvijati sposobnost promatranja, uočavanja, opisivanja, crtanja kulturno-povijesnih spomenika – karakteristični sadržaji jezgre jednog starog grada</w:t>
            </w:r>
          </w:p>
          <w:p w14:paraId="21F3D0C6"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primjenjivati stečena znanja u svakidašnjem životu</w:t>
            </w:r>
          </w:p>
          <w:p w14:paraId="219D0AFB" w14:textId="77777777" w:rsidR="00096505" w:rsidRPr="00096505" w:rsidRDefault="00096505" w:rsidP="00096505">
            <w:pPr>
              <w:numPr>
                <w:ilvl w:val="0"/>
                <w:numId w:val="132"/>
              </w:numPr>
              <w:rPr>
                <w:rFonts w:ascii="Times New Roman" w:hAnsi="Times New Roman" w:cs="Times New Roman"/>
                <w:sz w:val="24"/>
                <w:szCs w:val="24"/>
              </w:rPr>
            </w:pPr>
            <w:proofErr w:type="spellStart"/>
            <w:r w:rsidRPr="00096505">
              <w:rPr>
                <w:rFonts w:ascii="Times New Roman" w:hAnsi="Times New Roman" w:cs="Times New Roman"/>
                <w:spacing w:val="-6"/>
                <w:sz w:val="24"/>
                <w:szCs w:val="24"/>
                <w:lang w:val="de-DE"/>
              </w:rPr>
              <w:t>razvijati</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ljubav</w:t>
            </w:r>
            <w:proofErr w:type="spellEnd"/>
            <w:r w:rsidRPr="00096505">
              <w:rPr>
                <w:rFonts w:ascii="Times New Roman" w:hAnsi="Times New Roman" w:cs="Times New Roman"/>
                <w:spacing w:val="-6"/>
                <w:sz w:val="24"/>
                <w:szCs w:val="24"/>
                <w:lang w:val="de-DE"/>
              </w:rPr>
              <w:t xml:space="preserve"> i </w:t>
            </w:r>
            <w:proofErr w:type="spellStart"/>
            <w:r w:rsidRPr="00096505">
              <w:rPr>
                <w:rFonts w:ascii="Times New Roman" w:hAnsi="Times New Roman" w:cs="Times New Roman"/>
                <w:spacing w:val="-6"/>
                <w:sz w:val="24"/>
                <w:szCs w:val="24"/>
                <w:lang w:val="de-DE"/>
              </w:rPr>
              <w:t>po</w:t>
            </w:r>
            <w:proofErr w:type="spellEnd"/>
            <w:r w:rsidRPr="00096505">
              <w:rPr>
                <w:rFonts w:ascii="Times New Roman" w:hAnsi="Times New Roman" w:cs="Times New Roman"/>
                <w:spacing w:val="-6"/>
                <w:sz w:val="24"/>
                <w:szCs w:val="24"/>
              </w:rPr>
              <w:t>š</w:t>
            </w:r>
            <w:proofErr w:type="spellStart"/>
            <w:r w:rsidRPr="00096505">
              <w:rPr>
                <w:rFonts w:ascii="Times New Roman" w:hAnsi="Times New Roman" w:cs="Times New Roman"/>
                <w:spacing w:val="-6"/>
                <w:sz w:val="24"/>
                <w:szCs w:val="24"/>
                <w:lang w:val="de-DE"/>
              </w:rPr>
              <w:t>tovanje</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prema</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kulturno</w:t>
            </w:r>
            <w:proofErr w:type="spellEnd"/>
            <w:r w:rsidRPr="00096505">
              <w:rPr>
                <w:rFonts w:ascii="Times New Roman" w:hAnsi="Times New Roman" w:cs="Times New Roman"/>
                <w:spacing w:val="-6"/>
                <w:sz w:val="24"/>
                <w:szCs w:val="24"/>
              </w:rPr>
              <w:t>-</w:t>
            </w:r>
            <w:proofErr w:type="spellStart"/>
            <w:r w:rsidRPr="00096505">
              <w:rPr>
                <w:rFonts w:ascii="Times New Roman" w:hAnsi="Times New Roman" w:cs="Times New Roman"/>
                <w:spacing w:val="-6"/>
                <w:sz w:val="24"/>
                <w:szCs w:val="24"/>
                <w:lang w:val="de-DE"/>
              </w:rPr>
              <w:t>povijesnim</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spomenicima</w:t>
            </w:r>
            <w:proofErr w:type="spellEnd"/>
            <w:r w:rsidRPr="00096505">
              <w:rPr>
                <w:rFonts w:ascii="Times New Roman" w:hAnsi="Times New Roman" w:cs="Times New Roman"/>
                <w:spacing w:val="-6"/>
                <w:sz w:val="24"/>
                <w:szCs w:val="24"/>
              </w:rPr>
              <w:t xml:space="preserve">, </w:t>
            </w:r>
            <w:r w:rsidRPr="00096505">
              <w:rPr>
                <w:rFonts w:ascii="Times New Roman" w:hAnsi="Times New Roman" w:cs="Times New Roman"/>
                <w:spacing w:val="-6"/>
                <w:sz w:val="24"/>
                <w:szCs w:val="24"/>
                <w:lang w:val="de-DE"/>
              </w:rPr>
              <w:t xml:space="preserve">a </w:t>
            </w:r>
            <w:proofErr w:type="spellStart"/>
            <w:r w:rsidRPr="00096505">
              <w:rPr>
                <w:rFonts w:ascii="Times New Roman" w:hAnsi="Times New Roman" w:cs="Times New Roman"/>
                <w:spacing w:val="-6"/>
                <w:sz w:val="24"/>
                <w:szCs w:val="24"/>
                <w:lang w:val="de-DE"/>
              </w:rPr>
              <w:t>posebice</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onima</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od</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nacionalnog</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zna</w:t>
            </w:r>
            <w:proofErr w:type="spellEnd"/>
            <w:r w:rsidRPr="00096505">
              <w:rPr>
                <w:rFonts w:ascii="Times New Roman" w:hAnsi="Times New Roman" w:cs="Times New Roman"/>
                <w:spacing w:val="-6"/>
                <w:sz w:val="24"/>
                <w:szCs w:val="24"/>
              </w:rPr>
              <w:t>č</w:t>
            </w:r>
            <w:proofErr w:type="spellStart"/>
            <w:r w:rsidRPr="00096505">
              <w:rPr>
                <w:rFonts w:ascii="Times New Roman" w:hAnsi="Times New Roman" w:cs="Times New Roman"/>
                <w:spacing w:val="-6"/>
                <w:sz w:val="24"/>
                <w:szCs w:val="24"/>
                <w:lang w:val="de-DE"/>
              </w:rPr>
              <w:t>enja</w:t>
            </w:r>
            <w:proofErr w:type="spellEnd"/>
          </w:p>
          <w:p w14:paraId="20BB0ADD" w14:textId="77777777" w:rsidR="00096505" w:rsidRPr="00096505" w:rsidRDefault="00096505" w:rsidP="00096505">
            <w:pPr>
              <w:numPr>
                <w:ilvl w:val="0"/>
                <w:numId w:val="132"/>
              </w:numPr>
              <w:rPr>
                <w:rFonts w:ascii="Times New Roman" w:hAnsi="Times New Roman" w:cs="Times New Roman"/>
                <w:sz w:val="24"/>
                <w:szCs w:val="24"/>
              </w:rPr>
            </w:pPr>
            <w:proofErr w:type="spellStart"/>
            <w:r w:rsidRPr="00096505">
              <w:rPr>
                <w:rFonts w:ascii="Times New Roman" w:hAnsi="Times New Roman" w:cs="Times New Roman"/>
                <w:spacing w:val="-6"/>
                <w:sz w:val="24"/>
                <w:szCs w:val="24"/>
                <w:lang w:val="de-DE"/>
              </w:rPr>
              <w:t>poticati</w:t>
            </w:r>
            <w:proofErr w:type="spellEnd"/>
            <w:r w:rsidRPr="00096505">
              <w:rPr>
                <w:rFonts w:ascii="Times New Roman" w:hAnsi="Times New Roman" w:cs="Times New Roman"/>
                <w:spacing w:val="-6"/>
                <w:sz w:val="24"/>
                <w:szCs w:val="24"/>
                <w:lang w:val="de-DE"/>
              </w:rPr>
              <w:t xml:space="preserve"> u</w:t>
            </w:r>
            <w:r w:rsidRPr="00096505">
              <w:rPr>
                <w:rFonts w:ascii="Times New Roman" w:hAnsi="Times New Roman" w:cs="Times New Roman"/>
                <w:spacing w:val="-6"/>
                <w:sz w:val="24"/>
                <w:szCs w:val="24"/>
              </w:rPr>
              <w:t>č</w:t>
            </w:r>
            <w:proofErr w:type="spellStart"/>
            <w:r w:rsidRPr="00096505">
              <w:rPr>
                <w:rFonts w:ascii="Times New Roman" w:hAnsi="Times New Roman" w:cs="Times New Roman"/>
                <w:spacing w:val="-6"/>
                <w:sz w:val="24"/>
                <w:szCs w:val="24"/>
                <w:lang w:val="de-DE"/>
              </w:rPr>
              <w:t>enike</w:t>
            </w:r>
            <w:proofErr w:type="spellEnd"/>
            <w:r w:rsidRPr="00096505">
              <w:rPr>
                <w:rFonts w:ascii="Times New Roman" w:hAnsi="Times New Roman" w:cs="Times New Roman"/>
                <w:spacing w:val="-6"/>
                <w:sz w:val="24"/>
                <w:szCs w:val="24"/>
                <w:lang w:val="de-DE"/>
              </w:rPr>
              <w:t xml:space="preserve"> na </w:t>
            </w:r>
            <w:proofErr w:type="spellStart"/>
            <w:r w:rsidRPr="00096505">
              <w:rPr>
                <w:rFonts w:ascii="Times New Roman" w:hAnsi="Times New Roman" w:cs="Times New Roman"/>
                <w:spacing w:val="-6"/>
                <w:sz w:val="24"/>
                <w:szCs w:val="24"/>
                <w:lang w:val="de-DE"/>
              </w:rPr>
              <w:t>odlazak</w:t>
            </w:r>
            <w:proofErr w:type="spellEnd"/>
            <w:r w:rsidRPr="00096505">
              <w:rPr>
                <w:rFonts w:ascii="Times New Roman" w:hAnsi="Times New Roman" w:cs="Times New Roman"/>
                <w:spacing w:val="-6"/>
                <w:sz w:val="24"/>
                <w:szCs w:val="24"/>
                <w:lang w:val="de-DE"/>
              </w:rPr>
              <w:t xml:space="preserve"> u </w:t>
            </w:r>
            <w:proofErr w:type="spellStart"/>
            <w:r w:rsidRPr="00096505">
              <w:rPr>
                <w:rFonts w:ascii="Times New Roman" w:hAnsi="Times New Roman" w:cs="Times New Roman"/>
                <w:spacing w:val="-6"/>
                <w:sz w:val="24"/>
                <w:szCs w:val="24"/>
                <w:lang w:val="de-DE"/>
              </w:rPr>
              <w:t>muzeje</w:t>
            </w:r>
            <w:proofErr w:type="spellEnd"/>
            <w:r w:rsidRPr="00096505">
              <w:rPr>
                <w:rFonts w:ascii="Times New Roman" w:hAnsi="Times New Roman" w:cs="Times New Roman"/>
                <w:spacing w:val="-6"/>
                <w:sz w:val="24"/>
                <w:szCs w:val="24"/>
              </w:rPr>
              <w:t xml:space="preserve">, </w:t>
            </w:r>
            <w:proofErr w:type="spellStart"/>
            <w:r w:rsidRPr="00096505">
              <w:rPr>
                <w:rFonts w:ascii="Times New Roman" w:hAnsi="Times New Roman" w:cs="Times New Roman"/>
                <w:spacing w:val="-6"/>
                <w:sz w:val="24"/>
                <w:szCs w:val="24"/>
                <w:lang w:val="de-DE"/>
              </w:rPr>
              <w:t>arhive</w:t>
            </w:r>
            <w:proofErr w:type="spellEnd"/>
            <w:r w:rsidRPr="00096505">
              <w:rPr>
                <w:rFonts w:ascii="Times New Roman" w:hAnsi="Times New Roman" w:cs="Times New Roman"/>
                <w:spacing w:val="-6"/>
                <w:sz w:val="24"/>
                <w:szCs w:val="24"/>
              </w:rPr>
              <w:t xml:space="preserve">, </w:t>
            </w:r>
            <w:proofErr w:type="spellStart"/>
            <w:r w:rsidRPr="00096505">
              <w:rPr>
                <w:rFonts w:ascii="Times New Roman" w:hAnsi="Times New Roman" w:cs="Times New Roman"/>
                <w:spacing w:val="-6"/>
                <w:sz w:val="24"/>
                <w:szCs w:val="24"/>
                <w:lang w:val="de-DE"/>
              </w:rPr>
              <w:t>knji</w:t>
            </w:r>
            <w:proofErr w:type="spellEnd"/>
            <w:r w:rsidRPr="00096505">
              <w:rPr>
                <w:rFonts w:ascii="Times New Roman" w:hAnsi="Times New Roman" w:cs="Times New Roman"/>
                <w:spacing w:val="-6"/>
                <w:sz w:val="24"/>
                <w:szCs w:val="24"/>
              </w:rPr>
              <w:t>ž</w:t>
            </w:r>
            <w:r w:rsidRPr="00096505">
              <w:rPr>
                <w:rFonts w:ascii="Times New Roman" w:hAnsi="Times New Roman" w:cs="Times New Roman"/>
                <w:spacing w:val="-6"/>
                <w:sz w:val="24"/>
                <w:szCs w:val="24"/>
                <w:lang w:val="de-DE"/>
              </w:rPr>
              <w:t>nice</w:t>
            </w:r>
            <w:r w:rsidRPr="00096505">
              <w:rPr>
                <w:rFonts w:ascii="Times New Roman" w:hAnsi="Times New Roman" w:cs="Times New Roman"/>
                <w:spacing w:val="-6"/>
                <w:sz w:val="24"/>
                <w:szCs w:val="24"/>
              </w:rPr>
              <w:t xml:space="preserve">, </w:t>
            </w:r>
            <w:proofErr w:type="spellStart"/>
            <w:r w:rsidRPr="00096505">
              <w:rPr>
                <w:rFonts w:ascii="Times New Roman" w:hAnsi="Times New Roman" w:cs="Times New Roman"/>
                <w:spacing w:val="-6"/>
                <w:sz w:val="24"/>
                <w:szCs w:val="24"/>
                <w:lang w:val="de-DE"/>
              </w:rPr>
              <w:t>galerije</w:t>
            </w:r>
            <w:proofErr w:type="spellEnd"/>
            <w:r w:rsidRPr="00096505">
              <w:rPr>
                <w:rFonts w:ascii="Times New Roman" w:hAnsi="Times New Roman" w:cs="Times New Roman"/>
                <w:spacing w:val="-6"/>
                <w:sz w:val="24"/>
                <w:szCs w:val="24"/>
              </w:rPr>
              <w:t xml:space="preserve">, </w:t>
            </w:r>
            <w:proofErr w:type="spellStart"/>
            <w:r w:rsidRPr="00096505">
              <w:rPr>
                <w:rFonts w:ascii="Times New Roman" w:hAnsi="Times New Roman" w:cs="Times New Roman"/>
                <w:spacing w:val="-6"/>
                <w:sz w:val="24"/>
                <w:szCs w:val="24"/>
                <w:lang w:val="de-DE"/>
              </w:rPr>
              <w:t>izlo</w:t>
            </w:r>
            <w:proofErr w:type="spellEnd"/>
            <w:r w:rsidRPr="00096505">
              <w:rPr>
                <w:rFonts w:ascii="Times New Roman" w:hAnsi="Times New Roman" w:cs="Times New Roman"/>
                <w:spacing w:val="-6"/>
                <w:sz w:val="24"/>
                <w:szCs w:val="24"/>
              </w:rPr>
              <w:t>ž</w:t>
            </w:r>
            <w:proofErr w:type="spellStart"/>
            <w:r w:rsidRPr="00096505">
              <w:rPr>
                <w:rFonts w:ascii="Times New Roman" w:hAnsi="Times New Roman" w:cs="Times New Roman"/>
                <w:spacing w:val="-6"/>
                <w:sz w:val="24"/>
                <w:szCs w:val="24"/>
                <w:lang w:val="de-DE"/>
              </w:rPr>
              <w:t>be</w:t>
            </w:r>
            <w:proofErr w:type="spellEnd"/>
          </w:p>
          <w:p w14:paraId="429C854B" w14:textId="77777777" w:rsidR="00096505" w:rsidRPr="00096505" w:rsidRDefault="00096505" w:rsidP="00096505">
            <w:pPr>
              <w:numPr>
                <w:ilvl w:val="0"/>
                <w:numId w:val="132"/>
              </w:numPr>
              <w:rPr>
                <w:rFonts w:ascii="Times New Roman" w:hAnsi="Times New Roman" w:cs="Times New Roman"/>
                <w:sz w:val="24"/>
                <w:szCs w:val="24"/>
              </w:rPr>
            </w:pPr>
            <w:proofErr w:type="spellStart"/>
            <w:r w:rsidRPr="00096505">
              <w:rPr>
                <w:rFonts w:ascii="Times New Roman" w:hAnsi="Times New Roman" w:cs="Times New Roman"/>
                <w:spacing w:val="-6"/>
                <w:sz w:val="24"/>
                <w:szCs w:val="24"/>
                <w:lang w:val="de-DE"/>
              </w:rPr>
              <w:lastRenderedPageBreak/>
              <w:t>razvijati</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ljubav</w:t>
            </w:r>
            <w:proofErr w:type="spellEnd"/>
            <w:r w:rsidRPr="00096505">
              <w:rPr>
                <w:rFonts w:ascii="Times New Roman" w:hAnsi="Times New Roman" w:cs="Times New Roman"/>
                <w:spacing w:val="-6"/>
                <w:sz w:val="24"/>
                <w:szCs w:val="24"/>
                <w:lang w:val="de-DE"/>
              </w:rPr>
              <w:t xml:space="preserve"> i </w:t>
            </w:r>
            <w:proofErr w:type="spellStart"/>
            <w:r w:rsidRPr="00096505">
              <w:rPr>
                <w:rFonts w:ascii="Times New Roman" w:hAnsi="Times New Roman" w:cs="Times New Roman"/>
                <w:spacing w:val="-6"/>
                <w:sz w:val="24"/>
                <w:szCs w:val="24"/>
                <w:lang w:val="de-DE"/>
              </w:rPr>
              <w:t>po</w:t>
            </w:r>
            <w:proofErr w:type="spellEnd"/>
            <w:r w:rsidRPr="00096505">
              <w:rPr>
                <w:rFonts w:ascii="Times New Roman" w:hAnsi="Times New Roman" w:cs="Times New Roman"/>
                <w:spacing w:val="-6"/>
                <w:sz w:val="24"/>
                <w:szCs w:val="24"/>
              </w:rPr>
              <w:t>š</w:t>
            </w:r>
            <w:proofErr w:type="spellStart"/>
            <w:r w:rsidRPr="00096505">
              <w:rPr>
                <w:rFonts w:ascii="Times New Roman" w:hAnsi="Times New Roman" w:cs="Times New Roman"/>
                <w:spacing w:val="-6"/>
                <w:sz w:val="24"/>
                <w:szCs w:val="24"/>
                <w:lang w:val="de-DE"/>
              </w:rPr>
              <w:t>tovanje</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prema</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radu</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ljudi</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koji</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stvaraju</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kulturno</w:t>
            </w:r>
            <w:proofErr w:type="spellEnd"/>
            <w:r w:rsidRPr="00096505">
              <w:rPr>
                <w:rFonts w:ascii="Times New Roman" w:hAnsi="Times New Roman" w:cs="Times New Roman"/>
                <w:spacing w:val="-6"/>
                <w:sz w:val="24"/>
                <w:szCs w:val="24"/>
              </w:rPr>
              <w:t>-</w:t>
            </w:r>
            <w:proofErr w:type="spellStart"/>
            <w:r w:rsidRPr="00096505">
              <w:rPr>
                <w:rFonts w:ascii="Times New Roman" w:hAnsi="Times New Roman" w:cs="Times New Roman"/>
                <w:spacing w:val="-6"/>
                <w:sz w:val="24"/>
                <w:szCs w:val="24"/>
                <w:lang w:val="de-DE"/>
              </w:rPr>
              <w:t>povijesne</w:t>
            </w:r>
            <w:proofErr w:type="spellEnd"/>
            <w:r w:rsidRPr="00096505">
              <w:rPr>
                <w:rFonts w:ascii="Times New Roman" w:hAnsi="Times New Roman" w:cs="Times New Roman"/>
                <w:spacing w:val="-6"/>
                <w:sz w:val="24"/>
                <w:szCs w:val="24"/>
                <w:lang w:val="de-DE"/>
              </w:rPr>
              <w:t xml:space="preserve"> </w:t>
            </w:r>
            <w:proofErr w:type="spellStart"/>
            <w:r w:rsidRPr="00096505">
              <w:rPr>
                <w:rFonts w:ascii="Times New Roman" w:hAnsi="Times New Roman" w:cs="Times New Roman"/>
                <w:spacing w:val="-6"/>
                <w:sz w:val="24"/>
                <w:szCs w:val="24"/>
                <w:lang w:val="de-DE"/>
              </w:rPr>
              <w:t>spomenike</w:t>
            </w:r>
            <w:proofErr w:type="spellEnd"/>
          </w:p>
        </w:tc>
      </w:tr>
      <w:tr w:rsidR="00096505" w14:paraId="4C397CB7"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FC3266"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lastRenderedPageBreak/>
              <w:t>NOSITELJI AKTIVNOSTI, PROGRAMA I/ILI PROJEKTA I NJIHOVA ODGOVORNOST</w:t>
            </w:r>
          </w:p>
        </w:tc>
        <w:tc>
          <w:tcPr>
            <w:tcW w:w="7038" w:type="dxa"/>
            <w:tcBorders>
              <w:top w:val="single" w:sz="4" w:space="0" w:color="auto"/>
              <w:left w:val="single" w:sz="4" w:space="0" w:color="auto"/>
              <w:bottom w:val="single" w:sz="4" w:space="0" w:color="auto"/>
              <w:right w:val="single" w:sz="4" w:space="0" w:color="auto"/>
            </w:tcBorders>
            <w:hideMark/>
          </w:tcPr>
          <w:p w14:paraId="6F2625DB" w14:textId="77777777" w:rsidR="00096505" w:rsidRPr="00096505" w:rsidRDefault="00096505" w:rsidP="00DA2265">
            <w:pPr>
              <w:spacing w:before="240"/>
              <w:rPr>
                <w:rFonts w:ascii="Times New Roman" w:hAnsi="Times New Roman" w:cs="Times New Roman"/>
                <w:sz w:val="24"/>
                <w:szCs w:val="24"/>
              </w:rPr>
            </w:pPr>
            <w:r w:rsidRPr="00096505">
              <w:rPr>
                <w:rFonts w:ascii="Times New Roman" w:hAnsi="Times New Roman" w:cs="Times New Roman"/>
                <w:sz w:val="24"/>
                <w:szCs w:val="24"/>
              </w:rPr>
              <w:t xml:space="preserve">- učiteljice 3. a, b, c i d  razreda: Ljerka Tomašević, Daniela </w:t>
            </w:r>
            <w:proofErr w:type="spellStart"/>
            <w:r w:rsidRPr="00096505">
              <w:rPr>
                <w:rFonts w:ascii="Times New Roman" w:hAnsi="Times New Roman" w:cs="Times New Roman"/>
                <w:sz w:val="24"/>
                <w:szCs w:val="24"/>
              </w:rPr>
              <w:t>Janeš</w:t>
            </w:r>
            <w:proofErr w:type="spellEnd"/>
            <w:r w:rsidRPr="00096505">
              <w:rPr>
                <w:rFonts w:ascii="Times New Roman" w:hAnsi="Times New Roman" w:cs="Times New Roman"/>
                <w:sz w:val="24"/>
                <w:szCs w:val="24"/>
              </w:rPr>
              <w:t xml:space="preserve">, Ivana </w:t>
            </w:r>
            <w:proofErr w:type="spellStart"/>
            <w:r w:rsidRPr="00096505">
              <w:rPr>
                <w:rFonts w:ascii="Times New Roman" w:hAnsi="Times New Roman" w:cs="Times New Roman"/>
                <w:sz w:val="24"/>
                <w:szCs w:val="24"/>
              </w:rPr>
              <w:t>Bukmir</w:t>
            </w:r>
            <w:proofErr w:type="spellEnd"/>
            <w:r w:rsidRPr="00096505">
              <w:rPr>
                <w:rFonts w:ascii="Times New Roman" w:hAnsi="Times New Roman" w:cs="Times New Roman"/>
                <w:sz w:val="24"/>
                <w:szCs w:val="24"/>
              </w:rPr>
              <w:t xml:space="preserve">, Ivana Krušelj, Ivana </w:t>
            </w:r>
            <w:proofErr w:type="spellStart"/>
            <w:r w:rsidRPr="00096505">
              <w:rPr>
                <w:rFonts w:ascii="Times New Roman" w:hAnsi="Times New Roman" w:cs="Times New Roman"/>
                <w:sz w:val="24"/>
                <w:szCs w:val="24"/>
              </w:rPr>
              <w:t>Gredičak</w:t>
            </w:r>
            <w:proofErr w:type="spellEnd"/>
            <w:r w:rsidRPr="00096505">
              <w:rPr>
                <w:rFonts w:ascii="Times New Roman" w:hAnsi="Times New Roman" w:cs="Times New Roman"/>
                <w:sz w:val="24"/>
                <w:szCs w:val="24"/>
              </w:rPr>
              <w:t xml:space="preserve">, Matea </w:t>
            </w:r>
            <w:proofErr w:type="spellStart"/>
            <w:r w:rsidRPr="00096505">
              <w:rPr>
                <w:rFonts w:ascii="Times New Roman" w:hAnsi="Times New Roman" w:cs="Times New Roman"/>
                <w:sz w:val="24"/>
                <w:szCs w:val="24"/>
              </w:rPr>
              <w:t>Cingulin</w:t>
            </w:r>
            <w:proofErr w:type="spellEnd"/>
            <w:r w:rsidRPr="00096505">
              <w:rPr>
                <w:rFonts w:ascii="Times New Roman" w:hAnsi="Times New Roman" w:cs="Times New Roman"/>
                <w:sz w:val="24"/>
                <w:szCs w:val="24"/>
              </w:rPr>
              <w:t>, Erika Cindrić</w:t>
            </w:r>
          </w:p>
          <w:p w14:paraId="2587223E" w14:textId="77777777" w:rsidR="00096505" w:rsidRPr="00096505" w:rsidRDefault="00096505" w:rsidP="00DA2265">
            <w:pPr>
              <w:spacing w:before="240"/>
              <w:rPr>
                <w:rFonts w:ascii="Times New Roman" w:hAnsi="Times New Roman" w:cs="Times New Roman"/>
                <w:sz w:val="24"/>
                <w:szCs w:val="24"/>
              </w:rPr>
            </w:pPr>
            <w:r w:rsidRPr="00096505">
              <w:rPr>
                <w:rFonts w:ascii="Times New Roman" w:hAnsi="Times New Roman" w:cs="Times New Roman"/>
                <w:sz w:val="24"/>
                <w:szCs w:val="24"/>
              </w:rPr>
              <w:t>planiranje i priprema učenika za terensku nastavu uz stručno vodstvo vodiča (glumaca) Gornjogradskih priča</w:t>
            </w:r>
          </w:p>
        </w:tc>
      </w:tr>
      <w:tr w:rsidR="00096505" w14:paraId="1D696182" w14:textId="77777777" w:rsidTr="00DA2265">
        <w:trPr>
          <w:trHeight w:val="1170"/>
        </w:trPr>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724A4D"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NAČIN REALIZACIJE AKTIVNOSTI, PROGRAMA I/ILI PROJEKTA</w:t>
            </w:r>
          </w:p>
        </w:tc>
        <w:tc>
          <w:tcPr>
            <w:tcW w:w="7038" w:type="dxa"/>
            <w:tcBorders>
              <w:top w:val="single" w:sz="4" w:space="0" w:color="auto"/>
              <w:left w:val="single" w:sz="4" w:space="0" w:color="auto"/>
              <w:bottom w:val="single" w:sz="4" w:space="0" w:color="auto"/>
              <w:right w:val="single" w:sz="4" w:space="0" w:color="auto"/>
            </w:tcBorders>
            <w:hideMark/>
          </w:tcPr>
          <w:p w14:paraId="3F99534D"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 xml:space="preserve">razgledavanje Gornjeg grada uz posjet Muzeju grada Zagreba             </w:t>
            </w:r>
          </w:p>
          <w:p w14:paraId="781D76F4"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obilazak uz stručno vodstvo</w:t>
            </w:r>
          </w:p>
        </w:tc>
      </w:tr>
      <w:tr w:rsidR="00096505" w14:paraId="6713CB9D"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CE7D3C"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VREMENIK AKTIVNOSTI, PROGRAMA I/ILI PROJEKTA</w:t>
            </w:r>
          </w:p>
        </w:tc>
        <w:tc>
          <w:tcPr>
            <w:tcW w:w="7038" w:type="dxa"/>
            <w:tcBorders>
              <w:top w:val="single" w:sz="4" w:space="0" w:color="auto"/>
              <w:left w:val="single" w:sz="4" w:space="0" w:color="auto"/>
              <w:bottom w:val="single" w:sz="4" w:space="0" w:color="auto"/>
              <w:right w:val="single" w:sz="4" w:space="0" w:color="auto"/>
            </w:tcBorders>
            <w:hideMark/>
          </w:tcPr>
          <w:p w14:paraId="02A74BCE" w14:textId="77777777" w:rsidR="00096505" w:rsidRPr="00096505" w:rsidRDefault="00096505" w:rsidP="00DA2265">
            <w:pPr>
              <w:spacing w:before="240"/>
              <w:rPr>
                <w:rFonts w:ascii="Times New Roman" w:hAnsi="Times New Roman" w:cs="Times New Roman"/>
                <w:sz w:val="24"/>
                <w:szCs w:val="24"/>
              </w:rPr>
            </w:pPr>
            <w:r w:rsidRPr="00096505">
              <w:rPr>
                <w:rFonts w:ascii="Times New Roman" w:hAnsi="Times New Roman" w:cs="Times New Roman"/>
                <w:sz w:val="24"/>
                <w:szCs w:val="24"/>
              </w:rPr>
              <w:t>Tijekom školske godine 2026./2027. (2. polugodište)</w:t>
            </w:r>
          </w:p>
        </w:tc>
      </w:tr>
      <w:tr w:rsidR="00096505" w14:paraId="22D17B0D"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D774590"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OKVIRNI TROŠKOVNIK AKTIVNOSTI, PROGRAMA I/ILI PROJEKTA</w:t>
            </w:r>
          </w:p>
        </w:tc>
        <w:tc>
          <w:tcPr>
            <w:tcW w:w="7038" w:type="dxa"/>
            <w:tcBorders>
              <w:top w:val="single" w:sz="4" w:space="0" w:color="auto"/>
              <w:left w:val="single" w:sz="4" w:space="0" w:color="auto"/>
              <w:bottom w:val="single" w:sz="4" w:space="0" w:color="auto"/>
              <w:right w:val="single" w:sz="4" w:space="0" w:color="auto"/>
            </w:tcBorders>
            <w:hideMark/>
          </w:tcPr>
          <w:p w14:paraId="63B49BFF" w14:textId="77777777" w:rsidR="00096505" w:rsidRPr="00096505" w:rsidRDefault="00096505" w:rsidP="00DA2265">
            <w:pPr>
              <w:spacing w:before="240"/>
              <w:rPr>
                <w:rFonts w:ascii="Times New Roman" w:hAnsi="Times New Roman" w:cs="Times New Roman"/>
                <w:sz w:val="24"/>
                <w:szCs w:val="24"/>
              </w:rPr>
            </w:pPr>
            <w:r w:rsidRPr="00096505">
              <w:rPr>
                <w:rFonts w:ascii="Times New Roman" w:hAnsi="Times New Roman" w:cs="Times New Roman"/>
                <w:sz w:val="24"/>
                <w:szCs w:val="24"/>
              </w:rPr>
              <w:t>Sredstva potrebna za ostvarenje programa</w:t>
            </w:r>
          </w:p>
        </w:tc>
      </w:tr>
      <w:tr w:rsidR="00096505" w14:paraId="4D3B1E85"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6A6D66"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NAČIN NJEGOVA PRAĆENJA</w:t>
            </w:r>
          </w:p>
        </w:tc>
        <w:tc>
          <w:tcPr>
            <w:tcW w:w="7038" w:type="dxa"/>
            <w:tcBorders>
              <w:top w:val="single" w:sz="4" w:space="0" w:color="auto"/>
              <w:left w:val="single" w:sz="4" w:space="0" w:color="auto"/>
              <w:bottom w:val="single" w:sz="4" w:space="0" w:color="auto"/>
              <w:right w:val="single" w:sz="4" w:space="0" w:color="auto"/>
            </w:tcBorders>
            <w:hideMark/>
          </w:tcPr>
          <w:p w14:paraId="62F3CD6D"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 xml:space="preserve">ponašanje prema kulturno-povijesnim vrijednostima; aktivnost učenika uz primjenu stečenog znanja u razgledavanju kulturno-povijesnih spomenika našega grada </w:t>
            </w:r>
          </w:p>
          <w:p w14:paraId="3E1CB39A"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 xml:space="preserve">ponašanje na putu i u grupi </w:t>
            </w:r>
          </w:p>
          <w:p w14:paraId="6E22EF16" w14:textId="77777777" w:rsidR="00096505" w:rsidRPr="00096505" w:rsidRDefault="00096505" w:rsidP="00096505">
            <w:pPr>
              <w:numPr>
                <w:ilvl w:val="0"/>
                <w:numId w:val="132"/>
              </w:numPr>
              <w:rPr>
                <w:rFonts w:ascii="Times New Roman" w:hAnsi="Times New Roman" w:cs="Times New Roman"/>
                <w:sz w:val="24"/>
                <w:szCs w:val="24"/>
              </w:rPr>
            </w:pPr>
            <w:r w:rsidRPr="00096505">
              <w:rPr>
                <w:rFonts w:ascii="Times New Roman" w:hAnsi="Times New Roman" w:cs="Times New Roman"/>
                <w:sz w:val="24"/>
                <w:szCs w:val="24"/>
              </w:rPr>
              <w:t>na satovima prirode i društva, hrvatskog jezika, likovne kulture, satovima razrednog odjela</w:t>
            </w:r>
          </w:p>
        </w:tc>
      </w:tr>
    </w:tbl>
    <w:p w14:paraId="700EB426" w14:textId="77777777" w:rsidR="00096505" w:rsidRDefault="00096505" w:rsidP="00096505"/>
    <w:p w14:paraId="7F21FBDA" w14:textId="77777777" w:rsidR="00096505" w:rsidRDefault="00096505" w:rsidP="00096505"/>
    <w:p w14:paraId="55C7E9AF" w14:textId="3CEE7F82" w:rsidR="00096505" w:rsidRPr="00096505" w:rsidRDefault="00096505" w:rsidP="00096505">
      <w:pPr>
        <w:pStyle w:val="Naslov3"/>
        <w:rPr>
          <w:rFonts w:ascii="Times New Roman" w:hAnsi="Times New Roman" w:cs="Times New Roman"/>
          <w:color w:val="000000" w:themeColor="text1"/>
        </w:rPr>
      </w:pPr>
      <w:bookmarkStart w:id="74" w:name="_Toc242102956"/>
      <w:r w:rsidRPr="00096505">
        <w:rPr>
          <w:rFonts w:ascii="Times New Roman" w:hAnsi="Times New Roman" w:cs="Times New Roman"/>
          <w:color w:val="000000" w:themeColor="text1"/>
        </w:rPr>
        <w:t>3.razredi Jednodnevni izlet na seosko imanje</w:t>
      </w:r>
      <w:bookmarkEnd w:id="74"/>
    </w:p>
    <w:tbl>
      <w:tblPr>
        <w:tblStyle w:val="Reetkatablice"/>
        <w:tblW w:w="0" w:type="auto"/>
        <w:tblInd w:w="0" w:type="dxa"/>
        <w:tblLook w:val="04A0" w:firstRow="1" w:lastRow="0" w:firstColumn="1" w:lastColumn="0" w:noHBand="0" w:noVBand="1"/>
      </w:tblPr>
      <w:tblGrid>
        <w:gridCol w:w="2137"/>
        <w:gridCol w:w="6925"/>
      </w:tblGrid>
      <w:tr w:rsidR="00096505" w14:paraId="6C9A5530"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5CB26B"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AKTIVNOST, PROGRAM I/ILI PROJEKT</w:t>
            </w:r>
          </w:p>
        </w:tc>
        <w:tc>
          <w:tcPr>
            <w:tcW w:w="692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359687"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JEDNODNEVNI IZLET NA SEOSKO IMANJE</w:t>
            </w:r>
          </w:p>
          <w:p w14:paraId="7EDC82FE" w14:textId="77777777" w:rsidR="00096505" w:rsidRPr="00096505" w:rsidRDefault="00096505" w:rsidP="00DA2265">
            <w:pPr>
              <w:spacing w:before="240"/>
              <w:rPr>
                <w:rFonts w:ascii="Times New Roman" w:hAnsi="Times New Roman" w:cs="Times New Roman"/>
                <w:b/>
                <w:sz w:val="24"/>
                <w:szCs w:val="24"/>
              </w:rPr>
            </w:pPr>
            <w:r w:rsidRPr="00096505">
              <w:rPr>
                <w:rFonts w:ascii="Times New Roman" w:hAnsi="Times New Roman" w:cs="Times New Roman"/>
                <w:b/>
                <w:sz w:val="24"/>
                <w:szCs w:val="24"/>
              </w:rPr>
              <w:t xml:space="preserve">        ( Dan kruha i Dan zahvalnosti za plodove zemlje)</w:t>
            </w:r>
          </w:p>
        </w:tc>
      </w:tr>
      <w:tr w:rsidR="00096505" w14:paraId="3FC44867"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C309A5"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 xml:space="preserve">CILJEVI PROGRAMA </w:t>
            </w:r>
          </w:p>
        </w:tc>
        <w:tc>
          <w:tcPr>
            <w:tcW w:w="6925" w:type="dxa"/>
            <w:tcBorders>
              <w:top w:val="single" w:sz="4" w:space="0" w:color="auto"/>
              <w:left w:val="single" w:sz="4" w:space="0" w:color="auto"/>
              <w:bottom w:val="single" w:sz="4" w:space="0" w:color="auto"/>
              <w:right w:val="single" w:sz="4" w:space="0" w:color="auto"/>
            </w:tcBorders>
          </w:tcPr>
          <w:p w14:paraId="1055FED9"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Upoznati seosko imanje (objekte, voće i povrće(voćnjak i povrtnjak), listopadno i vazdazeleno drveće), osposobiti učenike da samostalno znaju prepoznati i imenovati biljke na seoskom imanju, uočiti promjene u prirodi, spoznati vrijednost hrane i načina na koji dolazimo do gotovog proizvoda, prepoznati voćnjak i plod jabuke</w:t>
            </w:r>
          </w:p>
          <w:p w14:paraId="4E1E80B4"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 xml:space="preserve">Razvijati pravilan stav prema radu, usvajati načela pravilne/zdrave prehrane i brige o higijeni, razvijati sposobnost promatranja, uspoređivanja i zaključivanja, povezati </w:t>
            </w:r>
            <w:proofErr w:type="spellStart"/>
            <w:r w:rsidRPr="00096505">
              <w:rPr>
                <w:rFonts w:ascii="Times New Roman" w:hAnsi="Times New Roman" w:cs="Times New Roman"/>
                <w:sz w:val="24"/>
                <w:szCs w:val="24"/>
              </w:rPr>
              <w:t>međuvršnjačko</w:t>
            </w:r>
            <w:proofErr w:type="spellEnd"/>
            <w:r w:rsidRPr="00096505">
              <w:rPr>
                <w:rFonts w:ascii="Times New Roman" w:hAnsi="Times New Roman" w:cs="Times New Roman"/>
                <w:sz w:val="24"/>
                <w:szCs w:val="24"/>
              </w:rPr>
              <w:t xml:space="preserve"> druženje s edukativnim sadržajima, </w:t>
            </w:r>
            <w:r w:rsidRPr="00096505">
              <w:rPr>
                <w:rFonts w:ascii="Times New Roman" w:eastAsia="Calibri" w:hAnsi="Times New Roman" w:cs="Times New Roman"/>
                <w:sz w:val="24"/>
                <w:szCs w:val="24"/>
              </w:rPr>
              <w:t>razvija</w:t>
            </w:r>
            <w:r w:rsidRPr="00096505">
              <w:rPr>
                <w:rFonts w:ascii="Times New Roman" w:hAnsi="Times New Roman" w:cs="Times New Roman"/>
                <w:sz w:val="24"/>
                <w:szCs w:val="24"/>
              </w:rPr>
              <w:t>ti</w:t>
            </w:r>
            <w:r w:rsidRPr="00096505">
              <w:rPr>
                <w:rFonts w:ascii="Times New Roman" w:eastAsia="Calibri" w:hAnsi="Times New Roman" w:cs="Times New Roman"/>
                <w:sz w:val="24"/>
                <w:szCs w:val="24"/>
              </w:rPr>
              <w:t xml:space="preserve"> </w:t>
            </w:r>
            <w:r w:rsidRPr="00096505">
              <w:rPr>
                <w:rFonts w:ascii="Times New Roman" w:hAnsi="Times New Roman" w:cs="Times New Roman"/>
                <w:sz w:val="24"/>
                <w:szCs w:val="24"/>
              </w:rPr>
              <w:t>uljudnu</w:t>
            </w:r>
            <w:r w:rsidRPr="00096505">
              <w:rPr>
                <w:rFonts w:ascii="Times New Roman" w:eastAsia="Calibri" w:hAnsi="Times New Roman" w:cs="Times New Roman"/>
                <w:sz w:val="24"/>
                <w:szCs w:val="24"/>
              </w:rPr>
              <w:t xml:space="preserve"> međusobn</w:t>
            </w:r>
            <w:r w:rsidRPr="00096505">
              <w:rPr>
                <w:rFonts w:ascii="Times New Roman" w:hAnsi="Times New Roman" w:cs="Times New Roman"/>
                <w:sz w:val="24"/>
                <w:szCs w:val="24"/>
              </w:rPr>
              <w:t xml:space="preserve">u komunikaciju i </w:t>
            </w:r>
            <w:r w:rsidRPr="00096505">
              <w:rPr>
                <w:rFonts w:ascii="Times New Roman" w:hAnsi="Times New Roman" w:cs="Times New Roman"/>
                <w:sz w:val="24"/>
                <w:szCs w:val="24"/>
              </w:rPr>
              <w:lastRenderedPageBreak/>
              <w:t>zajedništvo, razvijati učeničku samostalnost i poticati ljubav prema zavičaju.</w:t>
            </w:r>
          </w:p>
          <w:p w14:paraId="033C6A3D" w14:textId="77777777" w:rsidR="00096505" w:rsidRPr="00096505" w:rsidRDefault="00096505" w:rsidP="00DA2265">
            <w:pPr>
              <w:jc w:val="both"/>
              <w:rPr>
                <w:rFonts w:ascii="Times New Roman" w:eastAsia="Calibri" w:hAnsi="Times New Roman" w:cs="Times New Roman"/>
                <w:sz w:val="24"/>
                <w:szCs w:val="24"/>
              </w:rPr>
            </w:pPr>
          </w:p>
        </w:tc>
      </w:tr>
      <w:tr w:rsidR="00096505" w14:paraId="47818F56"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1A71A2"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lastRenderedPageBreak/>
              <w:t xml:space="preserve">NAMJENA PROGRAMA </w:t>
            </w:r>
          </w:p>
        </w:tc>
        <w:tc>
          <w:tcPr>
            <w:tcW w:w="6925" w:type="dxa"/>
            <w:tcBorders>
              <w:top w:val="single" w:sz="4" w:space="0" w:color="auto"/>
              <w:left w:val="single" w:sz="4" w:space="0" w:color="auto"/>
              <w:bottom w:val="single" w:sz="4" w:space="0" w:color="auto"/>
              <w:right w:val="single" w:sz="4" w:space="0" w:color="auto"/>
            </w:tcBorders>
          </w:tcPr>
          <w:p w14:paraId="59863901" w14:textId="77777777" w:rsidR="00096505" w:rsidRPr="00096505" w:rsidRDefault="00096505" w:rsidP="00DA2265">
            <w:pPr>
              <w:spacing w:after="255"/>
              <w:contextualSpacing/>
              <w:rPr>
                <w:rFonts w:ascii="Times New Roman" w:hAnsi="Times New Roman" w:cs="Times New Roman"/>
                <w:sz w:val="24"/>
                <w:szCs w:val="24"/>
              </w:rPr>
            </w:pPr>
          </w:p>
          <w:p w14:paraId="0D45BD73" w14:textId="77777777" w:rsidR="00096505" w:rsidRPr="00096505" w:rsidRDefault="00096505" w:rsidP="00DA2265">
            <w:pPr>
              <w:spacing w:after="255"/>
              <w:contextualSpacing/>
              <w:rPr>
                <w:rFonts w:ascii="Times New Roman" w:hAnsi="Times New Roman" w:cs="Times New Roman"/>
                <w:sz w:val="24"/>
                <w:szCs w:val="24"/>
              </w:rPr>
            </w:pPr>
            <w:r w:rsidRPr="00096505">
              <w:rPr>
                <w:rFonts w:ascii="Times New Roman" w:hAnsi="Times New Roman" w:cs="Times New Roman"/>
                <w:sz w:val="24"/>
                <w:szCs w:val="24"/>
              </w:rPr>
              <w:t>Učenicima 3. a, b, c i d razreda.</w:t>
            </w:r>
          </w:p>
        </w:tc>
      </w:tr>
      <w:tr w:rsidR="00096505" w14:paraId="11CA8B51"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064B6AD"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NOSITELJI PROGRAMA I NJIHOVA ODGOVORNOST</w:t>
            </w:r>
          </w:p>
        </w:tc>
        <w:tc>
          <w:tcPr>
            <w:tcW w:w="6925" w:type="dxa"/>
            <w:tcBorders>
              <w:top w:val="single" w:sz="4" w:space="0" w:color="auto"/>
              <w:left w:val="single" w:sz="4" w:space="0" w:color="auto"/>
              <w:bottom w:val="single" w:sz="4" w:space="0" w:color="auto"/>
              <w:right w:val="single" w:sz="4" w:space="0" w:color="auto"/>
            </w:tcBorders>
            <w:hideMark/>
          </w:tcPr>
          <w:p w14:paraId="42C0DBEC"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 xml:space="preserve">Turistička agencija i učiteljice 3. a, b, c i d  razreda: Ljerka Tomašević, Daniela </w:t>
            </w:r>
            <w:proofErr w:type="spellStart"/>
            <w:r w:rsidRPr="00096505">
              <w:rPr>
                <w:rFonts w:ascii="Times New Roman" w:hAnsi="Times New Roman" w:cs="Times New Roman"/>
                <w:sz w:val="24"/>
                <w:szCs w:val="24"/>
              </w:rPr>
              <w:t>Janeš</w:t>
            </w:r>
            <w:proofErr w:type="spellEnd"/>
            <w:r w:rsidRPr="00096505">
              <w:rPr>
                <w:rFonts w:ascii="Times New Roman" w:hAnsi="Times New Roman" w:cs="Times New Roman"/>
                <w:sz w:val="24"/>
                <w:szCs w:val="24"/>
              </w:rPr>
              <w:t xml:space="preserve">, Ivana </w:t>
            </w:r>
            <w:proofErr w:type="spellStart"/>
            <w:r w:rsidRPr="00096505">
              <w:rPr>
                <w:rFonts w:ascii="Times New Roman" w:hAnsi="Times New Roman" w:cs="Times New Roman"/>
                <w:sz w:val="24"/>
                <w:szCs w:val="24"/>
              </w:rPr>
              <w:t>Bukmir</w:t>
            </w:r>
            <w:proofErr w:type="spellEnd"/>
            <w:r w:rsidRPr="00096505">
              <w:rPr>
                <w:rFonts w:ascii="Times New Roman" w:hAnsi="Times New Roman" w:cs="Times New Roman"/>
                <w:sz w:val="24"/>
                <w:szCs w:val="24"/>
              </w:rPr>
              <w:t xml:space="preserve">,  Ivana Krušelj, Erika Cindrić, Ivana </w:t>
            </w:r>
            <w:proofErr w:type="spellStart"/>
            <w:r w:rsidRPr="00096505">
              <w:rPr>
                <w:rFonts w:ascii="Times New Roman" w:hAnsi="Times New Roman" w:cs="Times New Roman"/>
                <w:sz w:val="24"/>
                <w:szCs w:val="24"/>
              </w:rPr>
              <w:t>Gredičak</w:t>
            </w:r>
            <w:proofErr w:type="spellEnd"/>
            <w:r w:rsidRPr="00096505">
              <w:rPr>
                <w:rFonts w:ascii="Times New Roman" w:hAnsi="Times New Roman" w:cs="Times New Roman"/>
                <w:sz w:val="24"/>
                <w:szCs w:val="24"/>
              </w:rPr>
              <w:t xml:space="preserve">, Matea </w:t>
            </w:r>
            <w:proofErr w:type="spellStart"/>
            <w:r w:rsidRPr="00096505">
              <w:rPr>
                <w:rFonts w:ascii="Times New Roman" w:hAnsi="Times New Roman" w:cs="Times New Roman"/>
                <w:sz w:val="24"/>
                <w:szCs w:val="24"/>
              </w:rPr>
              <w:t>Cingulin</w:t>
            </w:r>
            <w:proofErr w:type="spellEnd"/>
            <w:r w:rsidRPr="00096505">
              <w:rPr>
                <w:rFonts w:ascii="Times New Roman" w:hAnsi="Times New Roman" w:cs="Times New Roman"/>
                <w:sz w:val="24"/>
                <w:szCs w:val="24"/>
              </w:rPr>
              <w:t xml:space="preserve"> </w:t>
            </w:r>
          </w:p>
          <w:p w14:paraId="7BC1B4BD"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-organiziraju, usmjeravaju i potiču te daju povratne informacije o uspješnosti.</w:t>
            </w:r>
          </w:p>
          <w:p w14:paraId="513FA5DA" w14:textId="77777777" w:rsidR="00096505" w:rsidRPr="00096505" w:rsidRDefault="00096505" w:rsidP="00DA2265">
            <w:pPr>
              <w:tabs>
                <w:tab w:val="left" w:pos="2353"/>
              </w:tabs>
              <w:rPr>
                <w:rFonts w:ascii="Times New Roman" w:hAnsi="Times New Roman" w:cs="Times New Roman"/>
                <w:sz w:val="24"/>
                <w:szCs w:val="24"/>
              </w:rPr>
            </w:pPr>
            <w:r w:rsidRPr="00096505">
              <w:rPr>
                <w:rFonts w:ascii="Times New Roman" w:hAnsi="Times New Roman" w:cs="Times New Roman"/>
                <w:sz w:val="24"/>
                <w:szCs w:val="24"/>
              </w:rPr>
              <w:tab/>
            </w:r>
          </w:p>
        </w:tc>
      </w:tr>
      <w:tr w:rsidR="00096505" w14:paraId="7F334A32"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24F6437"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 xml:space="preserve">NAČIN REALIZACIJE PROGRAMA </w:t>
            </w:r>
          </w:p>
        </w:tc>
        <w:tc>
          <w:tcPr>
            <w:tcW w:w="6925" w:type="dxa"/>
            <w:tcBorders>
              <w:top w:val="single" w:sz="4" w:space="0" w:color="auto"/>
              <w:left w:val="single" w:sz="4" w:space="0" w:color="auto"/>
              <w:bottom w:val="single" w:sz="4" w:space="0" w:color="auto"/>
              <w:right w:val="single" w:sz="4" w:space="0" w:color="auto"/>
            </w:tcBorders>
          </w:tcPr>
          <w:p w14:paraId="5AC457E3"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Jednodnevni izlet na seosko imanje</w:t>
            </w:r>
          </w:p>
          <w:p w14:paraId="396C8B5D"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obilazak seoskog imanja</w:t>
            </w:r>
          </w:p>
          <w:p w14:paraId="142B37D8"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uspoređivanje grada i sela</w:t>
            </w:r>
          </w:p>
          <w:p w14:paraId="590A10C4"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 xml:space="preserve">imenovanje najvažnijih objekata </w:t>
            </w:r>
          </w:p>
          <w:p w14:paraId="72320AFD"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imenovanje plodova zemlje na seoskom imanju</w:t>
            </w:r>
          </w:p>
          <w:p w14:paraId="04DC794F"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upoznavanje sa sadržajima gospodarstva (proizvodnja ekološki zdrave hrane i pića)</w:t>
            </w:r>
          </w:p>
          <w:p w14:paraId="192686AC"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upoznavanje zanimanja i djelatnosti ljudi na selu</w:t>
            </w:r>
          </w:p>
          <w:p w14:paraId="76092615"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zabava i igra (graničar, nogomet, badminton, preskakivanje užeta..)</w:t>
            </w:r>
          </w:p>
          <w:p w14:paraId="5806FD45"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branje jabuka u voćnjaku</w:t>
            </w:r>
          </w:p>
          <w:p w14:paraId="1F2F33D5" w14:textId="77777777" w:rsidR="00096505" w:rsidRPr="00096505" w:rsidRDefault="00096505" w:rsidP="00096505">
            <w:pPr>
              <w:numPr>
                <w:ilvl w:val="0"/>
                <w:numId w:val="133"/>
              </w:numPr>
              <w:rPr>
                <w:rFonts w:ascii="Times New Roman" w:hAnsi="Times New Roman" w:cs="Times New Roman"/>
                <w:sz w:val="24"/>
                <w:szCs w:val="24"/>
              </w:rPr>
            </w:pPr>
            <w:r w:rsidRPr="00096505">
              <w:rPr>
                <w:rFonts w:ascii="Times New Roman" w:hAnsi="Times New Roman" w:cs="Times New Roman"/>
                <w:sz w:val="24"/>
                <w:szCs w:val="24"/>
              </w:rPr>
              <w:t>slaganje piramide zdrave prehrane</w:t>
            </w:r>
          </w:p>
          <w:p w14:paraId="70E43E34" w14:textId="77777777" w:rsidR="00096505" w:rsidRPr="00096505" w:rsidRDefault="00096505" w:rsidP="00DA2265">
            <w:pPr>
              <w:ind w:left="720"/>
              <w:rPr>
                <w:rFonts w:ascii="Times New Roman" w:hAnsi="Times New Roman" w:cs="Times New Roman"/>
                <w:sz w:val="24"/>
                <w:szCs w:val="24"/>
              </w:rPr>
            </w:pPr>
          </w:p>
        </w:tc>
      </w:tr>
      <w:tr w:rsidR="00096505" w14:paraId="1F2D0841"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B2635C"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 xml:space="preserve">VREMENIK PROGRAMA </w:t>
            </w:r>
          </w:p>
        </w:tc>
        <w:tc>
          <w:tcPr>
            <w:tcW w:w="6925" w:type="dxa"/>
            <w:tcBorders>
              <w:top w:val="single" w:sz="4" w:space="0" w:color="auto"/>
              <w:left w:val="single" w:sz="4" w:space="0" w:color="auto"/>
              <w:bottom w:val="single" w:sz="4" w:space="0" w:color="auto"/>
              <w:right w:val="single" w:sz="4" w:space="0" w:color="auto"/>
            </w:tcBorders>
            <w:hideMark/>
          </w:tcPr>
          <w:p w14:paraId="6F9AC2B8"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Tijekom školske godine 2026./2027.</w:t>
            </w:r>
          </w:p>
        </w:tc>
      </w:tr>
      <w:tr w:rsidR="00096505" w14:paraId="105639C0"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A25F63"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 xml:space="preserve">OKVIRNI TROŠKOVNIK PROGRAMA </w:t>
            </w:r>
          </w:p>
        </w:tc>
        <w:tc>
          <w:tcPr>
            <w:tcW w:w="6925" w:type="dxa"/>
            <w:tcBorders>
              <w:top w:val="single" w:sz="4" w:space="0" w:color="auto"/>
              <w:left w:val="single" w:sz="4" w:space="0" w:color="auto"/>
              <w:bottom w:val="single" w:sz="4" w:space="0" w:color="auto"/>
              <w:right w:val="single" w:sz="4" w:space="0" w:color="auto"/>
            </w:tcBorders>
            <w:hideMark/>
          </w:tcPr>
          <w:p w14:paraId="79320E29"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Cijena po učeniku što uključuje prijevoz, radionicu, ručak i stručno vodstvo.</w:t>
            </w:r>
          </w:p>
        </w:tc>
      </w:tr>
      <w:tr w:rsidR="00096505" w14:paraId="1A8BB155" w14:textId="77777777" w:rsidTr="00DA2265">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F24228" w14:textId="77777777" w:rsidR="00096505" w:rsidRPr="00096505" w:rsidRDefault="00096505" w:rsidP="00DA2265">
            <w:pPr>
              <w:spacing w:before="240"/>
              <w:jc w:val="center"/>
              <w:rPr>
                <w:rFonts w:ascii="Times New Roman" w:hAnsi="Times New Roman" w:cs="Times New Roman"/>
                <w:b/>
                <w:sz w:val="24"/>
                <w:szCs w:val="24"/>
              </w:rPr>
            </w:pPr>
            <w:r w:rsidRPr="00096505">
              <w:rPr>
                <w:rFonts w:ascii="Times New Roman" w:hAnsi="Times New Roman" w:cs="Times New Roman"/>
                <w:b/>
                <w:sz w:val="24"/>
                <w:szCs w:val="24"/>
              </w:rPr>
              <w:t>NAČIN NJEGOVA PRAĆENJA</w:t>
            </w:r>
          </w:p>
        </w:tc>
        <w:tc>
          <w:tcPr>
            <w:tcW w:w="6925" w:type="dxa"/>
            <w:tcBorders>
              <w:top w:val="single" w:sz="4" w:space="0" w:color="auto"/>
              <w:left w:val="single" w:sz="4" w:space="0" w:color="auto"/>
              <w:bottom w:val="single" w:sz="4" w:space="0" w:color="auto"/>
              <w:right w:val="single" w:sz="4" w:space="0" w:color="auto"/>
            </w:tcBorders>
            <w:hideMark/>
          </w:tcPr>
          <w:p w14:paraId="26E0D658" w14:textId="77777777" w:rsidR="00096505" w:rsidRPr="00096505" w:rsidRDefault="00096505" w:rsidP="00DA2265">
            <w:pPr>
              <w:rPr>
                <w:rFonts w:ascii="Times New Roman" w:hAnsi="Times New Roman" w:cs="Times New Roman"/>
                <w:sz w:val="24"/>
                <w:szCs w:val="24"/>
              </w:rPr>
            </w:pPr>
            <w:r w:rsidRPr="00096505">
              <w:rPr>
                <w:rFonts w:ascii="Times New Roman" w:hAnsi="Times New Roman" w:cs="Times New Roman"/>
                <w:sz w:val="24"/>
                <w:szCs w:val="24"/>
              </w:rPr>
              <w:t>Provođenje kviza među učenicima.</w:t>
            </w:r>
          </w:p>
        </w:tc>
      </w:tr>
    </w:tbl>
    <w:p w14:paraId="6669530F" w14:textId="77777777" w:rsidR="00096505" w:rsidRPr="00DB7F85" w:rsidRDefault="00096505" w:rsidP="006C64D0">
      <w:pPr>
        <w:rPr>
          <w:rFonts w:ascii="Times New Roman" w:hAnsi="Times New Roman" w:cs="Times New Roman"/>
          <w:color w:val="000000" w:themeColor="text1"/>
          <w:sz w:val="24"/>
          <w:szCs w:val="24"/>
        </w:rPr>
      </w:pPr>
    </w:p>
    <w:p w14:paraId="2643B90A" w14:textId="77777777" w:rsidR="006C64D0" w:rsidRPr="00DB7F85" w:rsidRDefault="00845989" w:rsidP="00E37B4A">
      <w:pPr>
        <w:pStyle w:val="Naslov3"/>
        <w:rPr>
          <w:rFonts w:ascii="Times New Roman" w:hAnsi="Times New Roman" w:cs="Times New Roman"/>
          <w:color w:val="000000" w:themeColor="text1"/>
        </w:rPr>
      </w:pPr>
      <w:bookmarkStart w:id="75" w:name="_Toc242102957"/>
      <w:r w:rsidRPr="00DB7F85">
        <w:rPr>
          <w:rFonts w:ascii="Times New Roman" w:hAnsi="Times New Roman" w:cs="Times New Roman"/>
          <w:color w:val="000000" w:themeColor="text1"/>
        </w:rPr>
        <w:t>4.razredi Krapina i dvorac Trakošćan</w:t>
      </w:r>
      <w:bookmarkEnd w:id="75"/>
    </w:p>
    <w:tbl>
      <w:tblPr>
        <w:tblStyle w:val="TableGrid1"/>
        <w:tblW w:w="9102" w:type="dxa"/>
        <w:tblInd w:w="14" w:type="dxa"/>
        <w:tblLayout w:type="fixed"/>
        <w:tblCellMar>
          <w:top w:w="15" w:type="dxa"/>
          <w:left w:w="22" w:type="dxa"/>
          <w:bottom w:w="15" w:type="dxa"/>
          <w:right w:w="22" w:type="dxa"/>
        </w:tblCellMar>
        <w:tblLook w:val="04A0" w:firstRow="1" w:lastRow="0" w:firstColumn="1" w:lastColumn="0" w:noHBand="0" w:noVBand="1"/>
      </w:tblPr>
      <w:tblGrid>
        <w:gridCol w:w="2175"/>
        <w:gridCol w:w="6927"/>
      </w:tblGrid>
      <w:tr w:rsidR="00827EA5" w:rsidRPr="00DB7F85" w14:paraId="57FF9ADA" w14:textId="77777777" w:rsidTr="007E2C65">
        <w:tc>
          <w:tcPr>
            <w:tcW w:w="2175" w:type="dxa"/>
            <w:tcBorders>
              <w:top w:val="outset" w:sz="6" w:space="0" w:color="000000"/>
              <w:left w:val="outset" w:sz="6" w:space="0" w:color="000000"/>
              <w:bottom w:val="outset" w:sz="6" w:space="0" w:color="000000"/>
              <w:right w:val="outset" w:sz="6" w:space="0" w:color="000000"/>
            </w:tcBorders>
            <w:shd w:val="clear" w:color="auto" w:fill="D9E2F3"/>
            <w:vAlign w:val="center"/>
          </w:tcPr>
          <w:p w14:paraId="0F1E7F6A"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AKTIVNOST, PROGRAM I/ILI PROJEKT</w:t>
            </w:r>
          </w:p>
        </w:tc>
        <w:tc>
          <w:tcPr>
            <w:tcW w:w="6927" w:type="dxa"/>
            <w:tcBorders>
              <w:top w:val="outset" w:sz="6" w:space="0" w:color="000000"/>
              <w:left w:val="outset" w:sz="6" w:space="0" w:color="000000"/>
              <w:bottom w:val="outset" w:sz="6" w:space="0" w:color="000000"/>
              <w:right w:val="outset" w:sz="6" w:space="0" w:color="000000"/>
            </w:tcBorders>
            <w:shd w:val="clear" w:color="auto" w:fill="D9E2F3"/>
          </w:tcPr>
          <w:p w14:paraId="200AC3A0" w14:textId="77777777" w:rsidR="007E2C65" w:rsidRPr="00DB7F85" w:rsidRDefault="007E2C65" w:rsidP="007E2C65">
            <w:pPr>
              <w:widowControl w:val="0"/>
              <w:suppressAutoHyphens/>
              <w:spacing w:beforeAutospacing="1" w:after="280" w:afterAutospacing="1" w:line="252" w:lineRule="auto"/>
              <w:contextualSpacing/>
              <w:jc w:val="center"/>
              <w:rPr>
                <w:b/>
                <w:color w:val="000000" w:themeColor="text1"/>
                <w:sz w:val="24"/>
                <w:szCs w:val="24"/>
              </w:rPr>
            </w:pPr>
            <w:r w:rsidRPr="00DB7F85">
              <w:rPr>
                <w:b/>
                <w:color w:val="000000" w:themeColor="text1"/>
                <w:sz w:val="24"/>
                <w:szCs w:val="24"/>
              </w:rPr>
              <w:t xml:space="preserve">IZVANUČIONIČKA NASTAVA – </w:t>
            </w:r>
            <w:proofErr w:type="spellStart"/>
            <w:r w:rsidRPr="00DB7F85">
              <w:rPr>
                <w:b/>
                <w:color w:val="000000" w:themeColor="text1"/>
                <w:sz w:val="24"/>
                <w:szCs w:val="24"/>
              </w:rPr>
              <w:t>Krapina</w:t>
            </w:r>
            <w:proofErr w:type="spellEnd"/>
            <w:r w:rsidRPr="00DB7F85">
              <w:rPr>
                <w:b/>
                <w:color w:val="000000" w:themeColor="text1"/>
                <w:sz w:val="24"/>
                <w:szCs w:val="24"/>
              </w:rPr>
              <w:t xml:space="preserve"> i dvorac </w:t>
            </w:r>
            <w:proofErr w:type="spellStart"/>
            <w:r w:rsidRPr="00DB7F85">
              <w:rPr>
                <w:b/>
                <w:color w:val="000000" w:themeColor="text1"/>
                <w:sz w:val="24"/>
                <w:szCs w:val="24"/>
              </w:rPr>
              <w:t>Trakošćan</w:t>
            </w:r>
            <w:proofErr w:type="spellEnd"/>
          </w:p>
        </w:tc>
      </w:tr>
      <w:tr w:rsidR="00827EA5" w:rsidRPr="00DB7F85" w14:paraId="7B4D8266"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03E49336"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CILJEVI AKTIVNOSTI, PROGRAMA I/ILI PROJEKTA</w:t>
            </w:r>
          </w:p>
        </w:tc>
        <w:tc>
          <w:tcPr>
            <w:tcW w:w="6927" w:type="dxa"/>
            <w:tcBorders>
              <w:left w:val="outset" w:sz="6" w:space="0" w:color="000000"/>
              <w:bottom w:val="outset" w:sz="6" w:space="0" w:color="000000"/>
              <w:right w:val="outset" w:sz="6" w:space="0" w:color="000000"/>
            </w:tcBorders>
            <w:vAlign w:val="center"/>
          </w:tcPr>
          <w:p w14:paraId="72F03550" w14:textId="77777777" w:rsidR="007E2C65" w:rsidRPr="00DB7F85" w:rsidRDefault="007E2C65" w:rsidP="007E2C65">
            <w:pPr>
              <w:widowControl w:val="0"/>
              <w:suppressAutoHyphens/>
              <w:spacing w:beforeAutospacing="1" w:afterAutospacing="1"/>
              <w:ind w:left="720"/>
              <w:contextualSpacing/>
              <w:rPr>
                <w:color w:val="000000" w:themeColor="text1"/>
                <w:sz w:val="24"/>
                <w:szCs w:val="24"/>
              </w:rPr>
            </w:pPr>
            <w:r w:rsidRPr="00DB7F85">
              <w:rPr>
                <w:color w:val="000000" w:themeColor="text1"/>
                <w:sz w:val="24"/>
                <w:szCs w:val="24"/>
              </w:rPr>
              <w:t>Snalaženje u prostoru i vremenu.</w:t>
            </w:r>
          </w:p>
          <w:p w14:paraId="043A2ED5" w14:textId="77777777" w:rsidR="007E2C65" w:rsidRPr="00DB7F85" w:rsidRDefault="007E2C65" w:rsidP="007E2C65">
            <w:pPr>
              <w:widowControl w:val="0"/>
              <w:suppressAutoHyphens/>
              <w:spacing w:beforeAutospacing="1" w:afterAutospacing="1"/>
              <w:ind w:left="720"/>
              <w:contextualSpacing/>
              <w:rPr>
                <w:color w:val="000000" w:themeColor="text1"/>
                <w:sz w:val="24"/>
                <w:szCs w:val="24"/>
              </w:rPr>
            </w:pPr>
            <w:r w:rsidRPr="00DB7F85">
              <w:rPr>
                <w:color w:val="000000" w:themeColor="text1"/>
                <w:sz w:val="24"/>
                <w:szCs w:val="24"/>
              </w:rPr>
              <w:t xml:space="preserve">Upoznavanje kulturne baštine brežuljkastog zavičaja. Upoznavanje povijesnih činjenica vezanih uz brežuljkasti zavičaj. </w:t>
            </w:r>
            <w:proofErr w:type="spellStart"/>
            <w:r w:rsidRPr="00DB7F85">
              <w:rPr>
                <w:color w:val="000000" w:themeColor="text1"/>
                <w:sz w:val="24"/>
                <w:szCs w:val="24"/>
              </w:rPr>
              <w:t>Osvještavanje</w:t>
            </w:r>
            <w:proofErr w:type="spellEnd"/>
            <w:r w:rsidRPr="00DB7F85">
              <w:rPr>
                <w:color w:val="000000" w:themeColor="text1"/>
                <w:sz w:val="24"/>
                <w:szCs w:val="24"/>
              </w:rPr>
              <w:t xml:space="preserve"> važnosti očuvanja nacionalne i kulturne baštine. Upoznavanje arhitekture, obrta i običaja.</w:t>
            </w:r>
          </w:p>
          <w:p w14:paraId="47236317" w14:textId="77777777" w:rsidR="007E2C65" w:rsidRPr="00DB7F85" w:rsidRDefault="007E2C65" w:rsidP="007E2C65">
            <w:pPr>
              <w:widowControl w:val="0"/>
              <w:suppressAutoHyphens/>
              <w:spacing w:beforeAutospacing="1" w:afterAutospacing="1"/>
              <w:ind w:left="720"/>
              <w:contextualSpacing/>
              <w:rPr>
                <w:color w:val="000000" w:themeColor="text1"/>
                <w:sz w:val="24"/>
                <w:szCs w:val="24"/>
              </w:rPr>
            </w:pPr>
            <w:r w:rsidRPr="00DB7F85">
              <w:rPr>
                <w:color w:val="000000" w:themeColor="text1"/>
                <w:sz w:val="24"/>
                <w:szCs w:val="24"/>
              </w:rPr>
              <w:t>Usavršavanje prirodnih načina gibanja. Usavršavanje koordinacije. Poboljšavanje jezičnog izražavanja.</w:t>
            </w:r>
          </w:p>
          <w:p w14:paraId="339D4EA9" w14:textId="77777777" w:rsidR="007E2C65" w:rsidRPr="00DB7F85" w:rsidRDefault="007E2C65" w:rsidP="007E2C65">
            <w:pPr>
              <w:widowControl w:val="0"/>
              <w:suppressAutoHyphens/>
              <w:spacing w:beforeAutospacing="1" w:afterAutospacing="1"/>
              <w:ind w:left="720"/>
              <w:contextualSpacing/>
              <w:rPr>
                <w:color w:val="000000" w:themeColor="text1"/>
                <w:sz w:val="24"/>
                <w:szCs w:val="24"/>
              </w:rPr>
            </w:pPr>
            <w:r w:rsidRPr="00DB7F85">
              <w:rPr>
                <w:color w:val="000000" w:themeColor="text1"/>
                <w:sz w:val="24"/>
                <w:szCs w:val="24"/>
              </w:rPr>
              <w:t xml:space="preserve">Razvijanje međusobne komunikacije i zajedništva. Razvijanje </w:t>
            </w:r>
            <w:r w:rsidRPr="00DB7F85">
              <w:rPr>
                <w:color w:val="000000" w:themeColor="text1"/>
                <w:sz w:val="24"/>
                <w:szCs w:val="24"/>
              </w:rPr>
              <w:lastRenderedPageBreak/>
              <w:t>samostalnosti.</w:t>
            </w:r>
          </w:p>
          <w:p w14:paraId="34DF730D" w14:textId="77777777" w:rsidR="007E2C65" w:rsidRPr="00DB7F85" w:rsidRDefault="007E2C65" w:rsidP="007E2C65">
            <w:pPr>
              <w:widowControl w:val="0"/>
              <w:suppressAutoHyphens/>
              <w:spacing w:beforeAutospacing="1" w:afterAutospacing="1"/>
              <w:ind w:left="720"/>
              <w:contextualSpacing/>
              <w:rPr>
                <w:color w:val="000000" w:themeColor="text1"/>
                <w:sz w:val="24"/>
                <w:szCs w:val="24"/>
              </w:rPr>
            </w:pPr>
          </w:p>
        </w:tc>
      </w:tr>
      <w:tr w:rsidR="00827EA5" w:rsidRPr="00DB7F85" w14:paraId="4668BEDA"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67908A99"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lastRenderedPageBreak/>
              <w:t>NAMJENA AKTIVNOSTI, PROGRAMA I/ILI PROJEKTA</w:t>
            </w:r>
          </w:p>
        </w:tc>
        <w:tc>
          <w:tcPr>
            <w:tcW w:w="6927" w:type="dxa"/>
            <w:tcBorders>
              <w:left w:val="outset" w:sz="6" w:space="0" w:color="000000"/>
              <w:bottom w:val="outset" w:sz="6" w:space="0" w:color="000000"/>
              <w:right w:val="outset" w:sz="6" w:space="0" w:color="000000"/>
            </w:tcBorders>
          </w:tcPr>
          <w:p w14:paraId="2F22000D" w14:textId="77777777" w:rsidR="007E2C65" w:rsidRPr="00DB7F85" w:rsidRDefault="007E2C65" w:rsidP="007E2C65">
            <w:pPr>
              <w:widowControl w:val="0"/>
              <w:suppressAutoHyphens/>
              <w:spacing w:beforeAutospacing="1" w:after="280" w:afterAutospacing="1" w:line="271" w:lineRule="auto"/>
              <w:jc w:val="both"/>
              <w:rPr>
                <w:color w:val="000000" w:themeColor="text1"/>
                <w:sz w:val="24"/>
                <w:szCs w:val="24"/>
              </w:rPr>
            </w:pPr>
            <w:r w:rsidRPr="00DB7F85">
              <w:rPr>
                <w:color w:val="000000" w:themeColor="text1"/>
                <w:sz w:val="24"/>
                <w:szCs w:val="24"/>
              </w:rPr>
              <w:t>Učenicima 4.a, 4.b, 4.c razreda</w:t>
            </w:r>
          </w:p>
        </w:tc>
      </w:tr>
      <w:tr w:rsidR="00827EA5" w:rsidRPr="00DB7F85" w14:paraId="152C654F"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3B6E79A7"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NOSITELJI AKTIVNOSTI, PROGRAMA I/ILI PROJEKTA I NJIHOVA ODGOVORNOST</w:t>
            </w:r>
          </w:p>
        </w:tc>
        <w:tc>
          <w:tcPr>
            <w:tcW w:w="6927" w:type="dxa"/>
            <w:tcBorders>
              <w:left w:val="outset" w:sz="6" w:space="0" w:color="000000"/>
              <w:bottom w:val="outset" w:sz="6" w:space="0" w:color="000000"/>
              <w:right w:val="outset" w:sz="6" w:space="0" w:color="000000"/>
            </w:tcBorders>
          </w:tcPr>
          <w:p w14:paraId="183DC7F3" w14:textId="77777777" w:rsidR="007E2C65" w:rsidRPr="00DB7F85" w:rsidRDefault="007E2C65" w:rsidP="007E2C65">
            <w:pPr>
              <w:widowControl w:val="0"/>
              <w:suppressAutoHyphens/>
              <w:spacing w:beforeAutospacing="1" w:afterAutospacing="1" w:line="271" w:lineRule="auto"/>
              <w:rPr>
                <w:color w:val="000000" w:themeColor="text1"/>
                <w:sz w:val="24"/>
                <w:szCs w:val="24"/>
              </w:rPr>
            </w:pPr>
            <w:r w:rsidRPr="00DB7F85">
              <w:rPr>
                <w:color w:val="000000" w:themeColor="text1"/>
                <w:sz w:val="24"/>
                <w:szCs w:val="24"/>
              </w:rPr>
              <w:t xml:space="preserve">Turistička agencija i učiteljice četvrtih razreda: Jasmina Bajan, Maja </w:t>
            </w:r>
            <w:proofErr w:type="spellStart"/>
            <w:r w:rsidRPr="00DB7F85">
              <w:rPr>
                <w:color w:val="000000" w:themeColor="text1"/>
                <w:sz w:val="24"/>
                <w:szCs w:val="24"/>
              </w:rPr>
              <w:t>Vrankovečki</w:t>
            </w:r>
            <w:proofErr w:type="spellEnd"/>
            <w:r w:rsidRPr="00DB7F85">
              <w:rPr>
                <w:color w:val="000000" w:themeColor="text1"/>
                <w:sz w:val="24"/>
                <w:szCs w:val="24"/>
              </w:rPr>
              <w:t xml:space="preserve"> i Sanja </w:t>
            </w:r>
            <w:proofErr w:type="spellStart"/>
            <w:r w:rsidRPr="00DB7F85">
              <w:rPr>
                <w:color w:val="000000" w:themeColor="text1"/>
                <w:sz w:val="24"/>
                <w:szCs w:val="24"/>
              </w:rPr>
              <w:t>Miklec</w:t>
            </w:r>
            <w:proofErr w:type="spellEnd"/>
            <w:r w:rsidRPr="00DB7F85">
              <w:rPr>
                <w:color w:val="000000" w:themeColor="text1"/>
                <w:sz w:val="24"/>
                <w:szCs w:val="24"/>
              </w:rPr>
              <w:t xml:space="preserve"> te učiteljice u PB – u: Amanda Vidaković </w:t>
            </w:r>
            <w:proofErr w:type="spellStart"/>
            <w:r w:rsidRPr="00DB7F85">
              <w:rPr>
                <w:color w:val="000000" w:themeColor="text1"/>
                <w:sz w:val="24"/>
                <w:szCs w:val="24"/>
              </w:rPr>
              <w:t>Španić</w:t>
            </w:r>
            <w:proofErr w:type="spellEnd"/>
            <w:r w:rsidRPr="00DB7F85">
              <w:rPr>
                <w:color w:val="000000" w:themeColor="text1"/>
                <w:sz w:val="24"/>
                <w:szCs w:val="24"/>
              </w:rPr>
              <w:t xml:space="preserve"> i Dubravka </w:t>
            </w:r>
            <w:proofErr w:type="spellStart"/>
            <w:r w:rsidRPr="00DB7F85">
              <w:rPr>
                <w:color w:val="000000" w:themeColor="text1"/>
                <w:sz w:val="24"/>
                <w:szCs w:val="24"/>
              </w:rPr>
              <w:t>Tischler</w:t>
            </w:r>
            <w:proofErr w:type="spellEnd"/>
            <w:r w:rsidRPr="00DB7F85">
              <w:rPr>
                <w:color w:val="000000" w:themeColor="text1"/>
                <w:sz w:val="24"/>
                <w:szCs w:val="24"/>
              </w:rPr>
              <w:t>.</w:t>
            </w:r>
            <w:r w:rsidRPr="00DB7F85">
              <w:rPr>
                <w:color w:val="000000" w:themeColor="text1"/>
                <w:sz w:val="24"/>
                <w:szCs w:val="24"/>
              </w:rPr>
              <w:br/>
              <w:t xml:space="preserve">Organiziraju, </w:t>
            </w:r>
            <w:proofErr w:type="spellStart"/>
            <w:r w:rsidRPr="00DB7F85">
              <w:rPr>
                <w:color w:val="000000" w:themeColor="text1"/>
                <w:sz w:val="24"/>
                <w:szCs w:val="24"/>
              </w:rPr>
              <w:t>usmjeravaju</w:t>
            </w:r>
            <w:proofErr w:type="spellEnd"/>
            <w:r w:rsidRPr="00DB7F85">
              <w:rPr>
                <w:color w:val="000000" w:themeColor="text1"/>
                <w:sz w:val="24"/>
                <w:szCs w:val="24"/>
              </w:rPr>
              <w:t xml:space="preserve"> i potiču te daju povratne informacije o </w:t>
            </w:r>
            <w:proofErr w:type="spellStart"/>
            <w:r w:rsidRPr="00DB7F85">
              <w:rPr>
                <w:color w:val="000000" w:themeColor="text1"/>
                <w:sz w:val="24"/>
                <w:szCs w:val="24"/>
              </w:rPr>
              <w:t>uspješnosti</w:t>
            </w:r>
            <w:proofErr w:type="spellEnd"/>
            <w:r w:rsidRPr="00DB7F85">
              <w:rPr>
                <w:color w:val="000000" w:themeColor="text1"/>
                <w:sz w:val="24"/>
                <w:szCs w:val="24"/>
              </w:rPr>
              <w:t>.</w:t>
            </w:r>
          </w:p>
        </w:tc>
      </w:tr>
      <w:tr w:rsidR="00827EA5" w:rsidRPr="00DB7F85" w14:paraId="3D3EA60B"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63374BBB"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NAČIN REALIZACIJE AKTIVNOSTI, PROGRAMA I/ILI PROJEKTA</w:t>
            </w:r>
          </w:p>
        </w:tc>
        <w:tc>
          <w:tcPr>
            <w:tcW w:w="6927" w:type="dxa"/>
            <w:tcBorders>
              <w:left w:val="outset" w:sz="6" w:space="0" w:color="000000"/>
              <w:bottom w:val="outset" w:sz="6" w:space="0" w:color="000000"/>
              <w:right w:val="outset" w:sz="6" w:space="0" w:color="000000"/>
            </w:tcBorders>
          </w:tcPr>
          <w:p w14:paraId="5B614270" w14:textId="77777777" w:rsidR="007E2C65" w:rsidRPr="00DB7F85" w:rsidRDefault="007E2C65" w:rsidP="007E2C65">
            <w:pPr>
              <w:widowControl w:val="0"/>
              <w:suppressAutoHyphens/>
              <w:spacing w:beforeAutospacing="1" w:afterAutospacing="1" w:line="271" w:lineRule="auto"/>
              <w:rPr>
                <w:color w:val="000000" w:themeColor="text1"/>
                <w:sz w:val="24"/>
                <w:szCs w:val="24"/>
              </w:rPr>
            </w:pPr>
            <w:proofErr w:type="spellStart"/>
            <w:r w:rsidRPr="00DB7F85">
              <w:rPr>
                <w:color w:val="000000" w:themeColor="text1"/>
                <w:sz w:val="24"/>
                <w:szCs w:val="24"/>
              </w:rPr>
              <w:t>Razgledavanje</w:t>
            </w:r>
            <w:proofErr w:type="spellEnd"/>
            <w:r w:rsidRPr="00DB7F85">
              <w:rPr>
                <w:color w:val="000000" w:themeColor="text1"/>
                <w:sz w:val="24"/>
                <w:szCs w:val="24"/>
              </w:rPr>
              <w:t xml:space="preserve"> Muzeja </w:t>
            </w:r>
            <w:proofErr w:type="spellStart"/>
            <w:r w:rsidRPr="00DB7F85">
              <w:rPr>
                <w:color w:val="000000" w:themeColor="text1"/>
                <w:sz w:val="24"/>
                <w:szCs w:val="24"/>
              </w:rPr>
              <w:t>krapinskog</w:t>
            </w:r>
            <w:proofErr w:type="spellEnd"/>
            <w:r w:rsidRPr="00DB7F85">
              <w:rPr>
                <w:color w:val="000000" w:themeColor="text1"/>
                <w:sz w:val="24"/>
                <w:szCs w:val="24"/>
              </w:rPr>
              <w:t xml:space="preserve"> </w:t>
            </w:r>
            <w:proofErr w:type="spellStart"/>
            <w:r w:rsidRPr="00DB7F85">
              <w:rPr>
                <w:color w:val="000000" w:themeColor="text1"/>
                <w:sz w:val="24"/>
                <w:szCs w:val="24"/>
              </w:rPr>
              <w:t>pračovjeka</w:t>
            </w:r>
            <w:proofErr w:type="spellEnd"/>
            <w:r w:rsidRPr="00DB7F85">
              <w:rPr>
                <w:color w:val="000000" w:themeColor="text1"/>
                <w:sz w:val="24"/>
                <w:szCs w:val="24"/>
              </w:rPr>
              <w:t xml:space="preserve"> uz stručno vodstvo.</w:t>
            </w:r>
            <w:r w:rsidRPr="00DB7F85">
              <w:rPr>
                <w:color w:val="000000" w:themeColor="text1"/>
                <w:sz w:val="24"/>
                <w:szCs w:val="24"/>
              </w:rPr>
              <w:br/>
            </w:r>
            <w:proofErr w:type="spellStart"/>
            <w:r w:rsidRPr="00DB7F85">
              <w:rPr>
                <w:color w:val="000000" w:themeColor="text1"/>
                <w:sz w:val="24"/>
                <w:szCs w:val="24"/>
              </w:rPr>
              <w:t>Razgledavanje</w:t>
            </w:r>
            <w:proofErr w:type="spellEnd"/>
            <w:r w:rsidRPr="00DB7F85">
              <w:rPr>
                <w:color w:val="000000" w:themeColor="text1"/>
                <w:sz w:val="24"/>
                <w:szCs w:val="24"/>
              </w:rPr>
              <w:t xml:space="preserve"> dvorca </w:t>
            </w:r>
            <w:proofErr w:type="spellStart"/>
            <w:r w:rsidRPr="00DB7F85">
              <w:rPr>
                <w:color w:val="000000" w:themeColor="text1"/>
                <w:sz w:val="24"/>
                <w:szCs w:val="24"/>
              </w:rPr>
              <w:t>Trakošćan</w:t>
            </w:r>
            <w:proofErr w:type="spellEnd"/>
            <w:r w:rsidRPr="00DB7F85">
              <w:rPr>
                <w:color w:val="000000" w:themeColor="text1"/>
                <w:sz w:val="24"/>
                <w:szCs w:val="24"/>
              </w:rPr>
              <w:t xml:space="preserve"> uz stručno vodstvo.</w:t>
            </w:r>
            <w:r w:rsidRPr="00DB7F85">
              <w:rPr>
                <w:color w:val="000000" w:themeColor="text1"/>
                <w:sz w:val="24"/>
                <w:szCs w:val="24"/>
              </w:rPr>
              <w:br/>
            </w:r>
            <w:proofErr w:type="spellStart"/>
            <w:r w:rsidRPr="00DB7F85">
              <w:rPr>
                <w:color w:val="000000" w:themeColor="text1"/>
                <w:sz w:val="24"/>
                <w:szCs w:val="24"/>
              </w:rPr>
              <w:t>Sudjelovanje</w:t>
            </w:r>
            <w:proofErr w:type="spellEnd"/>
            <w:r w:rsidRPr="00DB7F85">
              <w:rPr>
                <w:color w:val="000000" w:themeColor="text1"/>
                <w:sz w:val="24"/>
                <w:szCs w:val="24"/>
              </w:rPr>
              <w:t xml:space="preserve"> u srednjovjekovnim igrama.</w:t>
            </w:r>
          </w:p>
        </w:tc>
      </w:tr>
      <w:tr w:rsidR="00827EA5" w:rsidRPr="00DB7F85" w14:paraId="6CD08BFC"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2774C84B"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VREMENIK AKTIVNOSTI, PROGRAMA I/ILI PROJEKTA</w:t>
            </w:r>
          </w:p>
        </w:tc>
        <w:tc>
          <w:tcPr>
            <w:tcW w:w="6927" w:type="dxa"/>
            <w:tcBorders>
              <w:left w:val="outset" w:sz="6" w:space="0" w:color="000000"/>
              <w:bottom w:val="outset" w:sz="6" w:space="0" w:color="000000"/>
              <w:right w:val="outset" w:sz="6" w:space="0" w:color="000000"/>
            </w:tcBorders>
          </w:tcPr>
          <w:p w14:paraId="4634A5FC" w14:textId="77777777" w:rsidR="007E2C65" w:rsidRPr="00DB7F85" w:rsidRDefault="007E2C65" w:rsidP="007E2C65">
            <w:pPr>
              <w:widowControl w:val="0"/>
              <w:rPr>
                <w:color w:val="000000" w:themeColor="text1"/>
                <w:sz w:val="24"/>
                <w:szCs w:val="24"/>
              </w:rPr>
            </w:pPr>
            <w:r w:rsidRPr="00DB7F85">
              <w:rPr>
                <w:color w:val="000000" w:themeColor="text1"/>
                <w:sz w:val="24"/>
                <w:szCs w:val="24"/>
              </w:rPr>
              <w:t>2. polugodište (proljeće) 2027. god.</w:t>
            </w:r>
          </w:p>
        </w:tc>
      </w:tr>
      <w:tr w:rsidR="00827EA5" w:rsidRPr="00DB7F85" w14:paraId="7B9214C9"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179741C7"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OKVIRNI TROŠKOVNIK AKTIVNOSTI, PROGRAMA I/ILI PROJEKTA</w:t>
            </w:r>
          </w:p>
        </w:tc>
        <w:tc>
          <w:tcPr>
            <w:tcW w:w="6927" w:type="dxa"/>
            <w:tcBorders>
              <w:left w:val="outset" w:sz="6" w:space="0" w:color="000000"/>
              <w:bottom w:val="outset" w:sz="6" w:space="0" w:color="000000"/>
              <w:right w:val="outset" w:sz="6" w:space="0" w:color="000000"/>
            </w:tcBorders>
          </w:tcPr>
          <w:p w14:paraId="20C33341" w14:textId="77777777" w:rsidR="007E2C65" w:rsidRPr="00DB7F85" w:rsidRDefault="007E2C65" w:rsidP="007E2C65">
            <w:pPr>
              <w:widowControl w:val="0"/>
              <w:suppressAutoHyphens/>
              <w:spacing w:beforeAutospacing="1" w:afterAutospacing="1" w:line="271" w:lineRule="auto"/>
              <w:rPr>
                <w:color w:val="000000" w:themeColor="text1"/>
                <w:sz w:val="24"/>
                <w:szCs w:val="24"/>
              </w:rPr>
            </w:pPr>
            <w:proofErr w:type="spellStart"/>
            <w:r w:rsidRPr="00DB7F85">
              <w:rPr>
                <w:color w:val="000000" w:themeColor="text1"/>
                <w:sz w:val="24"/>
                <w:szCs w:val="24"/>
              </w:rPr>
              <w:t>Cijena</w:t>
            </w:r>
            <w:proofErr w:type="spellEnd"/>
            <w:r w:rsidRPr="00DB7F85">
              <w:rPr>
                <w:color w:val="000000" w:themeColor="text1"/>
                <w:sz w:val="24"/>
                <w:szCs w:val="24"/>
              </w:rPr>
              <w:t xml:space="preserve"> po učeniku što uključuje </w:t>
            </w:r>
            <w:proofErr w:type="spellStart"/>
            <w:r w:rsidRPr="00DB7F85">
              <w:rPr>
                <w:color w:val="000000" w:themeColor="text1"/>
                <w:sz w:val="24"/>
                <w:szCs w:val="24"/>
              </w:rPr>
              <w:t>prijevoz</w:t>
            </w:r>
            <w:proofErr w:type="spellEnd"/>
            <w:r w:rsidRPr="00DB7F85">
              <w:rPr>
                <w:color w:val="000000" w:themeColor="text1"/>
                <w:sz w:val="24"/>
                <w:szCs w:val="24"/>
              </w:rPr>
              <w:t>, ručak i stručno vodstvo.</w:t>
            </w:r>
          </w:p>
        </w:tc>
      </w:tr>
      <w:tr w:rsidR="00827EA5" w:rsidRPr="00DB7F85" w14:paraId="4C99BAB1" w14:textId="77777777" w:rsidTr="007E2C65">
        <w:tc>
          <w:tcPr>
            <w:tcW w:w="2175" w:type="dxa"/>
            <w:tcBorders>
              <w:left w:val="outset" w:sz="6" w:space="0" w:color="000000"/>
              <w:bottom w:val="outset" w:sz="6" w:space="0" w:color="000000"/>
              <w:right w:val="outset" w:sz="6" w:space="0" w:color="000000"/>
            </w:tcBorders>
            <w:shd w:val="clear" w:color="auto" w:fill="D9E2F3"/>
            <w:vAlign w:val="center"/>
          </w:tcPr>
          <w:p w14:paraId="2E344A7F" w14:textId="77777777" w:rsidR="007E2C65" w:rsidRPr="00DB7F85" w:rsidRDefault="007E2C65" w:rsidP="007E2C65">
            <w:pPr>
              <w:spacing w:before="240"/>
              <w:jc w:val="center"/>
              <w:rPr>
                <w:b/>
                <w:color w:val="000000" w:themeColor="text1"/>
                <w:sz w:val="24"/>
                <w:szCs w:val="24"/>
              </w:rPr>
            </w:pPr>
            <w:r w:rsidRPr="00DB7F85">
              <w:rPr>
                <w:b/>
                <w:color w:val="000000" w:themeColor="text1"/>
                <w:sz w:val="24"/>
                <w:szCs w:val="24"/>
              </w:rPr>
              <w:t>NAČIN NJEGOVA PRAĆENJA</w:t>
            </w:r>
          </w:p>
        </w:tc>
        <w:tc>
          <w:tcPr>
            <w:tcW w:w="6927" w:type="dxa"/>
            <w:tcBorders>
              <w:left w:val="outset" w:sz="6" w:space="0" w:color="000000"/>
              <w:bottom w:val="outset" w:sz="6" w:space="0" w:color="000000"/>
              <w:right w:val="outset" w:sz="6" w:space="0" w:color="000000"/>
            </w:tcBorders>
          </w:tcPr>
          <w:p w14:paraId="271ABE22" w14:textId="77777777" w:rsidR="007E2C65" w:rsidRPr="00DB7F85" w:rsidRDefault="007E2C65" w:rsidP="007E2C65">
            <w:pPr>
              <w:widowControl w:val="0"/>
              <w:suppressAutoHyphens/>
              <w:spacing w:beforeAutospacing="1" w:afterAutospacing="1"/>
              <w:rPr>
                <w:color w:val="000000" w:themeColor="text1"/>
                <w:sz w:val="24"/>
                <w:szCs w:val="24"/>
              </w:rPr>
            </w:pPr>
            <w:r w:rsidRPr="00DB7F85">
              <w:rPr>
                <w:color w:val="000000" w:themeColor="text1"/>
                <w:sz w:val="24"/>
                <w:szCs w:val="24"/>
              </w:rPr>
              <w:t>Ponavljanje na satu Prirode i društva, razgovor o viđenom i doživljenom.</w:t>
            </w:r>
          </w:p>
          <w:p w14:paraId="47FCE994" w14:textId="77777777" w:rsidR="007E2C65" w:rsidRPr="00DB7F85" w:rsidRDefault="007E2C65" w:rsidP="007E2C65">
            <w:pPr>
              <w:widowControl w:val="0"/>
              <w:suppressAutoHyphens/>
              <w:spacing w:beforeAutospacing="1" w:afterAutospacing="1"/>
              <w:ind w:left="705" w:hanging="705"/>
              <w:rPr>
                <w:color w:val="000000" w:themeColor="text1"/>
                <w:sz w:val="24"/>
                <w:szCs w:val="24"/>
                <w:lang w:val="pl-PL"/>
              </w:rPr>
            </w:pPr>
          </w:p>
        </w:tc>
      </w:tr>
    </w:tbl>
    <w:p w14:paraId="409BEFAB" w14:textId="77777777" w:rsidR="007E2C65" w:rsidRPr="00DB7F85" w:rsidRDefault="007E2C65" w:rsidP="007E2C65">
      <w:pPr>
        <w:spacing w:after="0" w:line="240" w:lineRule="auto"/>
        <w:rPr>
          <w:rFonts w:ascii="Times New Roman" w:eastAsia="Times New Roman" w:hAnsi="Times New Roman" w:cs="Times New Roman"/>
          <w:color w:val="000000" w:themeColor="text1"/>
          <w:sz w:val="24"/>
          <w:szCs w:val="24"/>
          <w:lang w:eastAsia="hr-HR"/>
        </w:rPr>
      </w:pPr>
    </w:p>
    <w:p w14:paraId="39464505" w14:textId="77777777" w:rsidR="007E2C65" w:rsidRPr="00DB7F85" w:rsidRDefault="007E2C65" w:rsidP="007E2C65">
      <w:pPr>
        <w:spacing w:after="0" w:line="240" w:lineRule="auto"/>
        <w:rPr>
          <w:rFonts w:ascii="Times New Roman" w:eastAsia="Times New Roman" w:hAnsi="Times New Roman" w:cs="Times New Roman"/>
          <w:color w:val="000000" w:themeColor="text1"/>
          <w:sz w:val="24"/>
          <w:szCs w:val="24"/>
          <w:lang w:eastAsia="hr-HR"/>
        </w:rPr>
      </w:pPr>
    </w:p>
    <w:p w14:paraId="57D298BF" w14:textId="77777777" w:rsidR="007E2C65" w:rsidRPr="00DB7F85" w:rsidRDefault="007E2C65" w:rsidP="007E2C65">
      <w:pPr>
        <w:pStyle w:val="Naslov3"/>
        <w:rPr>
          <w:rFonts w:ascii="Times New Roman" w:eastAsia="Times New Roman" w:hAnsi="Times New Roman" w:cs="Times New Roman"/>
          <w:color w:val="000000" w:themeColor="text1"/>
          <w:lang w:eastAsia="hr-HR"/>
        </w:rPr>
      </w:pPr>
    </w:p>
    <w:p w14:paraId="79D5B6E9" w14:textId="77777777" w:rsidR="007E2C65" w:rsidRPr="00DB7F85" w:rsidRDefault="009B7889" w:rsidP="00E37B4A">
      <w:pPr>
        <w:pStyle w:val="Naslov3"/>
        <w:rPr>
          <w:rFonts w:ascii="Times New Roman" w:hAnsi="Times New Roman" w:cs="Times New Roman"/>
          <w:color w:val="000000" w:themeColor="text1"/>
          <w:lang w:eastAsia="hr-HR"/>
        </w:rPr>
      </w:pPr>
      <w:bookmarkStart w:id="76" w:name="_Toc242102958"/>
      <w:r w:rsidRPr="00DB7F85">
        <w:rPr>
          <w:rFonts w:ascii="Times New Roman" w:hAnsi="Times New Roman" w:cs="Times New Roman"/>
          <w:color w:val="000000" w:themeColor="text1"/>
          <w:lang w:eastAsia="hr-HR"/>
        </w:rPr>
        <w:t>4.razredi Slavonija i Baranja</w:t>
      </w:r>
      <w:bookmarkEnd w:id="76"/>
    </w:p>
    <w:tbl>
      <w:tblPr>
        <w:tblW w:w="9060" w:type="dxa"/>
        <w:tblLayout w:type="fixed"/>
        <w:tblLook w:val="04A0" w:firstRow="1" w:lastRow="0" w:firstColumn="1" w:lastColumn="0" w:noHBand="0" w:noVBand="1"/>
      </w:tblPr>
      <w:tblGrid>
        <w:gridCol w:w="2206"/>
        <w:gridCol w:w="6854"/>
      </w:tblGrid>
      <w:tr w:rsidR="00827EA5" w:rsidRPr="00DB7F85" w14:paraId="6F71BBC4" w14:textId="77777777" w:rsidTr="007E2C65">
        <w:trPr>
          <w:trHeight w:val="913"/>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6D6F06C"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85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ED228BD" w14:textId="77777777" w:rsidR="007E2C65" w:rsidRPr="00DB7F85" w:rsidRDefault="007E2C65" w:rsidP="007E2C65">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DVODNEVNA TERENSKA NASTAVA – SLAVONIJA I BARANJA</w:t>
            </w:r>
          </w:p>
        </w:tc>
      </w:tr>
      <w:tr w:rsidR="00827EA5" w:rsidRPr="00DB7F85" w14:paraId="1D030FC1"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93D37A0"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854" w:type="dxa"/>
            <w:tcBorders>
              <w:top w:val="single" w:sz="4" w:space="0" w:color="000000"/>
              <w:left w:val="single" w:sz="4" w:space="0" w:color="000000"/>
              <w:bottom w:val="single" w:sz="4" w:space="0" w:color="000000"/>
              <w:right w:val="single" w:sz="4" w:space="0" w:color="000000"/>
            </w:tcBorders>
          </w:tcPr>
          <w:p w14:paraId="3C8BE4D8" w14:textId="77777777" w:rsidR="007E2C65" w:rsidRPr="00DB7F85" w:rsidRDefault="007E2C65" w:rsidP="007E2C65">
            <w:pPr>
              <w:spacing w:after="0" w:line="240" w:lineRule="auto"/>
              <w:contextualSpacing/>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grada Slavonskog Broda, Osijeka i Đakova, upoznavanje s nizinskim krajevima naše domovine, upoznati prirodu Kopačkog rita (flora i fauna močvare).</w:t>
            </w:r>
          </w:p>
          <w:p w14:paraId="5DD705B6"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Ponoviti  i proširiti stečena znanja o Ivani Brlić Mažuranić, primijeniti i proširiti znanje o nizinskom kraju, parku prirode Kopački rit, zaštićenim biljkama i životinjama, vodama tekućicama i </w:t>
            </w:r>
            <w:r w:rsidRPr="00DB7F85">
              <w:rPr>
                <w:rFonts w:ascii="Times New Roman" w:hAnsi="Times New Roman" w:cs="Times New Roman"/>
                <w:color w:val="000000" w:themeColor="text1"/>
                <w:sz w:val="24"/>
                <w:szCs w:val="24"/>
                <w:lang w:eastAsia="hr-HR"/>
              </w:rPr>
              <w:lastRenderedPageBreak/>
              <w:t xml:space="preserve">stajaćicama  (močvarno stanište), upoznati stari dio grada Slavonskog Broda i dvorac </w:t>
            </w:r>
            <w:proofErr w:type="spellStart"/>
            <w:r w:rsidRPr="00DB7F85">
              <w:rPr>
                <w:rFonts w:ascii="Times New Roman" w:hAnsi="Times New Roman" w:cs="Times New Roman"/>
                <w:color w:val="000000" w:themeColor="text1"/>
                <w:sz w:val="24"/>
                <w:szCs w:val="24"/>
                <w:lang w:eastAsia="hr-HR"/>
              </w:rPr>
              <w:t>Brlićevac</w:t>
            </w:r>
            <w:proofErr w:type="spellEnd"/>
            <w:r w:rsidRPr="00DB7F85">
              <w:rPr>
                <w:rFonts w:ascii="Times New Roman" w:hAnsi="Times New Roman" w:cs="Times New Roman"/>
                <w:color w:val="000000" w:themeColor="text1"/>
                <w:sz w:val="24"/>
                <w:szCs w:val="24"/>
                <w:lang w:eastAsia="hr-HR"/>
              </w:rPr>
              <w:t>, stari dio grada Osijeka (Tvrđa) i ergelu lipicanaca u Đakovu, poticati učenike na odlazak i boravak u prirodi.</w:t>
            </w:r>
          </w:p>
        </w:tc>
      </w:tr>
      <w:tr w:rsidR="00827EA5" w:rsidRPr="00DB7F85" w14:paraId="14EF1BBA"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9802387"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854" w:type="dxa"/>
            <w:tcBorders>
              <w:top w:val="single" w:sz="4" w:space="0" w:color="000000"/>
              <w:left w:val="single" w:sz="4" w:space="0" w:color="000000"/>
              <w:bottom w:val="single" w:sz="4" w:space="0" w:color="000000"/>
              <w:right w:val="single" w:sz="4" w:space="0" w:color="000000"/>
            </w:tcBorders>
          </w:tcPr>
          <w:p w14:paraId="63DF9F4C" w14:textId="77777777" w:rsidR="007E2C65" w:rsidRPr="00DB7F85" w:rsidRDefault="007E2C65" w:rsidP="007E2C65">
            <w:pPr>
              <w:widowControl w:val="0"/>
              <w:spacing w:after="0" w:line="240" w:lineRule="auto"/>
              <w:contextualSpacing/>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Učenicima četvrtih razreda. </w:t>
            </w:r>
          </w:p>
        </w:tc>
      </w:tr>
      <w:tr w:rsidR="00827EA5" w:rsidRPr="00DB7F85" w14:paraId="6A7D1FA7"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4075E60"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854" w:type="dxa"/>
            <w:tcBorders>
              <w:top w:val="single" w:sz="4" w:space="0" w:color="000000"/>
              <w:left w:val="single" w:sz="4" w:space="0" w:color="000000"/>
              <w:bottom w:val="single" w:sz="4" w:space="0" w:color="000000"/>
              <w:right w:val="single" w:sz="4" w:space="0" w:color="000000"/>
            </w:tcBorders>
          </w:tcPr>
          <w:p w14:paraId="19BC5E5F" w14:textId="77777777" w:rsidR="007E2C65" w:rsidRPr="00DB7F85" w:rsidRDefault="007E2C65" w:rsidP="007E2C65">
            <w:pPr>
              <w:widowControl w:val="0"/>
              <w:tabs>
                <w:tab w:val="left" w:pos="2353"/>
              </w:tabs>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Turistička agencija i 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te učiteljice u PB – u: Amanda Vidaković Španić i Dubravka </w:t>
            </w:r>
            <w:proofErr w:type="spellStart"/>
            <w:r w:rsidRPr="00DB7F85">
              <w:rPr>
                <w:rFonts w:ascii="Times New Roman" w:hAnsi="Times New Roman" w:cs="Times New Roman"/>
                <w:color w:val="000000" w:themeColor="text1"/>
                <w:sz w:val="24"/>
                <w:szCs w:val="24"/>
              </w:rPr>
              <w:t>Tischler</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lang w:eastAsia="hr-HR"/>
              </w:rPr>
              <w:t>- organiziraju, usmjeravaju i potiču te daju povratne informacije o uspješnosti.</w:t>
            </w:r>
            <w:r w:rsidRPr="00DB7F85">
              <w:rPr>
                <w:rFonts w:ascii="Times New Roman" w:hAnsi="Times New Roman" w:cs="Times New Roman"/>
                <w:color w:val="000000" w:themeColor="text1"/>
                <w:sz w:val="24"/>
                <w:szCs w:val="24"/>
                <w:lang w:eastAsia="hr-HR"/>
              </w:rPr>
              <w:tab/>
            </w:r>
          </w:p>
        </w:tc>
      </w:tr>
      <w:tr w:rsidR="00827EA5" w:rsidRPr="00DB7F85" w14:paraId="5631FA54"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D342BE6"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854" w:type="dxa"/>
            <w:tcBorders>
              <w:top w:val="single" w:sz="4" w:space="0" w:color="000000"/>
              <w:left w:val="single" w:sz="4" w:space="0" w:color="000000"/>
              <w:bottom w:val="single" w:sz="4" w:space="0" w:color="000000"/>
              <w:right w:val="single" w:sz="4" w:space="0" w:color="000000"/>
            </w:tcBorders>
          </w:tcPr>
          <w:p w14:paraId="3584F56A" w14:textId="77777777" w:rsidR="007E2C65" w:rsidRPr="00DB7F85" w:rsidRDefault="007E2C65" w:rsidP="007E2C65">
            <w:pPr>
              <w:spacing w:after="0" w:line="240" w:lineRule="auto"/>
              <w:ind w:left="360"/>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Ponoviti i proširiti poznate sadržaje:</w:t>
            </w:r>
          </w:p>
          <w:p w14:paraId="48C7BBB3"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obilježja nizinskog kraja</w:t>
            </w:r>
          </w:p>
          <w:p w14:paraId="317893DA"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Posavina - kraj uz Savu</w:t>
            </w:r>
          </w:p>
          <w:p w14:paraId="79CCD328"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snalaženje u prostoru</w:t>
            </w:r>
          </w:p>
          <w:p w14:paraId="41CD91E1"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prometna sredstva - vlak, autobus</w:t>
            </w:r>
          </w:p>
          <w:p w14:paraId="06623165"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ekologija - uređenje nasipa uz Savu</w:t>
            </w:r>
          </w:p>
          <w:p w14:paraId="000D9C34"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očuvanje kulturne i prirodne baštine</w:t>
            </w:r>
          </w:p>
          <w:p w14:paraId="252E2652" w14:textId="77777777" w:rsidR="007E2C65" w:rsidRPr="00DB7F85" w:rsidRDefault="007E2C65" w:rsidP="00FA500C">
            <w:pPr>
              <w:numPr>
                <w:ilvl w:val="0"/>
                <w:numId w:val="47"/>
              </w:numPr>
              <w:tabs>
                <w:tab w:val="clear" w:pos="720"/>
                <w:tab w:val="left" w:pos="360"/>
              </w:tabs>
              <w:spacing w:after="0" w:line="240" w:lineRule="auto"/>
              <w:ind w:left="36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ljubav prema hrvatskoj književnosti</w:t>
            </w:r>
          </w:p>
          <w:p w14:paraId="7680F0CD" w14:textId="77777777" w:rsidR="007E2C65" w:rsidRPr="00DB7F85" w:rsidRDefault="007E2C65" w:rsidP="007E2C65">
            <w:pPr>
              <w:spacing w:after="0" w:line="240" w:lineRule="auto"/>
              <w:ind w:left="540"/>
              <w:rPr>
                <w:rFonts w:ascii="Times New Roman" w:hAnsi="Times New Roman" w:cs="Times New Roman"/>
                <w:color w:val="000000" w:themeColor="text1"/>
                <w:sz w:val="24"/>
                <w:szCs w:val="24"/>
                <w:lang w:eastAsia="hr-HR"/>
              </w:rPr>
            </w:pPr>
          </w:p>
          <w:p w14:paraId="4BA2EE38" w14:textId="77777777" w:rsidR="007E2C65" w:rsidRPr="00DB7F85" w:rsidRDefault="007E2C65" w:rsidP="007E2C65">
            <w:pPr>
              <w:spacing w:after="0" w:line="240" w:lineRule="auto"/>
              <w:ind w:left="360"/>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Novi sadržaji:</w:t>
            </w:r>
          </w:p>
          <w:p w14:paraId="4499BD06"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Tvrđa Brod - život ljudi nekada</w:t>
            </w:r>
          </w:p>
          <w:p w14:paraId="58F5717C"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stari zanati</w:t>
            </w:r>
          </w:p>
          <w:p w14:paraId="5B0F87E0"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kuća Ivane Brlić Mažuranić, likovi u bajci druže se s djecom na središnjem gradskom trgu</w:t>
            </w:r>
          </w:p>
          <w:p w14:paraId="7DDC7071"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snalaženje u vremenu </w:t>
            </w:r>
          </w:p>
          <w:p w14:paraId="0CD2979D"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povezati književna djela Duh u močvari i Priče iz davnine sa zavičajem u kojem se radnja događa</w:t>
            </w:r>
          </w:p>
          <w:p w14:paraId="060F1F8E"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upoznati park prirode Kopački rit – biljna i životinjska raznolikost, očuvanje prirode</w:t>
            </w:r>
          </w:p>
          <w:p w14:paraId="0D3A42EF" w14:textId="77777777" w:rsidR="007E2C65" w:rsidRPr="00DB7F85" w:rsidRDefault="007E2C65" w:rsidP="007E2C65">
            <w:pPr>
              <w:spacing w:before="240"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Upoznati seoska i gradska naselja nizinskog zavičaja i život u njima (Osijek, Đakovo, Slavonski Brod, Tordinci, Karanac)</w:t>
            </w:r>
          </w:p>
          <w:p w14:paraId="0F269515"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Učenici će istraživačkim radom i edukativnim radionicama te igrama uz stručno vodstvo usvojiti nova znanja o zavičaju koji posjećuju.</w:t>
            </w:r>
          </w:p>
        </w:tc>
      </w:tr>
      <w:tr w:rsidR="00827EA5" w:rsidRPr="00DB7F85" w14:paraId="02B226BD"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65D4F17"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854" w:type="dxa"/>
            <w:tcBorders>
              <w:top w:val="single" w:sz="4" w:space="0" w:color="000000"/>
              <w:left w:val="single" w:sz="4" w:space="0" w:color="000000"/>
              <w:bottom w:val="single" w:sz="4" w:space="0" w:color="000000"/>
              <w:right w:val="single" w:sz="4" w:space="0" w:color="000000"/>
            </w:tcBorders>
          </w:tcPr>
          <w:p w14:paraId="54B018BE"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2. polugodište (proljeće) 2027. god.</w:t>
            </w:r>
          </w:p>
        </w:tc>
      </w:tr>
      <w:tr w:rsidR="00827EA5" w:rsidRPr="00DB7F85" w14:paraId="172FBC58"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784E1DA"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r w:rsidRPr="00DB7F85">
              <w:rPr>
                <w:rFonts w:ascii="Times New Roman" w:hAnsi="Times New Roman" w:cs="Times New Roman"/>
                <w:b/>
                <w:color w:val="000000" w:themeColor="text1"/>
                <w:sz w:val="24"/>
                <w:szCs w:val="24"/>
              </w:rPr>
              <w:lastRenderedPageBreak/>
              <w:t>AKTIVNOSTI, PROGRAMA I/ILI PROJEKTA</w:t>
            </w:r>
          </w:p>
        </w:tc>
        <w:tc>
          <w:tcPr>
            <w:tcW w:w="6854" w:type="dxa"/>
            <w:tcBorders>
              <w:top w:val="single" w:sz="4" w:space="0" w:color="000000"/>
              <w:left w:val="single" w:sz="4" w:space="0" w:color="000000"/>
              <w:bottom w:val="single" w:sz="4" w:space="0" w:color="000000"/>
              <w:right w:val="single" w:sz="4" w:space="0" w:color="000000"/>
            </w:tcBorders>
          </w:tcPr>
          <w:p w14:paraId="0FD91CBA"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lastRenderedPageBreak/>
              <w:t>Cijena po učeniku što uključuje prijevoz, smještaj, hranu, izlete i stručno vodstvo.</w:t>
            </w:r>
          </w:p>
        </w:tc>
      </w:tr>
      <w:tr w:rsidR="00827EA5" w:rsidRPr="00DB7F85" w14:paraId="64E552BE" w14:textId="77777777" w:rsidTr="007E2C65">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D5929B7"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854" w:type="dxa"/>
            <w:tcBorders>
              <w:top w:val="single" w:sz="4" w:space="0" w:color="000000"/>
              <w:left w:val="single" w:sz="4" w:space="0" w:color="000000"/>
              <w:bottom w:val="single" w:sz="4" w:space="0" w:color="000000"/>
              <w:right w:val="single" w:sz="4" w:space="0" w:color="000000"/>
            </w:tcBorders>
          </w:tcPr>
          <w:p w14:paraId="00A213FC"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Izrada plakata po povratku u školu.</w:t>
            </w:r>
          </w:p>
        </w:tc>
      </w:tr>
    </w:tbl>
    <w:p w14:paraId="4CA44151" w14:textId="49D07A77" w:rsidR="007E2C65" w:rsidRDefault="007E2C65" w:rsidP="007E2C65">
      <w:pPr>
        <w:rPr>
          <w:rFonts w:ascii="Times New Roman" w:hAnsi="Times New Roman" w:cs="Times New Roman"/>
          <w:color w:val="000000" w:themeColor="text1"/>
          <w:sz w:val="24"/>
          <w:szCs w:val="24"/>
        </w:rPr>
      </w:pPr>
    </w:p>
    <w:p w14:paraId="5DF7062A" w14:textId="77777777" w:rsidR="00287F81" w:rsidRPr="00DB7F85" w:rsidRDefault="00287F81" w:rsidP="007E2C65">
      <w:pPr>
        <w:rPr>
          <w:rFonts w:ascii="Times New Roman" w:hAnsi="Times New Roman" w:cs="Times New Roman"/>
          <w:color w:val="000000" w:themeColor="text1"/>
          <w:sz w:val="24"/>
          <w:szCs w:val="24"/>
        </w:rPr>
      </w:pPr>
    </w:p>
    <w:p w14:paraId="55D45CC7" w14:textId="22645048" w:rsidR="007E2C65" w:rsidRDefault="009B7889" w:rsidP="007E2C65">
      <w:pPr>
        <w:pStyle w:val="Naslov3"/>
        <w:rPr>
          <w:rFonts w:ascii="Times New Roman" w:hAnsi="Times New Roman" w:cs="Times New Roman"/>
          <w:color w:val="000000" w:themeColor="text1"/>
        </w:rPr>
      </w:pPr>
      <w:bookmarkStart w:id="77" w:name="_Toc242102959"/>
      <w:r w:rsidRPr="00DB7F85">
        <w:rPr>
          <w:rFonts w:ascii="Times New Roman" w:hAnsi="Times New Roman" w:cs="Times New Roman"/>
          <w:color w:val="000000" w:themeColor="text1"/>
        </w:rPr>
        <w:t>4.razredi Ogulin</w:t>
      </w:r>
      <w:bookmarkEnd w:id="77"/>
    </w:p>
    <w:p w14:paraId="7D68907A" w14:textId="77777777" w:rsidR="004858CE" w:rsidRPr="004858CE" w:rsidRDefault="004858CE" w:rsidP="004858CE"/>
    <w:tbl>
      <w:tblPr>
        <w:tblW w:w="9060" w:type="dxa"/>
        <w:tblLayout w:type="fixed"/>
        <w:tblLook w:val="04A0" w:firstRow="1" w:lastRow="0" w:firstColumn="1" w:lastColumn="0" w:noHBand="0" w:noVBand="1"/>
      </w:tblPr>
      <w:tblGrid>
        <w:gridCol w:w="1947"/>
        <w:gridCol w:w="7113"/>
      </w:tblGrid>
      <w:tr w:rsidR="00827EA5" w:rsidRPr="00DB7F85" w14:paraId="6A5EB31B" w14:textId="77777777" w:rsidTr="007E2C65">
        <w:trPr>
          <w:trHeight w:val="913"/>
        </w:trPr>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EF82A44"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1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17A42BB" w14:textId="77777777" w:rsidR="007E2C65" w:rsidRPr="00DB7F85" w:rsidRDefault="007E2C65" w:rsidP="007E2C65">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IZVANUČIONIČKA NASTAVA – OGULIN (zavičaj Ivane Brlić – Mažuranić) </w:t>
            </w:r>
          </w:p>
        </w:tc>
      </w:tr>
      <w:tr w:rsidR="00827EA5" w:rsidRPr="00DB7F85" w14:paraId="248A83D8"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E0A1555"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13" w:type="dxa"/>
            <w:tcBorders>
              <w:top w:val="single" w:sz="4" w:space="0" w:color="000000"/>
              <w:left w:val="single" w:sz="4" w:space="0" w:color="000000"/>
              <w:bottom w:val="single" w:sz="4" w:space="0" w:color="000000"/>
              <w:right w:val="single" w:sz="4" w:space="0" w:color="000000"/>
            </w:tcBorders>
            <w:vAlign w:val="center"/>
          </w:tcPr>
          <w:p w14:paraId="73E147C0"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grada Ogulina, rodnog grada Ivane Brlić Mažuranić, upoznavanje s djelom Ivane Brlić Mažuranić i likovima u bajci „Priče iz davnine“, upoznavanje s planinskim  krajem  naše domovine, upoznavanje povijesti i sadašnjosti Ogulina i okolice.</w:t>
            </w:r>
          </w:p>
        </w:tc>
      </w:tr>
      <w:tr w:rsidR="00827EA5" w:rsidRPr="00DB7F85" w14:paraId="26595812"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0F0A8F1"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13" w:type="dxa"/>
            <w:tcBorders>
              <w:top w:val="single" w:sz="4" w:space="0" w:color="000000"/>
              <w:left w:val="single" w:sz="4" w:space="0" w:color="000000"/>
              <w:bottom w:val="single" w:sz="4" w:space="0" w:color="000000"/>
              <w:right w:val="single" w:sz="4" w:space="0" w:color="000000"/>
            </w:tcBorders>
            <w:vAlign w:val="center"/>
          </w:tcPr>
          <w:p w14:paraId="5B8E1D96" w14:textId="77777777" w:rsidR="007E2C65" w:rsidRPr="00DB7F85" w:rsidRDefault="007E2C65" w:rsidP="007E2C65">
            <w:pPr>
              <w:widowControl w:val="0"/>
              <w:spacing w:after="0" w:line="240" w:lineRule="auto"/>
              <w:jc w:val="both"/>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Učenicima četvrtih razreda. </w:t>
            </w:r>
          </w:p>
          <w:p w14:paraId="7611DD07" w14:textId="77777777" w:rsidR="007E2C65" w:rsidRPr="00DB7F85" w:rsidRDefault="007E2C65" w:rsidP="007E2C65">
            <w:pPr>
              <w:widowControl w:val="0"/>
              <w:spacing w:after="0" w:line="240" w:lineRule="auto"/>
              <w:jc w:val="both"/>
              <w:rPr>
                <w:rFonts w:ascii="Times New Roman" w:hAnsi="Times New Roman" w:cs="Times New Roman"/>
                <w:color w:val="000000" w:themeColor="text1"/>
                <w:sz w:val="24"/>
                <w:szCs w:val="24"/>
                <w:lang w:eastAsia="hr-HR"/>
              </w:rPr>
            </w:pPr>
          </w:p>
        </w:tc>
      </w:tr>
      <w:tr w:rsidR="00827EA5" w:rsidRPr="00DB7F85" w14:paraId="4420AA66"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C946E33"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13" w:type="dxa"/>
            <w:tcBorders>
              <w:top w:val="single" w:sz="4" w:space="0" w:color="000000"/>
              <w:left w:val="single" w:sz="4" w:space="0" w:color="000000"/>
              <w:bottom w:val="single" w:sz="4" w:space="0" w:color="000000"/>
              <w:right w:val="single" w:sz="4" w:space="0" w:color="000000"/>
            </w:tcBorders>
          </w:tcPr>
          <w:p w14:paraId="75547530"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Turistička agencija i 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te učiteljice u PB – u: Amanda Vidaković Španić i Dubravka </w:t>
            </w:r>
            <w:proofErr w:type="spellStart"/>
            <w:r w:rsidRPr="00DB7F85">
              <w:rPr>
                <w:rFonts w:ascii="Times New Roman" w:hAnsi="Times New Roman" w:cs="Times New Roman"/>
                <w:color w:val="000000" w:themeColor="text1"/>
                <w:sz w:val="24"/>
                <w:szCs w:val="24"/>
              </w:rPr>
              <w:t>Tischler</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lang w:eastAsia="hr-HR"/>
              </w:rPr>
              <w:t>- organiziraju, usmjeravaju i potiču te daju povratne informacije o uspješnosti.</w:t>
            </w:r>
          </w:p>
        </w:tc>
      </w:tr>
      <w:tr w:rsidR="00827EA5" w:rsidRPr="00DB7F85" w14:paraId="27707B0A"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435DD8D"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PROGRAMA </w:t>
            </w:r>
            <w:r w:rsidRPr="00DB7F85">
              <w:rPr>
                <w:rFonts w:ascii="Times New Roman" w:hAnsi="Times New Roman" w:cs="Times New Roman"/>
                <w:b/>
                <w:color w:val="000000" w:themeColor="text1"/>
                <w:sz w:val="24"/>
                <w:szCs w:val="24"/>
              </w:rPr>
              <w:lastRenderedPageBreak/>
              <w:t>I/ILI PROJEKTA</w:t>
            </w:r>
          </w:p>
        </w:tc>
        <w:tc>
          <w:tcPr>
            <w:tcW w:w="7113" w:type="dxa"/>
            <w:tcBorders>
              <w:top w:val="single" w:sz="4" w:space="0" w:color="000000"/>
              <w:left w:val="single" w:sz="4" w:space="0" w:color="000000"/>
              <w:bottom w:val="single" w:sz="4" w:space="0" w:color="000000"/>
              <w:right w:val="single" w:sz="4" w:space="0" w:color="000000"/>
            </w:tcBorders>
          </w:tcPr>
          <w:p w14:paraId="1181438A" w14:textId="77777777" w:rsidR="007E2C65" w:rsidRPr="00DB7F85" w:rsidRDefault="007E2C65" w:rsidP="007E2C65">
            <w:pPr>
              <w:spacing w:after="0" w:line="240" w:lineRule="auto"/>
              <w:rPr>
                <w:rFonts w:ascii="Times New Roman" w:hAnsi="Times New Roman" w:cs="Times New Roman"/>
                <w:b/>
                <w:bCs/>
                <w:color w:val="000000" w:themeColor="text1"/>
                <w:sz w:val="24"/>
                <w:szCs w:val="24"/>
                <w:lang w:eastAsia="hr-HR"/>
              </w:rPr>
            </w:pPr>
            <w:r w:rsidRPr="00DB7F85">
              <w:rPr>
                <w:rFonts w:ascii="Times New Roman" w:hAnsi="Times New Roman" w:cs="Times New Roman"/>
                <w:b/>
                <w:bCs/>
                <w:color w:val="000000" w:themeColor="text1"/>
                <w:sz w:val="24"/>
                <w:szCs w:val="24"/>
                <w:lang w:eastAsia="hr-HR"/>
              </w:rPr>
              <w:lastRenderedPageBreak/>
              <w:t>Ponoviti i proširiti poznate sadržaje:</w:t>
            </w:r>
          </w:p>
          <w:p w14:paraId="2708CC64" w14:textId="77777777" w:rsidR="007E2C65" w:rsidRPr="00DB7F85" w:rsidRDefault="007E2C65" w:rsidP="00FA500C">
            <w:pPr>
              <w:numPr>
                <w:ilvl w:val="0"/>
                <w:numId w:val="49"/>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obilježja gorskog kraja RH</w:t>
            </w:r>
          </w:p>
          <w:p w14:paraId="1795E834" w14:textId="77777777" w:rsidR="007E2C65" w:rsidRPr="00DB7F85" w:rsidRDefault="007E2C65" w:rsidP="00FA500C">
            <w:pPr>
              <w:numPr>
                <w:ilvl w:val="0"/>
                <w:numId w:val="49"/>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prometna sredstva – autobusom do Ogulina, ponašanje u prometnim sredstvima</w:t>
            </w:r>
          </w:p>
          <w:p w14:paraId="6CF9DE7E" w14:textId="77777777" w:rsidR="007E2C65" w:rsidRPr="00DB7F85" w:rsidRDefault="007E2C65" w:rsidP="00FA500C">
            <w:pPr>
              <w:numPr>
                <w:ilvl w:val="0"/>
                <w:numId w:val="49"/>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ekologija - očuvanje prirode i života u njoj </w:t>
            </w:r>
          </w:p>
          <w:p w14:paraId="48D96C2D" w14:textId="77777777" w:rsidR="007E2C65" w:rsidRPr="00DB7F85" w:rsidRDefault="007E2C65" w:rsidP="00FA500C">
            <w:pPr>
              <w:numPr>
                <w:ilvl w:val="0"/>
                <w:numId w:val="49"/>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snalaženje u prostoru -strane svijeta, obzor, stajalište, odredište </w:t>
            </w:r>
          </w:p>
          <w:p w14:paraId="5817E379" w14:textId="77777777" w:rsidR="007E2C65" w:rsidRPr="00DB7F85" w:rsidRDefault="007E2C65" w:rsidP="00FA500C">
            <w:pPr>
              <w:numPr>
                <w:ilvl w:val="0"/>
                <w:numId w:val="49"/>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pričanje i pripovijedanje, obavijest i izvješćivanje</w:t>
            </w:r>
          </w:p>
          <w:p w14:paraId="277E6CBB"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p>
          <w:p w14:paraId="381DF842" w14:textId="77777777" w:rsidR="007E2C65" w:rsidRPr="00DB7F85" w:rsidRDefault="007E2C65" w:rsidP="007E2C65">
            <w:pPr>
              <w:spacing w:after="0" w:line="240" w:lineRule="auto"/>
              <w:rPr>
                <w:rFonts w:ascii="Times New Roman" w:hAnsi="Times New Roman" w:cs="Times New Roman"/>
                <w:b/>
                <w:bCs/>
                <w:color w:val="000000" w:themeColor="text1"/>
                <w:sz w:val="24"/>
                <w:szCs w:val="24"/>
                <w:lang w:eastAsia="hr-HR"/>
              </w:rPr>
            </w:pPr>
            <w:r w:rsidRPr="00DB7F85">
              <w:rPr>
                <w:rFonts w:ascii="Times New Roman" w:hAnsi="Times New Roman" w:cs="Times New Roman"/>
                <w:b/>
                <w:bCs/>
                <w:color w:val="000000" w:themeColor="text1"/>
                <w:sz w:val="24"/>
                <w:szCs w:val="24"/>
                <w:lang w:eastAsia="hr-HR"/>
              </w:rPr>
              <w:t>Novi sadržaji:</w:t>
            </w:r>
          </w:p>
          <w:p w14:paraId="70C9C9E6" w14:textId="77777777" w:rsidR="007E2C65" w:rsidRPr="00DB7F85" w:rsidRDefault="007E2C65" w:rsidP="00FA500C">
            <w:pPr>
              <w:numPr>
                <w:ilvl w:val="0"/>
                <w:numId w:val="48"/>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jezgra starog grada - život ljudi nekada</w:t>
            </w:r>
          </w:p>
          <w:p w14:paraId="0853792A" w14:textId="77777777" w:rsidR="007E2C65" w:rsidRPr="00DB7F85" w:rsidRDefault="007E2C65" w:rsidP="00FA500C">
            <w:pPr>
              <w:numPr>
                <w:ilvl w:val="0"/>
                <w:numId w:val="48"/>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kulturno povijesni spomenici gorskog zavičaja</w:t>
            </w:r>
          </w:p>
          <w:p w14:paraId="055BF66F" w14:textId="77777777" w:rsidR="007E2C65" w:rsidRPr="00DB7F85" w:rsidRDefault="007E2C65" w:rsidP="00FA500C">
            <w:pPr>
              <w:numPr>
                <w:ilvl w:val="0"/>
                <w:numId w:val="48"/>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 Ivaninoj kući bajki (interaktivna izložba, radionice)</w:t>
            </w:r>
          </w:p>
          <w:p w14:paraId="3409C050" w14:textId="77777777" w:rsidR="007E2C65" w:rsidRPr="00DB7F85" w:rsidRDefault="007E2C65" w:rsidP="00FA500C">
            <w:pPr>
              <w:numPr>
                <w:ilvl w:val="0"/>
                <w:numId w:val="48"/>
              </w:numPr>
              <w:spacing w:after="0" w:line="240" w:lineRule="auto"/>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bajke i legende gorskog kraja</w:t>
            </w:r>
          </w:p>
          <w:tbl>
            <w:tblPr>
              <w:tblW w:w="0" w:type="auto"/>
              <w:tblLayout w:type="fixed"/>
              <w:tblLook w:val="04A0" w:firstRow="1" w:lastRow="0" w:firstColumn="1" w:lastColumn="0" w:noHBand="0" w:noVBand="1"/>
            </w:tblPr>
            <w:tblGrid>
              <w:gridCol w:w="6976"/>
            </w:tblGrid>
            <w:tr w:rsidR="00827EA5" w:rsidRPr="00DB7F85" w14:paraId="63953877" w14:textId="77777777" w:rsidTr="007E2C65">
              <w:tc>
                <w:tcPr>
                  <w:tcW w:w="6976" w:type="dxa"/>
                  <w:tcBorders>
                    <w:top w:val="nil"/>
                    <w:left w:val="nil"/>
                    <w:bottom w:val="nil"/>
                    <w:right w:val="nil"/>
                  </w:tcBorders>
                </w:tcPr>
                <w:p w14:paraId="75239B8B" w14:textId="77777777" w:rsidR="007E2C65" w:rsidRPr="00DB7F85" w:rsidRDefault="007E2C65" w:rsidP="007E2C65">
                  <w:pPr>
                    <w:spacing w:after="0" w:line="240" w:lineRule="auto"/>
                    <w:contextualSpacing/>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razgledavanje kulturno – povijesnih spomenika i izložaka u Zavičajnom muzeju</w:t>
                  </w:r>
                </w:p>
                <w:p w14:paraId="72132592" w14:textId="77777777" w:rsidR="007E2C65" w:rsidRPr="00DB7F85" w:rsidRDefault="007E2C65" w:rsidP="00FA500C">
                  <w:pPr>
                    <w:numPr>
                      <w:ilvl w:val="0"/>
                      <w:numId w:val="48"/>
                    </w:num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upoznavanje s legendom o </w:t>
                  </w:r>
                  <w:proofErr w:type="spellStart"/>
                  <w:r w:rsidRPr="00DB7F85">
                    <w:rPr>
                      <w:rFonts w:ascii="Times New Roman" w:hAnsi="Times New Roman" w:cs="Times New Roman"/>
                      <w:color w:val="000000" w:themeColor="text1"/>
                      <w:sz w:val="24"/>
                      <w:szCs w:val="24"/>
                      <w:lang w:eastAsia="hr-HR"/>
                    </w:rPr>
                    <w:t>Đulinom</w:t>
                  </w:r>
                  <w:proofErr w:type="spellEnd"/>
                  <w:r w:rsidRPr="00DB7F85">
                    <w:rPr>
                      <w:rFonts w:ascii="Times New Roman" w:hAnsi="Times New Roman" w:cs="Times New Roman"/>
                      <w:color w:val="000000" w:themeColor="text1"/>
                      <w:sz w:val="24"/>
                      <w:szCs w:val="24"/>
                      <w:lang w:eastAsia="hr-HR"/>
                    </w:rPr>
                    <w:t xml:space="preserve"> ponoru i obilazak lokaliteta</w:t>
                  </w:r>
                </w:p>
              </w:tc>
            </w:tr>
          </w:tbl>
          <w:p w14:paraId="6EA412C1"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p>
        </w:tc>
      </w:tr>
      <w:tr w:rsidR="00827EA5" w:rsidRPr="00DB7F85" w14:paraId="51D71FD6"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12CEB1A"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13" w:type="dxa"/>
            <w:tcBorders>
              <w:top w:val="single" w:sz="4" w:space="0" w:color="000000"/>
              <w:left w:val="single" w:sz="4" w:space="0" w:color="000000"/>
              <w:bottom w:val="single" w:sz="4" w:space="0" w:color="000000"/>
              <w:right w:val="single" w:sz="4" w:space="0" w:color="000000"/>
            </w:tcBorders>
          </w:tcPr>
          <w:p w14:paraId="53440E53"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2026./2027.</w:t>
            </w:r>
          </w:p>
          <w:p w14:paraId="74E663BC"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p>
          <w:p w14:paraId="458D1E7B"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p>
        </w:tc>
      </w:tr>
      <w:tr w:rsidR="00827EA5" w:rsidRPr="00DB7F85" w14:paraId="25BE6C7A"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4ED35B3"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13" w:type="dxa"/>
            <w:tcBorders>
              <w:top w:val="single" w:sz="4" w:space="0" w:color="000000"/>
              <w:left w:val="single" w:sz="4" w:space="0" w:color="000000"/>
              <w:bottom w:val="single" w:sz="4" w:space="0" w:color="000000"/>
              <w:right w:val="single" w:sz="4" w:space="0" w:color="000000"/>
            </w:tcBorders>
          </w:tcPr>
          <w:p w14:paraId="5B31EF83" w14:textId="77777777" w:rsidR="007E2C65" w:rsidRPr="00DB7F85" w:rsidRDefault="007E2C65" w:rsidP="007E2C65">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Trošak izleta za učenike, što uključuje prijevoz, ručak, radionicu te stručno vodstvo.</w:t>
            </w:r>
          </w:p>
        </w:tc>
      </w:tr>
      <w:tr w:rsidR="00827EA5" w:rsidRPr="00DB7F85" w14:paraId="375E550F" w14:textId="77777777" w:rsidTr="007E2C65">
        <w:tc>
          <w:tcPr>
            <w:tcW w:w="19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5544FC7"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13" w:type="dxa"/>
            <w:tcBorders>
              <w:top w:val="single" w:sz="4" w:space="0" w:color="000000"/>
              <w:left w:val="single" w:sz="4" w:space="0" w:color="000000"/>
              <w:bottom w:val="single" w:sz="4" w:space="0" w:color="000000"/>
              <w:right w:val="single" w:sz="4" w:space="0" w:color="000000"/>
            </w:tcBorders>
          </w:tcPr>
          <w:p w14:paraId="5E853565" w14:textId="77777777" w:rsidR="007E2C65" w:rsidRPr="00DB7F85" w:rsidRDefault="007E2C65" w:rsidP="007E2C65">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Provođenje kviza među učenicima.</w:t>
            </w:r>
          </w:p>
        </w:tc>
      </w:tr>
    </w:tbl>
    <w:p w14:paraId="38F1F378" w14:textId="77777777" w:rsidR="007E2C65" w:rsidRPr="00DB7F85" w:rsidRDefault="007E2C65" w:rsidP="007E2C65">
      <w:pPr>
        <w:rPr>
          <w:rFonts w:ascii="Times New Roman" w:hAnsi="Times New Roman" w:cs="Times New Roman"/>
          <w:color w:val="000000" w:themeColor="text1"/>
          <w:sz w:val="24"/>
          <w:szCs w:val="24"/>
        </w:rPr>
      </w:pPr>
    </w:p>
    <w:p w14:paraId="35162653" w14:textId="77777777" w:rsidR="007E2C65" w:rsidRPr="00DB7F85" w:rsidRDefault="007E2C65" w:rsidP="007E2C65">
      <w:pPr>
        <w:pStyle w:val="Naslov3"/>
        <w:rPr>
          <w:rFonts w:ascii="Times New Roman" w:hAnsi="Times New Roman" w:cs="Times New Roman"/>
          <w:color w:val="000000" w:themeColor="text1"/>
        </w:rPr>
      </w:pPr>
    </w:p>
    <w:p w14:paraId="2DC90EED" w14:textId="77777777" w:rsidR="007E2C65" w:rsidRPr="00DB7F85" w:rsidRDefault="009B7889" w:rsidP="00E37B4A">
      <w:pPr>
        <w:pStyle w:val="Naslov3"/>
        <w:rPr>
          <w:rFonts w:ascii="Times New Roman" w:hAnsi="Times New Roman" w:cs="Times New Roman"/>
          <w:color w:val="000000" w:themeColor="text1"/>
        </w:rPr>
      </w:pPr>
      <w:bookmarkStart w:id="78" w:name="_Toc242102960"/>
      <w:r w:rsidRPr="00DB7F85">
        <w:rPr>
          <w:rFonts w:ascii="Times New Roman" w:hAnsi="Times New Roman" w:cs="Times New Roman"/>
          <w:color w:val="000000" w:themeColor="text1"/>
        </w:rPr>
        <w:t>4.razredi Škola u prirodi</w:t>
      </w:r>
      <w:bookmarkEnd w:id="78"/>
    </w:p>
    <w:tbl>
      <w:tblPr>
        <w:tblStyle w:val="Reetkatablice"/>
        <w:tblW w:w="0" w:type="auto"/>
        <w:tblInd w:w="0" w:type="dxa"/>
        <w:tblLook w:val="04A0" w:firstRow="1" w:lastRow="0" w:firstColumn="1" w:lastColumn="0" w:noHBand="0" w:noVBand="1"/>
      </w:tblPr>
      <w:tblGrid>
        <w:gridCol w:w="2137"/>
        <w:gridCol w:w="6925"/>
      </w:tblGrid>
      <w:tr w:rsidR="00D00A89" w:rsidRPr="00DB7F85" w14:paraId="75213B06" w14:textId="77777777" w:rsidTr="007E2C65">
        <w:tc>
          <w:tcPr>
            <w:tcW w:w="1870" w:type="dxa"/>
            <w:shd w:val="clear" w:color="auto" w:fill="D9E2F3" w:themeFill="accent1" w:themeFillTint="33"/>
            <w:vAlign w:val="center"/>
          </w:tcPr>
          <w:p w14:paraId="154E6C99"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AKTIVNOST, PROGRAM I/ILI PROJEKT</w:t>
            </w:r>
          </w:p>
        </w:tc>
        <w:tc>
          <w:tcPr>
            <w:tcW w:w="7418" w:type="dxa"/>
            <w:shd w:val="clear" w:color="auto" w:fill="D9E2F3" w:themeFill="accent1" w:themeFillTint="33"/>
          </w:tcPr>
          <w:p w14:paraId="7CA8DC88" w14:textId="77777777" w:rsidR="007E2C65" w:rsidRPr="00DB7F85" w:rsidRDefault="007E2C65" w:rsidP="007E2C65">
            <w:pPr>
              <w:spacing w:before="240"/>
              <w:jc w:val="center"/>
              <w:rPr>
                <w:rFonts w:ascii="Times New Roman" w:hAnsi="Times New Roman" w:cs="Times New Roman"/>
                <w:b/>
                <w:bCs/>
                <w:color w:val="000000" w:themeColor="text1"/>
                <w:sz w:val="24"/>
                <w:szCs w:val="24"/>
                <w:lang w:eastAsia="hr-HR"/>
              </w:rPr>
            </w:pPr>
            <w:r w:rsidRPr="00DB7F85">
              <w:rPr>
                <w:rFonts w:ascii="Times New Roman" w:hAnsi="Times New Roman" w:cs="Times New Roman"/>
                <w:b/>
                <w:bCs/>
                <w:color w:val="000000" w:themeColor="text1"/>
                <w:sz w:val="24"/>
                <w:szCs w:val="24"/>
                <w:lang w:eastAsia="hr-HR"/>
              </w:rPr>
              <w:t>IZVANUČIONIČNA NASTAVA – ŠKOLA U PRIRODI</w:t>
            </w:r>
          </w:p>
        </w:tc>
      </w:tr>
      <w:tr w:rsidR="00D00A89" w:rsidRPr="00DB7F85" w14:paraId="28653720" w14:textId="77777777" w:rsidTr="007E2C65">
        <w:trPr>
          <w:trHeight w:val="1260"/>
        </w:trPr>
        <w:tc>
          <w:tcPr>
            <w:tcW w:w="1870" w:type="dxa"/>
            <w:shd w:val="clear" w:color="auto" w:fill="D9E2F3" w:themeFill="accent1" w:themeFillTint="33"/>
            <w:vAlign w:val="center"/>
          </w:tcPr>
          <w:p w14:paraId="16E24B7F"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CILJEVI AKTIVNOSTI, PROGRAMA I/ILI PROJEKTA</w:t>
            </w:r>
          </w:p>
        </w:tc>
        <w:tc>
          <w:tcPr>
            <w:tcW w:w="7418" w:type="dxa"/>
            <w:vAlign w:val="center"/>
          </w:tcPr>
          <w:p w14:paraId="0276F36C" w14:textId="77777777" w:rsidR="007E2C65" w:rsidRPr="00DB7F85" w:rsidRDefault="007E2C65" w:rsidP="007E2C65">
            <w:pPr>
              <w:spacing w:before="240"/>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Učenje otkrivanjem u neposrednoj životnoj stvarnosti u kojoj se učenici susreću s prirodnom okolinom i kulturom ljudi koji u njoj žive te njihov utjecaj na okolinu u kojoj žive.</w:t>
            </w:r>
          </w:p>
        </w:tc>
      </w:tr>
      <w:tr w:rsidR="00D00A89" w:rsidRPr="00DB7F85" w14:paraId="058A9CF4" w14:textId="77777777" w:rsidTr="007E2C65">
        <w:tc>
          <w:tcPr>
            <w:tcW w:w="1870" w:type="dxa"/>
            <w:shd w:val="clear" w:color="auto" w:fill="D9E2F3" w:themeFill="accent1" w:themeFillTint="33"/>
            <w:vAlign w:val="center"/>
          </w:tcPr>
          <w:p w14:paraId="4E0085A4"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NAMJENA AKTIVNOSTI, PROGRAMA I/ILI PROJEKTA</w:t>
            </w:r>
          </w:p>
        </w:tc>
        <w:tc>
          <w:tcPr>
            <w:tcW w:w="7418" w:type="dxa"/>
          </w:tcPr>
          <w:p w14:paraId="0513CC35" w14:textId="77777777" w:rsidR="007E2C65" w:rsidRPr="00DB7F85" w:rsidRDefault="007E2C65" w:rsidP="007E2C65">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Učenici 4. a, b i c razreda</w:t>
            </w:r>
          </w:p>
          <w:p w14:paraId="638DC8BF" w14:textId="77777777" w:rsidR="007E2C65" w:rsidRPr="00DB7F85" w:rsidRDefault="007E2C65" w:rsidP="007E2C65">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Poticanje otkrivanja, istraživanja i stvaranja.</w:t>
            </w:r>
          </w:p>
          <w:p w14:paraId="515B29C4" w14:textId="77777777" w:rsidR="007E2C65" w:rsidRPr="00DB7F85" w:rsidRDefault="007E2C65" w:rsidP="007E2C65">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Utjecaj na stvaranje kvalitetnih odnosa unutar skupina.</w:t>
            </w:r>
          </w:p>
          <w:p w14:paraId="315E3100" w14:textId="77777777" w:rsidR="007E2C65" w:rsidRPr="00DB7F85" w:rsidRDefault="007E2C65" w:rsidP="007E2C65">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Poticanje intelektualnih čuvstava.</w:t>
            </w:r>
          </w:p>
        </w:tc>
      </w:tr>
      <w:tr w:rsidR="00D00A89" w:rsidRPr="00DB7F85" w14:paraId="28161B09" w14:textId="77777777" w:rsidTr="007E2C65">
        <w:tc>
          <w:tcPr>
            <w:tcW w:w="1870" w:type="dxa"/>
            <w:shd w:val="clear" w:color="auto" w:fill="D9E2F3" w:themeFill="accent1" w:themeFillTint="33"/>
            <w:vAlign w:val="center"/>
          </w:tcPr>
          <w:p w14:paraId="31B3E8D9"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NOSITELJI AKTIVNOSTI, PROGRAMA </w:t>
            </w:r>
            <w:r w:rsidRPr="00DB7F85">
              <w:rPr>
                <w:rFonts w:ascii="Times New Roman" w:hAnsi="Times New Roman" w:cs="Times New Roman"/>
                <w:b/>
                <w:color w:val="000000" w:themeColor="text1"/>
                <w:sz w:val="24"/>
                <w:szCs w:val="24"/>
                <w:lang w:eastAsia="hr-HR"/>
              </w:rPr>
              <w:lastRenderedPageBreak/>
              <w:t>I/ILI PROJEKTA I NJIHOVA ODGOVORNOST</w:t>
            </w:r>
          </w:p>
        </w:tc>
        <w:tc>
          <w:tcPr>
            <w:tcW w:w="7418" w:type="dxa"/>
          </w:tcPr>
          <w:p w14:paraId="5DF8AD1D" w14:textId="77777777" w:rsidR="007E2C65" w:rsidRPr="00DB7F85" w:rsidRDefault="007E2C65" w:rsidP="007E2C65">
            <w:pPr>
              <w:spacing w:before="240"/>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lastRenderedPageBreak/>
              <w:t>Razrednice 4. a, b i c razreda</w:t>
            </w:r>
            <w:r w:rsidRPr="00DB7F85">
              <w:rPr>
                <w:rFonts w:ascii="Times New Roman" w:hAnsi="Times New Roman" w:cs="Times New Roman"/>
                <w:color w:val="000000" w:themeColor="text1"/>
                <w:sz w:val="24"/>
                <w:szCs w:val="24"/>
              </w:rPr>
              <w:t xml:space="preserve"> 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te učiteljice u PB – u: Amanda Vidaković Španić i Dubravka </w:t>
            </w:r>
            <w:proofErr w:type="spellStart"/>
            <w:r w:rsidRPr="00DB7F85">
              <w:rPr>
                <w:rFonts w:ascii="Times New Roman" w:hAnsi="Times New Roman" w:cs="Times New Roman"/>
                <w:color w:val="000000" w:themeColor="text1"/>
                <w:sz w:val="24"/>
                <w:szCs w:val="24"/>
              </w:rPr>
              <w:t>Tischler</w:t>
            </w:r>
            <w:proofErr w:type="spellEnd"/>
            <w:r w:rsidRPr="00DB7F85">
              <w:rPr>
                <w:rFonts w:ascii="Times New Roman" w:hAnsi="Times New Roman" w:cs="Times New Roman"/>
                <w:color w:val="000000" w:themeColor="text1"/>
                <w:sz w:val="24"/>
                <w:szCs w:val="24"/>
                <w:lang w:val="en-US" w:eastAsia="hr-HR"/>
              </w:rPr>
              <w:t xml:space="preserve"> - </w:t>
            </w:r>
            <w:proofErr w:type="spellStart"/>
            <w:r w:rsidRPr="00DB7F85">
              <w:rPr>
                <w:rFonts w:ascii="Times New Roman" w:hAnsi="Times New Roman" w:cs="Times New Roman"/>
                <w:color w:val="000000" w:themeColor="text1"/>
                <w:sz w:val="24"/>
                <w:szCs w:val="24"/>
                <w:lang w:val="en-US" w:eastAsia="hr-HR"/>
              </w:rPr>
              <w:t>planiranje</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lastRenderedPageBreak/>
              <w:t>organizacija</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provedba</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evaluacija</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učenika</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nakon</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provedene</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izvanuučioničke</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nastave</w:t>
            </w:r>
            <w:proofErr w:type="spellEnd"/>
            <w:r w:rsidRPr="00DB7F85">
              <w:rPr>
                <w:rFonts w:ascii="Times New Roman" w:hAnsi="Times New Roman" w:cs="Times New Roman"/>
                <w:color w:val="000000" w:themeColor="text1"/>
                <w:sz w:val="24"/>
                <w:szCs w:val="24"/>
                <w:lang w:val="en-US" w:eastAsia="hr-HR"/>
              </w:rPr>
              <w:t>.</w:t>
            </w:r>
          </w:p>
        </w:tc>
      </w:tr>
      <w:tr w:rsidR="00D00A89" w:rsidRPr="00DB7F85" w14:paraId="090196DE" w14:textId="77777777" w:rsidTr="007E2C65">
        <w:tc>
          <w:tcPr>
            <w:tcW w:w="1870" w:type="dxa"/>
            <w:shd w:val="clear" w:color="auto" w:fill="D9E2F3" w:themeFill="accent1" w:themeFillTint="33"/>
            <w:vAlign w:val="center"/>
          </w:tcPr>
          <w:p w14:paraId="7317F884"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lastRenderedPageBreak/>
              <w:t>NAČIN REALIZACIJE AKTIVNOSTI, PROGRAMA I/ILI PROJEKTA</w:t>
            </w:r>
          </w:p>
        </w:tc>
        <w:tc>
          <w:tcPr>
            <w:tcW w:w="7418" w:type="dxa"/>
          </w:tcPr>
          <w:p w14:paraId="79A5CE65" w14:textId="77777777" w:rsidR="007E2C65" w:rsidRPr="00DB7F85" w:rsidRDefault="007E2C65" w:rsidP="00FA500C">
            <w:pPr>
              <w:numPr>
                <w:ilvl w:val="0"/>
                <w:numId w:val="50"/>
              </w:numPr>
              <w:spacing w:after="200" w:line="276"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NOVI SADRŽAJI</w:t>
            </w:r>
          </w:p>
          <w:p w14:paraId="68EBEF00" w14:textId="77777777" w:rsidR="007E2C65" w:rsidRPr="00DB7F85" w:rsidRDefault="007E2C65" w:rsidP="00FA500C">
            <w:pPr>
              <w:numPr>
                <w:ilvl w:val="0"/>
                <w:numId w:val="47"/>
              </w:numPr>
              <w:spacing w:after="200" w:line="276" w:lineRule="auto"/>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Putujemo kroz različite zavičaje – </w:t>
            </w:r>
            <w:r w:rsidRPr="00DB7F85">
              <w:rPr>
                <w:rFonts w:ascii="Times New Roman" w:hAnsi="Times New Roman" w:cs="Times New Roman"/>
                <w:i/>
                <w:color w:val="000000" w:themeColor="text1"/>
                <w:sz w:val="24"/>
                <w:szCs w:val="24"/>
                <w:lang w:eastAsia="hr-HR"/>
              </w:rPr>
              <w:t xml:space="preserve"> nizinski, gorski (posjet NP Risnjak i primorski zavičaj (Crikvenica, otok Krk</w:t>
            </w:r>
            <w:r w:rsidRPr="00DB7F85">
              <w:rPr>
                <w:rFonts w:ascii="Times New Roman" w:hAnsi="Times New Roman" w:cs="Times New Roman"/>
                <w:i/>
                <w:color w:val="000000" w:themeColor="text1"/>
                <w:sz w:val="24"/>
                <w:szCs w:val="24"/>
                <w:lang w:val="en-US" w:eastAsia="hr-HR"/>
              </w:rPr>
              <w:t>)</w:t>
            </w:r>
          </w:p>
          <w:p w14:paraId="3E3CCC02"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kratka</w:t>
            </w:r>
            <w:r w:rsidRPr="00DB7F85">
              <w:rPr>
                <w:rFonts w:ascii="Times New Roman" w:hAnsi="Times New Roman" w:cs="Times New Roman"/>
                <w:color w:val="000000" w:themeColor="text1"/>
                <w:sz w:val="24"/>
                <w:szCs w:val="24"/>
                <w:lang w:eastAsia="hr-HR"/>
              </w:rPr>
              <w:t xml:space="preserve"> </w:t>
            </w:r>
            <w:r w:rsidRPr="00DB7F85">
              <w:rPr>
                <w:rFonts w:ascii="Times New Roman" w:hAnsi="Times New Roman" w:cs="Times New Roman"/>
                <w:i/>
                <w:color w:val="000000" w:themeColor="text1"/>
                <w:sz w:val="24"/>
                <w:szCs w:val="24"/>
                <w:lang w:eastAsia="hr-HR"/>
              </w:rPr>
              <w:t>obilježja pojedinih krajeva</w:t>
            </w:r>
          </w:p>
          <w:p w14:paraId="3D6B4FFA" w14:textId="77777777" w:rsidR="007E2C65" w:rsidRPr="00DB7F85" w:rsidRDefault="007E2C65" w:rsidP="00FA500C">
            <w:pPr>
              <w:numPr>
                <w:ilvl w:val="0"/>
                <w:numId w:val="47"/>
              </w:numPr>
              <w:spacing w:after="200" w:line="276"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Izgled zavičaja – </w:t>
            </w:r>
            <w:r w:rsidRPr="00DB7F85">
              <w:rPr>
                <w:rFonts w:ascii="Times New Roman" w:hAnsi="Times New Roman" w:cs="Times New Roman"/>
                <w:i/>
                <w:color w:val="000000" w:themeColor="text1"/>
                <w:sz w:val="24"/>
                <w:szCs w:val="24"/>
                <w:lang w:eastAsia="hr-HR"/>
              </w:rPr>
              <w:t xml:space="preserve">osnovna obilježja zavičaja </w:t>
            </w:r>
          </w:p>
          <w:p w14:paraId="58E80F32"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xml:space="preserve">                              - spoznajemo i istražujemo zavičaj</w:t>
            </w:r>
          </w:p>
          <w:p w14:paraId="599BE826"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w:t>
            </w:r>
            <w:r w:rsidRPr="00DB7F85">
              <w:rPr>
                <w:rFonts w:ascii="Times New Roman" w:hAnsi="Times New Roman" w:cs="Times New Roman"/>
                <w:i/>
                <w:color w:val="000000" w:themeColor="text1"/>
                <w:sz w:val="24"/>
                <w:szCs w:val="24"/>
                <w:lang w:eastAsia="hr-HR"/>
              </w:rPr>
              <w:t xml:space="preserve">- biljni i životinjski svijet, naselja, </w:t>
            </w:r>
          </w:p>
          <w:p w14:paraId="4D25E4BA"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xml:space="preserve">                                           gospodarstvo zavičaja</w:t>
            </w:r>
          </w:p>
          <w:p w14:paraId="41C49521"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xml:space="preserve">                             - podneblje i vremenska obilježja zavičaja</w:t>
            </w:r>
          </w:p>
          <w:p w14:paraId="2D99D97F" w14:textId="77777777" w:rsidR="007E2C65" w:rsidRPr="00DB7F85" w:rsidRDefault="007E2C65" w:rsidP="00FA500C">
            <w:pPr>
              <w:numPr>
                <w:ilvl w:val="0"/>
                <w:numId w:val="50"/>
              </w:numPr>
              <w:spacing w:after="200" w:line="276"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PONOVITI I UTVRDITI </w:t>
            </w:r>
          </w:p>
          <w:p w14:paraId="0239B40F" w14:textId="77777777" w:rsidR="007E2C65" w:rsidRPr="00DB7F85" w:rsidRDefault="007E2C65" w:rsidP="00FA500C">
            <w:pPr>
              <w:numPr>
                <w:ilvl w:val="0"/>
                <w:numId w:val="47"/>
              </w:numPr>
              <w:spacing w:after="200" w:line="276"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vrste prometa, prometna sredstva</w:t>
            </w:r>
          </w:p>
          <w:p w14:paraId="7ABD4B88" w14:textId="77777777" w:rsidR="007E2C65" w:rsidRPr="00DB7F85" w:rsidRDefault="007E2C65" w:rsidP="00FA500C">
            <w:pPr>
              <w:numPr>
                <w:ilvl w:val="0"/>
                <w:numId w:val="47"/>
              </w:numPr>
              <w:spacing w:after="200" w:line="276" w:lineRule="auto"/>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snalaženje u prostoru </w:t>
            </w:r>
          </w:p>
          <w:p w14:paraId="4B07A76E"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 </w:t>
            </w:r>
            <w:r w:rsidRPr="00DB7F85">
              <w:rPr>
                <w:rFonts w:ascii="Times New Roman" w:hAnsi="Times New Roman" w:cs="Times New Roman"/>
                <w:i/>
                <w:color w:val="000000" w:themeColor="text1"/>
                <w:sz w:val="24"/>
                <w:szCs w:val="24"/>
                <w:lang w:eastAsia="hr-HR"/>
              </w:rPr>
              <w:t>odredište, stajalište, glavne i sporedne strane svijeta</w:t>
            </w:r>
          </w:p>
          <w:p w14:paraId="7FAEFDA6"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xml:space="preserve">            -  orijentacija pomoću Sunca, godova i mahovine</w:t>
            </w:r>
          </w:p>
          <w:p w14:paraId="7745CF93" w14:textId="77777777" w:rsidR="007E2C65" w:rsidRPr="00DB7F85" w:rsidRDefault="007E2C65" w:rsidP="007E2C65">
            <w:pPr>
              <w:ind w:left="360"/>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naše zdravlje i briga za osobno zdravlje </w:t>
            </w:r>
          </w:p>
          <w:p w14:paraId="4C39276C"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 </w:t>
            </w:r>
            <w:r w:rsidRPr="00DB7F85">
              <w:rPr>
                <w:rFonts w:ascii="Times New Roman" w:hAnsi="Times New Roman" w:cs="Times New Roman"/>
                <w:i/>
                <w:color w:val="000000" w:themeColor="text1"/>
                <w:sz w:val="24"/>
                <w:szCs w:val="24"/>
                <w:lang w:eastAsia="hr-HR"/>
              </w:rPr>
              <w:t>osobna higijena; pravilna prehrana</w:t>
            </w:r>
          </w:p>
          <w:p w14:paraId="47AA3F2A"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zaštita i čuvanje okoliša</w:t>
            </w:r>
            <w:r w:rsidRPr="00DB7F85">
              <w:rPr>
                <w:rFonts w:ascii="Times New Roman" w:hAnsi="Times New Roman" w:cs="Times New Roman"/>
                <w:i/>
                <w:color w:val="000000" w:themeColor="text1"/>
                <w:sz w:val="24"/>
                <w:szCs w:val="24"/>
                <w:lang w:eastAsia="hr-HR"/>
              </w:rPr>
              <w:t xml:space="preserve"> </w:t>
            </w:r>
          </w:p>
          <w:p w14:paraId="6945FB6F" w14:textId="77777777" w:rsidR="007E2C65" w:rsidRPr="00DB7F85" w:rsidRDefault="007E2C65" w:rsidP="007E2C65">
            <w:pPr>
              <w:ind w:left="360"/>
              <w:rPr>
                <w:rFonts w:ascii="Times New Roman" w:hAnsi="Times New Roman" w:cs="Times New Roman"/>
                <w:i/>
                <w:color w:val="000000" w:themeColor="text1"/>
                <w:sz w:val="24"/>
                <w:szCs w:val="24"/>
                <w:lang w:eastAsia="hr-HR"/>
              </w:rPr>
            </w:pPr>
            <w:r w:rsidRPr="00DB7F85">
              <w:rPr>
                <w:rFonts w:ascii="Times New Roman" w:hAnsi="Times New Roman" w:cs="Times New Roman"/>
                <w:i/>
                <w:color w:val="000000" w:themeColor="text1"/>
                <w:sz w:val="24"/>
                <w:szCs w:val="24"/>
                <w:lang w:eastAsia="hr-HR"/>
              </w:rPr>
              <w:t xml:space="preserve">-    </w:t>
            </w:r>
            <w:r w:rsidRPr="00DB7F85">
              <w:rPr>
                <w:rFonts w:ascii="Times New Roman" w:hAnsi="Times New Roman" w:cs="Times New Roman"/>
                <w:iCs/>
                <w:color w:val="000000" w:themeColor="text1"/>
                <w:sz w:val="24"/>
                <w:szCs w:val="24"/>
                <w:lang w:eastAsia="hr-HR"/>
              </w:rPr>
              <w:t>energija</w:t>
            </w:r>
          </w:p>
          <w:p w14:paraId="3CCBAE9C" w14:textId="77777777" w:rsidR="007E2C65" w:rsidRPr="00DB7F85" w:rsidRDefault="007E2C65" w:rsidP="007E2C65">
            <w:pPr>
              <w:ind w:left="360"/>
              <w:rPr>
                <w:rFonts w:ascii="Times New Roman" w:hAnsi="Times New Roman" w:cs="Times New Roman"/>
                <w:i/>
                <w:color w:val="000000" w:themeColor="text1"/>
                <w:sz w:val="24"/>
                <w:szCs w:val="24"/>
                <w:lang w:eastAsia="hr-HR"/>
              </w:rPr>
            </w:pPr>
          </w:p>
          <w:p w14:paraId="6CF675FA" w14:textId="77777777" w:rsidR="007E2C65" w:rsidRPr="00DB7F85" w:rsidRDefault="007E2C65" w:rsidP="00FA500C">
            <w:pPr>
              <w:numPr>
                <w:ilvl w:val="0"/>
                <w:numId w:val="50"/>
              </w:numPr>
              <w:spacing w:after="200" w:line="276"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NASTAVNI SADRŽAJI:</w:t>
            </w:r>
          </w:p>
          <w:p w14:paraId="4618F9D2"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Hrvatski jezik – </w:t>
            </w:r>
            <w:r w:rsidRPr="00DB7F85">
              <w:rPr>
                <w:rFonts w:ascii="Times New Roman" w:hAnsi="Times New Roman" w:cs="Times New Roman"/>
                <w:i/>
                <w:iCs/>
                <w:color w:val="000000" w:themeColor="text1"/>
                <w:sz w:val="24"/>
                <w:szCs w:val="24"/>
                <w:lang w:eastAsia="hr-HR"/>
              </w:rPr>
              <w:t>usmeno i pisano</w:t>
            </w:r>
            <w:r w:rsidRPr="00DB7F85">
              <w:rPr>
                <w:rFonts w:ascii="Times New Roman" w:hAnsi="Times New Roman" w:cs="Times New Roman"/>
                <w:color w:val="000000" w:themeColor="text1"/>
                <w:sz w:val="24"/>
                <w:szCs w:val="24"/>
                <w:lang w:eastAsia="hr-HR"/>
              </w:rPr>
              <w:t xml:space="preserve"> </w:t>
            </w:r>
            <w:r w:rsidRPr="00DB7F85">
              <w:rPr>
                <w:rFonts w:ascii="Times New Roman" w:hAnsi="Times New Roman" w:cs="Times New Roman"/>
                <w:i/>
                <w:color w:val="000000" w:themeColor="text1"/>
                <w:sz w:val="24"/>
                <w:szCs w:val="24"/>
                <w:lang w:eastAsia="hr-HR"/>
              </w:rPr>
              <w:t xml:space="preserve">jezično izražavanje; književnost; </w:t>
            </w:r>
          </w:p>
          <w:p w14:paraId="4734CCD3"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Likovna kultura – </w:t>
            </w:r>
            <w:r w:rsidRPr="00DB7F85">
              <w:rPr>
                <w:rFonts w:ascii="Times New Roman" w:hAnsi="Times New Roman" w:cs="Times New Roman"/>
                <w:i/>
                <w:color w:val="000000" w:themeColor="text1"/>
                <w:sz w:val="24"/>
                <w:szCs w:val="24"/>
                <w:lang w:eastAsia="hr-HR"/>
              </w:rPr>
              <w:t>slikanje, crtanje</w:t>
            </w:r>
          </w:p>
          <w:p w14:paraId="4FA284D5" w14:textId="77777777" w:rsidR="007E2C65" w:rsidRPr="00DB7F85" w:rsidRDefault="007E2C65" w:rsidP="007E2C65">
            <w:pPr>
              <w:rPr>
                <w:rFonts w:ascii="Times New Roman" w:hAnsi="Times New Roman" w:cs="Times New Roman"/>
                <w:i/>
                <w:iCs/>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 xml:space="preserve">            Matematika – </w:t>
            </w:r>
            <w:proofErr w:type="spellStart"/>
            <w:r w:rsidRPr="00DB7F85">
              <w:rPr>
                <w:rFonts w:ascii="Times New Roman" w:hAnsi="Times New Roman" w:cs="Times New Roman"/>
                <w:i/>
                <w:iCs/>
                <w:color w:val="000000" w:themeColor="text1"/>
                <w:sz w:val="24"/>
                <w:szCs w:val="24"/>
                <w:lang w:val="en-US" w:eastAsia="hr-HR"/>
              </w:rPr>
              <w:t>Brojevi</w:t>
            </w:r>
            <w:proofErr w:type="spellEnd"/>
            <w:r w:rsidRPr="00DB7F85">
              <w:rPr>
                <w:rFonts w:ascii="Times New Roman" w:hAnsi="Times New Roman" w:cs="Times New Roman"/>
                <w:i/>
                <w:iCs/>
                <w:color w:val="000000" w:themeColor="text1"/>
                <w:sz w:val="24"/>
                <w:szCs w:val="24"/>
                <w:lang w:val="en-US" w:eastAsia="hr-HR"/>
              </w:rPr>
              <w:t xml:space="preserve"> do 100 000</w:t>
            </w:r>
          </w:p>
          <w:p w14:paraId="28CEB27A"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Priroda i društvo – </w:t>
            </w:r>
            <w:r w:rsidRPr="00DB7F85">
              <w:rPr>
                <w:rFonts w:ascii="Times New Roman" w:hAnsi="Times New Roman" w:cs="Times New Roman"/>
                <w:i/>
                <w:color w:val="000000" w:themeColor="text1"/>
                <w:sz w:val="24"/>
                <w:szCs w:val="24"/>
                <w:lang w:eastAsia="hr-HR"/>
              </w:rPr>
              <w:t>sadržaji vezani uz RH i zavičaj u kojem će se program ostvariti</w:t>
            </w:r>
          </w:p>
          <w:p w14:paraId="1CA1B6A8"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            Tjelesna i zdravstvena kultura – </w:t>
            </w:r>
            <w:r w:rsidRPr="00DB7F85">
              <w:rPr>
                <w:rFonts w:ascii="Times New Roman" w:hAnsi="Times New Roman" w:cs="Times New Roman"/>
                <w:i/>
                <w:color w:val="000000" w:themeColor="text1"/>
                <w:sz w:val="24"/>
                <w:szCs w:val="24"/>
                <w:lang w:eastAsia="hr-HR"/>
              </w:rPr>
              <w:t>trčanje; skakanje; bacanje i gađanje; penjanje; vučenja i potiskivanja; ritmičke i plesne strukture; igre</w:t>
            </w:r>
          </w:p>
          <w:p w14:paraId="02E917B0" w14:textId="77777777" w:rsidR="007E2C65" w:rsidRPr="00DB7F85" w:rsidRDefault="007E2C65" w:rsidP="007E2C65">
            <w:pPr>
              <w:rPr>
                <w:rFonts w:ascii="Times New Roman" w:hAnsi="Times New Roman" w:cs="Times New Roman"/>
                <w:i/>
                <w:color w:val="000000" w:themeColor="text1"/>
                <w:sz w:val="24"/>
                <w:szCs w:val="24"/>
                <w:lang w:eastAsia="hr-HR"/>
              </w:rPr>
            </w:pPr>
          </w:p>
          <w:p w14:paraId="433E6772" w14:textId="77777777" w:rsidR="007E2C65" w:rsidRPr="00DB7F85" w:rsidRDefault="007E2C65" w:rsidP="00FA500C">
            <w:pPr>
              <w:numPr>
                <w:ilvl w:val="0"/>
                <w:numId w:val="50"/>
              </w:numPr>
              <w:spacing w:after="200" w:line="276" w:lineRule="auto"/>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SPORTSKO REKREATIVNI SADRŽAJI – </w:t>
            </w:r>
            <w:r w:rsidRPr="00DB7F85">
              <w:rPr>
                <w:rFonts w:ascii="Times New Roman" w:hAnsi="Times New Roman" w:cs="Times New Roman"/>
                <w:i/>
                <w:color w:val="000000" w:themeColor="text1"/>
                <w:sz w:val="24"/>
                <w:szCs w:val="24"/>
                <w:lang w:eastAsia="hr-HR"/>
              </w:rPr>
              <w:t>prema planu i programu ustanove gdje ćemo boraviti (jutarnja tjelovježba, sportske aktivnosti i natjecanja, plivanje)</w:t>
            </w:r>
          </w:p>
          <w:p w14:paraId="4C135635" w14:textId="77777777" w:rsidR="007E2C65" w:rsidRPr="00DB7F85" w:rsidRDefault="007E2C65" w:rsidP="007E2C65">
            <w:pPr>
              <w:rPr>
                <w:rFonts w:ascii="Times New Roman" w:hAnsi="Times New Roman" w:cs="Times New Roman"/>
                <w:color w:val="000000" w:themeColor="text1"/>
                <w:sz w:val="24"/>
                <w:szCs w:val="24"/>
                <w:lang w:eastAsia="hr-HR"/>
              </w:rPr>
            </w:pPr>
          </w:p>
          <w:p w14:paraId="1CDF1F46"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Pripremanje i prikupljanje podataka i materijala vezanih uz primorski zavičaj </w:t>
            </w:r>
          </w:p>
          <w:p w14:paraId="36BF891C" w14:textId="77777777" w:rsidR="007E2C65" w:rsidRPr="00DB7F85" w:rsidRDefault="007E2C65" w:rsidP="007E2C65">
            <w:pPr>
              <w:rPr>
                <w:rFonts w:ascii="Times New Roman" w:hAnsi="Times New Roman" w:cs="Times New Roman"/>
                <w:i/>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Odlazak na odredište </w:t>
            </w:r>
          </w:p>
          <w:p w14:paraId="6CFBD85A" w14:textId="77777777" w:rsidR="007E2C65" w:rsidRPr="00DB7F85" w:rsidRDefault="007E2C65" w:rsidP="007E2C65">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Primjena stečenih znanja i podataka u određenoj sredini</w:t>
            </w:r>
          </w:p>
          <w:p w14:paraId="14A7E517" w14:textId="77777777" w:rsidR="007E2C65" w:rsidRPr="00DB7F85" w:rsidRDefault="007E2C65" w:rsidP="007E2C65">
            <w:pPr>
              <w:rPr>
                <w:rFonts w:ascii="Times New Roman" w:hAnsi="Times New Roman" w:cs="Times New Roman"/>
                <w:i/>
                <w:color w:val="000000" w:themeColor="text1"/>
                <w:sz w:val="24"/>
                <w:szCs w:val="24"/>
                <w:lang w:eastAsia="hr-HR"/>
              </w:rPr>
            </w:pPr>
          </w:p>
          <w:p w14:paraId="080C6885" w14:textId="77777777" w:rsidR="007E2C65" w:rsidRPr="00DB7F85" w:rsidRDefault="007E2C65" w:rsidP="007E2C65">
            <w:pPr>
              <w:rPr>
                <w:rFonts w:ascii="Times New Roman" w:hAnsi="Times New Roman" w:cs="Times New Roman"/>
                <w:b/>
                <w:bCs/>
                <w:iCs/>
                <w:color w:val="000000" w:themeColor="text1"/>
                <w:sz w:val="24"/>
                <w:szCs w:val="24"/>
                <w:lang w:eastAsia="hr-HR"/>
              </w:rPr>
            </w:pPr>
            <w:r w:rsidRPr="00DB7F85">
              <w:rPr>
                <w:rFonts w:ascii="Times New Roman" w:hAnsi="Times New Roman" w:cs="Times New Roman"/>
                <w:b/>
                <w:bCs/>
                <w:iCs/>
                <w:color w:val="000000" w:themeColor="text1"/>
                <w:sz w:val="24"/>
                <w:szCs w:val="24"/>
                <w:lang w:eastAsia="hr-HR"/>
              </w:rPr>
              <w:t>OKVIRNI DNEVNI RASPORED:</w:t>
            </w:r>
          </w:p>
          <w:p w14:paraId="5F125C87"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lastRenderedPageBreak/>
              <w:t>-buđenje</w:t>
            </w:r>
          </w:p>
          <w:p w14:paraId="5E74994F"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-pregled soba</w:t>
            </w:r>
          </w:p>
          <w:p w14:paraId="3A2A459D"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-tjelovježba</w:t>
            </w:r>
          </w:p>
          <w:p w14:paraId="02BD70AE"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-doručak</w:t>
            </w:r>
          </w:p>
          <w:p w14:paraId="3898721E"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-terenska nastava</w:t>
            </w:r>
          </w:p>
          <w:p w14:paraId="4B5EB780"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-ručak</w:t>
            </w:r>
          </w:p>
          <w:p w14:paraId="0BB288BD"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-odmor</w:t>
            </w:r>
          </w:p>
          <w:p w14:paraId="5B3468F7"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-učenje</w:t>
            </w:r>
          </w:p>
          <w:p w14:paraId="04ABAF50"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-sportsko-rekreativni sadržaji/kupanje</w:t>
            </w:r>
          </w:p>
          <w:p w14:paraId="497152E6"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-večera</w:t>
            </w:r>
          </w:p>
          <w:p w14:paraId="1B861C4C"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-večernji program</w:t>
            </w:r>
          </w:p>
          <w:p w14:paraId="02F841D1" w14:textId="77777777" w:rsidR="007E2C65" w:rsidRPr="00DB7F85" w:rsidRDefault="007E2C65" w:rsidP="007E2C65">
            <w:pPr>
              <w:rPr>
                <w:rFonts w:ascii="Times New Roman" w:hAnsi="Times New Roman" w:cs="Times New Roman"/>
                <w:iCs/>
                <w:color w:val="000000" w:themeColor="text1"/>
                <w:sz w:val="24"/>
                <w:szCs w:val="24"/>
                <w:lang w:eastAsia="hr-HR"/>
              </w:rPr>
            </w:pPr>
            <w:r w:rsidRPr="00DB7F85">
              <w:rPr>
                <w:rFonts w:ascii="Times New Roman" w:hAnsi="Times New Roman" w:cs="Times New Roman"/>
                <w:iCs/>
                <w:color w:val="000000" w:themeColor="text1"/>
                <w:sz w:val="24"/>
                <w:szCs w:val="24"/>
                <w:lang w:eastAsia="hr-HR"/>
              </w:rPr>
              <w:t>-spavanje</w:t>
            </w:r>
          </w:p>
        </w:tc>
      </w:tr>
      <w:tr w:rsidR="00D00A89" w:rsidRPr="00DB7F85" w14:paraId="0084BCB6" w14:textId="77777777" w:rsidTr="007E2C65">
        <w:tc>
          <w:tcPr>
            <w:tcW w:w="1870" w:type="dxa"/>
            <w:shd w:val="clear" w:color="auto" w:fill="D9E2F3" w:themeFill="accent1" w:themeFillTint="33"/>
            <w:vAlign w:val="center"/>
          </w:tcPr>
          <w:p w14:paraId="1D056F03"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lastRenderedPageBreak/>
              <w:t>VREMENIK AKTIVNOSTI, PROGRAMA I/ILI PROJEKTA</w:t>
            </w:r>
          </w:p>
        </w:tc>
        <w:tc>
          <w:tcPr>
            <w:tcW w:w="7418" w:type="dxa"/>
          </w:tcPr>
          <w:p w14:paraId="74807E93" w14:textId="77777777" w:rsidR="007E2C65" w:rsidRPr="00DB7F85" w:rsidRDefault="007E2C65" w:rsidP="007E2C65">
            <w:pPr>
              <w:spacing w:before="240"/>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Od 17.05. do 21.05.2027. - 5 dana</w:t>
            </w:r>
          </w:p>
        </w:tc>
      </w:tr>
      <w:tr w:rsidR="00D00A89" w:rsidRPr="00DB7F85" w14:paraId="6391F263" w14:textId="77777777" w:rsidTr="007E2C65">
        <w:tc>
          <w:tcPr>
            <w:tcW w:w="1870" w:type="dxa"/>
            <w:shd w:val="clear" w:color="auto" w:fill="D9E2F3" w:themeFill="accent1" w:themeFillTint="33"/>
            <w:vAlign w:val="center"/>
          </w:tcPr>
          <w:p w14:paraId="7F48522D"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OKVIRNI TROŠKOVNIK AKTIVNOSTI, PROGRAMA I/ILI PROJEKTA</w:t>
            </w:r>
          </w:p>
        </w:tc>
        <w:tc>
          <w:tcPr>
            <w:tcW w:w="7418" w:type="dxa"/>
          </w:tcPr>
          <w:p w14:paraId="1485942B" w14:textId="77777777" w:rsidR="007E2C65" w:rsidRPr="00DB7F85" w:rsidRDefault="007E2C65" w:rsidP="007E2C65">
            <w:pPr>
              <w:spacing w:before="240"/>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Prema troškovniku Gradskog ureda za obrazovanje i sport</w:t>
            </w:r>
          </w:p>
        </w:tc>
      </w:tr>
      <w:tr w:rsidR="00D00A89" w:rsidRPr="00DB7F85" w14:paraId="5CC7DCBC" w14:textId="77777777" w:rsidTr="007E2C65">
        <w:tc>
          <w:tcPr>
            <w:tcW w:w="1870" w:type="dxa"/>
            <w:shd w:val="clear" w:color="auto" w:fill="D9E2F3" w:themeFill="accent1" w:themeFillTint="33"/>
            <w:vAlign w:val="center"/>
          </w:tcPr>
          <w:p w14:paraId="710CA5B7" w14:textId="77777777" w:rsidR="007E2C65" w:rsidRPr="00DB7F85" w:rsidRDefault="007E2C65" w:rsidP="007E2C65">
            <w:pPr>
              <w:spacing w:before="240"/>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NAČIN NJEGOVA PRAĆENJA</w:t>
            </w:r>
          </w:p>
        </w:tc>
        <w:tc>
          <w:tcPr>
            <w:tcW w:w="7418" w:type="dxa"/>
          </w:tcPr>
          <w:p w14:paraId="0D3E50F3" w14:textId="77777777" w:rsidR="007E2C65" w:rsidRPr="00DB7F85" w:rsidRDefault="007E2C65" w:rsidP="007E2C65">
            <w:pPr>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Izlazne kartice, usmeno izlaganje, izražavanje svojih zapažanja, prezentacija istih prije i poslije realizacije</w:t>
            </w:r>
            <w:r w:rsidRPr="00DB7F85">
              <w:rPr>
                <w:rFonts w:ascii="Times New Roman" w:hAnsi="Times New Roman" w:cs="Times New Roman"/>
                <w:color w:val="000000" w:themeColor="text1"/>
                <w:sz w:val="24"/>
                <w:szCs w:val="24"/>
                <w:lang w:val="en-US" w:eastAsia="hr-HR"/>
              </w:rPr>
              <w:t>.</w:t>
            </w:r>
          </w:p>
          <w:p w14:paraId="2AB42A4F" w14:textId="77777777" w:rsidR="007E2C65" w:rsidRPr="00DB7F85" w:rsidRDefault="007E2C65" w:rsidP="007E2C65">
            <w:pPr>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Na satovima Prirode i društva, Hrvatskog jezika, Likovne kulture, Satovima razrednog odjela te na roditeljskim sastancima</w:t>
            </w:r>
            <w:r w:rsidRPr="00DB7F85">
              <w:rPr>
                <w:rFonts w:ascii="Times New Roman" w:hAnsi="Times New Roman" w:cs="Times New Roman"/>
                <w:color w:val="000000" w:themeColor="text1"/>
                <w:sz w:val="24"/>
                <w:szCs w:val="24"/>
                <w:lang w:val="en-US" w:eastAsia="hr-HR"/>
              </w:rPr>
              <w:t>.</w:t>
            </w:r>
          </w:p>
        </w:tc>
      </w:tr>
    </w:tbl>
    <w:p w14:paraId="7A6BEF6F" w14:textId="77777777" w:rsidR="007E2C65" w:rsidRPr="00DB7F85" w:rsidRDefault="007E2C65" w:rsidP="007E2C65">
      <w:pPr>
        <w:rPr>
          <w:rFonts w:ascii="Times New Roman" w:hAnsi="Times New Roman" w:cs="Times New Roman"/>
          <w:color w:val="000000" w:themeColor="text1"/>
          <w:sz w:val="24"/>
          <w:szCs w:val="24"/>
        </w:rPr>
      </w:pPr>
    </w:p>
    <w:p w14:paraId="19CD7F0C" w14:textId="77777777" w:rsidR="007E2C65" w:rsidRPr="00DB7F85" w:rsidRDefault="009B7889" w:rsidP="00E37B4A">
      <w:pPr>
        <w:pStyle w:val="Naslov3"/>
        <w:rPr>
          <w:rFonts w:ascii="Times New Roman" w:hAnsi="Times New Roman" w:cs="Times New Roman"/>
          <w:color w:val="000000" w:themeColor="text1"/>
        </w:rPr>
      </w:pPr>
      <w:bookmarkStart w:id="79" w:name="_Toc242102961"/>
      <w:r w:rsidRPr="00DB7F85">
        <w:rPr>
          <w:rFonts w:ascii="Times New Roman" w:hAnsi="Times New Roman" w:cs="Times New Roman"/>
          <w:color w:val="000000" w:themeColor="text1"/>
        </w:rPr>
        <w:t>4.razredi Seosko imanje – plodovi zemlje</w:t>
      </w:r>
      <w:bookmarkEnd w:id="79"/>
    </w:p>
    <w:tbl>
      <w:tblPr>
        <w:tblW w:w="9062" w:type="dxa"/>
        <w:tblCellMar>
          <w:left w:w="10" w:type="dxa"/>
          <w:right w:w="10" w:type="dxa"/>
        </w:tblCellMar>
        <w:tblLook w:val="04A0" w:firstRow="1" w:lastRow="0" w:firstColumn="1" w:lastColumn="0" w:noHBand="0" w:noVBand="1"/>
      </w:tblPr>
      <w:tblGrid>
        <w:gridCol w:w="2137"/>
        <w:gridCol w:w="6925"/>
      </w:tblGrid>
      <w:tr w:rsidR="00D00A89" w:rsidRPr="00DB7F85" w14:paraId="4823CAEC"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B8F9D70"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4F97C6BA" w14:textId="77777777" w:rsidR="007E2C65" w:rsidRPr="00DB7F85" w:rsidRDefault="007E2C65" w:rsidP="007E2C65">
            <w:pPr>
              <w:spacing w:before="240" w:after="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w:t>
            </w:r>
          </w:p>
          <w:p w14:paraId="0CAF9CEC" w14:textId="77777777" w:rsidR="007E2C65" w:rsidRPr="00DB7F85" w:rsidRDefault="007E2C65" w:rsidP="007E2C65">
            <w:pPr>
              <w:spacing w:before="240" w:after="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SEOSKO IMANJE – PLODOVI ZEMLJE</w:t>
            </w:r>
          </w:p>
        </w:tc>
      </w:tr>
      <w:tr w:rsidR="00D00A89" w:rsidRPr="00DB7F85" w14:paraId="38E97223"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02C9AA0"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4AC43"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Upoznavanje života i rada na seoskom gospodarstvu.</w:t>
            </w:r>
          </w:p>
          <w:p w14:paraId="01C172C4"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samopouzdanje, istraživačke sposobnosti prikupljanja, brojanja i sortiranja  jesenskih plodova</w:t>
            </w:r>
          </w:p>
          <w:p w14:paraId="755C764F"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osamostaljivanje učenika u radu</w:t>
            </w:r>
          </w:p>
          <w:p w14:paraId="77339BE0"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odgovornost za samostalni rad</w:t>
            </w:r>
          </w:p>
          <w:p w14:paraId="11EFD5CA"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svijest o očuvanju i zaštiti zdravlja</w:t>
            </w:r>
          </w:p>
        </w:tc>
      </w:tr>
      <w:tr w:rsidR="00D00A89" w:rsidRPr="00DB7F85" w14:paraId="1C7B10FB"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ECC74B1"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58B2F"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lang w:val="de-DE"/>
              </w:rPr>
            </w:pPr>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učenici</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četvrtih</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razreda</w:t>
            </w:r>
            <w:proofErr w:type="spellEnd"/>
            <w:r w:rsidRPr="00DB7F85">
              <w:rPr>
                <w:rFonts w:ascii="Times New Roman" w:hAnsi="Times New Roman" w:cs="Times New Roman"/>
                <w:color w:val="000000" w:themeColor="text1"/>
                <w:sz w:val="24"/>
                <w:szCs w:val="24"/>
                <w:lang w:val="de-DE"/>
              </w:rPr>
              <w:t xml:space="preserve"> </w:t>
            </w:r>
          </w:p>
          <w:p w14:paraId="4DD95EAB"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de-DE"/>
              </w:rPr>
              <w:t xml:space="preserve">- </w:t>
            </w:r>
            <w:r w:rsidRPr="00DB7F85">
              <w:rPr>
                <w:rFonts w:ascii="Times New Roman" w:hAnsi="Times New Roman" w:cs="Times New Roman"/>
                <w:color w:val="000000" w:themeColor="text1"/>
                <w:sz w:val="24"/>
                <w:szCs w:val="24"/>
              </w:rPr>
              <w:t>samostalnim doprinosom omogućiti zajedničko rješenje postavljenog      problema i dokazivanje zajedničke tvrdnje</w:t>
            </w:r>
          </w:p>
          <w:p w14:paraId="2711A2BC" w14:textId="77777777" w:rsidR="007E2C65" w:rsidRPr="00DB7F85" w:rsidRDefault="007E2C65" w:rsidP="007E2C65">
            <w:pPr>
              <w:spacing w:after="6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razvijati</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pravilan</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stav</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prema</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ekologiji</w:t>
            </w:r>
            <w:proofErr w:type="spellEnd"/>
            <w:r w:rsidRPr="00DB7F85">
              <w:rPr>
                <w:rFonts w:ascii="Times New Roman" w:hAnsi="Times New Roman" w:cs="Times New Roman"/>
                <w:color w:val="000000" w:themeColor="text1"/>
                <w:sz w:val="24"/>
                <w:szCs w:val="24"/>
                <w:lang w:val="de-DE"/>
              </w:rPr>
              <w:t xml:space="preserve">, </w:t>
            </w:r>
            <w:r w:rsidRPr="00DB7F85">
              <w:rPr>
                <w:rFonts w:ascii="Times New Roman" w:hAnsi="Times New Roman" w:cs="Times New Roman"/>
                <w:color w:val="000000" w:themeColor="text1"/>
                <w:sz w:val="24"/>
                <w:szCs w:val="24"/>
              </w:rPr>
              <w:t>pravilan odnos prema kruhu, hrani, plodovima zemlje i ljudskom radu</w:t>
            </w:r>
          </w:p>
          <w:p w14:paraId="6A9CCD40"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pt-BR"/>
              </w:rPr>
              <w:t xml:space="preserve">-  </w:t>
            </w:r>
            <w:r w:rsidRPr="00DB7F85">
              <w:rPr>
                <w:rFonts w:ascii="Times New Roman" w:hAnsi="Times New Roman" w:cs="Times New Roman"/>
                <w:color w:val="000000" w:themeColor="text1"/>
                <w:sz w:val="24"/>
                <w:szCs w:val="24"/>
              </w:rPr>
              <w:t>poticati zanimanje za očuvanje okoliša i ekologiju</w:t>
            </w:r>
          </w:p>
        </w:tc>
      </w:tr>
      <w:tr w:rsidR="00D00A89" w:rsidRPr="00DB7F85" w14:paraId="390334BE"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84722E8"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30130" w14:textId="77777777" w:rsidR="007E2C65" w:rsidRPr="00DB7F85" w:rsidRDefault="007E2C65" w:rsidP="007E2C65">
            <w:pPr>
              <w:spacing w:before="12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w:t>
            </w:r>
          </w:p>
          <w:p w14:paraId="20215F4A" w14:textId="77777777" w:rsidR="007E2C65" w:rsidRPr="00DB7F85" w:rsidRDefault="007E2C65" w:rsidP="007E2C65">
            <w:pPr>
              <w:spacing w:before="12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putnička agencija</w:t>
            </w:r>
          </w:p>
          <w:p w14:paraId="3B514CFC" w14:textId="77777777" w:rsidR="007E2C65" w:rsidRPr="00DB7F85" w:rsidRDefault="007E2C65" w:rsidP="007E2C65">
            <w:pPr>
              <w:spacing w:before="12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planiranje i priprema terenske nastave</w:t>
            </w:r>
          </w:p>
        </w:tc>
      </w:tr>
      <w:tr w:rsidR="00D00A89" w:rsidRPr="00DB7F85" w14:paraId="412C8957"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B0B24A8"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A0D63"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 satu razrednika i satu prirode i društva;</w:t>
            </w:r>
          </w:p>
          <w:p w14:paraId="1C3045F7"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učenik uspoređuje ulogu i utjecaj prava, pravila i dužnosti na pojedinca i zajednicu te preuzima odgovornost za svoje postupke;</w:t>
            </w:r>
          </w:p>
          <w:p w14:paraId="02F8D4A6"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terenska nastava na seoskom imanju - iskustveno, tj. zorno učenje u prirodnom okolišu</w:t>
            </w:r>
          </w:p>
          <w:p w14:paraId="1F029576" w14:textId="77777777" w:rsidR="007E2C65" w:rsidRPr="00DB7F85" w:rsidRDefault="007E2C65" w:rsidP="007E2C65">
            <w:pPr>
              <w:spacing w:after="6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radionica </w:t>
            </w:r>
          </w:p>
        </w:tc>
      </w:tr>
      <w:tr w:rsidR="00D00A89" w:rsidRPr="00DB7F85" w14:paraId="0A7A98FA"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49DA54C"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B3485" w14:textId="77777777" w:rsidR="007E2C65" w:rsidRPr="00DB7F85" w:rsidRDefault="007E2C65" w:rsidP="007E2C65">
            <w:p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mjesec listopad 2026.</w:t>
            </w:r>
          </w:p>
        </w:tc>
      </w:tr>
      <w:tr w:rsidR="00D00A89" w:rsidRPr="00DB7F85" w14:paraId="59B9A479"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C4B6D50"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D5C46" w14:textId="77777777" w:rsidR="007E2C65" w:rsidRPr="00DB7F85" w:rsidRDefault="007E2C65" w:rsidP="007E2C65">
            <w:p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prema cjeniku putničke agencije</w:t>
            </w:r>
          </w:p>
        </w:tc>
      </w:tr>
      <w:tr w:rsidR="00D00A89" w:rsidRPr="00DB7F85" w14:paraId="7D73B872" w14:textId="77777777" w:rsidTr="007E2C65">
        <w:tc>
          <w:tcPr>
            <w:tcW w:w="213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1E794E4" w14:textId="77777777" w:rsidR="007E2C65" w:rsidRPr="00DB7F85" w:rsidRDefault="007E2C65"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7CDFC" w14:textId="77777777" w:rsidR="007E2C65" w:rsidRPr="00DB7F85" w:rsidRDefault="007E2C65" w:rsidP="007E2C65">
            <w:pPr>
              <w:spacing w:after="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cijeniti i uvažavati rad ekoloških udruga, osvijestiti važnost pravilne prehrane</w:t>
            </w:r>
          </w:p>
          <w:p w14:paraId="19B6309D" w14:textId="77777777" w:rsidR="007E2C65" w:rsidRPr="00DB7F85" w:rsidRDefault="007E2C65" w:rsidP="007E2C65">
            <w:pPr>
              <w:spacing w:after="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izlazne kartice, praktični radovi </w:t>
            </w:r>
          </w:p>
        </w:tc>
      </w:tr>
    </w:tbl>
    <w:p w14:paraId="5B77DD35" w14:textId="77777777" w:rsidR="007E2C65" w:rsidRPr="00DB7F85" w:rsidRDefault="007E2C65" w:rsidP="007E2C65">
      <w:pPr>
        <w:rPr>
          <w:rFonts w:ascii="Times New Roman" w:hAnsi="Times New Roman" w:cs="Times New Roman"/>
          <w:color w:val="000000" w:themeColor="text1"/>
          <w:sz w:val="24"/>
          <w:szCs w:val="24"/>
        </w:rPr>
      </w:pPr>
    </w:p>
    <w:p w14:paraId="206E1465" w14:textId="77777777" w:rsidR="00AD31ED" w:rsidRPr="00DB7F85" w:rsidRDefault="00AD31ED" w:rsidP="002634E3">
      <w:pPr>
        <w:rPr>
          <w:rFonts w:ascii="Times New Roman" w:hAnsi="Times New Roman" w:cs="Times New Roman"/>
          <w:color w:val="000000" w:themeColor="text1"/>
          <w:sz w:val="24"/>
          <w:szCs w:val="24"/>
        </w:rPr>
      </w:pPr>
    </w:p>
    <w:p w14:paraId="3A112DE0" w14:textId="28C7C3D3" w:rsidR="00106485" w:rsidRPr="004858CE" w:rsidRDefault="002B356D" w:rsidP="004C3624">
      <w:pPr>
        <w:pStyle w:val="Naslov2"/>
        <w:rPr>
          <w:rFonts w:ascii="Times New Roman" w:hAnsi="Times New Roman" w:cs="Times New Roman"/>
          <w:b/>
          <w:color w:val="000000" w:themeColor="text1"/>
          <w:sz w:val="24"/>
          <w:szCs w:val="24"/>
        </w:rPr>
      </w:pPr>
      <w:bookmarkStart w:id="80" w:name="_Toc242102962"/>
      <w:r w:rsidRPr="004858CE">
        <w:rPr>
          <w:rFonts w:ascii="Times New Roman" w:hAnsi="Times New Roman" w:cs="Times New Roman"/>
          <w:b/>
          <w:color w:val="000000" w:themeColor="text1"/>
          <w:sz w:val="24"/>
          <w:szCs w:val="24"/>
        </w:rPr>
        <w:t>Kulturna i javna djelatnost</w:t>
      </w:r>
      <w:bookmarkEnd w:id="80"/>
    </w:p>
    <w:p w14:paraId="12B02F46" w14:textId="77777777" w:rsidR="004858CE" w:rsidRPr="004858CE" w:rsidRDefault="004858CE" w:rsidP="004858CE"/>
    <w:p w14:paraId="4019B348" w14:textId="77777777" w:rsidR="00106485" w:rsidRPr="00DB7F85" w:rsidRDefault="00106485" w:rsidP="00E37B4A">
      <w:pPr>
        <w:pStyle w:val="Naslov3"/>
        <w:rPr>
          <w:rFonts w:ascii="Times New Roman" w:hAnsi="Times New Roman" w:cs="Times New Roman"/>
          <w:color w:val="000000" w:themeColor="text1"/>
        </w:rPr>
      </w:pPr>
      <w:bookmarkStart w:id="81" w:name="_Toc242102963"/>
      <w:r w:rsidRPr="00DB7F85">
        <w:rPr>
          <w:rFonts w:ascii="Times New Roman" w:hAnsi="Times New Roman" w:cs="Times New Roman"/>
          <w:color w:val="000000" w:themeColor="text1"/>
        </w:rPr>
        <w:t>1.razredi Obilježavanje značajnih datuma</w:t>
      </w:r>
      <w:bookmarkEnd w:id="81"/>
    </w:p>
    <w:tbl>
      <w:tblPr>
        <w:tblW w:w="9209" w:type="dxa"/>
        <w:tblLayout w:type="fixed"/>
        <w:tblLook w:val="04A0" w:firstRow="1" w:lastRow="0" w:firstColumn="1" w:lastColumn="0" w:noHBand="0" w:noVBand="1"/>
      </w:tblPr>
      <w:tblGrid>
        <w:gridCol w:w="2206"/>
        <w:gridCol w:w="7003"/>
      </w:tblGrid>
      <w:tr w:rsidR="00827EA5" w:rsidRPr="00DB7F85" w14:paraId="0B69EF12" w14:textId="77777777" w:rsidTr="0065560C">
        <w:trPr>
          <w:trHeight w:val="916"/>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4FFA0E2"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lang w:eastAsia="hr-HR"/>
              </w:rPr>
              <w:t xml:space="preserve">PROGRAM </w:t>
            </w:r>
          </w:p>
        </w:tc>
        <w:tc>
          <w:tcPr>
            <w:tcW w:w="700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DCBBBC4" w14:textId="77777777" w:rsidR="00106485" w:rsidRPr="00DB7F85" w:rsidRDefault="00106485" w:rsidP="0065560C">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OBILJEŽAVANJE ZNAČAJNIH DATUMA </w:t>
            </w:r>
          </w:p>
          <w:p w14:paraId="1BEF3ADA" w14:textId="77777777" w:rsidR="00106485" w:rsidRPr="00DB7F85" w:rsidRDefault="00106485" w:rsidP="0065560C">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tijekom školske godine 202</w:t>
            </w:r>
            <w:r w:rsidRPr="00DB7F85">
              <w:rPr>
                <w:rFonts w:ascii="Times New Roman" w:hAnsi="Times New Roman" w:cs="Times New Roman"/>
                <w:b/>
                <w:color w:val="000000" w:themeColor="text1"/>
                <w:sz w:val="24"/>
                <w:szCs w:val="24"/>
                <w:lang w:val="en-US" w:eastAsia="hr-HR"/>
              </w:rPr>
              <w:t>6</w:t>
            </w:r>
            <w:r w:rsidRPr="00DB7F85">
              <w:rPr>
                <w:rFonts w:ascii="Times New Roman" w:hAnsi="Times New Roman" w:cs="Times New Roman"/>
                <w:b/>
                <w:color w:val="000000" w:themeColor="text1"/>
                <w:sz w:val="24"/>
                <w:szCs w:val="24"/>
                <w:lang w:eastAsia="hr-HR"/>
              </w:rPr>
              <w:t>./202</w:t>
            </w:r>
            <w:r w:rsidRPr="00DB7F85">
              <w:rPr>
                <w:rFonts w:ascii="Times New Roman" w:hAnsi="Times New Roman" w:cs="Times New Roman"/>
                <w:b/>
                <w:color w:val="000000" w:themeColor="text1"/>
                <w:sz w:val="24"/>
                <w:szCs w:val="24"/>
                <w:lang w:val="en-US" w:eastAsia="hr-HR"/>
              </w:rPr>
              <w:t>7</w:t>
            </w:r>
            <w:r w:rsidRPr="00DB7F85">
              <w:rPr>
                <w:rFonts w:ascii="Times New Roman" w:hAnsi="Times New Roman" w:cs="Times New Roman"/>
                <w:b/>
                <w:color w:val="000000" w:themeColor="text1"/>
                <w:sz w:val="24"/>
                <w:szCs w:val="24"/>
                <w:lang w:eastAsia="hr-HR"/>
              </w:rPr>
              <w:t>.</w:t>
            </w:r>
          </w:p>
          <w:p w14:paraId="43B17F35" w14:textId="77777777" w:rsidR="00106485" w:rsidRPr="00DB7F85" w:rsidRDefault="00106485" w:rsidP="0065560C">
            <w:pPr>
              <w:widowControl w:val="0"/>
              <w:spacing w:after="0" w:line="240" w:lineRule="auto"/>
              <w:jc w:val="center"/>
              <w:rPr>
                <w:rFonts w:ascii="Times New Roman" w:hAnsi="Times New Roman" w:cs="Times New Roman"/>
                <w:b/>
                <w:color w:val="000000" w:themeColor="text1"/>
                <w:sz w:val="24"/>
                <w:szCs w:val="24"/>
                <w:lang w:val="en-US" w:eastAsia="hr-HR"/>
              </w:rPr>
            </w:pPr>
            <w:r w:rsidRPr="00DB7F85">
              <w:rPr>
                <w:rFonts w:ascii="Times New Roman" w:hAnsi="Times New Roman" w:cs="Times New Roman"/>
                <w:b/>
                <w:color w:val="000000" w:themeColor="text1"/>
                <w:sz w:val="24"/>
                <w:szCs w:val="24"/>
                <w:lang w:val="en-US" w:eastAsia="hr-HR"/>
              </w:rPr>
              <w:t xml:space="preserve">1.razredi </w:t>
            </w:r>
          </w:p>
        </w:tc>
      </w:tr>
      <w:tr w:rsidR="00827EA5" w:rsidRPr="00DB7F85" w14:paraId="59E9B4DA" w14:textId="77777777" w:rsidTr="0065560C">
        <w:trPr>
          <w:trHeight w:val="425"/>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A053EB5"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CILJEVI PROGRAMA </w:t>
            </w:r>
          </w:p>
        </w:tc>
        <w:tc>
          <w:tcPr>
            <w:tcW w:w="7003" w:type="dxa"/>
            <w:tcBorders>
              <w:top w:val="single" w:sz="4" w:space="0" w:color="000000"/>
              <w:left w:val="single" w:sz="4" w:space="0" w:color="000000"/>
              <w:bottom w:val="single" w:sz="4" w:space="0" w:color="000000"/>
              <w:right w:val="single" w:sz="4" w:space="0" w:color="000000"/>
            </w:tcBorders>
            <w:vAlign w:val="center"/>
          </w:tcPr>
          <w:p w14:paraId="3643964C" w14:textId="77777777" w:rsidR="00106485" w:rsidRPr="00DB7F85" w:rsidRDefault="00106485" w:rsidP="0065560C">
            <w:pPr>
              <w:widowControl w:val="0"/>
              <w:spacing w:after="0" w:line="240" w:lineRule="auto"/>
              <w:jc w:val="both"/>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učenika s narodnim običajima, blagdanima (državnim i vjerskim) te načinima njihova obilježavanja. Objasniti pojam blagdana. Upoznati značajne datume tijekom jedne školske godine, zašto i kako se obilježavaju. Samostalno primijeniti likovne tehnike slikanja i risanja te recitacije i dramskog igrokaza vezane uz pojedine značajne datume, blagdane, ili posjetiti i sudjelovati u radionicama u/izvan škole. Razvijati učenike kroz likovnu, govornu i dramsku aktivnost.      Poticati izražavanje mišljenja, stavova, vrijednosti i tolerancije poštujući različitosti</w:t>
            </w:r>
          </w:p>
        </w:tc>
      </w:tr>
      <w:tr w:rsidR="00827EA5" w:rsidRPr="00DB7F85" w14:paraId="3B2A73FC" w14:textId="77777777" w:rsidTr="0065560C">
        <w:trPr>
          <w:trHeight w:val="1096"/>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5CC07D4"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lastRenderedPageBreak/>
              <w:t xml:space="preserve">NAMJENA PROGRAMA </w:t>
            </w:r>
          </w:p>
        </w:tc>
        <w:tc>
          <w:tcPr>
            <w:tcW w:w="7003" w:type="dxa"/>
            <w:tcBorders>
              <w:top w:val="single" w:sz="4" w:space="0" w:color="000000"/>
              <w:left w:val="single" w:sz="4" w:space="0" w:color="000000"/>
              <w:bottom w:val="single" w:sz="4" w:space="0" w:color="000000"/>
              <w:right w:val="single" w:sz="4" w:space="0" w:color="000000"/>
            </w:tcBorders>
            <w:vAlign w:val="center"/>
          </w:tcPr>
          <w:p w14:paraId="2F553ACA" w14:textId="77777777" w:rsidR="00106485" w:rsidRPr="00DB7F85" w:rsidRDefault="00106485" w:rsidP="0065560C">
            <w:pPr>
              <w:widowControl w:val="0"/>
              <w:spacing w:after="0" w:line="240" w:lineRule="auto"/>
              <w:jc w:val="both"/>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 xml:space="preserve">Učenici </w:t>
            </w:r>
            <w:r w:rsidRPr="00DB7F85">
              <w:rPr>
                <w:rFonts w:ascii="Times New Roman" w:hAnsi="Times New Roman" w:cs="Times New Roman"/>
                <w:color w:val="000000" w:themeColor="text1"/>
                <w:sz w:val="24"/>
                <w:szCs w:val="24"/>
                <w:lang w:val="en-US" w:eastAsia="hr-HR"/>
              </w:rPr>
              <w:t>1</w:t>
            </w:r>
            <w:r w:rsidRPr="00DB7F85">
              <w:rPr>
                <w:rFonts w:ascii="Times New Roman" w:hAnsi="Times New Roman" w:cs="Times New Roman"/>
                <w:color w:val="000000" w:themeColor="text1"/>
                <w:sz w:val="24"/>
                <w:szCs w:val="24"/>
                <w:lang w:eastAsia="hr-HR"/>
              </w:rPr>
              <w:t>.  razreda</w:t>
            </w:r>
            <w:r w:rsidRPr="00DB7F85">
              <w:rPr>
                <w:rFonts w:ascii="Times New Roman" w:hAnsi="Times New Roman" w:cs="Times New Roman"/>
                <w:color w:val="000000" w:themeColor="text1"/>
                <w:sz w:val="24"/>
                <w:szCs w:val="24"/>
                <w:lang w:val="en-US" w:eastAsia="hr-HR"/>
              </w:rPr>
              <w:t xml:space="preserve"> (1.a, 1.b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1.c).</w:t>
            </w:r>
          </w:p>
          <w:p w14:paraId="73BD2B13" w14:textId="77777777" w:rsidR="00106485" w:rsidRPr="00DB7F85" w:rsidRDefault="00106485" w:rsidP="0065560C">
            <w:pPr>
              <w:widowControl w:val="0"/>
              <w:spacing w:after="0" w:line="240" w:lineRule="auto"/>
              <w:jc w:val="both"/>
              <w:rPr>
                <w:rFonts w:ascii="Times New Roman" w:hAnsi="Times New Roman" w:cs="Times New Roman"/>
                <w:color w:val="000000" w:themeColor="text1"/>
                <w:sz w:val="24"/>
                <w:szCs w:val="24"/>
                <w:lang w:eastAsia="hr-HR"/>
              </w:rPr>
            </w:pPr>
          </w:p>
        </w:tc>
      </w:tr>
      <w:tr w:rsidR="00827EA5" w:rsidRPr="00DB7F85" w14:paraId="30A4F473" w14:textId="77777777" w:rsidTr="0065560C">
        <w:trPr>
          <w:trHeight w:val="1627"/>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6B05C97"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NOSITELJI PROGRAMA I NJIHOVA ODGOVORNOST</w:t>
            </w:r>
          </w:p>
        </w:tc>
        <w:tc>
          <w:tcPr>
            <w:tcW w:w="7003" w:type="dxa"/>
            <w:tcBorders>
              <w:top w:val="single" w:sz="4" w:space="0" w:color="000000"/>
              <w:left w:val="single" w:sz="4" w:space="0" w:color="000000"/>
              <w:bottom w:val="single" w:sz="4" w:space="0" w:color="000000"/>
              <w:right w:val="single" w:sz="4" w:space="0" w:color="000000"/>
            </w:tcBorders>
          </w:tcPr>
          <w:p w14:paraId="16DD0917"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 xml:space="preserve">Učiteljice </w:t>
            </w:r>
            <w:r w:rsidRPr="00DB7F85">
              <w:rPr>
                <w:rFonts w:ascii="Times New Roman" w:hAnsi="Times New Roman" w:cs="Times New Roman"/>
                <w:color w:val="000000" w:themeColor="text1"/>
                <w:sz w:val="24"/>
                <w:szCs w:val="24"/>
                <w:lang w:val="en-US" w:eastAsia="hr-HR"/>
              </w:rPr>
              <w:t>1</w:t>
            </w:r>
            <w:r w:rsidRPr="00DB7F85">
              <w:rPr>
                <w:rFonts w:ascii="Times New Roman" w:hAnsi="Times New Roman" w:cs="Times New Roman"/>
                <w:color w:val="000000" w:themeColor="text1"/>
                <w:sz w:val="24"/>
                <w:szCs w:val="24"/>
                <w:lang w:eastAsia="hr-HR"/>
              </w:rPr>
              <w:t>. razreda</w:t>
            </w:r>
            <w:r w:rsidRPr="00DB7F85">
              <w:rPr>
                <w:rFonts w:ascii="Times New Roman" w:hAnsi="Times New Roman" w:cs="Times New Roman"/>
                <w:color w:val="000000" w:themeColor="text1"/>
                <w:sz w:val="24"/>
                <w:szCs w:val="24"/>
                <w:lang w:val="en-US" w:eastAsia="hr-HR"/>
              </w:rPr>
              <w:t xml:space="preserve">: Iva </w:t>
            </w:r>
            <w:proofErr w:type="spellStart"/>
            <w:r w:rsidRPr="00DB7F85">
              <w:rPr>
                <w:rFonts w:ascii="Times New Roman" w:hAnsi="Times New Roman" w:cs="Times New Roman"/>
                <w:color w:val="000000" w:themeColor="text1"/>
                <w:sz w:val="24"/>
                <w:szCs w:val="24"/>
                <w:lang w:val="en-US" w:eastAsia="hr-HR"/>
              </w:rPr>
              <w:t>Milin</w:t>
            </w:r>
            <w:proofErr w:type="spellEnd"/>
            <w:r w:rsidRPr="00DB7F85">
              <w:rPr>
                <w:rFonts w:ascii="Times New Roman" w:hAnsi="Times New Roman" w:cs="Times New Roman"/>
                <w:color w:val="000000" w:themeColor="text1"/>
                <w:sz w:val="24"/>
                <w:szCs w:val="24"/>
                <w:lang w:val="en-US" w:eastAsia="hr-HR"/>
              </w:rPr>
              <w:t xml:space="preserve">, Monika </w:t>
            </w:r>
            <w:proofErr w:type="spellStart"/>
            <w:r w:rsidRPr="00DB7F85">
              <w:rPr>
                <w:rFonts w:ascii="Times New Roman" w:hAnsi="Times New Roman" w:cs="Times New Roman"/>
                <w:color w:val="000000" w:themeColor="text1"/>
                <w:sz w:val="24"/>
                <w:szCs w:val="24"/>
                <w:lang w:val="en-US" w:eastAsia="hr-HR"/>
              </w:rPr>
              <w:t>Đerke</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Ivana </w:t>
            </w:r>
            <w:proofErr w:type="spellStart"/>
            <w:r w:rsidRPr="00DB7F85">
              <w:rPr>
                <w:rFonts w:ascii="Times New Roman" w:hAnsi="Times New Roman" w:cs="Times New Roman"/>
                <w:color w:val="000000" w:themeColor="text1"/>
                <w:sz w:val="24"/>
                <w:szCs w:val="24"/>
                <w:lang w:val="en-US" w:eastAsia="hr-HR"/>
              </w:rPr>
              <w:t>Crnić</w:t>
            </w:r>
            <w:proofErr w:type="spellEnd"/>
            <w:r w:rsidRPr="00DB7F85">
              <w:rPr>
                <w:rFonts w:ascii="Times New Roman" w:hAnsi="Times New Roman" w:cs="Times New Roman"/>
                <w:color w:val="000000" w:themeColor="text1"/>
                <w:sz w:val="24"/>
                <w:szCs w:val="24"/>
                <w:lang w:val="en-US" w:eastAsia="hr-HR"/>
              </w:rPr>
              <w:t>.</w:t>
            </w:r>
          </w:p>
          <w:p w14:paraId="38B270FA"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Odgovornost učiteljica je  kroz organizaciju  i izvođenje raznih kreativnih aktivnosti i radionica obilježiti s učenicima značajne datume.</w:t>
            </w:r>
          </w:p>
        </w:tc>
      </w:tr>
      <w:tr w:rsidR="00827EA5" w:rsidRPr="00DB7F85" w14:paraId="28AC0F4F" w14:textId="77777777" w:rsidTr="0065560C">
        <w:trPr>
          <w:trHeight w:val="2217"/>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3429A26"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NAČIN REALIZACIJE PROGRAMA </w:t>
            </w:r>
          </w:p>
        </w:tc>
        <w:tc>
          <w:tcPr>
            <w:tcW w:w="7003" w:type="dxa"/>
            <w:tcBorders>
              <w:top w:val="single" w:sz="4" w:space="0" w:color="000000"/>
              <w:left w:val="single" w:sz="4" w:space="0" w:color="000000"/>
              <w:bottom w:val="single" w:sz="4" w:space="0" w:color="000000"/>
              <w:right w:val="single" w:sz="4" w:space="0" w:color="000000"/>
            </w:tcBorders>
          </w:tcPr>
          <w:p w14:paraId="6D206A62"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Obilježavanje značajnih datuma prigodnim programom.</w:t>
            </w:r>
          </w:p>
          <w:p w14:paraId="0F9E35DA"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Prigodne radionice vezane za Dan kruha.</w:t>
            </w:r>
          </w:p>
          <w:p w14:paraId="4384B699"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Izrada pisanica, maski, božićnih ukrasa.</w:t>
            </w:r>
          </w:p>
          <w:p w14:paraId="555DF395"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Izrada prigodnih čestitki.</w:t>
            </w:r>
          </w:p>
          <w:p w14:paraId="10567978"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Uređenje učionice i škole po prigodnim temama.</w:t>
            </w:r>
          </w:p>
          <w:p w14:paraId="607E9801"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Posjet muzeju, kinu, kazalištu, radionicama ili nekoj drugoj manifestaciji (priredbi).</w:t>
            </w:r>
          </w:p>
          <w:p w14:paraId="739A4D08"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Susret s književnicima, ilustratorima.</w:t>
            </w:r>
          </w:p>
          <w:p w14:paraId="018A109D"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Individualni rad, rad u paru, rad u skupinama.</w:t>
            </w:r>
          </w:p>
        </w:tc>
      </w:tr>
      <w:tr w:rsidR="00827EA5" w:rsidRPr="00DB7F85" w14:paraId="2C861166" w14:textId="77777777" w:rsidTr="0065560C">
        <w:trPr>
          <w:trHeight w:val="783"/>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BD40CFC"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VREMENIK PROGRAMA </w:t>
            </w:r>
          </w:p>
        </w:tc>
        <w:tc>
          <w:tcPr>
            <w:tcW w:w="7003" w:type="dxa"/>
            <w:tcBorders>
              <w:top w:val="single" w:sz="4" w:space="0" w:color="000000"/>
              <w:left w:val="single" w:sz="4" w:space="0" w:color="000000"/>
              <w:bottom w:val="single" w:sz="4" w:space="0" w:color="000000"/>
              <w:right w:val="single" w:sz="4" w:space="0" w:color="000000"/>
            </w:tcBorders>
          </w:tcPr>
          <w:p w14:paraId="4103093C"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w:t>
            </w:r>
            <w:r w:rsidRPr="00DB7F85">
              <w:rPr>
                <w:rFonts w:ascii="Times New Roman" w:hAnsi="Times New Roman" w:cs="Times New Roman"/>
                <w:color w:val="000000" w:themeColor="text1"/>
                <w:sz w:val="24"/>
                <w:szCs w:val="24"/>
                <w:lang w:val="en-US" w:eastAsia="hr-HR"/>
              </w:rPr>
              <w:t>6</w:t>
            </w:r>
            <w:r w:rsidRPr="00DB7F85">
              <w:rPr>
                <w:rFonts w:ascii="Times New Roman" w:hAnsi="Times New Roman" w:cs="Times New Roman"/>
                <w:color w:val="000000" w:themeColor="text1"/>
                <w:sz w:val="24"/>
                <w:szCs w:val="24"/>
                <w:lang w:eastAsia="hr-HR"/>
              </w:rPr>
              <w:t>./202</w:t>
            </w:r>
            <w:r w:rsidRPr="00DB7F85">
              <w:rPr>
                <w:rFonts w:ascii="Times New Roman" w:hAnsi="Times New Roman" w:cs="Times New Roman"/>
                <w:color w:val="000000" w:themeColor="text1"/>
                <w:sz w:val="24"/>
                <w:szCs w:val="24"/>
                <w:lang w:val="en-US" w:eastAsia="hr-HR"/>
              </w:rPr>
              <w:t>7</w:t>
            </w:r>
            <w:r w:rsidRPr="00DB7F85">
              <w:rPr>
                <w:rFonts w:ascii="Times New Roman" w:hAnsi="Times New Roman" w:cs="Times New Roman"/>
                <w:color w:val="000000" w:themeColor="text1"/>
                <w:sz w:val="24"/>
                <w:szCs w:val="24"/>
                <w:lang w:eastAsia="hr-HR"/>
              </w:rPr>
              <w:t>.</w:t>
            </w:r>
          </w:p>
        </w:tc>
      </w:tr>
      <w:tr w:rsidR="00827EA5" w:rsidRPr="00DB7F85" w14:paraId="4ACD245E" w14:textId="77777777" w:rsidTr="0065560C">
        <w:trPr>
          <w:trHeight w:val="1072"/>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E563E49"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OKVIRNI TROŠKOVNIK PROGRAMA </w:t>
            </w:r>
          </w:p>
        </w:tc>
        <w:tc>
          <w:tcPr>
            <w:tcW w:w="7003" w:type="dxa"/>
            <w:tcBorders>
              <w:top w:val="single" w:sz="4" w:space="0" w:color="000000"/>
              <w:left w:val="single" w:sz="4" w:space="0" w:color="000000"/>
              <w:bottom w:val="single" w:sz="4" w:space="0" w:color="000000"/>
              <w:right w:val="single" w:sz="4" w:space="0" w:color="000000"/>
            </w:tcBorders>
          </w:tcPr>
          <w:p w14:paraId="3DA05441"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Sredstva potrebna za izvođenje aktivnosti.</w:t>
            </w:r>
          </w:p>
        </w:tc>
      </w:tr>
      <w:tr w:rsidR="00827EA5" w:rsidRPr="00DB7F85" w14:paraId="22B6ACFF" w14:textId="77777777" w:rsidTr="0065560C">
        <w:trPr>
          <w:trHeight w:val="1072"/>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AF9136C"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NAČIN NJEGOVA PRAĆENJA</w:t>
            </w:r>
          </w:p>
        </w:tc>
        <w:tc>
          <w:tcPr>
            <w:tcW w:w="7003" w:type="dxa"/>
            <w:tcBorders>
              <w:top w:val="single" w:sz="4" w:space="0" w:color="000000"/>
              <w:left w:val="single" w:sz="4" w:space="0" w:color="000000"/>
              <w:bottom w:val="single" w:sz="4" w:space="0" w:color="000000"/>
              <w:right w:val="single" w:sz="4" w:space="0" w:color="000000"/>
            </w:tcBorders>
          </w:tcPr>
          <w:p w14:paraId="006AF7F2"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Provođenje ankete među učenicima kako bismo dobili povratnu informaciju o tome koliko je naša aktivnost bila uspješna i korisna za njihov rad. </w:t>
            </w:r>
          </w:p>
        </w:tc>
      </w:tr>
    </w:tbl>
    <w:p w14:paraId="55178150" w14:textId="77777777" w:rsidR="00106485" w:rsidRPr="00DB7F85" w:rsidRDefault="00106485" w:rsidP="00106485">
      <w:pPr>
        <w:rPr>
          <w:rFonts w:ascii="Times New Roman" w:hAnsi="Times New Roman" w:cs="Times New Roman"/>
          <w:color w:val="000000" w:themeColor="text1"/>
          <w:sz w:val="24"/>
          <w:szCs w:val="24"/>
        </w:rPr>
      </w:pPr>
    </w:p>
    <w:p w14:paraId="01C8B4C4" w14:textId="77777777" w:rsidR="00106485" w:rsidRPr="00DB7F85" w:rsidRDefault="00106485" w:rsidP="00E37B4A">
      <w:pPr>
        <w:pStyle w:val="Naslov3"/>
        <w:rPr>
          <w:rFonts w:ascii="Times New Roman" w:hAnsi="Times New Roman" w:cs="Times New Roman"/>
          <w:color w:val="000000" w:themeColor="text1"/>
        </w:rPr>
      </w:pPr>
      <w:bookmarkStart w:id="82" w:name="_Toc242102964"/>
      <w:r w:rsidRPr="00DB7F85">
        <w:rPr>
          <w:rFonts w:ascii="Times New Roman" w:hAnsi="Times New Roman" w:cs="Times New Roman"/>
          <w:color w:val="000000" w:themeColor="text1"/>
        </w:rPr>
        <w:t>1.razredi Posjet muzejima, kazalištima, kinima</w:t>
      </w:r>
      <w:bookmarkEnd w:id="82"/>
    </w:p>
    <w:tbl>
      <w:tblPr>
        <w:tblW w:w="9526" w:type="dxa"/>
        <w:tblLayout w:type="fixed"/>
        <w:tblLook w:val="04A0" w:firstRow="1" w:lastRow="0" w:firstColumn="1" w:lastColumn="0" w:noHBand="0" w:noVBand="1"/>
      </w:tblPr>
      <w:tblGrid>
        <w:gridCol w:w="2235"/>
        <w:gridCol w:w="7291"/>
      </w:tblGrid>
      <w:tr w:rsidR="00827EA5" w:rsidRPr="00DB7F85" w14:paraId="641B1D61" w14:textId="77777777" w:rsidTr="0065560C">
        <w:trPr>
          <w:trHeight w:val="92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BCB8525"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lang w:eastAsia="hr-HR"/>
              </w:rPr>
              <w:t xml:space="preserve">AKTIVNOST </w:t>
            </w:r>
          </w:p>
        </w:tc>
        <w:tc>
          <w:tcPr>
            <w:tcW w:w="729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9BF89EE" w14:textId="77777777" w:rsidR="00106485" w:rsidRPr="00DB7F85" w:rsidRDefault="00106485" w:rsidP="0065560C">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POSJET MUZEJIMA, KAZALIŠTIMA, KINIMA...</w:t>
            </w:r>
          </w:p>
        </w:tc>
      </w:tr>
      <w:tr w:rsidR="00827EA5" w:rsidRPr="00DB7F85" w14:paraId="352022B0" w14:textId="77777777" w:rsidTr="0065560C">
        <w:trPr>
          <w:trHeight w:val="1118"/>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F431074"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CILJEVI AKTIVNOSTI</w:t>
            </w:r>
          </w:p>
        </w:tc>
        <w:tc>
          <w:tcPr>
            <w:tcW w:w="7291" w:type="dxa"/>
            <w:tcBorders>
              <w:top w:val="single" w:sz="4" w:space="0" w:color="000000"/>
              <w:left w:val="single" w:sz="4" w:space="0" w:color="000000"/>
              <w:bottom w:val="single" w:sz="4" w:space="0" w:color="000000"/>
              <w:right w:val="single" w:sz="4" w:space="0" w:color="000000"/>
            </w:tcBorders>
          </w:tcPr>
          <w:p w14:paraId="4ADB1E30"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scenske i filmske umjetnosti na nivou prepoznavanja (glumci, scena, predstava).</w:t>
            </w:r>
          </w:p>
          <w:p w14:paraId="5321EE94"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sa kino-predstavama (najčešće crtani filmovi), elementima kazališta, te posjet muzejima.</w:t>
            </w:r>
          </w:p>
          <w:p w14:paraId="57CA871F"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Razvijati svijest o nacionalnoj i svjetskoj kulturnoj baštini i njezinoj važnosti.                                                                                          Razumijevanje prošlosti i sadašnjosti u svijetu prirode i društva, čovjekovom odnosu prema istim, ljudskom stvaralaštvu, materijalnim i duhovnim vrijednostima te međuljudskim odnosima.                                                       Razvijanje sposobnosti uočavanja, uspoređivanja i opisivanja. Poticati razvoj vlastitog mišljenja, tolerancije i prihvaćanja različitosti.                                                                                                            Razvijati humanističke i građanske stavove i vrijednosti.</w:t>
            </w:r>
          </w:p>
          <w:p w14:paraId="0FAE848F"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p>
        </w:tc>
      </w:tr>
      <w:tr w:rsidR="00827EA5" w:rsidRPr="00DB7F85" w14:paraId="6796195A" w14:textId="77777777" w:rsidTr="0065560C">
        <w:trPr>
          <w:trHeight w:val="1399"/>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CDF9161"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lastRenderedPageBreak/>
              <w:t>NAMJENA AKTIVNOSTI</w:t>
            </w:r>
          </w:p>
        </w:tc>
        <w:tc>
          <w:tcPr>
            <w:tcW w:w="7291" w:type="dxa"/>
            <w:tcBorders>
              <w:top w:val="single" w:sz="4" w:space="0" w:color="000000"/>
              <w:left w:val="single" w:sz="4" w:space="0" w:color="000000"/>
              <w:bottom w:val="single" w:sz="4" w:space="0" w:color="000000"/>
              <w:right w:val="single" w:sz="4" w:space="0" w:color="000000"/>
            </w:tcBorders>
          </w:tcPr>
          <w:p w14:paraId="17D90F1B"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 xml:space="preserve">Učenicima </w:t>
            </w:r>
            <w:r w:rsidRPr="00DB7F85">
              <w:rPr>
                <w:rFonts w:ascii="Times New Roman" w:hAnsi="Times New Roman" w:cs="Times New Roman"/>
                <w:color w:val="000000" w:themeColor="text1"/>
                <w:sz w:val="24"/>
                <w:szCs w:val="24"/>
                <w:lang w:val="en-US" w:eastAsia="hr-HR"/>
              </w:rPr>
              <w:t>1</w:t>
            </w:r>
            <w:r w:rsidRPr="00DB7F85">
              <w:rPr>
                <w:rFonts w:ascii="Times New Roman" w:hAnsi="Times New Roman" w:cs="Times New Roman"/>
                <w:color w:val="000000" w:themeColor="text1"/>
                <w:sz w:val="24"/>
                <w:szCs w:val="24"/>
                <w:lang w:eastAsia="hr-HR"/>
              </w:rPr>
              <w:t>. razreda</w:t>
            </w:r>
            <w:r w:rsidRPr="00DB7F85">
              <w:rPr>
                <w:rFonts w:ascii="Times New Roman" w:hAnsi="Times New Roman" w:cs="Times New Roman"/>
                <w:color w:val="000000" w:themeColor="text1"/>
                <w:sz w:val="24"/>
                <w:szCs w:val="24"/>
                <w:lang w:val="en-US" w:eastAsia="hr-HR"/>
              </w:rPr>
              <w:t xml:space="preserve"> (1.a, 1.b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1.c)</w:t>
            </w:r>
          </w:p>
          <w:p w14:paraId="7D25429E"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p>
          <w:p w14:paraId="19799000"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p>
        </w:tc>
      </w:tr>
      <w:tr w:rsidR="00827EA5" w:rsidRPr="00DB7F85" w14:paraId="38E8E30C" w14:textId="77777777" w:rsidTr="0065560C">
        <w:trPr>
          <w:trHeight w:val="827"/>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4578B3C"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NOSITELJI AKTIVNOSTI</w:t>
            </w:r>
          </w:p>
        </w:tc>
        <w:tc>
          <w:tcPr>
            <w:tcW w:w="7291" w:type="dxa"/>
            <w:tcBorders>
              <w:top w:val="single" w:sz="4" w:space="0" w:color="000000"/>
              <w:left w:val="single" w:sz="4" w:space="0" w:color="000000"/>
              <w:bottom w:val="single" w:sz="4" w:space="0" w:color="000000"/>
              <w:right w:val="single" w:sz="4" w:space="0" w:color="000000"/>
            </w:tcBorders>
          </w:tcPr>
          <w:p w14:paraId="2D8521BD"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val="en-US" w:eastAsia="hr-HR"/>
              </w:rPr>
            </w:pPr>
            <w:proofErr w:type="spellStart"/>
            <w:r w:rsidRPr="00DB7F85">
              <w:rPr>
                <w:rFonts w:ascii="Times New Roman" w:hAnsi="Times New Roman" w:cs="Times New Roman"/>
                <w:color w:val="000000" w:themeColor="text1"/>
                <w:sz w:val="24"/>
                <w:szCs w:val="24"/>
                <w:lang w:eastAsia="hr-HR"/>
              </w:rPr>
              <w:t>Učiteljic</w:t>
            </w:r>
            <w:proofErr w:type="spellEnd"/>
            <w:r w:rsidRPr="00DB7F85">
              <w:rPr>
                <w:rFonts w:ascii="Times New Roman" w:hAnsi="Times New Roman" w:cs="Times New Roman"/>
                <w:color w:val="000000" w:themeColor="text1"/>
                <w:sz w:val="24"/>
                <w:szCs w:val="24"/>
                <w:lang w:val="en-US" w:eastAsia="hr-HR"/>
              </w:rPr>
              <w:t>e</w:t>
            </w:r>
            <w:r w:rsidRPr="00DB7F85">
              <w:rPr>
                <w:rFonts w:ascii="Times New Roman" w:hAnsi="Times New Roman" w:cs="Times New Roman"/>
                <w:color w:val="000000" w:themeColor="text1"/>
                <w:sz w:val="24"/>
                <w:szCs w:val="24"/>
                <w:lang w:eastAsia="hr-HR"/>
              </w:rPr>
              <w:t xml:space="preserve"> </w:t>
            </w:r>
            <w:r w:rsidRPr="00DB7F85">
              <w:rPr>
                <w:rFonts w:ascii="Times New Roman" w:hAnsi="Times New Roman" w:cs="Times New Roman"/>
                <w:color w:val="000000" w:themeColor="text1"/>
                <w:sz w:val="24"/>
                <w:szCs w:val="24"/>
                <w:lang w:val="en-US" w:eastAsia="hr-HR"/>
              </w:rPr>
              <w:t>1</w:t>
            </w:r>
            <w:r w:rsidRPr="00DB7F85">
              <w:rPr>
                <w:rFonts w:ascii="Times New Roman" w:hAnsi="Times New Roman" w:cs="Times New Roman"/>
                <w:color w:val="000000" w:themeColor="text1"/>
                <w:sz w:val="24"/>
                <w:szCs w:val="24"/>
                <w:lang w:eastAsia="hr-HR"/>
              </w:rPr>
              <w:t>. razreda</w:t>
            </w:r>
            <w:r w:rsidRPr="00DB7F85">
              <w:rPr>
                <w:rFonts w:ascii="Times New Roman" w:hAnsi="Times New Roman" w:cs="Times New Roman"/>
                <w:color w:val="000000" w:themeColor="text1"/>
                <w:sz w:val="24"/>
                <w:szCs w:val="24"/>
                <w:lang w:val="en-US" w:eastAsia="hr-HR"/>
              </w:rPr>
              <w:t xml:space="preserve">: Iva </w:t>
            </w:r>
            <w:proofErr w:type="spellStart"/>
            <w:r w:rsidRPr="00DB7F85">
              <w:rPr>
                <w:rFonts w:ascii="Times New Roman" w:hAnsi="Times New Roman" w:cs="Times New Roman"/>
                <w:color w:val="000000" w:themeColor="text1"/>
                <w:sz w:val="24"/>
                <w:szCs w:val="24"/>
                <w:lang w:val="en-US" w:eastAsia="hr-HR"/>
              </w:rPr>
              <w:t>Milin</w:t>
            </w:r>
            <w:proofErr w:type="spellEnd"/>
            <w:r w:rsidRPr="00DB7F85">
              <w:rPr>
                <w:rFonts w:ascii="Times New Roman" w:hAnsi="Times New Roman" w:cs="Times New Roman"/>
                <w:color w:val="000000" w:themeColor="text1"/>
                <w:sz w:val="24"/>
                <w:szCs w:val="24"/>
                <w:lang w:val="en-US" w:eastAsia="hr-HR"/>
              </w:rPr>
              <w:t xml:space="preserve">, Monika </w:t>
            </w:r>
            <w:proofErr w:type="spellStart"/>
            <w:r w:rsidRPr="00DB7F85">
              <w:rPr>
                <w:rFonts w:ascii="Times New Roman" w:hAnsi="Times New Roman" w:cs="Times New Roman"/>
                <w:color w:val="000000" w:themeColor="text1"/>
                <w:sz w:val="24"/>
                <w:szCs w:val="24"/>
                <w:lang w:val="en-US" w:eastAsia="hr-HR"/>
              </w:rPr>
              <w:t>Đerke</w:t>
            </w:r>
            <w:proofErr w:type="spellEnd"/>
            <w:r w:rsidRPr="00DB7F85">
              <w:rPr>
                <w:rFonts w:ascii="Times New Roman" w:hAnsi="Times New Roman" w:cs="Times New Roman"/>
                <w:color w:val="000000" w:themeColor="text1"/>
                <w:sz w:val="24"/>
                <w:szCs w:val="24"/>
                <w:lang w:val="en-US" w:eastAsia="hr-HR"/>
              </w:rPr>
              <w:t xml:space="preserve">, Ivana </w:t>
            </w:r>
            <w:proofErr w:type="spellStart"/>
            <w:r w:rsidRPr="00DB7F85">
              <w:rPr>
                <w:rFonts w:ascii="Times New Roman" w:hAnsi="Times New Roman" w:cs="Times New Roman"/>
                <w:color w:val="000000" w:themeColor="text1"/>
                <w:sz w:val="24"/>
                <w:szCs w:val="24"/>
                <w:lang w:val="en-US" w:eastAsia="hr-HR"/>
              </w:rPr>
              <w:t>Crnić</w:t>
            </w:r>
            <w:proofErr w:type="spellEnd"/>
            <w:r w:rsidRPr="00DB7F85">
              <w:rPr>
                <w:rFonts w:ascii="Times New Roman" w:hAnsi="Times New Roman" w:cs="Times New Roman"/>
                <w:color w:val="000000" w:themeColor="text1"/>
                <w:sz w:val="24"/>
                <w:szCs w:val="24"/>
                <w:lang w:val="en-US" w:eastAsia="hr-HR"/>
              </w:rPr>
              <w:t>.</w:t>
            </w:r>
          </w:p>
          <w:p w14:paraId="676C1830"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Pripremiti učenike za odlazak u kino, kazalište, muzeje.</w:t>
            </w:r>
          </w:p>
        </w:tc>
      </w:tr>
      <w:tr w:rsidR="00827EA5" w:rsidRPr="00DB7F85" w14:paraId="5049EA23" w14:textId="77777777" w:rsidTr="0065560C">
        <w:trPr>
          <w:trHeight w:val="1399"/>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95B15A1"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NAČIN REALIZACIJE AKTIVNOSTI</w:t>
            </w:r>
          </w:p>
        </w:tc>
        <w:tc>
          <w:tcPr>
            <w:tcW w:w="7291" w:type="dxa"/>
            <w:tcBorders>
              <w:top w:val="single" w:sz="4" w:space="0" w:color="000000"/>
              <w:left w:val="single" w:sz="4" w:space="0" w:color="000000"/>
              <w:bottom w:val="single" w:sz="4" w:space="0" w:color="000000"/>
              <w:right w:val="single" w:sz="4" w:space="0" w:color="000000"/>
            </w:tcBorders>
          </w:tcPr>
          <w:p w14:paraId="1659AC44"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Gledanje animiranog filma, lutkarske predstave, posjeti i radionice u muzejima. </w:t>
            </w:r>
          </w:p>
          <w:p w14:paraId="093259F7"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Imenovanje i razlikovanje kazališta, kina i muzeja.</w:t>
            </w:r>
          </w:p>
          <w:p w14:paraId="6BB2011D"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Imenovanje i razlikovanje zanimanja. </w:t>
            </w:r>
          </w:p>
          <w:p w14:paraId="26E1B211"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Odlazak u muzej, kino ili određenu vrstu kazališta (najčešće lutkarsko kazalište).</w:t>
            </w:r>
          </w:p>
          <w:p w14:paraId="3B790BD2"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Dolazak kazališnih grupa u školu u suradnji sa školskom knjižničarkom.</w:t>
            </w:r>
          </w:p>
          <w:p w14:paraId="2DC7425E" w14:textId="77777777" w:rsidR="00106485" w:rsidRPr="00DB7F85" w:rsidRDefault="00106485" w:rsidP="0065560C">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Susreti s piscima.  </w:t>
            </w:r>
          </w:p>
        </w:tc>
      </w:tr>
      <w:tr w:rsidR="00827EA5" w:rsidRPr="00DB7F85" w14:paraId="648C15F2" w14:textId="77777777" w:rsidTr="0065560C">
        <w:trPr>
          <w:trHeight w:val="14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EA82053"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VREMENIK AKTIVNOSTI</w:t>
            </w:r>
          </w:p>
        </w:tc>
        <w:tc>
          <w:tcPr>
            <w:tcW w:w="7291" w:type="dxa"/>
            <w:tcBorders>
              <w:top w:val="single" w:sz="4" w:space="0" w:color="000000"/>
              <w:left w:val="single" w:sz="4" w:space="0" w:color="000000"/>
              <w:bottom w:val="single" w:sz="4" w:space="0" w:color="000000"/>
              <w:right w:val="single" w:sz="4" w:space="0" w:color="000000"/>
            </w:tcBorders>
          </w:tcPr>
          <w:p w14:paraId="52ECE14D"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w:t>
            </w:r>
            <w:r w:rsidRPr="00DB7F85">
              <w:rPr>
                <w:rFonts w:ascii="Times New Roman" w:hAnsi="Times New Roman" w:cs="Times New Roman"/>
                <w:color w:val="000000" w:themeColor="text1"/>
                <w:sz w:val="24"/>
                <w:szCs w:val="24"/>
                <w:lang w:val="en-US" w:eastAsia="hr-HR"/>
              </w:rPr>
              <w:t>6</w:t>
            </w:r>
            <w:r w:rsidRPr="00DB7F85">
              <w:rPr>
                <w:rFonts w:ascii="Times New Roman" w:hAnsi="Times New Roman" w:cs="Times New Roman"/>
                <w:color w:val="000000" w:themeColor="text1"/>
                <w:sz w:val="24"/>
                <w:szCs w:val="24"/>
                <w:lang w:eastAsia="hr-HR"/>
              </w:rPr>
              <w:t>./202</w:t>
            </w:r>
            <w:r w:rsidRPr="00DB7F85">
              <w:rPr>
                <w:rFonts w:ascii="Times New Roman" w:hAnsi="Times New Roman" w:cs="Times New Roman"/>
                <w:color w:val="000000" w:themeColor="text1"/>
                <w:sz w:val="24"/>
                <w:szCs w:val="24"/>
                <w:lang w:val="en-US" w:eastAsia="hr-HR"/>
              </w:rPr>
              <w:t>7</w:t>
            </w:r>
            <w:r w:rsidRPr="00DB7F85">
              <w:rPr>
                <w:rFonts w:ascii="Times New Roman" w:hAnsi="Times New Roman" w:cs="Times New Roman"/>
                <w:color w:val="000000" w:themeColor="text1"/>
                <w:sz w:val="24"/>
                <w:szCs w:val="24"/>
                <w:lang w:eastAsia="hr-HR"/>
              </w:rPr>
              <w:t>.</w:t>
            </w:r>
          </w:p>
        </w:tc>
      </w:tr>
      <w:tr w:rsidR="00827EA5" w:rsidRPr="00DB7F85" w14:paraId="33C2F243" w14:textId="77777777" w:rsidTr="0065560C">
        <w:trPr>
          <w:trHeight w:val="14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D32CFFC"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OKVIRNI TROŠKOVNIK AKTIVNOSTI</w:t>
            </w:r>
          </w:p>
        </w:tc>
        <w:tc>
          <w:tcPr>
            <w:tcW w:w="7291" w:type="dxa"/>
            <w:tcBorders>
              <w:top w:val="single" w:sz="4" w:space="0" w:color="000000"/>
              <w:left w:val="single" w:sz="4" w:space="0" w:color="000000"/>
              <w:bottom w:val="single" w:sz="4" w:space="0" w:color="000000"/>
              <w:right w:val="single" w:sz="4" w:space="0" w:color="000000"/>
            </w:tcBorders>
          </w:tcPr>
          <w:p w14:paraId="5161E60A"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Cijena ulaznice. </w:t>
            </w:r>
          </w:p>
        </w:tc>
      </w:tr>
      <w:tr w:rsidR="00827EA5" w:rsidRPr="00DB7F85" w14:paraId="6D7A6629" w14:textId="77777777" w:rsidTr="0065560C">
        <w:trPr>
          <w:trHeight w:val="1082"/>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8D4CC01" w14:textId="77777777" w:rsidR="00106485" w:rsidRPr="00DB7F85" w:rsidRDefault="00106485" w:rsidP="0065560C">
            <w:pPr>
              <w:widowControl w:val="0"/>
              <w:spacing w:before="240"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NAČIN NJEGOVA PRAĆENJA</w:t>
            </w:r>
          </w:p>
        </w:tc>
        <w:tc>
          <w:tcPr>
            <w:tcW w:w="7291" w:type="dxa"/>
            <w:tcBorders>
              <w:top w:val="single" w:sz="4" w:space="0" w:color="000000"/>
              <w:left w:val="single" w:sz="4" w:space="0" w:color="000000"/>
              <w:bottom w:val="single" w:sz="4" w:space="0" w:color="000000"/>
              <w:right w:val="single" w:sz="4" w:space="0" w:color="000000"/>
            </w:tcBorders>
          </w:tcPr>
          <w:p w14:paraId="76A33021" w14:textId="77777777" w:rsidR="00106485" w:rsidRPr="00DB7F85" w:rsidRDefault="00106485" w:rsidP="0065560C">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Vrednovati kroz anketu ili izradu razrednog plakata</w:t>
            </w:r>
          </w:p>
        </w:tc>
      </w:tr>
    </w:tbl>
    <w:p w14:paraId="0BAE1C9F" w14:textId="77777777" w:rsidR="00106485" w:rsidRPr="00DB7F85" w:rsidRDefault="00106485" w:rsidP="00106485">
      <w:pPr>
        <w:rPr>
          <w:rFonts w:ascii="Times New Roman" w:hAnsi="Times New Roman" w:cs="Times New Roman"/>
          <w:color w:val="000000" w:themeColor="text1"/>
          <w:sz w:val="24"/>
          <w:szCs w:val="24"/>
        </w:rPr>
      </w:pPr>
    </w:p>
    <w:p w14:paraId="318CBEA1" w14:textId="77777777" w:rsidR="00241CA4" w:rsidRPr="00DB7F85" w:rsidRDefault="00241CA4" w:rsidP="00E37B4A">
      <w:pPr>
        <w:pStyle w:val="Naslov3"/>
        <w:rPr>
          <w:rFonts w:ascii="Times New Roman" w:hAnsi="Times New Roman" w:cs="Times New Roman"/>
          <w:color w:val="000000" w:themeColor="text1"/>
        </w:rPr>
      </w:pPr>
      <w:bookmarkStart w:id="83" w:name="_Toc242102965"/>
      <w:r w:rsidRPr="00DB7F85">
        <w:rPr>
          <w:rFonts w:ascii="Times New Roman" w:hAnsi="Times New Roman" w:cs="Times New Roman"/>
          <w:color w:val="000000" w:themeColor="text1"/>
        </w:rPr>
        <w:t>2.razredi Obilježavanje značajnih datuma</w:t>
      </w:r>
      <w:bookmarkEnd w:id="83"/>
    </w:p>
    <w:tbl>
      <w:tblPr>
        <w:tblStyle w:val="Reetkatablice"/>
        <w:tblW w:w="0" w:type="auto"/>
        <w:tblInd w:w="0" w:type="dxa"/>
        <w:tblLook w:val="04A0" w:firstRow="1" w:lastRow="0" w:firstColumn="1" w:lastColumn="0" w:noHBand="0" w:noVBand="1"/>
      </w:tblPr>
      <w:tblGrid>
        <w:gridCol w:w="2137"/>
        <w:gridCol w:w="6925"/>
      </w:tblGrid>
      <w:tr w:rsidR="00D00A89" w:rsidRPr="00DB7F85" w14:paraId="468B02B0" w14:textId="77777777" w:rsidTr="007E2C65">
        <w:tc>
          <w:tcPr>
            <w:tcW w:w="1870" w:type="dxa"/>
            <w:shd w:val="clear" w:color="auto" w:fill="D9E2F3" w:themeFill="accent1" w:themeFillTint="33"/>
            <w:vAlign w:val="center"/>
          </w:tcPr>
          <w:p w14:paraId="7F79E92C"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2F33027"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OBILJEŽAVANJE ZNAČAJNIH DATUMA </w:t>
            </w:r>
          </w:p>
        </w:tc>
      </w:tr>
      <w:tr w:rsidR="00D00A89" w:rsidRPr="00DB7F85" w14:paraId="29F3F92E" w14:textId="77777777" w:rsidTr="007E2C65">
        <w:tc>
          <w:tcPr>
            <w:tcW w:w="1870" w:type="dxa"/>
            <w:shd w:val="clear" w:color="auto" w:fill="D9E2F3" w:themeFill="accent1" w:themeFillTint="33"/>
            <w:vAlign w:val="center"/>
          </w:tcPr>
          <w:p w14:paraId="5DF2EE75"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BB2EB26" w14:textId="77777777" w:rsidR="00241CA4" w:rsidRPr="00DB7F85" w:rsidRDefault="00241CA4"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narodnim običajima, blagdanima (državnim i vjerskim) te načinima njihova obilježavanja. Objasniti pojam blagdana. Upoznati značajne datume tijekom jedne školske godine, zašto i kako se obilježavaju. Samostalno primijeniti likovne tehnike slikanja i risanja te recitacije i dramskog igrokaza vezane uz pojedine značajne datume, blagdane, ili posjetiti i sudjelovati u radionicama u/izvan škole.</w:t>
            </w:r>
          </w:p>
        </w:tc>
      </w:tr>
      <w:tr w:rsidR="00D00A89" w:rsidRPr="00DB7F85" w14:paraId="28E277FE" w14:textId="77777777" w:rsidTr="007E2C65">
        <w:tc>
          <w:tcPr>
            <w:tcW w:w="1870" w:type="dxa"/>
            <w:shd w:val="clear" w:color="auto" w:fill="D9E2F3" w:themeFill="accent1" w:themeFillTint="33"/>
            <w:vAlign w:val="center"/>
          </w:tcPr>
          <w:p w14:paraId="0FAB3487"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60AD837" w14:textId="77777777" w:rsidR="00241CA4" w:rsidRPr="00DB7F85" w:rsidRDefault="00241CA4" w:rsidP="007E2C65">
            <w:pPr>
              <w:widowControl w:val="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drugih razreda.</w:t>
            </w:r>
          </w:p>
          <w:p w14:paraId="59158029" w14:textId="77777777" w:rsidR="00241CA4" w:rsidRPr="00DB7F85" w:rsidRDefault="00241CA4"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učenike kroz likovnu, govornu i dramsku aktivnost.      Poticati izražavanje mišljenja, stavova, vrijednosti i tolerancije poštujući različitosti.</w:t>
            </w:r>
          </w:p>
        </w:tc>
      </w:tr>
      <w:tr w:rsidR="00D00A89" w:rsidRPr="00DB7F85" w14:paraId="134A9AB5" w14:textId="77777777" w:rsidTr="007E2C65">
        <w:tc>
          <w:tcPr>
            <w:tcW w:w="1870" w:type="dxa"/>
            <w:shd w:val="clear" w:color="auto" w:fill="D9E2F3" w:themeFill="accent1" w:themeFillTint="33"/>
            <w:vAlign w:val="center"/>
          </w:tcPr>
          <w:p w14:paraId="13220F9C"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418" w:type="dxa"/>
          </w:tcPr>
          <w:p w14:paraId="1CBDA053" w14:textId="77777777" w:rsidR="00241CA4" w:rsidRPr="00DB7F85" w:rsidRDefault="00241CA4"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1BC6306" w14:textId="77777777" w:rsidR="00241CA4" w:rsidRPr="00DB7F85" w:rsidRDefault="00241CA4"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te učitelji/</w:t>
            </w:r>
            <w:proofErr w:type="spellStart"/>
            <w:r w:rsidRPr="00DB7F85">
              <w:rPr>
                <w:rFonts w:ascii="Times New Roman" w:hAnsi="Times New Roman" w:cs="Times New Roman"/>
                <w:color w:val="000000" w:themeColor="text1"/>
                <w:sz w:val="24"/>
                <w:szCs w:val="24"/>
              </w:rPr>
              <w:t>ce</w:t>
            </w:r>
            <w:proofErr w:type="spellEnd"/>
            <w:r w:rsidRPr="00DB7F85">
              <w:rPr>
                <w:rFonts w:ascii="Times New Roman" w:hAnsi="Times New Roman" w:cs="Times New Roman"/>
                <w:color w:val="000000" w:themeColor="text1"/>
                <w:sz w:val="24"/>
                <w:szCs w:val="24"/>
              </w:rPr>
              <w:t xml:space="preserve"> u PB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David Antunović te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w:t>
            </w:r>
          </w:p>
          <w:p w14:paraId="232FB2FA" w14:textId="77777777" w:rsidR="00241CA4" w:rsidRPr="00DB7F85" w:rsidRDefault="00241CA4"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7F1D378" w14:textId="77777777" w:rsidR="00241CA4" w:rsidRPr="00DB7F85" w:rsidRDefault="00241CA4"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Kroz organizaciju  i izvođenje raznih kreativnih aktivnosti i radionica obilježiti s učenicima značajne datume.</w:t>
            </w:r>
          </w:p>
        </w:tc>
      </w:tr>
      <w:tr w:rsidR="00D00A89" w:rsidRPr="00DB7F85" w14:paraId="4D60E551" w14:textId="77777777" w:rsidTr="007E2C65">
        <w:tc>
          <w:tcPr>
            <w:tcW w:w="1870" w:type="dxa"/>
            <w:shd w:val="clear" w:color="auto" w:fill="D9E2F3" w:themeFill="accent1" w:themeFillTint="33"/>
            <w:vAlign w:val="center"/>
          </w:tcPr>
          <w:p w14:paraId="301DCBD3"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02212EBB"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Obilježavanje značajnih datuma prigodnim programom.</w:t>
            </w:r>
          </w:p>
          <w:p w14:paraId="4E0A5D93"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Donošenje kruha i ostalih pekarskih proizvoda za Dan kruha.</w:t>
            </w:r>
          </w:p>
          <w:p w14:paraId="7EB4BF98"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pisanica, maski, božićnih ukrasa.</w:t>
            </w:r>
          </w:p>
          <w:p w14:paraId="77273056"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prigodnih čestitki.</w:t>
            </w:r>
          </w:p>
          <w:p w14:paraId="357658D7"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Uređenje učionice i škole po prigodnim temama.</w:t>
            </w:r>
          </w:p>
          <w:p w14:paraId="183B04DA"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 muzeju, kinu, kazalištu, radionicama ili nekoj drugoj manifestaciji (priredbi) vezanom za značajni datum.</w:t>
            </w:r>
          </w:p>
          <w:p w14:paraId="2B35E362" w14:textId="77777777" w:rsidR="00241CA4" w:rsidRPr="00DB7F85" w:rsidRDefault="00241CA4"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rad, rad u paru, rad u skupinama.</w:t>
            </w:r>
          </w:p>
        </w:tc>
      </w:tr>
      <w:tr w:rsidR="00D00A89" w:rsidRPr="00DB7F85" w14:paraId="20A41C68" w14:textId="77777777" w:rsidTr="007E2C65">
        <w:tc>
          <w:tcPr>
            <w:tcW w:w="1870" w:type="dxa"/>
            <w:shd w:val="clear" w:color="auto" w:fill="D9E2F3" w:themeFill="accent1" w:themeFillTint="33"/>
            <w:vAlign w:val="center"/>
          </w:tcPr>
          <w:p w14:paraId="194A2F8B"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E0E962D" w14:textId="77777777" w:rsidR="00241CA4" w:rsidRPr="00DB7F85" w:rsidRDefault="00241CA4"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46052B5E" w14:textId="77777777" w:rsidTr="007E2C65">
        <w:tc>
          <w:tcPr>
            <w:tcW w:w="1870" w:type="dxa"/>
            <w:shd w:val="clear" w:color="auto" w:fill="D9E2F3" w:themeFill="accent1" w:themeFillTint="33"/>
            <w:vAlign w:val="center"/>
          </w:tcPr>
          <w:p w14:paraId="52E29660"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9AFBD7C" w14:textId="77777777" w:rsidR="00241CA4" w:rsidRPr="00DB7F85" w:rsidRDefault="00241CA4"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Sredstva potrebna za provedbu aktivnosti.</w:t>
            </w:r>
          </w:p>
        </w:tc>
      </w:tr>
      <w:tr w:rsidR="00D00A89" w:rsidRPr="00DB7F85" w14:paraId="5C8A7FC0" w14:textId="77777777" w:rsidTr="007E2C65">
        <w:tc>
          <w:tcPr>
            <w:tcW w:w="1870" w:type="dxa"/>
            <w:shd w:val="clear" w:color="auto" w:fill="D9E2F3" w:themeFill="accent1" w:themeFillTint="33"/>
            <w:vAlign w:val="center"/>
          </w:tcPr>
          <w:p w14:paraId="4F5D8F83" w14:textId="77777777" w:rsidR="00241CA4" w:rsidRPr="00DB7F85" w:rsidRDefault="00241CA4"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35770AD" w14:textId="77777777" w:rsidR="00241CA4" w:rsidRPr="00DB7F85" w:rsidRDefault="00241CA4"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Provođenje ankete među učenicima kako bismo dobili povratnu informaciju o tome koliko je naša aktivnost bila uspješna i korisna za njihov rad.</w:t>
            </w:r>
          </w:p>
        </w:tc>
      </w:tr>
    </w:tbl>
    <w:p w14:paraId="4853DFF6" w14:textId="77777777" w:rsidR="00241CA4" w:rsidRPr="00DB7F85" w:rsidRDefault="00241CA4" w:rsidP="00241CA4">
      <w:pPr>
        <w:rPr>
          <w:rFonts w:ascii="Times New Roman" w:hAnsi="Times New Roman" w:cs="Times New Roman"/>
          <w:color w:val="000000" w:themeColor="text1"/>
          <w:sz w:val="24"/>
          <w:szCs w:val="24"/>
        </w:rPr>
      </w:pPr>
    </w:p>
    <w:p w14:paraId="54C3B9D5" w14:textId="77777777" w:rsidR="00D704A2" w:rsidRPr="00DB7F85" w:rsidRDefault="00D704A2" w:rsidP="00E37B4A">
      <w:pPr>
        <w:pStyle w:val="Naslov3"/>
        <w:rPr>
          <w:rFonts w:ascii="Times New Roman" w:hAnsi="Times New Roman" w:cs="Times New Roman"/>
          <w:color w:val="000000" w:themeColor="text1"/>
        </w:rPr>
      </w:pPr>
      <w:bookmarkStart w:id="84" w:name="_Toc242102966"/>
      <w:r w:rsidRPr="00DB7F85">
        <w:rPr>
          <w:rFonts w:ascii="Times New Roman" w:hAnsi="Times New Roman" w:cs="Times New Roman"/>
          <w:color w:val="000000" w:themeColor="text1"/>
        </w:rPr>
        <w:t>2.razredi Posjet muzejima, kazalištima, kinima</w:t>
      </w:r>
      <w:bookmarkEnd w:id="84"/>
    </w:p>
    <w:tbl>
      <w:tblPr>
        <w:tblStyle w:val="Reetkatablice"/>
        <w:tblW w:w="0" w:type="auto"/>
        <w:tblInd w:w="0" w:type="dxa"/>
        <w:tblLook w:val="04A0" w:firstRow="1" w:lastRow="0" w:firstColumn="1" w:lastColumn="0" w:noHBand="0" w:noVBand="1"/>
      </w:tblPr>
      <w:tblGrid>
        <w:gridCol w:w="2137"/>
        <w:gridCol w:w="6925"/>
      </w:tblGrid>
      <w:tr w:rsidR="00D00A89" w:rsidRPr="00DB7F85" w14:paraId="4CAAB59F" w14:textId="77777777" w:rsidTr="007E2C65">
        <w:tc>
          <w:tcPr>
            <w:tcW w:w="1870" w:type="dxa"/>
            <w:shd w:val="clear" w:color="auto" w:fill="D9E2F3" w:themeFill="accent1" w:themeFillTint="33"/>
            <w:vAlign w:val="center"/>
          </w:tcPr>
          <w:p w14:paraId="73BCF592"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325D009"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POSJET MUZEJIMA, KAZALIŠTIMA, KINIMA… </w:t>
            </w:r>
          </w:p>
        </w:tc>
      </w:tr>
      <w:tr w:rsidR="00D00A89" w:rsidRPr="00DB7F85" w14:paraId="0FDC1AC5" w14:textId="77777777" w:rsidTr="007E2C65">
        <w:tc>
          <w:tcPr>
            <w:tcW w:w="1870" w:type="dxa"/>
            <w:shd w:val="clear" w:color="auto" w:fill="D9E2F3" w:themeFill="accent1" w:themeFillTint="33"/>
            <w:vAlign w:val="center"/>
          </w:tcPr>
          <w:p w14:paraId="4C06721F"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E54F58A"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scenske i filmske umjetnosti na nivou prepoznavanja (glumci, scena, predstava).</w:t>
            </w:r>
          </w:p>
          <w:p w14:paraId="0C5C86A7"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sa kino-predstavama (najčešće crtani filmovi), elementima kazališta, te posjet muzejima.</w:t>
            </w:r>
          </w:p>
          <w:p w14:paraId="54A66E23"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svijest o nacionalnoj i svjetskoj kulturnoj baštini i njezinoj važnosti.                                                                                          Razumijevanje prošlosti i sadašnjosti u svijetu prirode i društva, čovjekovom odnosu prema istim, ljudskom stvaralaštvu, materijalnim i duhovnim vrijednostima te međuljudskim odnosima.                                                       Razvijanje sposobnosti uočavanja, uspoređivanja i opisivanja. Poticati razvoj vlastitog mišljenja, tolerancije i prihvaćanja različitosti.                                                                                                            Razvijati humanističke i građanske stavove i vrijednosti.</w:t>
            </w:r>
          </w:p>
        </w:tc>
      </w:tr>
      <w:tr w:rsidR="00D00A89" w:rsidRPr="00DB7F85" w14:paraId="3E0073C6" w14:textId="77777777" w:rsidTr="007E2C65">
        <w:tc>
          <w:tcPr>
            <w:tcW w:w="1870" w:type="dxa"/>
            <w:shd w:val="clear" w:color="auto" w:fill="D9E2F3" w:themeFill="accent1" w:themeFillTint="33"/>
            <w:vAlign w:val="center"/>
          </w:tcPr>
          <w:p w14:paraId="09FBBA2E"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9223C8C" w14:textId="77777777" w:rsidR="00D704A2" w:rsidRPr="00DB7F85" w:rsidRDefault="00D704A2" w:rsidP="007E2C65">
            <w:pPr>
              <w:widowControl w:val="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drugih razreda.</w:t>
            </w:r>
          </w:p>
          <w:p w14:paraId="5179856C" w14:textId="77777777" w:rsidR="00D704A2" w:rsidRPr="00DB7F85" w:rsidRDefault="00D704A2"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i stjecanje navike odlaska u kazališta, muzeje, kina.</w:t>
            </w:r>
          </w:p>
        </w:tc>
      </w:tr>
      <w:tr w:rsidR="00D00A89" w:rsidRPr="00DB7F85" w14:paraId="5BB7B914" w14:textId="77777777" w:rsidTr="007E2C65">
        <w:tc>
          <w:tcPr>
            <w:tcW w:w="1870" w:type="dxa"/>
            <w:shd w:val="clear" w:color="auto" w:fill="D9E2F3" w:themeFill="accent1" w:themeFillTint="33"/>
            <w:vAlign w:val="center"/>
          </w:tcPr>
          <w:p w14:paraId="32665037"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1A202D4B"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F764B85"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Razrednice 2.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 xml:space="preserve">, Ljubica Bošnjak, Petra Juraja Špoljarić i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w:t>
            </w:r>
          </w:p>
          <w:p w14:paraId="583C0CC6"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2C2F182" w14:textId="77777777" w:rsidR="00D704A2" w:rsidRPr="00DB7F85" w:rsidRDefault="00D704A2"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učenike na odlaske u muzeje, kina i kazališta.</w:t>
            </w:r>
          </w:p>
        </w:tc>
      </w:tr>
      <w:tr w:rsidR="00D00A89" w:rsidRPr="00DB7F85" w14:paraId="62791D38" w14:textId="77777777" w:rsidTr="007E2C65">
        <w:tc>
          <w:tcPr>
            <w:tcW w:w="1870" w:type="dxa"/>
            <w:shd w:val="clear" w:color="auto" w:fill="D9E2F3" w:themeFill="accent1" w:themeFillTint="33"/>
            <w:vAlign w:val="center"/>
          </w:tcPr>
          <w:p w14:paraId="32441E97"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A565707"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Gledanje animiranog filma, lutkarske predstave, posjeti i radionice u muzejima. </w:t>
            </w:r>
          </w:p>
          <w:p w14:paraId="5D558F04"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Imenovanje i razlikovanje kazališta, kina i muzeja.</w:t>
            </w:r>
          </w:p>
          <w:p w14:paraId="365C86D0"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Imenovanje i razlikovanje zanimanja. </w:t>
            </w:r>
          </w:p>
          <w:p w14:paraId="16ACA4CB"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Odlazak u muzej, kino ili određenu vrstu kazališta (najčešće lutkarsko kazalište).</w:t>
            </w:r>
          </w:p>
          <w:p w14:paraId="783AC14E"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Dolazak kazališnih grupa u školu u suradnji sa školskom knjižničarkom.</w:t>
            </w:r>
          </w:p>
          <w:p w14:paraId="0116CB12" w14:textId="77777777" w:rsidR="00D704A2" w:rsidRPr="00DB7F85" w:rsidRDefault="00D704A2"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Susreti s piscima.  </w:t>
            </w:r>
          </w:p>
        </w:tc>
      </w:tr>
      <w:tr w:rsidR="00D00A89" w:rsidRPr="00DB7F85" w14:paraId="44794BCE" w14:textId="77777777" w:rsidTr="007E2C65">
        <w:tc>
          <w:tcPr>
            <w:tcW w:w="1870" w:type="dxa"/>
            <w:shd w:val="clear" w:color="auto" w:fill="D9E2F3" w:themeFill="accent1" w:themeFillTint="33"/>
            <w:vAlign w:val="center"/>
          </w:tcPr>
          <w:p w14:paraId="5B62E993"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CA797D9" w14:textId="77777777" w:rsidR="00D704A2" w:rsidRPr="00DB7F85" w:rsidRDefault="00D704A2"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06C7F6EC" w14:textId="77777777" w:rsidTr="007E2C65">
        <w:tc>
          <w:tcPr>
            <w:tcW w:w="1870" w:type="dxa"/>
            <w:shd w:val="clear" w:color="auto" w:fill="D9E2F3" w:themeFill="accent1" w:themeFillTint="33"/>
            <w:vAlign w:val="center"/>
          </w:tcPr>
          <w:p w14:paraId="7C5DEDEE"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A7DCA55" w14:textId="77777777" w:rsidR="00D704A2" w:rsidRPr="00DB7F85" w:rsidRDefault="00D704A2"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ulaznice.</w:t>
            </w:r>
          </w:p>
        </w:tc>
      </w:tr>
      <w:tr w:rsidR="00D00A89" w:rsidRPr="00DB7F85" w14:paraId="02E55255" w14:textId="77777777" w:rsidTr="007E2C65">
        <w:tc>
          <w:tcPr>
            <w:tcW w:w="1870" w:type="dxa"/>
            <w:shd w:val="clear" w:color="auto" w:fill="D9E2F3" w:themeFill="accent1" w:themeFillTint="33"/>
            <w:vAlign w:val="center"/>
          </w:tcPr>
          <w:p w14:paraId="40587F9F" w14:textId="77777777" w:rsidR="00D704A2" w:rsidRPr="00DB7F85" w:rsidRDefault="00D704A2"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E24BFF8" w14:textId="77777777" w:rsidR="00D704A2" w:rsidRPr="00DB7F85" w:rsidRDefault="00D704A2"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kroz anketu ili izradu razrednog plakata</w:t>
            </w:r>
          </w:p>
        </w:tc>
      </w:tr>
    </w:tbl>
    <w:p w14:paraId="32943410" w14:textId="77777777" w:rsidR="00D704A2" w:rsidRPr="00DB7F85" w:rsidRDefault="00D704A2" w:rsidP="00D704A2">
      <w:pPr>
        <w:rPr>
          <w:rFonts w:ascii="Times New Roman" w:hAnsi="Times New Roman" w:cs="Times New Roman"/>
          <w:color w:val="000000" w:themeColor="text1"/>
          <w:sz w:val="24"/>
          <w:szCs w:val="24"/>
        </w:rPr>
      </w:pPr>
    </w:p>
    <w:p w14:paraId="7F0943C8" w14:textId="7C937E18" w:rsidR="00E24DAC" w:rsidRPr="00DB7F85" w:rsidRDefault="00E24DAC" w:rsidP="00E24DAC">
      <w:pPr>
        <w:pStyle w:val="Naslov3"/>
        <w:rPr>
          <w:rFonts w:ascii="Times New Roman" w:eastAsia="Arial" w:hAnsi="Times New Roman" w:cs="Times New Roman"/>
          <w:color w:val="000000" w:themeColor="text1"/>
        </w:rPr>
      </w:pPr>
      <w:bookmarkStart w:id="85" w:name="_Toc242102967"/>
      <w:r w:rsidRPr="00DB7F85">
        <w:rPr>
          <w:rFonts w:ascii="Times New Roman" w:eastAsia="Arial" w:hAnsi="Times New Roman" w:cs="Times New Roman"/>
          <w:color w:val="000000" w:themeColor="text1"/>
        </w:rPr>
        <w:t>3.razredi Obilježavanje značajni</w:t>
      </w:r>
      <w:r w:rsidR="00B315BE">
        <w:rPr>
          <w:rFonts w:ascii="Times New Roman" w:eastAsia="Arial" w:hAnsi="Times New Roman" w:cs="Times New Roman"/>
          <w:color w:val="000000" w:themeColor="text1"/>
        </w:rPr>
        <w:t>h</w:t>
      </w:r>
      <w:r w:rsidRPr="00DB7F85">
        <w:rPr>
          <w:rFonts w:ascii="Times New Roman" w:eastAsia="Arial" w:hAnsi="Times New Roman" w:cs="Times New Roman"/>
          <w:color w:val="000000" w:themeColor="text1"/>
        </w:rPr>
        <w:t xml:space="preserve"> datuma</w:t>
      </w:r>
      <w:bookmarkEnd w:id="85"/>
    </w:p>
    <w:tbl>
      <w:tblPr>
        <w:tblW w:w="9060" w:type="dxa"/>
        <w:tblLayout w:type="fixed"/>
        <w:tblLook w:val="04A0" w:firstRow="1" w:lastRow="0" w:firstColumn="1" w:lastColumn="0" w:noHBand="0" w:noVBand="1"/>
      </w:tblPr>
      <w:tblGrid>
        <w:gridCol w:w="2136"/>
        <w:gridCol w:w="6924"/>
      </w:tblGrid>
      <w:tr w:rsidR="00E24DAC" w:rsidRPr="00DB7F85" w14:paraId="6AB6DFD7" w14:textId="77777777" w:rsidTr="005E07B7">
        <w:trPr>
          <w:trHeight w:val="913"/>
        </w:trPr>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17A5914"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 </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DB80CD6" w14:textId="77777777" w:rsidR="00E24DAC" w:rsidRPr="00DB7F85" w:rsidRDefault="00E24DAC" w:rsidP="005E07B7">
            <w:pPr>
              <w:widowControl w:val="0"/>
              <w:spacing w:line="256" w:lineRule="auto"/>
              <w:jc w:val="center"/>
              <w:rPr>
                <w:rFonts w:ascii="Times New Roman" w:hAnsi="Times New Roman" w:cs="Times New Roman"/>
                <w:b/>
                <w:color w:val="000000" w:themeColor="text1"/>
                <w:sz w:val="24"/>
                <w:szCs w:val="24"/>
              </w:rPr>
            </w:pPr>
          </w:p>
          <w:p w14:paraId="48D14CE7" w14:textId="77777777" w:rsidR="00E24DAC" w:rsidRPr="00DB7F85" w:rsidRDefault="00E24DAC" w:rsidP="005E07B7">
            <w:pPr>
              <w:widowControl w:val="0"/>
              <w:spacing w:line="256" w:lineRule="auto"/>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OBILJEŽAVANJE ZNAČAJNIH DATUMA </w:t>
            </w:r>
          </w:p>
          <w:p w14:paraId="208007C5" w14:textId="77777777" w:rsidR="00E24DAC" w:rsidRPr="00DB7F85" w:rsidRDefault="00E24DAC" w:rsidP="005E07B7">
            <w:pPr>
              <w:widowControl w:val="0"/>
              <w:spacing w:line="256" w:lineRule="auto"/>
              <w:jc w:val="center"/>
              <w:rPr>
                <w:rFonts w:ascii="Times New Roman" w:hAnsi="Times New Roman" w:cs="Times New Roman"/>
                <w:b/>
                <w:color w:val="000000" w:themeColor="text1"/>
                <w:sz w:val="24"/>
                <w:szCs w:val="24"/>
              </w:rPr>
            </w:pPr>
          </w:p>
        </w:tc>
      </w:tr>
      <w:tr w:rsidR="00E24DAC" w:rsidRPr="00DB7F85" w14:paraId="1590E30B"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4B61BB1"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PROGRAMA </w:t>
            </w:r>
          </w:p>
        </w:tc>
        <w:tc>
          <w:tcPr>
            <w:tcW w:w="6925" w:type="dxa"/>
            <w:tcBorders>
              <w:top w:val="single" w:sz="4" w:space="0" w:color="000000"/>
              <w:left w:val="single" w:sz="4" w:space="0" w:color="000000"/>
              <w:bottom w:val="single" w:sz="4" w:space="0" w:color="000000"/>
              <w:right w:val="single" w:sz="4" w:space="0" w:color="000000"/>
            </w:tcBorders>
            <w:vAlign w:val="center"/>
            <w:hideMark/>
          </w:tcPr>
          <w:p w14:paraId="59510DF2" w14:textId="77777777" w:rsidR="00E24DAC" w:rsidRPr="00DB7F85" w:rsidRDefault="00E24DAC" w:rsidP="005E07B7">
            <w:pPr>
              <w:widowControl w:val="0"/>
              <w:spacing w:line="256"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narodnim običajima, blagdanima (državnim i vjerskim) te načinima njihova obilježavanja. Objasniti pojam blagdana. Upoznati značajne datume tijekom jedne školske godine, zašto i kako se obilježavaju. Samostalno primijeniti likovne tehnike slikanja i risanja te recitacije i dramskog igrokaza vezane uz pojedine značajne datume, blagdane, ili posjetiti i sudjelovati u radionicama u/izvan škole.</w:t>
            </w:r>
          </w:p>
        </w:tc>
      </w:tr>
      <w:tr w:rsidR="00E24DAC" w:rsidRPr="00DB7F85" w14:paraId="11A821A7"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262E693"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PROGRAMA </w:t>
            </w:r>
          </w:p>
        </w:tc>
        <w:tc>
          <w:tcPr>
            <w:tcW w:w="6925" w:type="dxa"/>
            <w:tcBorders>
              <w:top w:val="single" w:sz="4" w:space="0" w:color="000000"/>
              <w:left w:val="single" w:sz="4" w:space="0" w:color="000000"/>
              <w:bottom w:val="single" w:sz="4" w:space="0" w:color="000000"/>
              <w:right w:val="single" w:sz="4" w:space="0" w:color="000000"/>
            </w:tcBorders>
            <w:vAlign w:val="center"/>
            <w:hideMark/>
          </w:tcPr>
          <w:p w14:paraId="57347D7A" w14:textId="77777777" w:rsidR="00E24DAC" w:rsidRPr="00DB7F85" w:rsidRDefault="00E24DAC" w:rsidP="005E07B7">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3. a, b, c i d razreda</w:t>
            </w:r>
          </w:p>
          <w:p w14:paraId="13BE96B4" w14:textId="77777777" w:rsidR="00E24DAC" w:rsidRPr="00DB7F85" w:rsidRDefault="00E24DAC" w:rsidP="005E07B7">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djeteta kroz likovnu, govornu i dramsku aktivnost a pritom poticati izražavanje mišljenja, stavova, vrijednosti, tolerancije poštujući različitosti.</w:t>
            </w:r>
          </w:p>
        </w:tc>
      </w:tr>
      <w:tr w:rsidR="00E24DAC" w:rsidRPr="00DB7F85" w14:paraId="3742F926"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A1FC839"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PROGRAMA I NJIHOVA ODGOVORNOST</w:t>
            </w:r>
          </w:p>
        </w:tc>
        <w:tc>
          <w:tcPr>
            <w:tcW w:w="6925" w:type="dxa"/>
            <w:tcBorders>
              <w:top w:val="single" w:sz="4" w:space="0" w:color="000000"/>
              <w:left w:val="single" w:sz="4" w:space="0" w:color="000000"/>
              <w:bottom w:val="single" w:sz="4" w:space="0" w:color="000000"/>
              <w:right w:val="single" w:sz="4" w:space="0" w:color="000000"/>
            </w:tcBorders>
            <w:hideMark/>
          </w:tcPr>
          <w:p w14:paraId="30513AA1" w14:textId="77777777" w:rsidR="00E24DAC" w:rsidRPr="00DB7F85" w:rsidRDefault="00E24DAC" w:rsidP="005E07B7">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3.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Ivana Krušelj, Erika Cindrić,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 xml:space="preserve">, Matea </w:t>
            </w:r>
            <w:proofErr w:type="spellStart"/>
            <w:r w:rsidRPr="00DB7F85">
              <w:rPr>
                <w:rFonts w:ascii="Times New Roman" w:hAnsi="Times New Roman" w:cs="Times New Roman"/>
                <w:color w:val="000000" w:themeColor="text1"/>
                <w:sz w:val="24"/>
                <w:szCs w:val="24"/>
              </w:rPr>
              <w:t>Cingulin</w:t>
            </w:r>
            <w:proofErr w:type="spellEnd"/>
            <w:r w:rsidRPr="00DB7F85">
              <w:rPr>
                <w:rFonts w:ascii="Times New Roman" w:hAnsi="Times New Roman" w:cs="Times New Roman"/>
                <w:color w:val="000000" w:themeColor="text1"/>
                <w:sz w:val="24"/>
                <w:szCs w:val="24"/>
              </w:rPr>
              <w:t xml:space="preserve"> - odgovornost učiteljica je  kroz organizaciju  i izvođenje drugih kreativnih aktivnosti i radionica obilježiti s učenicima značajne datume.</w:t>
            </w:r>
          </w:p>
        </w:tc>
      </w:tr>
      <w:tr w:rsidR="00E24DAC" w:rsidRPr="00DB7F85" w14:paraId="17FCBFFD"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F5CE54C"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PROGRAMA </w:t>
            </w:r>
          </w:p>
        </w:tc>
        <w:tc>
          <w:tcPr>
            <w:tcW w:w="6925" w:type="dxa"/>
            <w:tcBorders>
              <w:top w:val="single" w:sz="4" w:space="0" w:color="000000"/>
              <w:left w:val="single" w:sz="4" w:space="0" w:color="000000"/>
              <w:bottom w:val="single" w:sz="4" w:space="0" w:color="000000"/>
              <w:right w:val="single" w:sz="4" w:space="0" w:color="000000"/>
            </w:tcBorders>
            <w:hideMark/>
          </w:tcPr>
          <w:p w14:paraId="49D55AD1"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-obilježavanje značajnih datuma prigodnim programom</w:t>
            </w:r>
          </w:p>
          <w:p w14:paraId="1909E556"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-donošenje kruha i ostalih pekarskih proizvoda na blagoslov</w:t>
            </w:r>
          </w:p>
          <w:p w14:paraId="2BAFCCD1"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-izrada pisanica, maski, božićnih ukrasa</w:t>
            </w:r>
          </w:p>
          <w:p w14:paraId="125126B9"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 xml:space="preserve">-izrada prigodnih čestitki </w:t>
            </w:r>
          </w:p>
          <w:p w14:paraId="4E4754E8"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-uređenje učionice i škole po prigodnim temama</w:t>
            </w:r>
          </w:p>
          <w:p w14:paraId="21912FFC"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-posjet muzeju, kinu, kazalištu, radionicama ili nekoj drugoj manifestaciji (priredbi)</w:t>
            </w:r>
          </w:p>
          <w:p w14:paraId="59EA9902" w14:textId="77777777" w:rsidR="00E24DAC" w:rsidRPr="00DB7F85" w:rsidRDefault="00E24DAC" w:rsidP="005E07B7">
            <w:pPr>
              <w:pStyle w:val="Bezproreda"/>
              <w:spacing w:line="256" w:lineRule="auto"/>
              <w:rPr>
                <w:color w:val="000000" w:themeColor="text1"/>
                <w:lang w:eastAsia="en-US"/>
              </w:rPr>
            </w:pPr>
            <w:r w:rsidRPr="00DB7F85">
              <w:rPr>
                <w:color w:val="000000" w:themeColor="text1"/>
                <w:lang w:eastAsia="en-US"/>
              </w:rPr>
              <w:t>-individualni rad, rad u paru, rad u skupinama</w:t>
            </w:r>
          </w:p>
        </w:tc>
      </w:tr>
      <w:tr w:rsidR="00E24DAC" w:rsidRPr="00DB7F85" w14:paraId="67BFA965"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65E13B7"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6925" w:type="dxa"/>
            <w:tcBorders>
              <w:top w:val="single" w:sz="4" w:space="0" w:color="000000"/>
              <w:left w:val="single" w:sz="4" w:space="0" w:color="000000"/>
              <w:bottom w:val="single" w:sz="4" w:space="0" w:color="000000"/>
              <w:right w:val="single" w:sz="4" w:space="0" w:color="000000"/>
            </w:tcBorders>
            <w:hideMark/>
          </w:tcPr>
          <w:p w14:paraId="72274645" w14:textId="77777777" w:rsidR="00E24DAC" w:rsidRPr="00DB7F85" w:rsidRDefault="00E24DAC" w:rsidP="005E07B7">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w:t>
            </w:r>
          </w:p>
        </w:tc>
      </w:tr>
      <w:tr w:rsidR="00E24DAC" w:rsidRPr="00DB7F85" w14:paraId="264ADC69"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ED269EC"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6925" w:type="dxa"/>
            <w:tcBorders>
              <w:top w:val="single" w:sz="4" w:space="0" w:color="000000"/>
              <w:left w:val="single" w:sz="4" w:space="0" w:color="000000"/>
              <w:bottom w:val="single" w:sz="4" w:space="0" w:color="000000"/>
              <w:right w:val="single" w:sz="4" w:space="0" w:color="000000"/>
            </w:tcBorders>
            <w:hideMark/>
          </w:tcPr>
          <w:p w14:paraId="29366198" w14:textId="77777777" w:rsidR="00E24DAC" w:rsidRPr="00DB7F85" w:rsidRDefault="00E24DAC" w:rsidP="005E07B7">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Sredstva potrebna za izvođenje aktivnosti.</w:t>
            </w:r>
          </w:p>
        </w:tc>
      </w:tr>
      <w:tr w:rsidR="00E24DAC" w:rsidRPr="00DB7F85" w14:paraId="04ED6570" w14:textId="77777777" w:rsidTr="005E07B7">
        <w:tc>
          <w:tcPr>
            <w:tcW w:w="213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0F679F8" w14:textId="77777777" w:rsidR="00E24DAC" w:rsidRPr="00DB7F85" w:rsidRDefault="00E24DAC" w:rsidP="005E07B7">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Borders>
              <w:top w:val="single" w:sz="4" w:space="0" w:color="000000"/>
              <w:left w:val="single" w:sz="4" w:space="0" w:color="000000"/>
              <w:bottom w:val="single" w:sz="4" w:space="0" w:color="000000"/>
              <w:right w:val="single" w:sz="4" w:space="0" w:color="000000"/>
            </w:tcBorders>
            <w:hideMark/>
          </w:tcPr>
          <w:p w14:paraId="2AB1E00F" w14:textId="77777777" w:rsidR="00E24DAC" w:rsidRPr="00DB7F85" w:rsidRDefault="00E24DAC" w:rsidP="005E07B7">
            <w:pPr>
              <w:widowControl w:val="0"/>
              <w:spacing w:line="256" w:lineRule="auto"/>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Provođenje ankete među učenicima da bismo dobili povratnu informaciju o tome koliko je naša aktivnost bila uspješna i korisna za njihov rad. </w:t>
            </w:r>
          </w:p>
        </w:tc>
      </w:tr>
    </w:tbl>
    <w:p w14:paraId="53A43F91" w14:textId="77777777" w:rsidR="00933850" w:rsidRPr="00DB7F85" w:rsidRDefault="00933850" w:rsidP="00933850">
      <w:pPr>
        <w:rPr>
          <w:rFonts w:ascii="Times New Roman" w:hAnsi="Times New Roman" w:cs="Times New Roman"/>
          <w:color w:val="000000" w:themeColor="text1"/>
          <w:sz w:val="24"/>
          <w:szCs w:val="24"/>
        </w:rPr>
      </w:pPr>
    </w:p>
    <w:p w14:paraId="5F279137" w14:textId="77777777" w:rsidR="00875B27" w:rsidRPr="00DB7F85" w:rsidRDefault="00875B27" w:rsidP="00E37B4A">
      <w:pPr>
        <w:pStyle w:val="Naslov3"/>
        <w:rPr>
          <w:rFonts w:ascii="Times New Roman" w:hAnsi="Times New Roman" w:cs="Times New Roman"/>
          <w:color w:val="000000" w:themeColor="text1"/>
        </w:rPr>
      </w:pPr>
      <w:bookmarkStart w:id="86" w:name="_Toc242102968"/>
      <w:r w:rsidRPr="00DB7F85">
        <w:rPr>
          <w:rFonts w:ascii="Times New Roman" w:hAnsi="Times New Roman" w:cs="Times New Roman"/>
          <w:color w:val="000000" w:themeColor="text1"/>
        </w:rPr>
        <w:t>3.razredi Posjet kulturnim ustanovama</w:t>
      </w:r>
      <w:bookmarkEnd w:id="86"/>
    </w:p>
    <w:tbl>
      <w:tblPr>
        <w:tblW w:w="9060" w:type="dxa"/>
        <w:tblLayout w:type="fixed"/>
        <w:tblLook w:val="04A0" w:firstRow="1" w:lastRow="0" w:firstColumn="1" w:lastColumn="0" w:noHBand="0" w:noVBand="1"/>
      </w:tblPr>
      <w:tblGrid>
        <w:gridCol w:w="2126"/>
        <w:gridCol w:w="6934"/>
      </w:tblGrid>
      <w:tr w:rsidR="00827EA5" w:rsidRPr="00DB7F85" w14:paraId="245D26BB" w14:textId="77777777" w:rsidTr="00057452">
        <w:trPr>
          <w:trHeight w:val="913"/>
        </w:trPr>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BFAC845"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AKTIVNOST </w:t>
            </w:r>
          </w:p>
        </w:tc>
        <w:tc>
          <w:tcPr>
            <w:tcW w:w="69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EE1B803" w14:textId="77777777" w:rsidR="00875B27" w:rsidRPr="00DB7F85" w:rsidRDefault="00875B27" w:rsidP="00057452">
            <w:pPr>
              <w:widowControl w:val="0"/>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POSJET KULTURNIM USTANOVAMA</w:t>
            </w:r>
          </w:p>
        </w:tc>
      </w:tr>
      <w:tr w:rsidR="00827EA5" w:rsidRPr="00DB7F85" w14:paraId="4E0F67DC"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A38D08"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6934" w:type="dxa"/>
            <w:tcBorders>
              <w:top w:val="single" w:sz="4" w:space="0" w:color="000000"/>
              <w:left w:val="single" w:sz="4" w:space="0" w:color="000000"/>
              <w:bottom w:val="single" w:sz="4" w:space="0" w:color="000000"/>
              <w:right w:val="single" w:sz="4" w:space="0" w:color="000000"/>
            </w:tcBorders>
            <w:hideMark/>
          </w:tcPr>
          <w:p w14:paraId="31662F1E"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upoznavanje scenske i filmske umjetnosti na nivou prepoznavanja (glumci, scena, predstava)</w:t>
            </w:r>
          </w:p>
          <w:p w14:paraId="382A691E"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upoznavanje sa kino-predstavama (najčešće crtani filmovi), elementima kazališta, te posjet muzejima </w:t>
            </w:r>
          </w:p>
        </w:tc>
      </w:tr>
      <w:tr w:rsidR="00827EA5" w:rsidRPr="00DB7F85" w14:paraId="6D05B299"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0103318"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6934" w:type="dxa"/>
            <w:tcBorders>
              <w:top w:val="single" w:sz="4" w:space="0" w:color="000000"/>
              <w:left w:val="single" w:sz="4" w:space="0" w:color="000000"/>
              <w:bottom w:val="single" w:sz="4" w:space="0" w:color="000000"/>
              <w:right w:val="single" w:sz="4" w:space="0" w:color="000000"/>
            </w:tcBorders>
            <w:hideMark/>
          </w:tcPr>
          <w:p w14:paraId="48850732" w14:textId="77777777" w:rsidR="00875B27" w:rsidRPr="00DB7F85" w:rsidRDefault="00875B27"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Učenici 3. a, b, c i d razreda</w:t>
            </w:r>
          </w:p>
          <w:p w14:paraId="3271DD16"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usvajanje i stjecanje navike odlaska u kazališta, muzeje, kina</w:t>
            </w:r>
          </w:p>
          <w:p w14:paraId="553B5940"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uočavanja, uspoređivanja, opisivanja i logičkog zaključivanja</w:t>
            </w:r>
          </w:p>
          <w:p w14:paraId="60DBD84B"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primjenjivati ranije stečena znanja</w:t>
            </w:r>
          </w:p>
        </w:tc>
      </w:tr>
      <w:tr w:rsidR="00827EA5" w:rsidRPr="00DB7F85" w14:paraId="6180B724"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EA1935E"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w:t>
            </w:r>
            <w:r w:rsidRPr="00DB7F85">
              <w:rPr>
                <w:rFonts w:ascii="Times New Roman" w:hAnsi="Times New Roman" w:cs="Times New Roman"/>
                <w:b/>
                <w:color w:val="000000" w:themeColor="text1"/>
                <w:sz w:val="24"/>
                <w:szCs w:val="24"/>
              </w:rPr>
              <w:lastRenderedPageBreak/>
              <w:t>AKTIVNOSTI</w:t>
            </w:r>
          </w:p>
        </w:tc>
        <w:tc>
          <w:tcPr>
            <w:tcW w:w="6934" w:type="dxa"/>
            <w:tcBorders>
              <w:top w:val="single" w:sz="4" w:space="0" w:color="000000"/>
              <w:left w:val="single" w:sz="4" w:space="0" w:color="000000"/>
              <w:bottom w:val="single" w:sz="4" w:space="0" w:color="000000"/>
              <w:right w:val="single" w:sz="4" w:space="0" w:color="000000"/>
            </w:tcBorders>
            <w:hideMark/>
          </w:tcPr>
          <w:p w14:paraId="679F3352"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Učiteljice  3. razreda: Ljerka Tomašević, Daniela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Ivana Krušelj, Erika Cindrić,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 xml:space="preserve">, Matea </w:t>
            </w:r>
            <w:proofErr w:type="spellStart"/>
            <w:r w:rsidRPr="00DB7F85">
              <w:rPr>
                <w:rFonts w:ascii="Times New Roman" w:hAnsi="Times New Roman" w:cs="Times New Roman"/>
                <w:color w:val="000000" w:themeColor="text1"/>
                <w:sz w:val="24"/>
                <w:szCs w:val="24"/>
              </w:rPr>
              <w:lastRenderedPageBreak/>
              <w:t>Cingulin</w:t>
            </w:r>
            <w:proofErr w:type="spellEnd"/>
            <w:r w:rsidRPr="00DB7F85">
              <w:rPr>
                <w:rFonts w:ascii="Times New Roman" w:hAnsi="Times New Roman" w:cs="Times New Roman"/>
                <w:color w:val="000000" w:themeColor="text1"/>
                <w:sz w:val="24"/>
                <w:szCs w:val="24"/>
              </w:rPr>
              <w:t xml:space="preserve"> - pripremiti učenike za odlazak u kino, kazalište, muzeje..</w:t>
            </w:r>
          </w:p>
        </w:tc>
      </w:tr>
      <w:tr w:rsidR="00827EA5" w:rsidRPr="00DB7F85" w14:paraId="1EDFA9C6"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1FEBE91"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w:t>
            </w:r>
          </w:p>
        </w:tc>
        <w:tc>
          <w:tcPr>
            <w:tcW w:w="6934" w:type="dxa"/>
            <w:tcBorders>
              <w:top w:val="single" w:sz="4" w:space="0" w:color="000000"/>
              <w:left w:val="single" w:sz="4" w:space="0" w:color="000000"/>
              <w:bottom w:val="single" w:sz="4" w:space="0" w:color="000000"/>
              <w:right w:val="single" w:sz="4" w:space="0" w:color="000000"/>
            </w:tcBorders>
            <w:hideMark/>
          </w:tcPr>
          <w:p w14:paraId="44E17606" w14:textId="77777777" w:rsidR="00875B27" w:rsidRPr="00DB7F85" w:rsidRDefault="00875B27" w:rsidP="00057452">
            <w:pPr>
              <w:pStyle w:val="Bezproreda"/>
              <w:spacing w:line="256" w:lineRule="auto"/>
              <w:rPr>
                <w:color w:val="000000" w:themeColor="text1"/>
                <w:lang w:eastAsia="en-US"/>
              </w:rPr>
            </w:pPr>
            <w:r w:rsidRPr="00DB7F85">
              <w:rPr>
                <w:color w:val="000000" w:themeColor="text1"/>
                <w:lang w:eastAsia="en-US"/>
              </w:rPr>
              <w:t xml:space="preserve">-gledanje animiranog filma, lutkarske predstave, te posjeti muzejima </w:t>
            </w:r>
          </w:p>
          <w:p w14:paraId="1879AA9C" w14:textId="77777777" w:rsidR="00875B27" w:rsidRPr="00DB7F85" w:rsidRDefault="00875B27" w:rsidP="00057452">
            <w:pPr>
              <w:pStyle w:val="Bezproreda"/>
              <w:spacing w:line="256" w:lineRule="auto"/>
              <w:rPr>
                <w:color w:val="000000" w:themeColor="text1"/>
                <w:lang w:eastAsia="en-US"/>
              </w:rPr>
            </w:pPr>
            <w:r w:rsidRPr="00DB7F85">
              <w:rPr>
                <w:color w:val="000000" w:themeColor="text1"/>
                <w:lang w:eastAsia="en-US"/>
              </w:rPr>
              <w:t>imenovanje i razlikovanje kazališta, kina i muzeja</w:t>
            </w:r>
          </w:p>
          <w:p w14:paraId="0E92E1C4" w14:textId="77777777" w:rsidR="00875B27" w:rsidRPr="00DB7F85" w:rsidRDefault="00875B27" w:rsidP="00057452">
            <w:pPr>
              <w:pStyle w:val="Bezproreda"/>
              <w:spacing w:line="256" w:lineRule="auto"/>
              <w:rPr>
                <w:color w:val="000000" w:themeColor="text1"/>
                <w:lang w:eastAsia="en-US"/>
              </w:rPr>
            </w:pPr>
            <w:r w:rsidRPr="00DB7F85">
              <w:rPr>
                <w:color w:val="000000" w:themeColor="text1"/>
                <w:lang w:eastAsia="en-US"/>
              </w:rPr>
              <w:t xml:space="preserve">-imenovanje i razlikovanje zanimanja </w:t>
            </w:r>
          </w:p>
          <w:p w14:paraId="33EBCD6F" w14:textId="77777777" w:rsidR="00875B27" w:rsidRPr="00DB7F85" w:rsidRDefault="00875B27" w:rsidP="00057452">
            <w:pPr>
              <w:pStyle w:val="Bezproreda"/>
              <w:spacing w:line="256" w:lineRule="auto"/>
              <w:rPr>
                <w:color w:val="000000" w:themeColor="text1"/>
                <w:lang w:eastAsia="en-US"/>
              </w:rPr>
            </w:pPr>
            <w:r w:rsidRPr="00DB7F85">
              <w:rPr>
                <w:color w:val="000000" w:themeColor="text1"/>
                <w:lang w:eastAsia="en-US"/>
              </w:rPr>
              <w:t xml:space="preserve"> - odlazak u određeni muzej, kino ili određenu vrstu kazališta (najčešće lutkarsko kazalište)</w:t>
            </w:r>
          </w:p>
          <w:p w14:paraId="7834DBC2" w14:textId="77777777" w:rsidR="00875B27" w:rsidRPr="00DB7F85" w:rsidRDefault="00875B27" w:rsidP="00057452">
            <w:pPr>
              <w:pStyle w:val="Bezproreda"/>
              <w:spacing w:line="256" w:lineRule="auto"/>
              <w:rPr>
                <w:color w:val="000000" w:themeColor="text1"/>
                <w:lang w:eastAsia="en-US"/>
              </w:rPr>
            </w:pPr>
            <w:r w:rsidRPr="00DB7F85">
              <w:rPr>
                <w:color w:val="000000" w:themeColor="text1"/>
                <w:lang w:eastAsia="en-US"/>
              </w:rPr>
              <w:t xml:space="preserve">- dolazak kazališnih grupa u školu u suradnji sa školskom knjižničarkom  </w:t>
            </w:r>
          </w:p>
        </w:tc>
      </w:tr>
      <w:tr w:rsidR="00827EA5" w:rsidRPr="00DB7F85" w14:paraId="63BD93C9"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580D3FF"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6934" w:type="dxa"/>
            <w:tcBorders>
              <w:top w:val="single" w:sz="4" w:space="0" w:color="000000"/>
              <w:left w:val="single" w:sz="4" w:space="0" w:color="000000"/>
              <w:bottom w:val="single" w:sz="4" w:space="0" w:color="000000"/>
              <w:right w:val="single" w:sz="4" w:space="0" w:color="000000"/>
            </w:tcBorders>
          </w:tcPr>
          <w:p w14:paraId="3A51808E"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2026./2027. </w:t>
            </w:r>
          </w:p>
        </w:tc>
      </w:tr>
      <w:tr w:rsidR="00827EA5" w:rsidRPr="00DB7F85" w14:paraId="3F9485E7"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ADB7BCE"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6934" w:type="dxa"/>
            <w:tcBorders>
              <w:top w:val="single" w:sz="4" w:space="0" w:color="000000"/>
              <w:left w:val="single" w:sz="4" w:space="0" w:color="000000"/>
              <w:bottom w:val="single" w:sz="4" w:space="0" w:color="000000"/>
              <w:right w:val="single" w:sz="4" w:space="0" w:color="000000"/>
            </w:tcBorders>
            <w:hideMark/>
          </w:tcPr>
          <w:p w14:paraId="51297C5B"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    cijena ulaznice </w:t>
            </w:r>
          </w:p>
        </w:tc>
      </w:tr>
      <w:tr w:rsidR="00827EA5" w:rsidRPr="00DB7F85" w14:paraId="38AD0FFC" w14:textId="77777777" w:rsidTr="00057452">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FE1B666" w14:textId="77777777" w:rsidR="00875B27" w:rsidRPr="00DB7F85" w:rsidRDefault="00875B27" w:rsidP="00057452">
            <w:pPr>
              <w:widowControl w:val="0"/>
              <w:spacing w:before="240"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34" w:type="dxa"/>
            <w:tcBorders>
              <w:top w:val="single" w:sz="4" w:space="0" w:color="000000"/>
              <w:left w:val="single" w:sz="4" w:space="0" w:color="000000"/>
              <w:bottom w:val="single" w:sz="4" w:space="0" w:color="000000"/>
              <w:right w:val="single" w:sz="4" w:space="0" w:color="000000"/>
            </w:tcBorders>
            <w:hideMark/>
          </w:tcPr>
          <w:p w14:paraId="511F4BD5" w14:textId="77777777" w:rsidR="00875B27" w:rsidRPr="00DB7F85" w:rsidRDefault="00875B27" w:rsidP="0005745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    vrednovati kroz anketu ili izradu razrednog plakata</w:t>
            </w:r>
          </w:p>
        </w:tc>
      </w:tr>
    </w:tbl>
    <w:p w14:paraId="624AF5B6" w14:textId="77777777" w:rsidR="00875B27" w:rsidRPr="00DB7F85" w:rsidRDefault="00875B27" w:rsidP="00933850">
      <w:pPr>
        <w:rPr>
          <w:rFonts w:ascii="Times New Roman" w:hAnsi="Times New Roman" w:cs="Times New Roman"/>
          <w:color w:val="000000" w:themeColor="text1"/>
          <w:sz w:val="24"/>
          <w:szCs w:val="24"/>
        </w:rPr>
      </w:pPr>
    </w:p>
    <w:p w14:paraId="7FFEFC7B" w14:textId="77777777" w:rsidR="00B15734" w:rsidRPr="00DB7F85" w:rsidRDefault="00B15734" w:rsidP="00B15734">
      <w:pPr>
        <w:rPr>
          <w:rFonts w:ascii="Times New Roman" w:hAnsi="Times New Roman" w:cs="Times New Roman"/>
          <w:color w:val="000000" w:themeColor="text1"/>
          <w:sz w:val="24"/>
          <w:szCs w:val="24"/>
        </w:rPr>
      </w:pPr>
    </w:p>
    <w:p w14:paraId="0037522F" w14:textId="77777777" w:rsidR="00E24DAC" w:rsidRPr="00DB7F85" w:rsidRDefault="00E24DAC" w:rsidP="00E24DAC">
      <w:pPr>
        <w:pStyle w:val="Naslov3"/>
        <w:rPr>
          <w:rFonts w:ascii="Times New Roman" w:hAnsi="Times New Roman" w:cs="Times New Roman"/>
          <w:color w:val="000000" w:themeColor="text1"/>
        </w:rPr>
      </w:pPr>
      <w:bookmarkStart w:id="87" w:name="_Toc242102969"/>
      <w:r w:rsidRPr="00DB7F85">
        <w:rPr>
          <w:rFonts w:ascii="Times New Roman" w:hAnsi="Times New Roman" w:cs="Times New Roman"/>
          <w:color w:val="000000" w:themeColor="text1"/>
        </w:rPr>
        <w:t>4.razredi Obilježavanje značajnih datuma</w:t>
      </w:r>
      <w:bookmarkEnd w:id="87"/>
    </w:p>
    <w:tbl>
      <w:tblPr>
        <w:tblW w:w="9209" w:type="dxa"/>
        <w:tblLayout w:type="fixed"/>
        <w:tblLook w:val="04A0" w:firstRow="1" w:lastRow="0" w:firstColumn="1" w:lastColumn="0" w:noHBand="0" w:noVBand="1"/>
      </w:tblPr>
      <w:tblGrid>
        <w:gridCol w:w="2206"/>
        <w:gridCol w:w="7003"/>
      </w:tblGrid>
      <w:tr w:rsidR="00E24DAC" w:rsidRPr="00DB7F85" w14:paraId="6EAF12A5" w14:textId="77777777" w:rsidTr="005E07B7">
        <w:trPr>
          <w:trHeight w:val="916"/>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5587BA9"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00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E8CF125" w14:textId="77777777" w:rsidR="00E24DAC" w:rsidRPr="00DB7F85" w:rsidRDefault="00E24DAC" w:rsidP="005E07B7">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 xml:space="preserve">OBILJEŽAVANJE ZNAČAJNIH DATUMA </w:t>
            </w:r>
          </w:p>
          <w:p w14:paraId="500BC5C6" w14:textId="77777777" w:rsidR="00E24DAC" w:rsidRPr="00DB7F85" w:rsidRDefault="00E24DAC" w:rsidP="005E07B7">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tijekom školske godine 2026./2027.</w:t>
            </w:r>
          </w:p>
        </w:tc>
      </w:tr>
      <w:tr w:rsidR="00E24DAC" w:rsidRPr="00DB7F85" w14:paraId="145F3A2B" w14:textId="77777777" w:rsidTr="005E07B7">
        <w:trPr>
          <w:trHeight w:val="425"/>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D6B3C5A"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003" w:type="dxa"/>
            <w:tcBorders>
              <w:top w:val="single" w:sz="4" w:space="0" w:color="000000"/>
              <w:left w:val="single" w:sz="4" w:space="0" w:color="000000"/>
              <w:bottom w:val="single" w:sz="4" w:space="0" w:color="000000"/>
              <w:right w:val="single" w:sz="4" w:space="0" w:color="000000"/>
            </w:tcBorders>
            <w:vAlign w:val="center"/>
          </w:tcPr>
          <w:p w14:paraId="25F71EA4" w14:textId="77777777" w:rsidR="00E24DAC" w:rsidRPr="00DB7F85" w:rsidRDefault="00E24DAC" w:rsidP="005E07B7">
            <w:pPr>
              <w:widowControl w:val="0"/>
              <w:spacing w:after="0" w:line="240" w:lineRule="auto"/>
              <w:jc w:val="both"/>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učenika s narodnim običajima, blagdanima (državnim i vjerskim) te načinima njihova obilježavanja. Objasniti pojam blagdana. Upoznati značajne datume tijekom jedne školske godine, zašto i kako se obilježavaju. Samostalno primijeniti likovne tehnike slikanja i risanja te recitacije i dramskog igrokaza vezane uz pojedine značajne datume, blagdane, ili posjetiti i sudjelovati u radionicama u/izvan škole. Razvijati učenike kroz likovnu, govornu i dramsku aktivnost.      Poticati izražavanje mišljenja, stavova, vrijednosti i tolerancije poštujući različitosti</w:t>
            </w:r>
          </w:p>
        </w:tc>
      </w:tr>
      <w:tr w:rsidR="00E24DAC" w:rsidRPr="00DB7F85" w14:paraId="0DDBF2B5" w14:textId="77777777" w:rsidTr="005E07B7">
        <w:trPr>
          <w:trHeight w:val="1096"/>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4474D21"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003" w:type="dxa"/>
            <w:tcBorders>
              <w:top w:val="single" w:sz="4" w:space="0" w:color="000000"/>
              <w:left w:val="single" w:sz="4" w:space="0" w:color="000000"/>
              <w:bottom w:val="single" w:sz="4" w:space="0" w:color="000000"/>
              <w:right w:val="single" w:sz="4" w:space="0" w:color="000000"/>
            </w:tcBorders>
            <w:vAlign w:val="center"/>
          </w:tcPr>
          <w:p w14:paraId="5E66A5BB" w14:textId="77777777" w:rsidR="00E24DAC" w:rsidRPr="00DB7F85" w:rsidRDefault="00E24DAC" w:rsidP="005E07B7">
            <w:pPr>
              <w:widowControl w:val="0"/>
              <w:spacing w:after="0" w:line="240" w:lineRule="auto"/>
              <w:jc w:val="both"/>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Učenici 4.  razreda</w:t>
            </w:r>
            <w:r w:rsidRPr="00DB7F85">
              <w:rPr>
                <w:rFonts w:ascii="Times New Roman" w:hAnsi="Times New Roman" w:cs="Times New Roman"/>
                <w:color w:val="000000" w:themeColor="text1"/>
                <w:sz w:val="24"/>
                <w:szCs w:val="24"/>
                <w:lang w:val="en-US" w:eastAsia="hr-HR"/>
              </w:rPr>
              <w:t xml:space="preserve"> (4.a, 4.b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4.c).</w:t>
            </w:r>
          </w:p>
          <w:p w14:paraId="22F0E05C" w14:textId="77777777" w:rsidR="00E24DAC" w:rsidRPr="00DB7F85" w:rsidRDefault="00E24DAC" w:rsidP="005E07B7">
            <w:pPr>
              <w:widowControl w:val="0"/>
              <w:spacing w:after="0" w:line="240" w:lineRule="auto"/>
              <w:jc w:val="both"/>
              <w:rPr>
                <w:rFonts w:ascii="Times New Roman" w:hAnsi="Times New Roman" w:cs="Times New Roman"/>
                <w:color w:val="000000" w:themeColor="text1"/>
                <w:sz w:val="24"/>
                <w:szCs w:val="24"/>
                <w:lang w:eastAsia="hr-HR"/>
              </w:rPr>
            </w:pPr>
          </w:p>
        </w:tc>
      </w:tr>
      <w:tr w:rsidR="00E24DAC" w:rsidRPr="00DB7F85" w14:paraId="0F4900DA" w14:textId="77777777" w:rsidTr="005E07B7">
        <w:trPr>
          <w:trHeight w:val="1627"/>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9FAAF98"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003" w:type="dxa"/>
            <w:tcBorders>
              <w:top w:val="single" w:sz="4" w:space="0" w:color="000000"/>
              <w:left w:val="single" w:sz="4" w:space="0" w:color="000000"/>
              <w:bottom w:val="single" w:sz="4" w:space="0" w:color="000000"/>
              <w:right w:val="single" w:sz="4" w:space="0" w:color="000000"/>
            </w:tcBorders>
          </w:tcPr>
          <w:p w14:paraId="312F29A5" w14:textId="77777777" w:rsidR="00E24DAC" w:rsidRPr="00DB7F85" w:rsidRDefault="00E24DAC" w:rsidP="005E07B7">
            <w:pPr>
              <w:widowControl w:val="0"/>
              <w:spacing w:after="0" w:line="240" w:lineRule="auto"/>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Učiteljice 4. razreda</w:t>
            </w:r>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Jasmina</w:t>
            </w:r>
            <w:proofErr w:type="spellEnd"/>
            <w:r w:rsidRPr="00DB7F85">
              <w:rPr>
                <w:rFonts w:ascii="Times New Roman" w:hAnsi="Times New Roman" w:cs="Times New Roman"/>
                <w:color w:val="000000" w:themeColor="text1"/>
                <w:sz w:val="24"/>
                <w:szCs w:val="24"/>
                <w:lang w:val="en-US" w:eastAsia="hr-HR"/>
              </w:rPr>
              <w:t xml:space="preserve"> Bajan, Maja </w:t>
            </w:r>
            <w:proofErr w:type="spellStart"/>
            <w:r w:rsidRPr="00DB7F85">
              <w:rPr>
                <w:rFonts w:ascii="Times New Roman" w:hAnsi="Times New Roman" w:cs="Times New Roman"/>
                <w:color w:val="000000" w:themeColor="text1"/>
                <w:sz w:val="24"/>
                <w:szCs w:val="24"/>
                <w:lang w:val="en-US" w:eastAsia="hr-HR"/>
              </w:rPr>
              <w:t>Vrankovečki</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Sanja </w:t>
            </w:r>
            <w:proofErr w:type="spellStart"/>
            <w:r w:rsidRPr="00DB7F85">
              <w:rPr>
                <w:rFonts w:ascii="Times New Roman" w:hAnsi="Times New Roman" w:cs="Times New Roman"/>
                <w:color w:val="000000" w:themeColor="text1"/>
                <w:sz w:val="24"/>
                <w:szCs w:val="24"/>
                <w:lang w:val="en-US" w:eastAsia="hr-HR"/>
              </w:rPr>
              <w:t>Miklec</w:t>
            </w:r>
            <w:proofErr w:type="spellEnd"/>
          </w:p>
          <w:p w14:paraId="795D6718" w14:textId="77777777" w:rsidR="00E24DAC" w:rsidRPr="00DB7F85" w:rsidRDefault="00E24DAC" w:rsidP="005E07B7">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Odgovornost učiteljica je  kroz organizaciju  i izvođenje raznih kreativnih aktivnosti i radionica obilježiti s učenicima značajne datume.</w:t>
            </w:r>
          </w:p>
        </w:tc>
      </w:tr>
      <w:tr w:rsidR="00E24DAC" w:rsidRPr="00DB7F85" w14:paraId="7D530611" w14:textId="77777777" w:rsidTr="005E07B7">
        <w:trPr>
          <w:trHeight w:val="2217"/>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EB26BDB"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003" w:type="dxa"/>
            <w:tcBorders>
              <w:top w:val="single" w:sz="4" w:space="0" w:color="000000"/>
              <w:left w:val="single" w:sz="4" w:space="0" w:color="000000"/>
              <w:bottom w:val="single" w:sz="4" w:space="0" w:color="000000"/>
              <w:right w:val="single" w:sz="4" w:space="0" w:color="000000"/>
            </w:tcBorders>
          </w:tcPr>
          <w:p w14:paraId="1DE0A766"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Obilježavanje značajnih datuma prigodnim programom.</w:t>
            </w:r>
          </w:p>
          <w:p w14:paraId="4E82AAD4"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Prigodne radionice vezane za Dan kruha.</w:t>
            </w:r>
          </w:p>
          <w:p w14:paraId="05E05864"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Izrada pisanica, maski, božićnih ukrasa.</w:t>
            </w:r>
          </w:p>
          <w:p w14:paraId="0AABB1D9"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Izrada prigodnih čestitki.</w:t>
            </w:r>
          </w:p>
          <w:p w14:paraId="77D28A2D"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Uređenje učionice i škole po prigodnim temama.</w:t>
            </w:r>
          </w:p>
          <w:p w14:paraId="630BD0F7"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Posjet muzeju, kinu, kazalištu, radionicama ili nekoj drugoj manifestaciji (priredbi).</w:t>
            </w:r>
          </w:p>
          <w:p w14:paraId="575C6DDE"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Susret s književnicima, ilustratorima.</w:t>
            </w:r>
          </w:p>
          <w:p w14:paraId="0FEFCB32" w14:textId="77777777" w:rsidR="00E24DAC" w:rsidRPr="00DB7F85" w:rsidRDefault="00E24DAC" w:rsidP="005E07B7">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Individualni rad, rad u paru, rad u skupinama.</w:t>
            </w:r>
          </w:p>
        </w:tc>
      </w:tr>
      <w:tr w:rsidR="00E24DAC" w:rsidRPr="00DB7F85" w14:paraId="4B39A8DE" w14:textId="77777777" w:rsidTr="005E07B7">
        <w:trPr>
          <w:trHeight w:val="783"/>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51CB043"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003" w:type="dxa"/>
            <w:tcBorders>
              <w:top w:val="single" w:sz="4" w:space="0" w:color="000000"/>
              <w:left w:val="single" w:sz="4" w:space="0" w:color="000000"/>
              <w:bottom w:val="single" w:sz="4" w:space="0" w:color="000000"/>
              <w:right w:val="single" w:sz="4" w:space="0" w:color="000000"/>
            </w:tcBorders>
          </w:tcPr>
          <w:p w14:paraId="68A2DE5E" w14:textId="77777777" w:rsidR="00E24DAC" w:rsidRPr="00DB7F85" w:rsidRDefault="00E24DAC" w:rsidP="005E07B7">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w:t>
            </w:r>
            <w:r w:rsidRPr="00DB7F85">
              <w:rPr>
                <w:rFonts w:ascii="Times New Roman" w:hAnsi="Times New Roman" w:cs="Times New Roman"/>
                <w:color w:val="000000" w:themeColor="text1"/>
                <w:sz w:val="24"/>
                <w:szCs w:val="24"/>
                <w:lang w:val="en-US" w:eastAsia="hr-HR"/>
              </w:rPr>
              <w:t>6</w:t>
            </w:r>
            <w:r w:rsidRPr="00DB7F85">
              <w:rPr>
                <w:rFonts w:ascii="Times New Roman" w:hAnsi="Times New Roman" w:cs="Times New Roman"/>
                <w:color w:val="000000" w:themeColor="text1"/>
                <w:sz w:val="24"/>
                <w:szCs w:val="24"/>
                <w:lang w:eastAsia="hr-HR"/>
              </w:rPr>
              <w:t>./2027.</w:t>
            </w:r>
          </w:p>
        </w:tc>
      </w:tr>
      <w:tr w:rsidR="00E24DAC" w:rsidRPr="00DB7F85" w14:paraId="0620C4B8" w14:textId="77777777" w:rsidTr="005E07B7">
        <w:trPr>
          <w:trHeight w:val="1072"/>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E103BFD"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003" w:type="dxa"/>
            <w:tcBorders>
              <w:top w:val="single" w:sz="4" w:space="0" w:color="000000"/>
              <w:left w:val="single" w:sz="4" w:space="0" w:color="000000"/>
              <w:bottom w:val="single" w:sz="4" w:space="0" w:color="000000"/>
              <w:right w:val="single" w:sz="4" w:space="0" w:color="000000"/>
            </w:tcBorders>
          </w:tcPr>
          <w:p w14:paraId="4FDA55F7" w14:textId="77777777" w:rsidR="00E24DAC" w:rsidRPr="00DB7F85" w:rsidRDefault="00E24DAC" w:rsidP="005E07B7">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Sredstva potrebna za izvođenje aktivnosti.</w:t>
            </w:r>
          </w:p>
        </w:tc>
      </w:tr>
      <w:tr w:rsidR="00E24DAC" w:rsidRPr="00DB7F85" w14:paraId="027AB515" w14:textId="77777777" w:rsidTr="005E07B7">
        <w:trPr>
          <w:trHeight w:val="1072"/>
        </w:trPr>
        <w:tc>
          <w:tcPr>
            <w:tcW w:w="22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2276E1B" w14:textId="77777777" w:rsidR="00E24DAC" w:rsidRPr="00DB7F85" w:rsidRDefault="00E24D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003" w:type="dxa"/>
            <w:tcBorders>
              <w:top w:val="single" w:sz="4" w:space="0" w:color="000000"/>
              <w:left w:val="single" w:sz="4" w:space="0" w:color="000000"/>
              <w:bottom w:val="single" w:sz="4" w:space="0" w:color="000000"/>
              <w:right w:val="single" w:sz="4" w:space="0" w:color="000000"/>
            </w:tcBorders>
          </w:tcPr>
          <w:p w14:paraId="2DB7E28B" w14:textId="77777777" w:rsidR="00E24DAC" w:rsidRPr="00DB7F85" w:rsidRDefault="00E24DAC" w:rsidP="005E07B7">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Provođenje ankete među učenicima kako bismo dobili povratnu informaciju o tome koliko je naša aktivnost bila uspješna i korisna za njihov rad. </w:t>
            </w:r>
          </w:p>
        </w:tc>
      </w:tr>
    </w:tbl>
    <w:p w14:paraId="7428F843" w14:textId="77777777" w:rsidR="00B15734" w:rsidRPr="00DB7F85" w:rsidRDefault="00B15734" w:rsidP="00933850">
      <w:pPr>
        <w:rPr>
          <w:rFonts w:ascii="Times New Roman" w:hAnsi="Times New Roman" w:cs="Times New Roman"/>
          <w:color w:val="000000" w:themeColor="text1"/>
          <w:sz w:val="24"/>
          <w:szCs w:val="24"/>
        </w:rPr>
      </w:pPr>
    </w:p>
    <w:p w14:paraId="62C90CA9" w14:textId="77777777" w:rsidR="00933850" w:rsidRPr="00DB7F85" w:rsidRDefault="00933850" w:rsidP="00E37B4A">
      <w:pPr>
        <w:pStyle w:val="Naslov3"/>
        <w:rPr>
          <w:rFonts w:ascii="Times New Roman" w:hAnsi="Times New Roman" w:cs="Times New Roman"/>
          <w:color w:val="000000" w:themeColor="text1"/>
        </w:rPr>
      </w:pPr>
      <w:bookmarkStart w:id="88" w:name="_Toc242102970"/>
      <w:r w:rsidRPr="00DB7F85">
        <w:rPr>
          <w:rFonts w:ascii="Times New Roman" w:hAnsi="Times New Roman" w:cs="Times New Roman"/>
          <w:color w:val="000000" w:themeColor="text1"/>
        </w:rPr>
        <w:t>4.razredi Posjet muzejima, kazalištima, kinima…</w:t>
      </w:r>
      <w:bookmarkEnd w:id="88"/>
    </w:p>
    <w:tbl>
      <w:tblPr>
        <w:tblW w:w="9526" w:type="dxa"/>
        <w:tblLayout w:type="fixed"/>
        <w:tblLook w:val="04A0" w:firstRow="1" w:lastRow="0" w:firstColumn="1" w:lastColumn="0" w:noHBand="0" w:noVBand="1"/>
      </w:tblPr>
      <w:tblGrid>
        <w:gridCol w:w="2235"/>
        <w:gridCol w:w="7291"/>
      </w:tblGrid>
      <w:tr w:rsidR="00827EA5" w:rsidRPr="00DB7F85" w14:paraId="0EE36F00" w14:textId="77777777" w:rsidTr="00231133">
        <w:trPr>
          <w:trHeight w:val="92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5F7A601"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29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8A862CF" w14:textId="77777777" w:rsidR="00933850" w:rsidRPr="00DB7F85" w:rsidRDefault="00933850" w:rsidP="00231133">
            <w:pPr>
              <w:widowControl w:val="0"/>
              <w:spacing w:after="0" w:line="240" w:lineRule="auto"/>
              <w:jc w:val="center"/>
              <w:rPr>
                <w:rFonts w:ascii="Times New Roman" w:hAnsi="Times New Roman" w:cs="Times New Roman"/>
                <w:b/>
                <w:color w:val="000000" w:themeColor="text1"/>
                <w:sz w:val="24"/>
                <w:szCs w:val="24"/>
                <w:lang w:eastAsia="hr-HR"/>
              </w:rPr>
            </w:pPr>
            <w:r w:rsidRPr="00DB7F85">
              <w:rPr>
                <w:rFonts w:ascii="Times New Roman" w:hAnsi="Times New Roman" w:cs="Times New Roman"/>
                <w:b/>
                <w:color w:val="000000" w:themeColor="text1"/>
                <w:sz w:val="24"/>
                <w:szCs w:val="24"/>
                <w:lang w:eastAsia="hr-HR"/>
              </w:rPr>
              <w:t>POSJET MUZEJIMA, KAZALIŠTIMA, KINIMA...</w:t>
            </w:r>
          </w:p>
        </w:tc>
      </w:tr>
      <w:tr w:rsidR="00827EA5" w:rsidRPr="00DB7F85" w14:paraId="5FB76586" w14:textId="77777777" w:rsidTr="00231133">
        <w:trPr>
          <w:trHeight w:val="1118"/>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62617A2"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291" w:type="dxa"/>
            <w:tcBorders>
              <w:top w:val="single" w:sz="4" w:space="0" w:color="000000"/>
              <w:left w:val="single" w:sz="4" w:space="0" w:color="000000"/>
              <w:bottom w:val="single" w:sz="4" w:space="0" w:color="000000"/>
              <w:right w:val="single" w:sz="4" w:space="0" w:color="000000"/>
            </w:tcBorders>
          </w:tcPr>
          <w:p w14:paraId="3E658A60"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scenske i filmske umjetnosti na nivou prepoznavanja (glumci, scena, predstava).</w:t>
            </w:r>
          </w:p>
          <w:p w14:paraId="587A6DA0"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Upoznavanje sa kino-predstavama (najčešće crtani filmovi), elementima kazališta, te posjet muzejima.</w:t>
            </w:r>
          </w:p>
          <w:p w14:paraId="6BCC6A6A"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Razvijati svijest o nacionalnoj i svjetskoj kulturnoj baštini i njezinoj važnosti.                                                                                          Razumijevanje prošlosti i sadašnjosti u svijetu prirode i društva, čovjekovom odnosu prema istim, ljudskom stvaralaštvu, materijalnim i </w:t>
            </w:r>
            <w:r w:rsidRPr="00DB7F85">
              <w:rPr>
                <w:rFonts w:ascii="Times New Roman" w:hAnsi="Times New Roman" w:cs="Times New Roman"/>
                <w:color w:val="000000" w:themeColor="text1"/>
                <w:sz w:val="24"/>
                <w:szCs w:val="24"/>
                <w:lang w:eastAsia="hr-HR"/>
              </w:rPr>
              <w:lastRenderedPageBreak/>
              <w:t>duhovnim vrijednostima te međuljudskim odnosima.                                                       Razvijanje sposobnosti uočavanja, uspoređivanja i opisivanja. Poticati razvoj vlastitog mišljenja, tolerancije i prihvaćanja različitosti.                                                                                                            Razvijati humanističke i građanske stavove i vrijednosti.</w:t>
            </w:r>
          </w:p>
          <w:p w14:paraId="1C1B55CD"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p>
        </w:tc>
      </w:tr>
      <w:tr w:rsidR="00827EA5" w:rsidRPr="00DB7F85" w14:paraId="59C05F5B" w14:textId="77777777" w:rsidTr="00231133">
        <w:trPr>
          <w:trHeight w:val="1399"/>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9BEAD88"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291" w:type="dxa"/>
            <w:tcBorders>
              <w:top w:val="single" w:sz="4" w:space="0" w:color="000000"/>
              <w:left w:val="single" w:sz="4" w:space="0" w:color="000000"/>
              <w:bottom w:val="single" w:sz="4" w:space="0" w:color="000000"/>
              <w:right w:val="single" w:sz="4" w:space="0" w:color="000000"/>
            </w:tcBorders>
          </w:tcPr>
          <w:p w14:paraId="43140ACE"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Učenicima 4. razreda</w:t>
            </w:r>
            <w:r w:rsidRPr="00DB7F85">
              <w:rPr>
                <w:rFonts w:ascii="Times New Roman" w:hAnsi="Times New Roman" w:cs="Times New Roman"/>
                <w:color w:val="000000" w:themeColor="text1"/>
                <w:sz w:val="24"/>
                <w:szCs w:val="24"/>
                <w:lang w:val="en-US" w:eastAsia="hr-HR"/>
              </w:rPr>
              <w:t xml:space="preserve"> (4.a, 4.b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4.c)</w:t>
            </w:r>
          </w:p>
          <w:p w14:paraId="72EF56DA"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p>
          <w:p w14:paraId="62E3D71D"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p>
        </w:tc>
      </w:tr>
      <w:tr w:rsidR="00827EA5" w:rsidRPr="00DB7F85" w14:paraId="583F02A1" w14:textId="77777777" w:rsidTr="00231133">
        <w:trPr>
          <w:trHeight w:val="827"/>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4170E82"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291" w:type="dxa"/>
            <w:tcBorders>
              <w:top w:val="single" w:sz="4" w:space="0" w:color="000000"/>
              <w:left w:val="single" w:sz="4" w:space="0" w:color="000000"/>
              <w:bottom w:val="single" w:sz="4" w:space="0" w:color="000000"/>
              <w:right w:val="single" w:sz="4" w:space="0" w:color="000000"/>
            </w:tcBorders>
          </w:tcPr>
          <w:p w14:paraId="43947302"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val="en-US" w:eastAsia="hr-HR"/>
              </w:rPr>
            </w:pPr>
            <w:r w:rsidRPr="00DB7F85">
              <w:rPr>
                <w:rFonts w:ascii="Times New Roman" w:hAnsi="Times New Roman" w:cs="Times New Roman"/>
                <w:color w:val="000000" w:themeColor="text1"/>
                <w:sz w:val="24"/>
                <w:szCs w:val="24"/>
                <w:lang w:eastAsia="hr-HR"/>
              </w:rPr>
              <w:t>Učiteljice 4. razreda</w:t>
            </w:r>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Jasmina</w:t>
            </w:r>
            <w:proofErr w:type="spellEnd"/>
            <w:r w:rsidRPr="00DB7F85">
              <w:rPr>
                <w:rFonts w:ascii="Times New Roman" w:hAnsi="Times New Roman" w:cs="Times New Roman"/>
                <w:color w:val="000000" w:themeColor="text1"/>
                <w:sz w:val="24"/>
                <w:szCs w:val="24"/>
                <w:lang w:val="en-US" w:eastAsia="hr-HR"/>
              </w:rPr>
              <w:t xml:space="preserve"> Bajan, Maja </w:t>
            </w:r>
            <w:proofErr w:type="spellStart"/>
            <w:r w:rsidRPr="00DB7F85">
              <w:rPr>
                <w:rFonts w:ascii="Times New Roman" w:hAnsi="Times New Roman" w:cs="Times New Roman"/>
                <w:color w:val="000000" w:themeColor="text1"/>
                <w:sz w:val="24"/>
                <w:szCs w:val="24"/>
                <w:lang w:val="en-US" w:eastAsia="hr-HR"/>
              </w:rPr>
              <w:t>Vrankovečki</w:t>
            </w:r>
            <w:proofErr w:type="spellEnd"/>
            <w:r w:rsidRPr="00DB7F85">
              <w:rPr>
                <w:rFonts w:ascii="Times New Roman" w:hAnsi="Times New Roman" w:cs="Times New Roman"/>
                <w:color w:val="000000" w:themeColor="text1"/>
                <w:sz w:val="24"/>
                <w:szCs w:val="24"/>
                <w:lang w:val="en-US" w:eastAsia="hr-HR"/>
              </w:rPr>
              <w:t xml:space="preserve"> </w:t>
            </w:r>
            <w:proofErr w:type="spellStart"/>
            <w:r w:rsidRPr="00DB7F85">
              <w:rPr>
                <w:rFonts w:ascii="Times New Roman" w:hAnsi="Times New Roman" w:cs="Times New Roman"/>
                <w:color w:val="000000" w:themeColor="text1"/>
                <w:sz w:val="24"/>
                <w:szCs w:val="24"/>
                <w:lang w:val="en-US" w:eastAsia="hr-HR"/>
              </w:rPr>
              <w:t>i</w:t>
            </w:r>
            <w:proofErr w:type="spellEnd"/>
            <w:r w:rsidRPr="00DB7F85">
              <w:rPr>
                <w:rFonts w:ascii="Times New Roman" w:hAnsi="Times New Roman" w:cs="Times New Roman"/>
                <w:color w:val="000000" w:themeColor="text1"/>
                <w:sz w:val="24"/>
                <w:szCs w:val="24"/>
                <w:lang w:val="en-US" w:eastAsia="hr-HR"/>
              </w:rPr>
              <w:t xml:space="preserve"> Sanja </w:t>
            </w:r>
            <w:proofErr w:type="spellStart"/>
            <w:r w:rsidRPr="00DB7F85">
              <w:rPr>
                <w:rFonts w:ascii="Times New Roman" w:hAnsi="Times New Roman" w:cs="Times New Roman"/>
                <w:color w:val="000000" w:themeColor="text1"/>
                <w:sz w:val="24"/>
                <w:szCs w:val="24"/>
                <w:lang w:val="en-US" w:eastAsia="hr-HR"/>
              </w:rPr>
              <w:t>Miklec</w:t>
            </w:r>
            <w:proofErr w:type="spellEnd"/>
          </w:p>
          <w:p w14:paraId="310CEF24"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Pripremiti učenike za odlazak u kino, kazalište, muzeje.</w:t>
            </w:r>
          </w:p>
        </w:tc>
      </w:tr>
      <w:tr w:rsidR="00827EA5" w:rsidRPr="00DB7F85" w14:paraId="5C11EC8D" w14:textId="77777777" w:rsidTr="00231133">
        <w:trPr>
          <w:trHeight w:val="1399"/>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454D06E"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291" w:type="dxa"/>
            <w:tcBorders>
              <w:top w:val="single" w:sz="4" w:space="0" w:color="000000"/>
              <w:left w:val="single" w:sz="4" w:space="0" w:color="000000"/>
              <w:bottom w:val="single" w:sz="4" w:space="0" w:color="000000"/>
              <w:right w:val="single" w:sz="4" w:space="0" w:color="000000"/>
            </w:tcBorders>
          </w:tcPr>
          <w:p w14:paraId="44CCBBB1"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Gledanje animiranog filma, lutkarske predstave, posjeti i radionice u muzejima. </w:t>
            </w:r>
          </w:p>
          <w:p w14:paraId="7D4943D2"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Imenovanje i razlikovanje kazališta, kina i muzeja.</w:t>
            </w:r>
          </w:p>
          <w:p w14:paraId="7EBBDD46"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Imenovanje i razlikovanje zanimanja. </w:t>
            </w:r>
          </w:p>
          <w:p w14:paraId="0824CEBA"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Odlazak u muzej, kino ili određenu vrstu kazališta (najčešće lutkarsko kazalište).</w:t>
            </w:r>
          </w:p>
          <w:p w14:paraId="071B78A3"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Dolazak kazališnih grupa u školu u suradnji sa školskom knjižničarkom.</w:t>
            </w:r>
          </w:p>
          <w:p w14:paraId="43EFA822" w14:textId="77777777" w:rsidR="00933850" w:rsidRPr="00DB7F85" w:rsidRDefault="00933850" w:rsidP="00231133">
            <w:pPr>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Susreti s piscima.  </w:t>
            </w:r>
          </w:p>
        </w:tc>
      </w:tr>
      <w:tr w:rsidR="00827EA5" w:rsidRPr="00DB7F85" w14:paraId="581F61A7" w14:textId="77777777" w:rsidTr="00231133">
        <w:trPr>
          <w:trHeight w:val="14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6ACD303"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291" w:type="dxa"/>
            <w:tcBorders>
              <w:top w:val="single" w:sz="4" w:space="0" w:color="000000"/>
              <w:left w:val="single" w:sz="4" w:space="0" w:color="000000"/>
              <w:bottom w:val="single" w:sz="4" w:space="0" w:color="000000"/>
              <w:right w:val="single" w:sz="4" w:space="0" w:color="000000"/>
            </w:tcBorders>
          </w:tcPr>
          <w:p w14:paraId="1F27E240"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2026./202</w:t>
            </w:r>
            <w:r w:rsidRPr="00DB7F85">
              <w:rPr>
                <w:rFonts w:ascii="Times New Roman" w:hAnsi="Times New Roman" w:cs="Times New Roman"/>
                <w:color w:val="000000" w:themeColor="text1"/>
                <w:sz w:val="24"/>
                <w:szCs w:val="24"/>
                <w:lang w:val="en-US" w:eastAsia="hr-HR"/>
              </w:rPr>
              <w:t>7</w:t>
            </w:r>
            <w:r w:rsidRPr="00DB7F85">
              <w:rPr>
                <w:rFonts w:ascii="Times New Roman" w:hAnsi="Times New Roman" w:cs="Times New Roman"/>
                <w:color w:val="000000" w:themeColor="text1"/>
                <w:sz w:val="24"/>
                <w:szCs w:val="24"/>
                <w:lang w:eastAsia="hr-HR"/>
              </w:rPr>
              <w:t>.</w:t>
            </w:r>
          </w:p>
        </w:tc>
      </w:tr>
      <w:tr w:rsidR="00827EA5" w:rsidRPr="00DB7F85" w14:paraId="4B90AAEB" w14:textId="77777777" w:rsidTr="00231133">
        <w:trPr>
          <w:trHeight w:val="145"/>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6F22A8B"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291" w:type="dxa"/>
            <w:tcBorders>
              <w:top w:val="single" w:sz="4" w:space="0" w:color="000000"/>
              <w:left w:val="single" w:sz="4" w:space="0" w:color="000000"/>
              <w:bottom w:val="single" w:sz="4" w:space="0" w:color="000000"/>
              <w:right w:val="single" w:sz="4" w:space="0" w:color="000000"/>
            </w:tcBorders>
          </w:tcPr>
          <w:p w14:paraId="5356FF65"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 xml:space="preserve">Cijena ulaznice. </w:t>
            </w:r>
          </w:p>
        </w:tc>
      </w:tr>
      <w:tr w:rsidR="00827EA5" w:rsidRPr="00DB7F85" w14:paraId="1F0A3814" w14:textId="77777777" w:rsidTr="00231133">
        <w:trPr>
          <w:trHeight w:val="1082"/>
        </w:trPr>
        <w:tc>
          <w:tcPr>
            <w:tcW w:w="22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07F9E26D" w14:textId="77777777" w:rsidR="00933850" w:rsidRPr="00DB7F85" w:rsidRDefault="00933850"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291" w:type="dxa"/>
            <w:tcBorders>
              <w:top w:val="single" w:sz="4" w:space="0" w:color="000000"/>
              <w:left w:val="single" w:sz="4" w:space="0" w:color="000000"/>
              <w:bottom w:val="single" w:sz="4" w:space="0" w:color="000000"/>
              <w:right w:val="single" w:sz="4" w:space="0" w:color="000000"/>
            </w:tcBorders>
          </w:tcPr>
          <w:p w14:paraId="1870160A" w14:textId="77777777" w:rsidR="00933850" w:rsidRPr="00DB7F85" w:rsidRDefault="00933850" w:rsidP="00231133">
            <w:pPr>
              <w:widowControl w:val="0"/>
              <w:spacing w:after="0" w:line="240" w:lineRule="auto"/>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Vrednovati kroz anketu ili izradu razrednog plakata</w:t>
            </w:r>
          </w:p>
        </w:tc>
      </w:tr>
    </w:tbl>
    <w:p w14:paraId="661624D0" w14:textId="77777777" w:rsidR="00933850" w:rsidRPr="00DB7F85" w:rsidRDefault="00933850" w:rsidP="00933850">
      <w:pPr>
        <w:rPr>
          <w:rFonts w:ascii="Times New Roman" w:hAnsi="Times New Roman" w:cs="Times New Roman"/>
          <w:color w:val="000000" w:themeColor="text1"/>
          <w:sz w:val="24"/>
          <w:szCs w:val="24"/>
        </w:rPr>
      </w:pPr>
    </w:p>
    <w:p w14:paraId="7A8F3FB0" w14:textId="0C125E0F" w:rsidR="00106485" w:rsidRDefault="00106485" w:rsidP="002634E3">
      <w:pPr>
        <w:rPr>
          <w:rFonts w:ascii="Times New Roman" w:hAnsi="Times New Roman" w:cs="Times New Roman"/>
          <w:color w:val="000000" w:themeColor="text1"/>
          <w:sz w:val="24"/>
          <w:szCs w:val="24"/>
        </w:rPr>
      </w:pPr>
    </w:p>
    <w:p w14:paraId="37AF1FD2" w14:textId="546481DF" w:rsidR="004858CE" w:rsidRDefault="004858CE" w:rsidP="002634E3">
      <w:pPr>
        <w:rPr>
          <w:rFonts w:ascii="Times New Roman" w:hAnsi="Times New Roman" w:cs="Times New Roman"/>
          <w:color w:val="000000" w:themeColor="text1"/>
          <w:sz w:val="24"/>
          <w:szCs w:val="24"/>
        </w:rPr>
      </w:pPr>
    </w:p>
    <w:p w14:paraId="2ED725E6" w14:textId="239A1FCF" w:rsidR="004858CE" w:rsidRDefault="004858CE" w:rsidP="002634E3">
      <w:pPr>
        <w:rPr>
          <w:rFonts w:ascii="Times New Roman" w:hAnsi="Times New Roman" w:cs="Times New Roman"/>
          <w:color w:val="000000" w:themeColor="text1"/>
          <w:sz w:val="24"/>
          <w:szCs w:val="24"/>
        </w:rPr>
      </w:pPr>
    </w:p>
    <w:p w14:paraId="648B3401" w14:textId="77777777" w:rsidR="002B356D" w:rsidRPr="004858CE" w:rsidRDefault="002B356D" w:rsidP="004C3624">
      <w:pPr>
        <w:pStyle w:val="Naslov2"/>
        <w:rPr>
          <w:rFonts w:ascii="Times New Roman" w:hAnsi="Times New Roman" w:cs="Times New Roman"/>
          <w:b/>
          <w:color w:val="000000" w:themeColor="text1"/>
          <w:sz w:val="24"/>
          <w:szCs w:val="24"/>
        </w:rPr>
      </w:pPr>
      <w:bookmarkStart w:id="89" w:name="_Toc242102971"/>
      <w:r w:rsidRPr="004858CE">
        <w:rPr>
          <w:rFonts w:ascii="Times New Roman" w:hAnsi="Times New Roman" w:cs="Times New Roman"/>
          <w:b/>
          <w:color w:val="000000" w:themeColor="text1"/>
          <w:sz w:val="24"/>
          <w:szCs w:val="24"/>
        </w:rPr>
        <w:lastRenderedPageBreak/>
        <w:t>Programi</w:t>
      </w:r>
      <w:bookmarkEnd w:id="89"/>
    </w:p>
    <w:p w14:paraId="4B56E7F3" w14:textId="77777777" w:rsidR="00BE1CD3" w:rsidRPr="00DB7F85" w:rsidRDefault="00BE1CD3" w:rsidP="00BE1CD3">
      <w:pPr>
        <w:rPr>
          <w:rFonts w:ascii="Times New Roman" w:hAnsi="Times New Roman" w:cs="Times New Roman"/>
          <w:color w:val="000000" w:themeColor="text1"/>
          <w:sz w:val="24"/>
          <w:szCs w:val="24"/>
        </w:rPr>
      </w:pPr>
    </w:p>
    <w:p w14:paraId="600D2A18" w14:textId="77777777" w:rsidR="00BE1CD3" w:rsidRPr="00DB7F85" w:rsidRDefault="00BE1CD3" w:rsidP="00E37B4A">
      <w:pPr>
        <w:pStyle w:val="Naslov3"/>
        <w:rPr>
          <w:rFonts w:ascii="Times New Roman" w:hAnsi="Times New Roman" w:cs="Times New Roman"/>
          <w:color w:val="000000" w:themeColor="text1"/>
        </w:rPr>
      </w:pPr>
      <w:bookmarkStart w:id="90" w:name="_Toc242102972"/>
      <w:r w:rsidRPr="00DB7F85">
        <w:rPr>
          <w:rFonts w:ascii="Times New Roman" w:hAnsi="Times New Roman" w:cs="Times New Roman"/>
          <w:color w:val="000000" w:themeColor="text1"/>
        </w:rPr>
        <w:t>1.a Produženi boravak</w:t>
      </w:r>
      <w:bookmarkEnd w:id="90"/>
    </w:p>
    <w:tbl>
      <w:tblPr>
        <w:tblStyle w:val="Reetkatablice4"/>
        <w:tblW w:w="0" w:type="auto"/>
        <w:tblLook w:val="04A0" w:firstRow="1" w:lastRow="0" w:firstColumn="1" w:lastColumn="0" w:noHBand="0" w:noVBand="1"/>
      </w:tblPr>
      <w:tblGrid>
        <w:gridCol w:w="2137"/>
        <w:gridCol w:w="6925"/>
      </w:tblGrid>
      <w:tr w:rsidR="00D00A89" w:rsidRPr="00DB7F85" w14:paraId="63FF99C0" w14:textId="77777777" w:rsidTr="00ED32B5">
        <w:tc>
          <w:tcPr>
            <w:tcW w:w="2137" w:type="dxa"/>
            <w:shd w:val="clear" w:color="auto" w:fill="D9E2F3" w:themeFill="accent1" w:themeFillTint="33"/>
            <w:vAlign w:val="center"/>
          </w:tcPr>
          <w:p w14:paraId="7414CC3B"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CEBFAC1" w14:textId="77777777" w:rsidR="00BE1CD3" w:rsidRPr="00DB7F85" w:rsidRDefault="00BE1CD3" w:rsidP="00BE1CD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PRODUŽENI BORAVAK 1.A</w:t>
            </w:r>
          </w:p>
        </w:tc>
      </w:tr>
      <w:tr w:rsidR="00D00A89" w:rsidRPr="00DB7F85" w14:paraId="2A0117BA" w14:textId="77777777" w:rsidTr="00ED32B5">
        <w:tc>
          <w:tcPr>
            <w:tcW w:w="2137" w:type="dxa"/>
            <w:shd w:val="clear" w:color="auto" w:fill="D9E2F3" w:themeFill="accent1" w:themeFillTint="33"/>
            <w:vAlign w:val="center"/>
          </w:tcPr>
          <w:p w14:paraId="5FBA3A35"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tcPr>
          <w:p w14:paraId="0657ECD5"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omogućiti djetetu pun život i otkriti njegove/njezine pune potencijale kao jedinstvene osobe </w:t>
            </w:r>
          </w:p>
          <w:p w14:paraId="7625583B"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omogućiti djetetu njegov/njezin razvoj kao socijalnog bića kroz život i suradnju s ostalima kako bi doprinio/doprinijela dobru u društvu</w:t>
            </w:r>
          </w:p>
          <w:p w14:paraId="11B6B9C3"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pripremiti dijete za daljnje obrazovanje i cjeloživotno učenje (učiti kako učiti)</w:t>
            </w:r>
          </w:p>
        </w:tc>
      </w:tr>
      <w:tr w:rsidR="00D00A89" w:rsidRPr="00DB7F85" w14:paraId="25D5103B" w14:textId="77777777" w:rsidTr="00ED32B5">
        <w:tc>
          <w:tcPr>
            <w:tcW w:w="2137" w:type="dxa"/>
            <w:shd w:val="clear" w:color="auto" w:fill="D9E2F3" w:themeFill="accent1" w:themeFillTint="33"/>
            <w:vAlign w:val="center"/>
          </w:tcPr>
          <w:p w14:paraId="06F802A8"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38A9077"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1.a  razreda.</w:t>
            </w:r>
          </w:p>
        </w:tc>
      </w:tr>
      <w:tr w:rsidR="00D00A89" w:rsidRPr="00DB7F85" w14:paraId="01B6058A" w14:textId="77777777" w:rsidTr="00ED32B5">
        <w:tc>
          <w:tcPr>
            <w:tcW w:w="2137" w:type="dxa"/>
            <w:shd w:val="clear" w:color="auto" w:fill="D9E2F3" w:themeFill="accent1" w:themeFillTint="33"/>
            <w:vAlign w:val="center"/>
          </w:tcPr>
          <w:p w14:paraId="79DC6998"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7CBD4F9"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stručni suradnici škole, ravnateljica škole – osiguranje uvjeta rada</w:t>
            </w:r>
          </w:p>
        </w:tc>
      </w:tr>
      <w:tr w:rsidR="00D00A89" w:rsidRPr="00DB7F85" w14:paraId="69612BC8" w14:textId="77777777" w:rsidTr="00ED32B5">
        <w:tc>
          <w:tcPr>
            <w:tcW w:w="2137" w:type="dxa"/>
            <w:shd w:val="clear" w:color="auto" w:fill="D9E2F3" w:themeFill="accent1" w:themeFillTint="33"/>
            <w:vAlign w:val="center"/>
          </w:tcPr>
          <w:p w14:paraId="3EFF31A3"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F1FFE07"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D00A89" w:rsidRPr="00DB7F85" w14:paraId="38A3FCBB" w14:textId="77777777" w:rsidTr="00ED32B5">
        <w:tc>
          <w:tcPr>
            <w:tcW w:w="2137" w:type="dxa"/>
            <w:shd w:val="clear" w:color="auto" w:fill="D9E2F3" w:themeFill="accent1" w:themeFillTint="33"/>
            <w:vAlign w:val="center"/>
          </w:tcPr>
          <w:p w14:paraId="4FD97E4F"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65CF70B1" w14:textId="77777777" w:rsidR="00BE1CD3" w:rsidRPr="00DB7F85" w:rsidRDefault="00BE1CD3" w:rsidP="00BE1CD3">
            <w:pPr>
              <w:tabs>
                <w:tab w:val="left" w:pos="39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r w:rsidRPr="00DB7F85">
              <w:rPr>
                <w:rFonts w:ascii="Times New Roman" w:hAnsi="Times New Roman" w:cs="Times New Roman"/>
                <w:color w:val="000000" w:themeColor="text1"/>
                <w:sz w:val="24"/>
                <w:szCs w:val="24"/>
              </w:rPr>
              <w:tab/>
            </w:r>
          </w:p>
          <w:p w14:paraId="622327E4" w14:textId="77777777" w:rsidR="00BE1CD3" w:rsidRPr="00DB7F85" w:rsidRDefault="00BE1CD3" w:rsidP="00BE1CD3">
            <w:pPr>
              <w:tabs>
                <w:tab w:val="left" w:pos="3960"/>
              </w:tabs>
              <w:rPr>
                <w:rFonts w:ascii="Times New Roman" w:hAnsi="Times New Roman" w:cs="Times New Roman"/>
                <w:color w:val="000000" w:themeColor="text1"/>
                <w:sz w:val="24"/>
                <w:szCs w:val="24"/>
              </w:rPr>
            </w:pPr>
          </w:p>
          <w:p w14:paraId="79BE3DC0" w14:textId="77777777" w:rsidR="00BE1CD3" w:rsidRPr="00DB7F85" w:rsidRDefault="00BE1CD3" w:rsidP="00BE1CD3">
            <w:pPr>
              <w:tabs>
                <w:tab w:val="left" w:pos="3960"/>
              </w:tabs>
              <w:rPr>
                <w:rFonts w:ascii="Times New Roman" w:hAnsi="Times New Roman" w:cs="Times New Roman"/>
                <w:color w:val="000000" w:themeColor="text1"/>
                <w:sz w:val="24"/>
                <w:szCs w:val="24"/>
              </w:rPr>
            </w:pPr>
          </w:p>
          <w:p w14:paraId="1253EC7C" w14:textId="77777777" w:rsidR="00BE1CD3" w:rsidRPr="00DB7F85" w:rsidRDefault="00BE1CD3" w:rsidP="00BE1CD3">
            <w:pPr>
              <w:tabs>
                <w:tab w:val="left" w:pos="3960"/>
              </w:tabs>
              <w:rPr>
                <w:rFonts w:ascii="Times New Roman" w:hAnsi="Times New Roman" w:cs="Times New Roman"/>
                <w:color w:val="000000" w:themeColor="text1"/>
                <w:sz w:val="24"/>
                <w:szCs w:val="24"/>
              </w:rPr>
            </w:pPr>
          </w:p>
        </w:tc>
      </w:tr>
      <w:tr w:rsidR="00D00A89" w:rsidRPr="00DB7F85" w14:paraId="2F0FFD10" w14:textId="77777777" w:rsidTr="00ED32B5">
        <w:tc>
          <w:tcPr>
            <w:tcW w:w="2137" w:type="dxa"/>
            <w:shd w:val="clear" w:color="auto" w:fill="D9E2F3" w:themeFill="accent1" w:themeFillTint="33"/>
            <w:vAlign w:val="center"/>
          </w:tcPr>
          <w:p w14:paraId="062367CE"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17520375" w14:textId="77777777" w:rsidR="00BE1CD3" w:rsidRPr="00DB7F85" w:rsidRDefault="00BE1CD3" w:rsidP="00BE1CD3">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405B6D21"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TV, računalo, projektor, CD –različitih sadržaja</w:t>
            </w:r>
          </w:p>
          <w:p w14:paraId="0E766BB9"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društvene igre </w:t>
            </w:r>
          </w:p>
          <w:p w14:paraId="700F5EC9"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panoi</w:t>
            </w:r>
          </w:p>
          <w:p w14:paraId="18B44945"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razredna knjižnica</w:t>
            </w:r>
          </w:p>
          <w:p w14:paraId="576BA678" w14:textId="77777777" w:rsidR="00BE1CD3" w:rsidRPr="00DB7F85" w:rsidRDefault="00BE1CD3" w:rsidP="00BE1CD3">
            <w:pPr>
              <w:ind w:left="360"/>
              <w:rPr>
                <w:rFonts w:ascii="Times New Roman" w:hAnsi="Times New Roman" w:cs="Times New Roman"/>
                <w:color w:val="000000" w:themeColor="text1"/>
                <w:sz w:val="24"/>
                <w:szCs w:val="24"/>
              </w:rPr>
            </w:pPr>
          </w:p>
          <w:p w14:paraId="57DE3198" w14:textId="77777777" w:rsidR="00BE1CD3" w:rsidRPr="00DB7F85" w:rsidRDefault="00BE1CD3" w:rsidP="00BE1CD3">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0221728F"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papiri, bojice, škare, ljepila, platna, žica, drvo i dr.</w:t>
            </w:r>
          </w:p>
          <w:p w14:paraId="58347F5C" w14:textId="77777777" w:rsidR="00BE1CD3" w:rsidRPr="00DB7F85" w:rsidRDefault="00BE1CD3" w:rsidP="00BE1CD3">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sportski rekviziti</w:t>
            </w:r>
          </w:p>
          <w:p w14:paraId="7106DB17" w14:textId="77777777" w:rsidR="00BE1CD3" w:rsidRPr="00DB7F85" w:rsidRDefault="00BE1CD3" w:rsidP="00BE1CD3">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 koncerte.</w:t>
            </w:r>
          </w:p>
        </w:tc>
      </w:tr>
      <w:tr w:rsidR="00D00A89" w:rsidRPr="00DB7F85" w14:paraId="67F5991E" w14:textId="77777777" w:rsidTr="00ED32B5">
        <w:tc>
          <w:tcPr>
            <w:tcW w:w="2137" w:type="dxa"/>
            <w:shd w:val="clear" w:color="auto" w:fill="D9E2F3" w:themeFill="accent1" w:themeFillTint="33"/>
            <w:vAlign w:val="center"/>
          </w:tcPr>
          <w:p w14:paraId="136C2475" w14:textId="77777777" w:rsidR="00BE1CD3" w:rsidRPr="00DB7F85" w:rsidRDefault="00BE1CD3" w:rsidP="00BE1C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36BF6795" w14:textId="77777777" w:rsidR="00BE1CD3" w:rsidRPr="00DB7F85" w:rsidRDefault="00BE1CD3" w:rsidP="00BE1CD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38BA583E" w14:textId="77777777" w:rsidR="00F9210B" w:rsidRPr="00DB7F85" w:rsidRDefault="00F9210B" w:rsidP="00BE1CD3">
      <w:pPr>
        <w:rPr>
          <w:rFonts w:ascii="Times New Roman" w:hAnsi="Times New Roman" w:cs="Times New Roman"/>
          <w:color w:val="000000" w:themeColor="text1"/>
          <w:sz w:val="24"/>
          <w:szCs w:val="24"/>
        </w:rPr>
      </w:pPr>
    </w:p>
    <w:p w14:paraId="53FFF382" w14:textId="225F2FD2" w:rsidR="00BE1CD3" w:rsidRPr="00DB7F85" w:rsidRDefault="0012332E" w:rsidP="00F9210B">
      <w:pPr>
        <w:pStyle w:val="Naslov3"/>
        <w:rPr>
          <w:rFonts w:ascii="Times New Roman" w:hAnsi="Times New Roman" w:cs="Times New Roman"/>
          <w:color w:val="000000" w:themeColor="text1"/>
        </w:rPr>
      </w:pPr>
      <w:bookmarkStart w:id="91" w:name="_Toc242102973"/>
      <w:r w:rsidRPr="00DB7F85">
        <w:rPr>
          <w:rFonts w:ascii="Times New Roman" w:hAnsi="Times New Roman" w:cs="Times New Roman"/>
          <w:color w:val="000000" w:themeColor="text1"/>
        </w:rPr>
        <w:t xml:space="preserve">1.b </w:t>
      </w:r>
      <w:r w:rsidR="00B37064" w:rsidRPr="00DB7F85">
        <w:rPr>
          <w:rFonts w:ascii="Times New Roman" w:hAnsi="Times New Roman" w:cs="Times New Roman"/>
          <w:color w:val="000000" w:themeColor="text1"/>
        </w:rPr>
        <w:t>Produženi boravak</w:t>
      </w:r>
      <w:bookmarkEnd w:id="91"/>
      <w:r w:rsidR="00B37064" w:rsidRPr="00DB7F85">
        <w:rPr>
          <w:rFonts w:ascii="Times New Roman" w:hAnsi="Times New Roman" w:cs="Times New Roman"/>
          <w:color w:val="000000" w:themeColor="text1"/>
        </w:rPr>
        <w:t xml:space="preserve"> </w:t>
      </w:r>
    </w:p>
    <w:tbl>
      <w:tblPr>
        <w:tblStyle w:val="Reetkatablice"/>
        <w:tblW w:w="0" w:type="auto"/>
        <w:tblInd w:w="0" w:type="dxa"/>
        <w:tblLook w:val="04A0" w:firstRow="1" w:lastRow="0" w:firstColumn="1" w:lastColumn="0" w:noHBand="0" w:noVBand="1"/>
      </w:tblPr>
      <w:tblGrid>
        <w:gridCol w:w="2137"/>
        <w:gridCol w:w="6925"/>
      </w:tblGrid>
      <w:tr w:rsidR="00D00A89" w:rsidRPr="00DB7F85" w14:paraId="6E1CD8A4" w14:textId="77777777" w:rsidTr="004858CE">
        <w:tc>
          <w:tcPr>
            <w:tcW w:w="2137" w:type="dxa"/>
            <w:shd w:val="clear" w:color="auto" w:fill="D9E2F3" w:themeFill="accent1" w:themeFillTint="33"/>
            <w:vAlign w:val="center"/>
          </w:tcPr>
          <w:p w14:paraId="787B98D9"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8A3A7E8" w14:textId="77777777" w:rsidR="00BE61E6" w:rsidRPr="00DB7F85" w:rsidRDefault="00BE61E6" w:rsidP="0065560C">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PROGRAM</w:t>
            </w:r>
          </w:p>
          <w:p w14:paraId="796D387C" w14:textId="77777777" w:rsidR="00BE61E6" w:rsidRPr="00DB7F85" w:rsidRDefault="00BE61E6" w:rsidP="0065560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PRODUŽENI BORAVAK 1.B</w:t>
            </w:r>
          </w:p>
        </w:tc>
      </w:tr>
      <w:tr w:rsidR="00D00A89" w:rsidRPr="00DB7F85" w14:paraId="4B56C9ED" w14:textId="77777777" w:rsidTr="004858CE">
        <w:tc>
          <w:tcPr>
            <w:tcW w:w="2137" w:type="dxa"/>
            <w:shd w:val="clear" w:color="auto" w:fill="D9E2F3" w:themeFill="accent1" w:themeFillTint="33"/>
            <w:vAlign w:val="center"/>
          </w:tcPr>
          <w:p w14:paraId="63B0057C"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2CF5443" w14:textId="77777777" w:rsidR="00BE61E6" w:rsidRPr="00DB7F85" w:rsidRDefault="00BE61E6"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omogućiti djetetu pun život i otkriti njegove/njezine pune potencijale kao jedinstvene osobe </w:t>
            </w:r>
          </w:p>
          <w:p w14:paraId="16E095F7" w14:textId="77777777" w:rsidR="00BE61E6" w:rsidRPr="00DB7F85" w:rsidRDefault="00BE61E6" w:rsidP="0065560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omogućiti djetetu njegov/njezin razvoj kao socijalnog bića kroz život i suradnju s ostalima kako bi doprinio/doprinijela dobru u društvu</w:t>
            </w:r>
          </w:p>
          <w:p w14:paraId="40E5CF84" w14:textId="77777777" w:rsidR="00BE61E6" w:rsidRPr="00DB7F85" w:rsidRDefault="00BE61E6" w:rsidP="006556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pripremiti dijete za daljnje obrazovanje i cjeloživotno učenje (učiti kako učiti)</w:t>
            </w:r>
          </w:p>
        </w:tc>
      </w:tr>
      <w:tr w:rsidR="00D00A89" w:rsidRPr="00DB7F85" w14:paraId="2E358E2A" w14:textId="77777777" w:rsidTr="004858CE">
        <w:tc>
          <w:tcPr>
            <w:tcW w:w="2137" w:type="dxa"/>
            <w:shd w:val="clear" w:color="auto" w:fill="D9E2F3" w:themeFill="accent1" w:themeFillTint="33"/>
            <w:vAlign w:val="center"/>
          </w:tcPr>
          <w:p w14:paraId="5B8D742B"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5CAE851D" w14:textId="77777777" w:rsidR="00BE61E6" w:rsidRPr="00DB7F85" w:rsidRDefault="00BE61E6"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1.b  razreda.</w:t>
            </w:r>
          </w:p>
        </w:tc>
      </w:tr>
      <w:tr w:rsidR="00D00A89" w:rsidRPr="00DB7F85" w14:paraId="2EE8E9AD" w14:textId="77777777" w:rsidTr="004858CE">
        <w:tc>
          <w:tcPr>
            <w:tcW w:w="2137" w:type="dxa"/>
            <w:shd w:val="clear" w:color="auto" w:fill="D9E2F3" w:themeFill="accent1" w:themeFillTint="33"/>
            <w:vAlign w:val="center"/>
          </w:tcPr>
          <w:p w14:paraId="579BB8EC"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C122382" w14:textId="77777777" w:rsidR="00BE61E6" w:rsidRPr="00DB7F85" w:rsidRDefault="00BE61E6" w:rsidP="006556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Ana Drakulić, stručni suradnici škole, ravnateljica škole – osiguranje uvjeta rada</w:t>
            </w:r>
          </w:p>
        </w:tc>
      </w:tr>
      <w:tr w:rsidR="00D00A89" w:rsidRPr="00DB7F85" w14:paraId="2656F2DD" w14:textId="77777777" w:rsidTr="004858CE">
        <w:tc>
          <w:tcPr>
            <w:tcW w:w="2137" w:type="dxa"/>
            <w:shd w:val="clear" w:color="auto" w:fill="D9E2F3" w:themeFill="accent1" w:themeFillTint="33"/>
            <w:vAlign w:val="center"/>
          </w:tcPr>
          <w:p w14:paraId="38595536"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626B768" w14:textId="77777777" w:rsidR="00BE61E6" w:rsidRPr="00DB7F85" w:rsidRDefault="00BE61E6"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D00A89" w:rsidRPr="00DB7F85" w14:paraId="3D037F16" w14:textId="77777777" w:rsidTr="004858CE">
        <w:tc>
          <w:tcPr>
            <w:tcW w:w="2137" w:type="dxa"/>
            <w:shd w:val="clear" w:color="auto" w:fill="D9E2F3" w:themeFill="accent1" w:themeFillTint="33"/>
            <w:vAlign w:val="center"/>
          </w:tcPr>
          <w:p w14:paraId="70AFD934"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52CA6B0" w14:textId="77777777" w:rsidR="00BE61E6" w:rsidRPr="00DB7F85" w:rsidRDefault="00BE61E6"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r w:rsidRPr="00DB7F85">
              <w:rPr>
                <w:rFonts w:ascii="Times New Roman" w:hAnsi="Times New Roman" w:cs="Times New Roman"/>
                <w:color w:val="000000" w:themeColor="text1"/>
                <w:sz w:val="24"/>
                <w:szCs w:val="24"/>
              </w:rPr>
              <w:tab/>
            </w:r>
          </w:p>
        </w:tc>
      </w:tr>
      <w:tr w:rsidR="00D00A89" w:rsidRPr="00DB7F85" w14:paraId="772BCD09" w14:textId="77777777" w:rsidTr="004858CE">
        <w:tc>
          <w:tcPr>
            <w:tcW w:w="2137" w:type="dxa"/>
            <w:shd w:val="clear" w:color="auto" w:fill="D9E2F3" w:themeFill="accent1" w:themeFillTint="33"/>
            <w:vAlign w:val="center"/>
          </w:tcPr>
          <w:p w14:paraId="4A2F3DF7"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116917CE" w14:textId="77777777" w:rsidR="00BE61E6" w:rsidRPr="00DB7F85" w:rsidRDefault="00BE61E6" w:rsidP="0065560C">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07C302F8"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TV, računalo, projektor, CD –različitih sadržaja</w:t>
            </w:r>
          </w:p>
          <w:p w14:paraId="5F55A25C"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društvene igre </w:t>
            </w:r>
          </w:p>
          <w:p w14:paraId="73427B16"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panoi</w:t>
            </w:r>
          </w:p>
          <w:p w14:paraId="5878E8C3"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razredna knjižnica</w:t>
            </w:r>
          </w:p>
          <w:p w14:paraId="31865EBA" w14:textId="77777777" w:rsidR="00BE61E6" w:rsidRPr="00DB7F85" w:rsidRDefault="00BE61E6" w:rsidP="0065560C">
            <w:pPr>
              <w:ind w:left="360"/>
              <w:rPr>
                <w:rFonts w:ascii="Times New Roman" w:hAnsi="Times New Roman" w:cs="Times New Roman"/>
                <w:color w:val="000000" w:themeColor="text1"/>
                <w:sz w:val="24"/>
                <w:szCs w:val="24"/>
              </w:rPr>
            </w:pPr>
          </w:p>
          <w:p w14:paraId="0AECCFE7" w14:textId="77777777" w:rsidR="00BE61E6" w:rsidRPr="00DB7F85" w:rsidRDefault="00BE61E6" w:rsidP="0065560C">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39F08B96"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papiri, bojice, škare, ljepila, platna, žica, drvo i dr.</w:t>
            </w:r>
          </w:p>
          <w:p w14:paraId="5C27DBF2" w14:textId="77777777" w:rsidR="00BE61E6" w:rsidRPr="00DB7F85" w:rsidRDefault="00BE61E6" w:rsidP="00FA500C">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sportski rekviziti</w:t>
            </w:r>
          </w:p>
          <w:p w14:paraId="002DC6AF" w14:textId="77777777" w:rsidR="00BE61E6" w:rsidRPr="00DB7F85" w:rsidRDefault="00BE61E6"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Dodatna materijalna sredstva za odlazak u kazalište, kino, galerije, koncerte.</w:t>
            </w:r>
          </w:p>
        </w:tc>
      </w:tr>
      <w:tr w:rsidR="00D00A89" w:rsidRPr="00DB7F85" w14:paraId="2E4DDBFA" w14:textId="77777777" w:rsidTr="004858CE">
        <w:tc>
          <w:tcPr>
            <w:tcW w:w="2137" w:type="dxa"/>
            <w:shd w:val="clear" w:color="auto" w:fill="D9E2F3" w:themeFill="accent1" w:themeFillTint="33"/>
            <w:vAlign w:val="center"/>
          </w:tcPr>
          <w:p w14:paraId="6665CB94" w14:textId="77777777" w:rsidR="00BE61E6" w:rsidRPr="00DB7F85" w:rsidRDefault="00BE61E6"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6A3FD7FC" w14:textId="77777777" w:rsidR="00BE61E6" w:rsidRPr="00DB7F85" w:rsidRDefault="00BE61E6"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7BFCE234" w14:textId="5FD80AE7" w:rsidR="00BE61E6" w:rsidRPr="00DB7F85" w:rsidRDefault="00BE61E6" w:rsidP="00BE61E6">
      <w:pPr>
        <w:rPr>
          <w:rFonts w:ascii="Times New Roman" w:hAnsi="Times New Roman" w:cs="Times New Roman"/>
          <w:color w:val="000000" w:themeColor="text1"/>
          <w:sz w:val="24"/>
          <w:szCs w:val="24"/>
        </w:rPr>
      </w:pPr>
    </w:p>
    <w:p w14:paraId="7E272B96" w14:textId="3931A543" w:rsidR="00F9210B" w:rsidRPr="00DB7F85" w:rsidRDefault="00F9210B" w:rsidP="00D00A89">
      <w:pPr>
        <w:pStyle w:val="Naslov3"/>
        <w:rPr>
          <w:rFonts w:ascii="Times New Roman" w:hAnsi="Times New Roman" w:cs="Times New Roman"/>
          <w:color w:val="000000" w:themeColor="text1"/>
        </w:rPr>
      </w:pPr>
      <w:bookmarkStart w:id="92" w:name="_Toc242102974"/>
      <w:r w:rsidRPr="00DB7F85">
        <w:rPr>
          <w:rFonts w:ascii="Times New Roman" w:hAnsi="Times New Roman" w:cs="Times New Roman"/>
          <w:color w:val="000000" w:themeColor="text1"/>
        </w:rPr>
        <w:t>1.c Produženi boravak</w:t>
      </w:r>
      <w:bookmarkEnd w:id="92"/>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37"/>
        <w:gridCol w:w="6925"/>
      </w:tblGrid>
      <w:tr w:rsidR="00827EA5" w:rsidRPr="00DB7F85" w14:paraId="3717C435" w14:textId="77777777" w:rsidTr="00F9210B">
        <w:trPr>
          <w:trHeight w:val="987"/>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7C95873F"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tcPr>
          <w:p w14:paraId="0F7282FC" w14:textId="77777777" w:rsidR="00F9210B" w:rsidRPr="00DB7F85" w:rsidRDefault="00F9210B" w:rsidP="0043256F">
            <w:pPr>
              <w:pStyle w:val="Body"/>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shd w:val="clear" w:color="auto" w:fill="D9E2F3" w:themeFill="accent1" w:themeFillTint="33"/>
              </w:rPr>
              <w:t>PRODUŽENI BORAVAK 1.</w:t>
            </w:r>
            <w:r w:rsidRPr="00DB7F85">
              <w:rPr>
                <w:rFonts w:ascii="Times New Roman" w:hAnsi="Times New Roman" w:cs="Times New Roman"/>
                <w:b/>
                <w:bCs/>
                <w:color w:val="000000" w:themeColor="text1"/>
                <w:sz w:val="24"/>
                <w:szCs w:val="24"/>
              </w:rPr>
              <w:t>C</w:t>
            </w:r>
          </w:p>
        </w:tc>
      </w:tr>
      <w:tr w:rsidR="00827EA5" w:rsidRPr="00DB7F85" w14:paraId="02A2279D" w14:textId="77777777" w:rsidTr="00F9210B">
        <w:trPr>
          <w:trHeight w:val="2761"/>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25CEE3BF"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03DC99" w14:textId="77777777" w:rsidR="00F9210B" w:rsidRPr="00DB7F85" w:rsidRDefault="00F9210B" w:rsidP="0043256F">
            <w:pPr>
              <w:pStyle w:val="Body"/>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omogućiti djetetu pun život i otkriti njegove/njezine pune potencijale kao jedinstvene osobe </w:t>
            </w:r>
          </w:p>
          <w:p w14:paraId="683294A0" w14:textId="77777777" w:rsidR="00F9210B" w:rsidRPr="00DB7F85" w:rsidRDefault="00F9210B" w:rsidP="0043256F">
            <w:pPr>
              <w:pStyle w:val="Body"/>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omogućiti djetetu njegov/njezin razvoj kao socijalnog bića kroz život i suradnju s ostalima kako bi doprinio/doprinijela dobru u društvu</w:t>
            </w:r>
          </w:p>
          <w:p w14:paraId="777C9D0E" w14:textId="77777777" w:rsidR="00F9210B" w:rsidRPr="00DB7F85" w:rsidRDefault="00F9210B" w:rsidP="0043256F">
            <w:pPr>
              <w:pStyle w:val="Body"/>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pripremiti dijete za daljnje obrazovanje i cjeloživotno učenje (učiti kako </w:t>
            </w:r>
            <w:proofErr w:type="spellStart"/>
            <w:r w:rsidRPr="00DB7F85">
              <w:rPr>
                <w:rFonts w:ascii="Times New Roman" w:hAnsi="Times New Roman" w:cs="Times New Roman"/>
                <w:color w:val="000000" w:themeColor="text1"/>
                <w:sz w:val="24"/>
                <w:szCs w:val="24"/>
              </w:rPr>
              <w:t>uč</w:t>
            </w:r>
            <w:r w:rsidRPr="00DB7F85">
              <w:rPr>
                <w:rFonts w:ascii="Times New Roman" w:hAnsi="Times New Roman" w:cs="Times New Roman"/>
                <w:color w:val="000000" w:themeColor="text1"/>
                <w:sz w:val="24"/>
                <w:szCs w:val="24"/>
                <w:lang w:val="it-IT"/>
              </w:rPr>
              <w:t>iti</w:t>
            </w:r>
            <w:proofErr w:type="spellEnd"/>
            <w:r w:rsidRPr="00DB7F85">
              <w:rPr>
                <w:rFonts w:ascii="Times New Roman" w:hAnsi="Times New Roman" w:cs="Times New Roman"/>
                <w:color w:val="000000" w:themeColor="text1"/>
                <w:sz w:val="24"/>
                <w:szCs w:val="24"/>
                <w:lang w:val="it-IT"/>
              </w:rPr>
              <w:t>)</w:t>
            </w:r>
          </w:p>
        </w:tc>
      </w:tr>
      <w:tr w:rsidR="00827EA5" w:rsidRPr="00DB7F85" w14:paraId="0FD6E03B" w14:textId="77777777" w:rsidTr="00F9210B">
        <w:trPr>
          <w:trHeight w:val="1330"/>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21D65986"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538F5" w14:textId="77777777" w:rsidR="00F9210B" w:rsidRPr="00DB7F85" w:rsidRDefault="00F9210B" w:rsidP="0043256F">
            <w:pPr>
              <w:pStyle w:val="Body"/>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de-DE"/>
              </w:rPr>
              <w:t>Produ</w:t>
            </w:r>
            <w:proofErr w:type="spellEnd"/>
            <w:r w:rsidRPr="00DB7F85">
              <w:rPr>
                <w:rFonts w:ascii="Times New Roman" w:hAnsi="Times New Roman" w:cs="Times New Roman"/>
                <w:color w:val="000000" w:themeColor="text1"/>
                <w:sz w:val="24"/>
                <w:szCs w:val="24"/>
              </w:rPr>
              <w:t xml:space="preserve">ženi dnevni rad nakon redovite prijepodnevne nastave namijenjen je učenicima </w:t>
            </w:r>
            <w:proofErr w:type="gramStart"/>
            <w:r w:rsidRPr="00DB7F85">
              <w:rPr>
                <w:rFonts w:ascii="Times New Roman" w:hAnsi="Times New Roman" w:cs="Times New Roman"/>
                <w:color w:val="000000" w:themeColor="text1"/>
                <w:sz w:val="24"/>
                <w:szCs w:val="24"/>
              </w:rPr>
              <w:t>1.c  razreda</w:t>
            </w:r>
            <w:proofErr w:type="gramEnd"/>
            <w:r w:rsidRPr="00DB7F85">
              <w:rPr>
                <w:rFonts w:ascii="Times New Roman" w:hAnsi="Times New Roman" w:cs="Times New Roman"/>
                <w:color w:val="000000" w:themeColor="text1"/>
                <w:sz w:val="24"/>
                <w:szCs w:val="24"/>
              </w:rPr>
              <w:t>.</w:t>
            </w:r>
          </w:p>
        </w:tc>
      </w:tr>
      <w:tr w:rsidR="00827EA5" w:rsidRPr="00DB7F85" w14:paraId="1A088081" w14:textId="77777777" w:rsidTr="00F9210B">
        <w:trPr>
          <w:trHeight w:val="2017"/>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4164E703"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F450A" w14:textId="77777777" w:rsidR="00F9210B" w:rsidRPr="00DB7F85" w:rsidRDefault="00F9210B" w:rsidP="0043256F">
            <w:pPr>
              <w:pStyle w:val="Body"/>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Melita Kos u produženom boravku, stručni suradnici škole, ravnateljica škole – osiguranje uvjeta rada.</w:t>
            </w:r>
          </w:p>
        </w:tc>
      </w:tr>
      <w:tr w:rsidR="00827EA5" w:rsidRPr="00DB7F85" w14:paraId="22E4F394" w14:textId="77777777" w:rsidTr="00F9210B">
        <w:trPr>
          <w:trHeight w:val="1674"/>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53368F9B"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016BB" w14:textId="77777777" w:rsidR="00F9210B" w:rsidRPr="00DB7F85" w:rsidRDefault="00F9210B" w:rsidP="0043256F">
            <w:pPr>
              <w:pStyle w:val="Body"/>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827EA5" w:rsidRPr="00DB7F85" w14:paraId="1A2E69D3" w14:textId="77777777" w:rsidTr="00F9210B">
        <w:trPr>
          <w:trHeight w:val="1930"/>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4461411E"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lastRenderedPageBreak/>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BF942" w14:textId="77777777" w:rsidR="00F9210B" w:rsidRPr="00DB7F85" w:rsidRDefault="00F9210B" w:rsidP="0043256F">
            <w:pPr>
              <w:pStyle w:val="Body"/>
              <w:tabs>
                <w:tab w:val="left" w:pos="3960"/>
              </w:tabs>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2026./27.</w:t>
            </w:r>
            <w:r w:rsidRPr="00DB7F85">
              <w:rPr>
                <w:rFonts w:ascii="Times New Roman" w:eastAsia="Times New Roman" w:hAnsi="Times New Roman" w:cs="Times New Roman"/>
                <w:color w:val="000000" w:themeColor="text1"/>
                <w:sz w:val="24"/>
                <w:szCs w:val="24"/>
              </w:rPr>
              <w:tab/>
            </w:r>
          </w:p>
          <w:p w14:paraId="00663F42" w14:textId="77777777" w:rsidR="00F9210B" w:rsidRPr="00DB7F85" w:rsidRDefault="00F9210B" w:rsidP="0043256F">
            <w:pPr>
              <w:pStyle w:val="Body"/>
              <w:tabs>
                <w:tab w:val="left" w:pos="3960"/>
              </w:tabs>
              <w:rPr>
                <w:rFonts w:ascii="Times New Roman" w:eastAsia="Times New Roman" w:hAnsi="Times New Roman" w:cs="Times New Roman"/>
                <w:color w:val="000000" w:themeColor="text1"/>
                <w:sz w:val="24"/>
                <w:szCs w:val="24"/>
              </w:rPr>
            </w:pPr>
          </w:p>
          <w:p w14:paraId="6D957821" w14:textId="77777777" w:rsidR="00F9210B" w:rsidRPr="00DB7F85" w:rsidRDefault="00F9210B" w:rsidP="0043256F">
            <w:pPr>
              <w:pStyle w:val="Body"/>
              <w:tabs>
                <w:tab w:val="left" w:pos="3960"/>
              </w:tabs>
              <w:rPr>
                <w:rFonts w:ascii="Times New Roman" w:hAnsi="Times New Roman" w:cs="Times New Roman"/>
                <w:color w:val="000000" w:themeColor="text1"/>
                <w:sz w:val="24"/>
                <w:szCs w:val="24"/>
              </w:rPr>
            </w:pPr>
          </w:p>
        </w:tc>
      </w:tr>
      <w:tr w:rsidR="00827EA5" w:rsidRPr="00DB7F85" w14:paraId="53E78A1E" w14:textId="77777777" w:rsidTr="00F9210B">
        <w:trPr>
          <w:trHeight w:val="4074"/>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019E91CF"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lang w:val="de-DE"/>
              </w:rPr>
              <w:t>OKVIRNI TRO</w:t>
            </w:r>
            <w:r w:rsidRPr="00DB7F85">
              <w:rPr>
                <w:rFonts w:ascii="Times New Roman" w:hAnsi="Times New Roman" w:cs="Times New Roman"/>
                <w:b/>
                <w:bCs/>
                <w:color w:val="000000" w:themeColor="text1"/>
                <w:sz w:val="24"/>
                <w:szCs w:val="24"/>
              </w:rPr>
              <w:t>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440" w:type="dxa"/>
              <w:bottom w:w="80" w:type="dxa"/>
              <w:right w:w="80" w:type="dxa"/>
            </w:tcMar>
          </w:tcPr>
          <w:p w14:paraId="3B4C509F" w14:textId="77777777" w:rsidR="00F9210B" w:rsidRPr="00DB7F85" w:rsidRDefault="00F9210B" w:rsidP="0043256F">
            <w:pPr>
              <w:pStyle w:val="Body"/>
              <w:ind w:left="360"/>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79BDB3DC"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TV, računalo, projektor, CD –različitih sadržaja</w:t>
            </w:r>
          </w:p>
          <w:p w14:paraId="7DA9EAE4"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društvene igre </w:t>
            </w:r>
          </w:p>
          <w:p w14:paraId="7AA52349"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panoi</w:t>
            </w:r>
          </w:p>
          <w:p w14:paraId="2C47AE78"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razredna knjižnica</w:t>
            </w:r>
          </w:p>
          <w:p w14:paraId="54FCEA50" w14:textId="77777777" w:rsidR="00F9210B" w:rsidRPr="00DB7F85" w:rsidRDefault="00F9210B" w:rsidP="0043256F">
            <w:pPr>
              <w:pStyle w:val="Body"/>
              <w:ind w:left="360"/>
              <w:rPr>
                <w:rFonts w:ascii="Times New Roman" w:eastAsia="Times New Roman" w:hAnsi="Times New Roman" w:cs="Times New Roman"/>
                <w:color w:val="000000" w:themeColor="text1"/>
                <w:sz w:val="24"/>
                <w:szCs w:val="24"/>
              </w:rPr>
            </w:pPr>
          </w:p>
          <w:p w14:paraId="05B5EC29" w14:textId="77777777" w:rsidR="00F9210B" w:rsidRPr="00DB7F85" w:rsidRDefault="00F9210B" w:rsidP="0043256F">
            <w:pPr>
              <w:pStyle w:val="Body"/>
              <w:ind w:left="360"/>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2F31A65B"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papiri, bojice, škare, ljepila, platna, žica, drvo i dr.</w:t>
            </w:r>
          </w:p>
          <w:p w14:paraId="1EC7B326" w14:textId="77777777" w:rsidR="00F9210B" w:rsidRPr="00DB7F85" w:rsidRDefault="00F9210B" w:rsidP="00F9210B">
            <w:pPr>
              <w:pStyle w:val="Body"/>
              <w:numPr>
                <w:ilvl w:val="0"/>
                <w:numId w:val="128"/>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sportski rekviziti</w:t>
            </w:r>
          </w:p>
          <w:p w14:paraId="6E307438" w14:textId="77777777" w:rsidR="00F9210B" w:rsidRPr="00DB7F85" w:rsidRDefault="00F9210B" w:rsidP="0043256F">
            <w:pPr>
              <w:pStyle w:val="Body"/>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 koncerte.</w:t>
            </w:r>
          </w:p>
        </w:tc>
      </w:tr>
      <w:tr w:rsidR="00827EA5" w:rsidRPr="00DB7F85" w14:paraId="3D06DABE" w14:textId="77777777" w:rsidTr="00F9210B">
        <w:trPr>
          <w:trHeight w:val="987"/>
        </w:trPr>
        <w:tc>
          <w:tcPr>
            <w:tcW w:w="213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80" w:type="dxa"/>
              <w:left w:w="80" w:type="dxa"/>
              <w:bottom w:w="80" w:type="dxa"/>
              <w:right w:w="80" w:type="dxa"/>
            </w:tcMar>
            <w:vAlign w:val="center"/>
          </w:tcPr>
          <w:p w14:paraId="74AA91D0" w14:textId="77777777" w:rsidR="00F9210B" w:rsidRPr="00DB7F85" w:rsidRDefault="00F9210B" w:rsidP="0043256F">
            <w:pPr>
              <w:pStyle w:val="Body"/>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NJEGOVA PRAĆ</w:t>
            </w:r>
            <w:r w:rsidRPr="00DB7F85">
              <w:rPr>
                <w:rFonts w:ascii="Times New Roman" w:hAnsi="Times New Roman" w:cs="Times New Roman"/>
                <w:b/>
                <w:bCs/>
                <w:color w:val="000000" w:themeColor="text1"/>
                <w:sz w:val="24"/>
                <w:szCs w:val="24"/>
                <w:lang w:val="de-DE"/>
              </w:rPr>
              <w:t>ENJA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8CE80" w14:textId="77777777" w:rsidR="00F9210B" w:rsidRPr="00DB7F85" w:rsidRDefault="00F9210B" w:rsidP="0043256F">
            <w:pPr>
              <w:pStyle w:val="Body"/>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409DC6F1" w14:textId="7FE5EFF3" w:rsidR="00F9210B" w:rsidRPr="00DB7F85" w:rsidRDefault="00F9210B" w:rsidP="00BE61E6">
      <w:pPr>
        <w:rPr>
          <w:rFonts w:ascii="Times New Roman" w:hAnsi="Times New Roman" w:cs="Times New Roman"/>
          <w:color w:val="000000" w:themeColor="text1"/>
          <w:sz w:val="24"/>
          <w:szCs w:val="24"/>
        </w:rPr>
      </w:pPr>
    </w:p>
    <w:p w14:paraId="33334CC4" w14:textId="77777777" w:rsidR="00F9210B" w:rsidRPr="00DB7F85" w:rsidRDefault="00F9210B" w:rsidP="00BE61E6">
      <w:pPr>
        <w:rPr>
          <w:rFonts w:ascii="Times New Roman" w:hAnsi="Times New Roman" w:cs="Times New Roman"/>
          <w:color w:val="000000" w:themeColor="text1"/>
          <w:sz w:val="24"/>
          <w:szCs w:val="24"/>
        </w:rPr>
      </w:pPr>
    </w:p>
    <w:p w14:paraId="2F7EE3AC" w14:textId="77777777" w:rsidR="00BE61E6" w:rsidRPr="00DB7F85" w:rsidRDefault="00D73DB4" w:rsidP="00E37B4A">
      <w:pPr>
        <w:pStyle w:val="Naslov3"/>
        <w:rPr>
          <w:rFonts w:ascii="Times New Roman" w:hAnsi="Times New Roman" w:cs="Times New Roman"/>
          <w:color w:val="000000" w:themeColor="text1"/>
        </w:rPr>
      </w:pPr>
      <w:bookmarkStart w:id="93" w:name="_Toc242102975"/>
      <w:r w:rsidRPr="00DB7F85">
        <w:rPr>
          <w:rFonts w:ascii="Times New Roman" w:hAnsi="Times New Roman" w:cs="Times New Roman"/>
          <w:color w:val="000000" w:themeColor="text1"/>
        </w:rPr>
        <w:t>2.a produženi boravak</w:t>
      </w:r>
      <w:bookmarkEnd w:id="93"/>
    </w:p>
    <w:tbl>
      <w:tblPr>
        <w:tblStyle w:val="Reetkatablice"/>
        <w:tblW w:w="0" w:type="auto"/>
        <w:tblInd w:w="0" w:type="dxa"/>
        <w:tblLook w:val="04A0" w:firstRow="1" w:lastRow="0" w:firstColumn="1" w:lastColumn="0" w:noHBand="0" w:noVBand="1"/>
      </w:tblPr>
      <w:tblGrid>
        <w:gridCol w:w="2137"/>
        <w:gridCol w:w="6925"/>
      </w:tblGrid>
      <w:tr w:rsidR="00D00A89" w:rsidRPr="00DB7F85" w14:paraId="1AC08138" w14:textId="77777777" w:rsidTr="003C5AB9">
        <w:tc>
          <w:tcPr>
            <w:tcW w:w="1870" w:type="dxa"/>
            <w:shd w:val="clear" w:color="auto" w:fill="D9E2F3" w:themeFill="accent1" w:themeFillTint="33"/>
            <w:vAlign w:val="center"/>
          </w:tcPr>
          <w:p w14:paraId="31F0FDD9"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54748CD"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PRODUŽENI BORAVAK 2.A</w:t>
            </w:r>
          </w:p>
        </w:tc>
      </w:tr>
      <w:tr w:rsidR="00D00A89" w:rsidRPr="00DB7F85" w14:paraId="1C9DCA2E" w14:textId="77777777" w:rsidTr="003C5AB9">
        <w:tc>
          <w:tcPr>
            <w:tcW w:w="1870" w:type="dxa"/>
            <w:shd w:val="clear" w:color="auto" w:fill="D9E2F3" w:themeFill="accent1" w:themeFillTint="33"/>
            <w:vAlign w:val="center"/>
          </w:tcPr>
          <w:p w14:paraId="662A0347"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4CCB500" w14:textId="77777777" w:rsidR="00D73DB4" w:rsidRPr="00DB7F85" w:rsidRDefault="00D73DB4"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Omogućiti djetetu ispunjen život i otkriti njegove/njezine pune potencijale kao jedinstvene osobe. </w:t>
            </w:r>
          </w:p>
          <w:p w14:paraId="6C48A4A7" w14:textId="77777777" w:rsidR="00D73DB4" w:rsidRPr="00DB7F85" w:rsidRDefault="00D73DB4"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djetetu njegov/njezin razvoj kao socijalnog bića kroz život i suradnju s ostalima kako bi doprinio/doprinijela dobru u društvu.</w:t>
            </w:r>
          </w:p>
          <w:p w14:paraId="39E18AFC" w14:textId="77777777" w:rsidR="00D73DB4" w:rsidRPr="00DB7F85" w:rsidRDefault="00D73DB4"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dijete za daljnje obrazovanje i cjeloživotno učenje (učiti kako učiti)</w:t>
            </w:r>
          </w:p>
        </w:tc>
      </w:tr>
      <w:tr w:rsidR="00D00A89" w:rsidRPr="00DB7F85" w14:paraId="604D6DCE" w14:textId="77777777" w:rsidTr="003C5AB9">
        <w:tc>
          <w:tcPr>
            <w:tcW w:w="1870" w:type="dxa"/>
            <w:shd w:val="clear" w:color="auto" w:fill="D9E2F3" w:themeFill="accent1" w:themeFillTint="33"/>
            <w:vAlign w:val="center"/>
          </w:tcPr>
          <w:p w14:paraId="6C61F803"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57478DD"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2.a razreda.</w:t>
            </w:r>
          </w:p>
        </w:tc>
      </w:tr>
      <w:tr w:rsidR="00D00A89" w:rsidRPr="00DB7F85" w14:paraId="34228F5C" w14:textId="77777777" w:rsidTr="003C5AB9">
        <w:tc>
          <w:tcPr>
            <w:tcW w:w="1870" w:type="dxa"/>
            <w:shd w:val="clear" w:color="auto" w:fill="D9E2F3" w:themeFill="accent1" w:themeFillTint="33"/>
            <w:vAlign w:val="center"/>
          </w:tcPr>
          <w:p w14:paraId="157A6888"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1408E414" w14:textId="77777777" w:rsidR="00D73DB4" w:rsidRPr="00DB7F85" w:rsidRDefault="00D73DB4"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stručni suradnici škole, ravnateljica škole – osiguranje uvjeta rada. Učiteljica će s učenicima rješavati zadaću, vježbati i ponavljati nastavne sadržaje te održavati aktivnosti prema područjima produženog boravka.</w:t>
            </w:r>
          </w:p>
        </w:tc>
      </w:tr>
      <w:tr w:rsidR="00D00A89" w:rsidRPr="00DB7F85" w14:paraId="460054A1" w14:textId="77777777" w:rsidTr="003C5AB9">
        <w:tc>
          <w:tcPr>
            <w:tcW w:w="1870" w:type="dxa"/>
            <w:shd w:val="clear" w:color="auto" w:fill="D9E2F3" w:themeFill="accent1" w:themeFillTint="33"/>
            <w:vAlign w:val="center"/>
          </w:tcPr>
          <w:p w14:paraId="2CE289D3"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9CE2F7C"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D00A89" w:rsidRPr="00DB7F85" w14:paraId="03B4E291" w14:textId="77777777" w:rsidTr="003C5AB9">
        <w:tc>
          <w:tcPr>
            <w:tcW w:w="1870" w:type="dxa"/>
            <w:shd w:val="clear" w:color="auto" w:fill="D9E2F3" w:themeFill="accent1" w:themeFillTint="33"/>
            <w:vAlign w:val="center"/>
          </w:tcPr>
          <w:p w14:paraId="15BB8141"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55A4925"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12B8BB1D" w14:textId="77777777" w:rsidTr="003C5AB9">
        <w:tc>
          <w:tcPr>
            <w:tcW w:w="1870" w:type="dxa"/>
            <w:shd w:val="clear" w:color="auto" w:fill="D9E2F3" w:themeFill="accent1" w:themeFillTint="33"/>
            <w:vAlign w:val="center"/>
          </w:tcPr>
          <w:p w14:paraId="4D648B26"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53B0CAB"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6561CA1F"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pametna ploča, računalo, projektor, CD –različitih sadržaja</w:t>
            </w:r>
          </w:p>
          <w:p w14:paraId="7393E478"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društvene igre</w:t>
            </w:r>
          </w:p>
          <w:p w14:paraId="0BB0CE4D"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panoi</w:t>
            </w:r>
          </w:p>
          <w:p w14:paraId="18E71972"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razredna knjižnica</w:t>
            </w:r>
          </w:p>
          <w:p w14:paraId="74C7EA1A"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346CD06C"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papiri, bojice, škare, ljepila, platna, žica, drvo i dr.</w:t>
            </w:r>
          </w:p>
          <w:p w14:paraId="4D848524"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sportski rekviziti</w:t>
            </w:r>
          </w:p>
          <w:p w14:paraId="6FF4A1F9"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w:t>
            </w:r>
          </w:p>
          <w:p w14:paraId="16F6BCE1"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koncerte.</w:t>
            </w:r>
          </w:p>
        </w:tc>
      </w:tr>
      <w:tr w:rsidR="00D00A89" w:rsidRPr="00DB7F85" w14:paraId="44C11238" w14:textId="77777777" w:rsidTr="003C5AB9">
        <w:tc>
          <w:tcPr>
            <w:tcW w:w="1870" w:type="dxa"/>
            <w:shd w:val="clear" w:color="auto" w:fill="D9E2F3" w:themeFill="accent1" w:themeFillTint="33"/>
            <w:vAlign w:val="center"/>
          </w:tcPr>
          <w:p w14:paraId="53EF03ED" w14:textId="77777777" w:rsidR="00D73DB4" w:rsidRPr="00DB7F85" w:rsidRDefault="00D73DB4"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3768460" w14:textId="77777777" w:rsidR="00D73DB4" w:rsidRPr="00DB7F85" w:rsidRDefault="00D73DB4"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3DE4C2CA" w14:textId="77777777" w:rsidR="00D73DB4" w:rsidRPr="00DB7F85" w:rsidRDefault="00D73DB4" w:rsidP="002634E3">
      <w:pPr>
        <w:rPr>
          <w:rFonts w:ascii="Times New Roman" w:hAnsi="Times New Roman" w:cs="Times New Roman"/>
          <w:color w:val="000000" w:themeColor="text1"/>
          <w:sz w:val="24"/>
          <w:szCs w:val="24"/>
        </w:rPr>
      </w:pPr>
    </w:p>
    <w:p w14:paraId="0C118E10" w14:textId="77777777" w:rsidR="00654DA2" w:rsidRPr="00DB7F85" w:rsidRDefault="00654DA2" w:rsidP="00E37B4A">
      <w:pPr>
        <w:pStyle w:val="Naslov3"/>
        <w:rPr>
          <w:rFonts w:ascii="Times New Roman" w:hAnsi="Times New Roman" w:cs="Times New Roman"/>
          <w:color w:val="000000" w:themeColor="text1"/>
        </w:rPr>
      </w:pPr>
      <w:bookmarkStart w:id="94" w:name="_Toc242102976"/>
      <w:r w:rsidRPr="00DB7F85">
        <w:rPr>
          <w:rFonts w:ascii="Times New Roman" w:hAnsi="Times New Roman" w:cs="Times New Roman"/>
          <w:color w:val="000000" w:themeColor="text1"/>
        </w:rPr>
        <w:t>2.b Produženi boravak</w:t>
      </w:r>
      <w:bookmarkEnd w:id="94"/>
    </w:p>
    <w:tbl>
      <w:tblPr>
        <w:tblStyle w:val="Reetkatablice17"/>
        <w:tblW w:w="0" w:type="auto"/>
        <w:tblLook w:val="04A0" w:firstRow="1" w:lastRow="0" w:firstColumn="1" w:lastColumn="0" w:noHBand="0" w:noVBand="1"/>
      </w:tblPr>
      <w:tblGrid>
        <w:gridCol w:w="2137"/>
        <w:gridCol w:w="6925"/>
      </w:tblGrid>
      <w:tr w:rsidR="00D00A89" w:rsidRPr="00DB7F85" w14:paraId="5CCA1380" w14:textId="77777777" w:rsidTr="00621EC2">
        <w:tc>
          <w:tcPr>
            <w:tcW w:w="1870" w:type="dxa"/>
            <w:shd w:val="clear" w:color="auto" w:fill="D9E2F3" w:themeFill="accent1" w:themeFillTint="33"/>
            <w:vAlign w:val="center"/>
          </w:tcPr>
          <w:p w14:paraId="1883A4A7"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D504DEC" w14:textId="77777777" w:rsidR="00654DA2" w:rsidRPr="00DB7F85" w:rsidRDefault="00654DA2" w:rsidP="00654DA2">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PRODUŽENI  BORAVAK  2. B</w:t>
            </w:r>
          </w:p>
        </w:tc>
      </w:tr>
      <w:tr w:rsidR="00D00A89" w:rsidRPr="00DB7F85" w14:paraId="5C237965" w14:textId="77777777" w:rsidTr="00621EC2">
        <w:tc>
          <w:tcPr>
            <w:tcW w:w="1870" w:type="dxa"/>
            <w:shd w:val="clear" w:color="auto" w:fill="D9E2F3" w:themeFill="accent1" w:themeFillTint="33"/>
            <w:vAlign w:val="center"/>
          </w:tcPr>
          <w:p w14:paraId="4F5AFB41"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7065B9B6" w14:textId="77777777" w:rsidR="00654DA2" w:rsidRPr="00DB7F85" w:rsidRDefault="00654DA2" w:rsidP="00654DA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Omogućiti djetetu ispunjen život i otkriti njegove/njezine pune potencijale kao jedinstvene osobe. </w:t>
            </w:r>
          </w:p>
          <w:p w14:paraId="099277CD" w14:textId="77777777" w:rsidR="00654DA2" w:rsidRPr="00DB7F85" w:rsidRDefault="00654DA2" w:rsidP="00654DA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Omogućiti djetetu njegov/njezin razvoj kao socijalnog bića kroz život i suradnju s ostalima kako bi doprinio/doprinijela dobru u društvu.</w:t>
            </w:r>
          </w:p>
          <w:p w14:paraId="530AB08A" w14:textId="77777777" w:rsidR="00654DA2" w:rsidRPr="00DB7F85" w:rsidRDefault="00654DA2" w:rsidP="00654DA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dijete za daljnje obrazovanje i cjeloživotno učenje (učiti kako učiti)</w:t>
            </w:r>
          </w:p>
        </w:tc>
      </w:tr>
      <w:tr w:rsidR="00D00A89" w:rsidRPr="00DB7F85" w14:paraId="257E0F51" w14:textId="77777777" w:rsidTr="00621EC2">
        <w:tc>
          <w:tcPr>
            <w:tcW w:w="1870" w:type="dxa"/>
            <w:shd w:val="clear" w:color="auto" w:fill="D9E2F3" w:themeFill="accent1" w:themeFillTint="33"/>
            <w:vAlign w:val="center"/>
          </w:tcPr>
          <w:p w14:paraId="57F4FAAC"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C41704C" w14:textId="77777777" w:rsidR="00654DA2" w:rsidRPr="00DB7F85" w:rsidRDefault="00654DA2" w:rsidP="00654DA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2.b razreda.</w:t>
            </w:r>
          </w:p>
        </w:tc>
      </w:tr>
      <w:tr w:rsidR="00D00A89" w:rsidRPr="00DB7F85" w14:paraId="4DF1BC89" w14:textId="77777777" w:rsidTr="00621EC2">
        <w:tc>
          <w:tcPr>
            <w:tcW w:w="1870" w:type="dxa"/>
            <w:shd w:val="clear" w:color="auto" w:fill="D9E2F3" w:themeFill="accent1" w:themeFillTint="33"/>
            <w:vAlign w:val="center"/>
          </w:tcPr>
          <w:p w14:paraId="701E6C11"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A24B99E" w14:textId="77777777" w:rsidR="00654DA2" w:rsidRPr="00DB7F85" w:rsidRDefault="00654DA2" w:rsidP="00654DA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stručni suradnici škole, ravnateljica škole – osiguranje uvjeta rada. Učiteljica će s učenicima rješavati zadaću, vježbati i ponavljati nastavne sadržaje te održavati aktivnosti prema područjima produženog boravka.</w:t>
            </w:r>
          </w:p>
        </w:tc>
      </w:tr>
      <w:tr w:rsidR="00D00A89" w:rsidRPr="00DB7F85" w14:paraId="466DD19A" w14:textId="77777777" w:rsidTr="00621EC2">
        <w:tc>
          <w:tcPr>
            <w:tcW w:w="1870" w:type="dxa"/>
            <w:shd w:val="clear" w:color="auto" w:fill="D9E2F3" w:themeFill="accent1" w:themeFillTint="33"/>
            <w:vAlign w:val="center"/>
          </w:tcPr>
          <w:p w14:paraId="4DDAC150"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C370954" w14:textId="77777777" w:rsidR="00654DA2" w:rsidRPr="00DB7F85" w:rsidRDefault="00654DA2" w:rsidP="00654DA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D00A89" w:rsidRPr="00DB7F85" w14:paraId="679FE4D7" w14:textId="77777777" w:rsidTr="00621EC2">
        <w:tc>
          <w:tcPr>
            <w:tcW w:w="1870" w:type="dxa"/>
            <w:shd w:val="clear" w:color="auto" w:fill="D9E2F3" w:themeFill="accent1" w:themeFillTint="33"/>
            <w:vAlign w:val="center"/>
          </w:tcPr>
          <w:p w14:paraId="7E0EE4F9"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C73111B" w14:textId="77777777" w:rsidR="00654DA2" w:rsidRPr="00DB7F85" w:rsidRDefault="00654DA2" w:rsidP="00654DA2">
            <w:pPr>
              <w:tabs>
                <w:tab w:val="left" w:pos="3960"/>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p w14:paraId="0563FAF9" w14:textId="77777777" w:rsidR="00654DA2" w:rsidRPr="00DB7F85" w:rsidRDefault="00654DA2" w:rsidP="00654DA2">
            <w:pPr>
              <w:spacing w:before="240"/>
              <w:rPr>
                <w:rFonts w:ascii="Times New Roman" w:hAnsi="Times New Roman" w:cs="Times New Roman"/>
                <w:color w:val="000000" w:themeColor="text1"/>
                <w:sz w:val="24"/>
                <w:szCs w:val="24"/>
              </w:rPr>
            </w:pPr>
          </w:p>
        </w:tc>
      </w:tr>
      <w:tr w:rsidR="00D00A89" w:rsidRPr="00DB7F85" w14:paraId="7AAA1259" w14:textId="77777777" w:rsidTr="00621EC2">
        <w:tc>
          <w:tcPr>
            <w:tcW w:w="1870" w:type="dxa"/>
            <w:shd w:val="clear" w:color="auto" w:fill="D9E2F3" w:themeFill="accent1" w:themeFillTint="33"/>
            <w:vAlign w:val="center"/>
          </w:tcPr>
          <w:p w14:paraId="7C1B09C2"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45248C5" w14:textId="77777777" w:rsidR="00654DA2" w:rsidRPr="00DB7F85" w:rsidRDefault="00654DA2" w:rsidP="00654DA2">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53BE799E"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pametna ploča, računalo, projektor, CD –različitih sadržaja</w:t>
            </w:r>
          </w:p>
          <w:p w14:paraId="4D4C8A40"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društvene igre </w:t>
            </w:r>
          </w:p>
          <w:p w14:paraId="0C6089A7"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panoi</w:t>
            </w:r>
          </w:p>
          <w:p w14:paraId="6E8D7B52"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razredna knjižnica</w:t>
            </w:r>
          </w:p>
          <w:p w14:paraId="44C0E6B5" w14:textId="77777777" w:rsidR="00654DA2" w:rsidRPr="00DB7F85" w:rsidRDefault="00654DA2" w:rsidP="00654DA2">
            <w:pPr>
              <w:rPr>
                <w:rFonts w:ascii="Times New Roman" w:hAnsi="Times New Roman" w:cs="Times New Roman"/>
                <w:color w:val="000000" w:themeColor="text1"/>
                <w:sz w:val="24"/>
                <w:szCs w:val="24"/>
              </w:rPr>
            </w:pPr>
          </w:p>
          <w:p w14:paraId="375F9994" w14:textId="77777777" w:rsidR="00654DA2" w:rsidRPr="00DB7F85" w:rsidRDefault="00654DA2" w:rsidP="00654DA2">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699384DA"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papiri, bojice, škare, ljepila, platna, žica, drvo i dr.</w:t>
            </w:r>
          </w:p>
          <w:p w14:paraId="5B5C80FA" w14:textId="77777777" w:rsidR="00654DA2" w:rsidRPr="00DB7F85" w:rsidRDefault="00654DA2" w:rsidP="00654DA2">
            <w:pPr>
              <w:numPr>
                <w:ilvl w:val="0"/>
                <w:numId w:val="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sportski rekviziti</w:t>
            </w:r>
          </w:p>
          <w:p w14:paraId="06CCD23D" w14:textId="77777777" w:rsidR="00654DA2" w:rsidRPr="00DB7F85" w:rsidRDefault="00654DA2" w:rsidP="00654DA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 koncerte.</w:t>
            </w:r>
          </w:p>
        </w:tc>
      </w:tr>
      <w:tr w:rsidR="00D00A89" w:rsidRPr="00DB7F85" w14:paraId="62561229" w14:textId="77777777" w:rsidTr="00621EC2">
        <w:tc>
          <w:tcPr>
            <w:tcW w:w="1870" w:type="dxa"/>
            <w:shd w:val="clear" w:color="auto" w:fill="D9E2F3" w:themeFill="accent1" w:themeFillTint="33"/>
            <w:vAlign w:val="center"/>
          </w:tcPr>
          <w:p w14:paraId="698ED644" w14:textId="77777777" w:rsidR="00654DA2" w:rsidRPr="00DB7F85" w:rsidRDefault="00654DA2" w:rsidP="00654DA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7BEEB50" w14:textId="77777777" w:rsidR="00654DA2" w:rsidRPr="00DB7F85" w:rsidRDefault="00654DA2" w:rsidP="00654DA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1B038E48" w14:textId="4648ECFE" w:rsidR="00654DA2" w:rsidRDefault="00654DA2" w:rsidP="002634E3">
      <w:pPr>
        <w:rPr>
          <w:rFonts w:ascii="Times New Roman" w:hAnsi="Times New Roman" w:cs="Times New Roman"/>
          <w:color w:val="000000" w:themeColor="text1"/>
          <w:sz w:val="24"/>
          <w:szCs w:val="24"/>
        </w:rPr>
      </w:pPr>
    </w:p>
    <w:p w14:paraId="76B89A6C" w14:textId="77777777" w:rsidR="004858CE" w:rsidRPr="00DB7F85" w:rsidRDefault="004858CE" w:rsidP="002634E3">
      <w:pPr>
        <w:rPr>
          <w:rFonts w:ascii="Times New Roman" w:hAnsi="Times New Roman" w:cs="Times New Roman"/>
          <w:color w:val="000000" w:themeColor="text1"/>
          <w:sz w:val="24"/>
          <w:szCs w:val="24"/>
        </w:rPr>
      </w:pPr>
    </w:p>
    <w:p w14:paraId="72761C65" w14:textId="77777777" w:rsidR="002D68D5" w:rsidRPr="00DB7F85" w:rsidRDefault="002D68D5" w:rsidP="00E37B4A">
      <w:pPr>
        <w:pStyle w:val="Naslov3"/>
        <w:rPr>
          <w:rFonts w:ascii="Times New Roman" w:hAnsi="Times New Roman" w:cs="Times New Roman"/>
          <w:color w:val="000000" w:themeColor="text1"/>
        </w:rPr>
      </w:pPr>
      <w:bookmarkStart w:id="95" w:name="_Toc242102977"/>
      <w:r w:rsidRPr="00DB7F85">
        <w:rPr>
          <w:rFonts w:ascii="Times New Roman" w:hAnsi="Times New Roman" w:cs="Times New Roman"/>
          <w:color w:val="000000" w:themeColor="text1"/>
        </w:rPr>
        <w:lastRenderedPageBreak/>
        <w:t>2.c Produženi boravak</w:t>
      </w:r>
      <w:bookmarkEnd w:id="95"/>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37"/>
        <w:gridCol w:w="6925"/>
      </w:tblGrid>
      <w:tr w:rsidR="00827EA5" w:rsidRPr="00DB7F85" w14:paraId="1A3BB55C" w14:textId="77777777" w:rsidTr="00ED32B5">
        <w:trPr>
          <w:trHeight w:val="946"/>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82C5065"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1714F65B"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PRODUŽENI BORAVAK 2.C</w:t>
            </w:r>
          </w:p>
        </w:tc>
      </w:tr>
      <w:tr w:rsidR="00827EA5" w:rsidRPr="00DB7F85" w14:paraId="19B993CF" w14:textId="77777777" w:rsidTr="00ED32B5">
        <w:trPr>
          <w:trHeight w:val="21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FA95C04"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vAlign w:val="center"/>
          </w:tcPr>
          <w:p w14:paraId="1F3BFE3D" w14:textId="77777777" w:rsidR="002D68D5" w:rsidRPr="00DB7F85" w:rsidRDefault="002D68D5" w:rsidP="002D68D5">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Omogućiti djetetu ispunjen život i otkriti njegove/njezine pune potencijale kao jedinstvene osobe. </w:t>
            </w:r>
          </w:p>
          <w:p w14:paraId="5B953C81" w14:textId="77777777" w:rsidR="002D68D5" w:rsidRPr="00DB7F85" w:rsidRDefault="002D68D5" w:rsidP="002D68D5">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Omogućiti djetetu njegov/njezin razvoj kao socijalnog bića kroz život i suradnju s ostalima kako bi doprinio/doprinijela dobru u društvu.</w:t>
            </w:r>
          </w:p>
          <w:p w14:paraId="073F129C" w14:textId="77777777" w:rsidR="002D68D5" w:rsidRPr="00DB7F85" w:rsidRDefault="002D68D5" w:rsidP="002D68D5">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Pripremiti dijete za daljnje obrazovanje i cjeloživotno učenje (učiti kako </w:t>
            </w:r>
            <w:proofErr w:type="spellStart"/>
            <w:r w:rsidRPr="00DB7F85">
              <w:rPr>
                <w:color w:val="000000" w:themeColor="text1"/>
                <w:sz w:val="24"/>
                <w:szCs w:val="24"/>
                <w:u w:color="000000"/>
                <w14:textOutline w14:w="0" w14:cap="flat" w14:cmpd="sng" w14:algn="ctr">
                  <w14:noFill/>
                  <w14:prstDash w14:val="solid"/>
                  <w14:bevel/>
                </w14:textOutline>
              </w:rPr>
              <w:t>uč</w:t>
            </w:r>
            <w:r w:rsidRPr="00DB7F85">
              <w:rPr>
                <w:color w:val="000000" w:themeColor="text1"/>
                <w:sz w:val="24"/>
                <w:szCs w:val="24"/>
                <w:u w:color="000000"/>
                <w:lang w:val="it-IT"/>
                <w14:textOutline w14:w="0" w14:cap="flat" w14:cmpd="sng" w14:algn="ctr">
                  <w14:noFill/>
                  <w14:prstDash w14:val="solid"/>
                  <w14:bevel/>
                </w14:textOutline>
              </w:rPr>
              <w:t>iti</w:t>
            </w:r>
            <w:proofErr w:type="spellEnd"/>
            <w:r w:rsidRPr="00DB7F85">
              <w:rPr>
                <w:color w:val="000000" w:themeColor="text1"/>
                <w:sz w:val="24"/>
                <w:szCs w:val="24"/>
                <w:u w:color="000000"/>
                <w:lang w:val="it-IT"/>
                <w14:textOutline w14:w="0" w14:cap="flat" w14:cmpd="sng" w14:algn="ctr">
                  <w14:noFill/>
                  <w14:prstDash w14:val="solid"/>
                  <w14:bevel/>
                </w14:textOutline>
              </w:rPr>
              <w:t>)</w:t>
            </w:r>
          </w:p>
        </w:tc>
      </w:tr>
      <w:tr w:rsidR="00827EA5" w:rsidRPr="00DB7F85" w14:paraId="3489C670" w14:textId="77777777" w:rsidTr="00ED32B5">
        <w:trPr>
          <w:trHeight w:val="12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F683B52"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B8B1CC" w14:textId="77777777" w:rsidR="002D68D5" w:rsidRPr="00DB7F85" w:rsidRDefault="002D68D5" w:rsidP="002D68D5">
            <w:pPr>
              <w:spacing w:before="240"/>
              <w:rPr>
                <w:color w:val="000000" w:themeColor="text1"/>
                <w:sz w:val="24"/>
                <w:szCs w:val="24"/>
                <w:u w:color="000000"/>
                <w14:textOutline w14:w="0" w14:cap="flat" w14:cmpd="sng" w14:algn="ctr">
                  <w14:noFill/>
                  <w14:prstDash w14:val="solid"/>
                  <w14:bevel/>
                </w14:textOutline>
              </w:rPr>
            </w:pPr>
            <w:proofErr w:type="spellStart"/>
            <w:r w:rsidRPr="00DB7F85">
              <w:rPr>
                <w:color w:val="000000" w:themeColor="text1"/>
                <w:sz w:val="24"/>
                <w:szCs w:val="24"/>
                <w:u w:color="000000"/>
                <w:lang w:val="de-DE"/>
                <w14:textOutline w14:w="0" w14:cap="flat" w14:cmpd="sng" w14:algn="ctr">
                  <w14:noFill/>
                  <w14:prstDash w14:val="solid"/>
                  <w14:bevel/>
                </w14:textOutline>
              </w:rPr>
              <w:t>Produ</w:t>
            </w:r>
            <w:proofErr w:type="spellEnd"/>
            <w:r w:rsidRPr="00DB7F85">
              <w:rPr>
                <w:color w:val="000000" w:themeColor="text1"/>
                <w:sz w:val="24"/>
                <w:szCs w:val="24"/>
                <w:u w:color="000000"/>
                <w14:textOutline w14:w="0" w14:cap="flat" w14:cmpd="sng" w14:algn="ctr">
                  <w14:noFill/>
                  <w14:prstDash w14:val="solid"/>
                  <w14:bevel/>
                </w14:textOutline>
              </w:rPr>
              <w:t>ženi dnevni rad nakon redovite prijepodnevne nastave namijenjen je učenicima 2.c razreda.</w:t>
            </w:r>
          </w:p>
        </w:tc>
      </w:tr>
      <w:tr w:rsidR="00827EA5" w:rsidRPr="00DB7F85" w14:paraId="1B4D14D9" w14:textId="77777777" w:rsidTr="00ED32B5">
        <w:trPr>
          <w:trHeight w:val="18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248E7CAC"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tcPr>
          <w:p w14:paraId="09519EFD" w14:textId="77777777" w:rsidR="002D68D5" w:rsidRPr="00DB7F85" w:rsidRDefault="002D68D5" w:rsidP="002D68D5">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Učitelj David Antunović, stručni suradnici škole, ravnateljica škole – osiguranje uvjeta rada. Učitelj će s učenicima rješavati zadaću, vježbati i ponavljati nastavne sadržaje te održavati aktivnosti prema područjima produženog boravka.</w:t>
            </w:r>
          </w:p>
        </w:tc>
      </w:tr>
      <w:tr w:rsidR="00827EA5" w:rsidRPr="00DB7F85" w14:paraId="7861A3ED" w14:textId="77777777" w:rsidTr="00ED32B5">
        <w:trPr>
          <w:trHeight w:val="15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7258080"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FAD20" w14:textId="77777777" w:rsidR="002D68D5" w:rsidRPr="00DB7F85" w:rsidRDefault="002D68D5" w:rsidP="002D68D5">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Nakon redovite prijepodnevne nastave od 12 h do 17 h.</w:t>
            </w:r>
          </w:p>
        </w:tc>
      </w:tr>
      <w:tr w:rsidR="00827EA5" w:rsidRPr="00DB7F85" w14:paraId="0A4C9B13" w14:textId="77777777" w:rsidTr="00ED32B5">
        <w:trPr>
          <w:trHeight w:val="12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54DAAC50"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16495" w14:textId="77777777" w:rsidR="002D68D5" w:rsidRPr="00DB7F85" w:rsidRDefault="002D68D5" w:rsidP="002D68D5">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Tijekom školske godine 2026./2027.</w:t>
            </w:r>
          </w:p>
        </w:tc>
      </w:tr>
      <w:tr w:rsidR="00827EA5" w:rsidRPr="00DB7F85" w14:paraId="535DAA71" w14:textId="77777777" w:rsidTr="00ED32B5">
        <w:trPr>
          <w:trHeight w:val="516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7E5CD71"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lang w:val="de-DE"/>
                <w14:textOutline w14:w="0" w14:cap="flat" w14:cmpd="sng" w14:algn="ctr">
                  <w14:noFill/>
                  <w14:prstDash w14:val="solid"/>
                  <w14:bevel/>
                </w14:textOutline>
              </w:rPr>
              <w:lastRenderedPageBreak/>
              <w:t>OKVIRNI TRO</w:t>
            </w:r>
            <w:r w:rsidRPr="00DB7F85">
              <w:rPr>
                <w:b/>
                <w:bCs/>
                <w:color w:val="000000" w:themeColor="text1"/>
                <w:sz w:val="24"/>
                <w:szCs w:val="24"/>
                <w:u w:color="000000"/>
                <w14:textOutline w14:w="0" w14:cap="flat" w14:cmpd="sng" w14:algn="ctr">
                  <w14:noFill/>
                  <w14:prstDash w14:val="solid"/>
                  <w14:bevel/>
                </w14:textOutline>
              </w:rPr>
              <w:t>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741F8"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Adekvatno opremljena učionica:</w:t>
            </w:r>
          </w:p>
          <w:p w14:paraId="5F7A795E"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pametna ploča, računalo, projektor, CD –različitih sadržaja</w:t>
            </w:r>
          </w:p>
          <w:p w14:paraId="788F06C7"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društvene igre</w:t>
            </w:r>
          </w:p>
          <w:p w14:paraId="2203F542"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lang w:val="pt-PT"/>
                <w14:textOutline w14:w="0" w14:cap="flat" w14:cmpd="sng" w14:algn="ctr">
                  <w14:noFill/>
                  <w14:prstDash w14:val="solid"/>
                  <w14:bevel/>
                </w14:textOutline>
              </w:rPr>
              <w:t>- panoi</w:t>
            </w:r>
          </w:p>
          <w:p w14:paraId="0CE4AD49"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razredna knjižnica</w:t>
            </w:r>
          </w:p>
          <w:p w14:paraId="3BD887DC"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Radni materijali:</w:t>
            </w:r>
          </w:p>
          <w:p w14:paraId="7CE0E18E"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papiri, bojice, škare, ljepila, platna, pastele i dr.</w:t>
            </w:r>
          </w:p>
          <w:p w14:paraId="5A39EE3C"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sportski rekviziti</w:t>
            </w:r>
          </w:p>
          <w:p w14:paraId="7B755221" w14:textId="77777777" w:rsidR="002D68D5" w:rsidRPr="00DB7F85" w:rsidRDefault="002D68D5" w:rsidP="002D68D5">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Dodatna materijalna sredstva za odlazak u kazalište, kino, galerije,</w:t>
            </w:r>
          </w:p>
          <w:p w14:paraId="5EDCB020" w14:textId="77777777" w:rsidR="002D68D5" w:rsidRPr="00DB7F85" w:rsidRDefault="002D68D5" w:rsidP="002D68D5">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koncerte.</w:t>
            </w:r>
          </w:p>
        </w:tc>
      </w:tr>
      <w:tr w:rsidR="00827EA5" w:rsidRPr="00DB7F85" w14:paraId="7452D7B2" w14:textId="77777777" w:rsidTr="00ED32B5">
        <w:trPr>
          <w:trHeight w:val="9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4B60A3B1" w14:textId="77777777" w:rsidR="002D68D5" w:rsidRPr="00DB7F85" w:rsidRDefault="002D68D5" w:rsidP="002D68D5">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NJEGOVA PRAĆ</w:t>
            </w:r>
            <w:r w:rsidRPr="00DB7F85">
              <w:rPr>
                <w:b/>
                <w:bCs/>
                <w:color w:val="000000" w:themeColor="text1"/>
                <w:sz w:val="24"/>
                <w:szCs w:val="24"/>
                <w:u w:color="000000"/>
                <w:lang w:val="de-DE"/>
                <w14:textOutline w14:w="0" w14:cap="flat" w14:cmpd="sng" w14:algn="ctr">
                  <w14:noFill/>
                  <w14:prstDash w14:val="solid"/>
                  <w14:bevel/>
                </w14:textOutline>
              </w:rPr>
              <w:t>ENJA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7493B1" w14:textId="77777777" w:rsidR="002D68D5" w:rsidRPr="00DB7F85" w:rsidRDefault="002D68D5" w:rsidP="002D68D5">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Uspjeh učenika vidljiv je kroz uspjeh u redovnoj nastavi i kroz zadovoljstvo učenika i roditelja.</w:t>
            </w:r>
          </w:p>
        </w:tc>
      </w:tr>
    </w:tbl>
    <w:p w14:paraId="2929C52C" w14:textId="77777777" w:rsidR="002D68D5" w:rsidRPr="00DB7F85" w:rsidRDefault="002D68D5" w:rsidP="002634E3">
      <w:pPr>
        <w:rPr>
          <w:rFonts w:ascii="Times New Roman" w:hAnsi="Times New Roman" w:cs="Times New Roman"/>
          <w:color w:val="000000" w:themeColor="text1"/>
          <w:sz w:val="24"/>
          <w:szCs w:val="24"/>
        </w:rPr>
      </w:pPr>
    </w:p>
    <w:p w14:paraId="427DE60D" w14:textId="77777777" w:rsidR="008C7CB8" w:rsidRPr="00DB7F85" w:rsidRDefault="008C7CB8" w:rsidP="00E37B4A">
      <w:pPr>
        <w:pStyle w:val="Naslov3"/>
        <w:rPr>
          <w:rFonts w:ascii="Times New Roman" w:hAnsi="Times New Roman" w:cs="Times New Roman"/>
          <w:color w:val="000000" w:themeColor="text1"/>
        </w:rPr>
      </w:pPr>
      <w:bookmarkStart w:id="96" w:name="_Toc242102978"/>
      <w:r w:rsidRPr="00DB7F85">
        <w:rPr>
          <w:rFonts w:ascii="Times New Roman" w:hAnsi="Times New Roman" w:cs="Times New Roman"/>
          <w:color w:val="000000" w:themeColor="text1"/>
        </w:rPr>
        <w:t>2.d Produženi boravak</w:t>
      </w:r>
      <w:bookmarkEnd w:id="96"/>
    </w:p>
    <w:tbl>
      <w:tblPr>
        <w:tblStyle w:val="Reetkatablice14"/>
        <w:tblW w:w="0" w:type="auto"/>
        <w:tblLook w:val="04A0" w:firstRow="1" w:lastRow="0" w:firstColumn="1" w:lastColumn="0" w:noHBand="0" w:noVBand="1"/>
      </w:tblPr>
      <w:tblGrid>
        <w:gridCol w:w="2137"/>
        <w:gridCol w:w="6925"/>
      </w:tblGrid>
      <w:tr w:rsidR="00D00A89" w:rsidRPr="00DB7F85" w14:paraId="5A48D3EF" w14:textId="77777777" w:rsidTr="00621EC2">
        <w:tc>
          <w:tcPr>
            <w:tcW w:w="1870" w:type="dxa"/>
            <w:shd w:val="clear" w:color="auto" w:fill="D9E2F3" w:themeFill="accent1" w:themeFillTint="33"/>
            <w:vAlign w:val="center"/>
          </w:tcPr>
          <w:p w14:paraId="72EF5BFC"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3A8B586"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PRODUŽENI BORAVAK 2.D</w:t>
            </w:r>
          </w:p>
        </w:tc>
      </w:tr>
      <w:tr w:rsidR="00D00A89" w:rsidRPr="00DB7F85" w14:paraId="571523AA" w14:textId="77777777" w:rsidTr="00621EC2">
        <w:tc>
          <w:tcPr>
            <w:tcW w:w="1870" w:type="dxa"/>
            <w:shd w:val="clear" w:color="auto" w:fill="D9E2F3" w:themeFill="accent1" w:themeFillTint="33"/>
            <w:vAlign w:val="center"/>
          </w:tcPr>
          <w:p w14:paraId="36F75423"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9639429" w14:textId="77777777" w:rsidR="008C7CB8" w:rsidRPr="00DB7F85" w:rsidRDefault="008C7CB8" w:rsidP="008C7CB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Omogućiti djetetu ispunjen život i otkriti njegove/njezine pune potencijale kao jedinstvene osobe. </w:t>
            </w:r>
          </w:p>
          <w:p w14:paraId="0C37D3BF" w14:textId="77777777" w:rsidR="008C7CB8" w:rsidRPr="00DB7F85" w:rsidRDefault="008C7CB8" w:rsidP="008C7CB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djetetu njegov/njezin razvoj kao socijalnog bića kroz život i suradnju s ostalima kako bi doprinio/doprinijela dobru u društvu.</w:t>
            </w:r>
          </w:p>
          <w:p w14:paraId="54C2FA9C" w14:textId="77777777" w:rsidR="008C7CB8" w:rsidRPr="00DB7F85" w:rsidRDefault="008C7CB8" w:rsidP="008C7CB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dijete za daljnje obrazovanje i cjeloživotno učenje (učiti kako učiti)</w:t>
            </w:r>
          </w:p>
        </w:tc>
      </w:tr>
      <w:tr w:rsidR="00D00A89" w:rsidRPr="00DB7F85" w14:paraId="6A72A0D0" w14:textId="77777777" w:rsidTr="00621EC2">
        <w:tc>
          <w:tcPr>
            <w:tcW w:w="1870" w:type="dxa"/>
            <w:shd w:val="clear" w:color="auto" w:fill="D9E2F3" w:themeFill="accent1" w:themeFillTint="33"/>
            <w:vAlign w:val="center"/>
          </w:tcPr>
          <w:p w14:paraId="6106074C"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F52E6F2"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2.D razreda.</w:t>
            </w:r>
          </w:p>
        </w:tc>
      </w:tr>
      <w:tr w:rsidR="00D00A89" w:rsidRPr="00DB7F85" w14:paraId="3B26A0C4" w14:textId="77777777" w:rsidTr="00621EC2">
        <w:tc>
          <w:tcPr>
            <w:tcW w:w="1870" w:type="dxa"/>
            <w:shd w:val="clear" w:color="auto" w:fill="D9E2F3" w:themeFill="accent1" w:themeFillTint="33"/>
            <w:vAlign w:val="center"/>
          </w:tcPr>
          <w:p w14:paraId="4A902FAB"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8818060" w14:textId="77777777" w:rsidR="008C7CB8" w:rsidRPr="00DB7F85" w:rsidRDefault="008C7CB8" w:rsidP="008C7CB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 stručni suradnici škole, ravnateljica škole – osiguranje uvjeta rada. Učiteljica će s učenicima rješavati zadaću, vježbati i ponavljati nastavne sadržaje te održavati aktivnosti prema područjima produženog boravka.</w:t>
            </w:r>
          </w:p>
        </w:tc>
      </w:tr>
      <w:tr w:rsidR="00D00A89" w:rsidRPr="00DB7F85" w14:paraId="1202078C" w14:textId="77777777" w:rsidTr="00621EC2">
        <w:tc>
          <w:tcPr>
            <w:tcW w:w="1870" w:type="dxa"/>
            <w:shd w:val="clear" w:color="auto" w:fill="D9E2F3" w:themeFill="accent1" w:themeFillTint="33"/>
            <w:vAlign w:val="center"/>
          </w:tcPr>
          <w:p w14:paraId="53F25A64"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13828A58"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 h do 17 h.</w:t>
            </w:r>
          </w:p>
        </w:tc>
      </w:tr>
      <w:tr w:rsidR="00D00A89" w:rsidRPr="00DB7F85" w14:paraId="75C72C93" w14:textId="77777777" w:rsidTr="00621EC2">
        <w:tc>
          <w:tcPr>
            <w:tcW w:w="1870" w:type="dxa"/>
            <w:shd w:val="clear" w:color="auto" w:fill="D9E2F3" w:themeFill="accent1" w:themeFillTint="33"/>
            <w:vAlign w:val="center"/>
          </w:tcPr>
          <w:p w14:paraId="72E83476"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1319252"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41CE99A9" w14:textId="77777777" w:rsidTr="00621EC2">
        <w:tc>
          <w:tcPr>
            <w:tcW w:w="1870" w:type="dxa"/>
            <w:shd w:val="clear" w:color="auto" w:fill="D9E2F3" w:themeFill="accent1" w:themeFillTint="33"/>
            <w:vAlign w:val="center"/>
          </w:tcPr>
          <w:p w14:paraId="75060CF8"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42C72D2"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383D84FB"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pametna ploča, računalo, projektor, CD –različitih sadržaja</w:t>
            </w:r>
          </w:p>
          <w:p w14:paraId="2B236ED8"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društvene igre</w:t>
            </w:r>
          </w:p>
          <w:p w14:paraId="09603042"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panoi</w:t>
            </w:r>
          </w:p>
          <w:p w14:paraId="4A281B02"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razredna knjižnica</w:t>
            </w:r>
          </w:p>
          <w:p w14:paraId="7FA0FD0E"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5E19006A"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papiri, bojice, škare, ljepila, platna, žica, drvo i dr.</w:t>
            </w:r>
          </w:p>
          <w:p w14:paraId="0031C5F1"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sportski rekviziti</w:t>
            </w:r>
          </w:p>
          <w:p w14:paraId="10836374"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w:t>
            </w:r>
          </w:p>
          <w:p w14:paraId="1B8B15C3"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koncerte.</w:t>
            </w:r>
          </w:p>
        </w:tc>
      </w:tr>
      <w:tr w:rsidR="00D00A89" w:rsidRPr="00DB7F85" w14:paraId="5E4E7E0F" w14:textId="77777777" w:rsidTr="00621EC2">
        <w:tc>
          <w:tcPr>
            <w:tcW w:w="1870" w:type="dxa"/>
            <w:shd w:val="clear" w:color="auto" w:fill="D9E2F3" w:themeFill="accent1" w:themeFillTint="33"/>
            <w:vAlign w:val="center"/>
          </w:tcPr>
          <w:p w14:paraId="2DE9C0D0" w14:textId="77777777" w:rsidR="008C7CB8" w:rsidRPr="00DB7F85" w:rsidRDefault="008C7CB8" w:rsidP="008C7CB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B96ABEC" w14:textId="77777777" w:rsidR="008C7CB8" w:rsidRPr="00DB7F85" w:rsidRDefault="008C7CB8" w:rsidP="008C7CB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redovnoj nastavi i kroz zadovoljstvo učenika i roditelja.</w:t>
            </w:r>
          </w:p>
        </w:tc>
      </w:tr>
    </w:tbl>
    <w:p w14:paraId="0446F313" w14:textId="77777777" w:rsidR="008C7CB8" w:rsidRPr="00DB7F85" w:rsidRDefault="008C7CB8" w:rsidP="002634E3">
      <w:pPr>
        <w:rPr>
          <w:rFonts w:ascii="Times New Roman" w:hAnsi="Times New Roman" w:cs="Times New Roman"/>
          <w:color w:val="000000" w:themeColor="text1"/>
          <w:sz w:val="24"/>
          <w:szCs w:val="24"/>
        </w:rPr>
      </w:pPr>
    </w:p>
    <w:p w14:paraId="30E7C96A" w14:textId="77777777" w:rsidR="00BE61E6" w:rsidRPr="00DB7F85" w:rsidRDefault="00657472" w:rsidP="00E37B4A">
      <w:pPr>
        <w:pStyle w:val="Naslov3"/>
        <w:rPr>
          <w:rFonts w:ascii="Times New Roman" w:hAnsi="Times New Roman" w:cs="Times New Roman"/>
          <w:color w:val="000000" w:themeColor="text1"/>
        </w:rPr>
      </w:pPr>
      <w:bookmarkStart w:id="97" w:name="_Toc242102979"/>
      <w:r w:rsidRPr="00DB7F85">
        <w:rPr>
          <w:rFonts w:ascii="Times New Roman" w:hAnsi="Times New Roman" w:cs="Times New Roman"/>
          <w:color w:val="000000" w:themeColor="text1"/>
        </w:rPr>
        <w:t>3.ad Produženi boravak</w:t>
      </w:r>
      <w:bookmarkEnd w:id="97"/>
      <w:r w:rsidRPr="00DB7F85">
        <w:rPr>
          <w:rFonts w:ascii="Times New Roman" w:hAnsi="Times New Roman" w:cs="Times New Roman"/>
          <w:color w:val="000000" w:themeColor="text1"/>
        </w:rPr>
        <w:t xml:space="preserve"> </w:t>
      </w:r>
    </w:p>
    <w:tbl>
      <w:tblPr>
        <w:tblW w:w="0" w:type="auto"/>
        <w:tblInd w:w="108" w:type="dxa"/>
        <w:tblCellMar>
          <w:left w:w="10" w:type="dxa"/>
          <w:right w:w="10" w:type="dxa"/>
        </w:tblCellMar>
        <w:tblLook w:val="04A0" w:firstRow="1" w:lastRow="0" w:firstColumn="1" w:lastColumn="0" w:noHBand="0" w:noVBand="1"/>
      </w:tblPr>
      <w:tblGrid>
        <w:gridCol w:w="2137"/>
        <w:gridCol w:w="6817"/>
      </w:tblGrid>
      <w:tr w:rsidR="00D00A89" w:rsidRPr="00DB7F85" w14:paraId="76257986"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4726B31C"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tcPr>
          <w:p w14:paraId="32B21D94"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PRODUŽENI BORAVAK 3. AD</w:t>
            </w:r>
          </w:p>
        </w:tc>
      </w:tr>
      <w:tr w:rsidR="00D00A89" w:rsidRPr="00DB7F85" w14:paraId="643EC9CC"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16B403D1"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031F67" w14:textId="77777777" w:rsidR="00657472" w:rsidRPr="00DB7F85" w:rsidRDefault="00657472" w:rsidP="0010356A">
            <w:pPr>
              <w:spacing w:after="200" w:line="276"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Omogućiti djetetu ispunjen život i otkriti njegove/njezine pune potencijale kao jedinstvene osobe. </w:t>
            </w:r>
          </w:p>
          <w:p w14:paraId="79D867EA" w14:textId="77777777" w:rsidR="00657472" w:rsidRPr="00DB7F85" w:rsidRDefault="00657472" w:rsidP="0010356A">
            <w:pPr>
              <w:spacing w:after="200" w:line="276"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Omogućiti djetetu njegov/njezin razvoj kao socijalnog bića kroz život i suradnju s ostalima kako bi doprinio/doprinijela dobru u društvu.</w:t>
            </w:r>
          </w:p>
          <w:p w14:paraId="7E17705E" w14:textId="77777777" w:rsidR="00657472" w:rsidRPr="00DB7F85" w:rsidRDefault="00657472"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Pripremiti dijete za daljnje obrazovanje i cjeloživotno učenje (učiti kako učiti).</w:t>
            </w:r>
          </w:p>
        </w:tc>
      </w:tr>
      <w:tr w:rsidR="00D00A89" w:rsidRPr="00DB7F85" w14:paraId="10883E94"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57D0767E"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lastRenderedPageBreak/>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5EA260" w14:textId="77777777" w:rsidR="00657472" w:rsidRPr="00DB7F85" w:rsidRDefault="00657472"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Produženi dnevni rad nakon redovite prijepodnevne nastave namijenjen je učenicima 3. A i D razreda.</w:t>
            </w:r>
          </w:p>
        </w:tc>
      </w:tr>
      <w:tr w:rsidR="00D00A89" w:rsidRPr="00DB7F85" w14:paraId="047E5BB0"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55D5776D"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36B42" w14:textId="77777777" w:rsidR="00657472" w:rsidRPr="00DB7F85" w:rsidRDefault="00657472" w:rsidP="0010356A">
            <w:pPr>
              <w:tabs>
                <w:tab w:val="left" w:pos="8236"/>
                <w:tab w:val="left" w:pos="8378"/>
              </w:tabs>
              <w:spacing w:after="0" w:line="240" w:lineRule="auto"/>
              <w:ind w:right="68"/>
              <w:rPr>
                <w:rFonts w:ascii="Times New Roman" w:eastAsia="Times New Roman" w:hAnsi="Times New Roman" w:cs="Times New Roman"/>
                <w:color w:val="000000" w:themeColor="text1"/>
                <w:sz w:val="24"/>
                <w:szCs w:val="24"/>
              </w:rPr>
            </w:pPr>
          </w:p>
          <w:p w14:paraId="1046BAF1" w14:textId="77777777" w:rsidR="00657472" w:rsidRPr="00DB7F85" w:rsidRDefault="00657472"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Učiteljica Erika Cindrić, stručni suradnici škole, ravnateljica škole – osiguranje uvjeta rada.</w:t>
            </w:r>
          </w:p>
        </w:tc>
      </w:tr>
      <w:tr w:rsidR="00D00A89" w:rsidRPr="00DB7F85" w14:paraId="5990EEF0"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7E9021E3"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70EF15" w14:textId="77777777" w:rsidR="00657472" w:rsidRPr="00DB7F85" w:rsidRDefault="00657472"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Nakon redovite prijepodnevne nastave od 12 h do 17 h.</w:t>
            </w:r>
          </w:p>
        </w:tc>
      </w:tr>
      <w:tr w:rsidR="00D00A89" w:rsidRPr="00DB7F85" w14:paraId="26E48EE3"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82B6633"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FC736B" w14:textId="77777777" w:rsidR="00657472" w:rsidRPr="00DB7F85" w:rsidRDefault="00657472"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školske godine 2026./2027.</w:t>
            </w:r>
          </w:p>
        </w:tc>
      </w:tr>
      <w:tr w:rsidR="00D00A89" w:rsidRPr="00DB7F85" w14:paraId="2A61BA9A"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94A6B17"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FB15EB" w14:textId="77777777" w:rsidR="00657472" w:rsidRPr="00DB7F85" w:rsidRDefault="00657472" w:rsidP="0010356A">
            <w:pPr>
              <w:spacing w:after="200" w:line="276" w:lineRule="auto"/>
              <w:ind w:left="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Adekvatno opremljena učionica:</w:t>
            </w:r>
          </w:p>
          <w:p w14:paraId="09849391" w14:textId="77777777" w:rsidR="00657472" w:rsidRPr="00DB7F85" w:rsidRDefault="00657472" w:rsidP="00657472">
            <w:pPr>
              <w:numPr>
                <w:ilvl w:val="0"/>
                <w:numId w:val="75"/>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pametna ploča, računalo, projektor, CD – različitih sadržaja</w:t>
            </w:r>
          </w:p>
          <w:p w14:paraId="3E1DE82F" w14:textId="77777777" w:rsidR="00657472" w:rsidRPr="00DB7F85" w:rsidRDefault="00657472" w:rsidP="00657472">
            <w:pPr>
              <w:numPr>
                <w:ilvl w:val="0"/>
                <w:numId w:val="75"/>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društvene igre </w:t>
            </w:r>
          </w:p>
          <w:p w14:paraId="1C6129FE" w14:textId="77777777" w:rsidR="00657472" w:rsidRPr="00DB7F85" w:rsidRDefault="00657472" w:rsidP="00657472">
            <w:pPr>
              <w:numPr>
                <w:ilvl w:val="0"/>
                <w:numId w:val="75"/>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panoi</w:t>
            </w:r>
          </w:p>
          <w:p w14:paraId="5694C3B9" w14:textId="77777777" w:rsidR="00657472" w:rsidRPr="00DB7F85" w:rsidRDefault="00657472" w:rsidP="00657472">
            <w:pPr>
              <w:numPr>
                <w:ilvl w:val="0"/>
                <w:numId w:val="75"/>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razredna knjižnica</w:t>
            </w:r>
          </w:p>
          <w:p w14:paraId="242570DE" w14:textId="77777777" w:rsidR="00657472" w:rsidRPr="00DB7F85" w:rsidRDefault="00657472" w:rsidP="0010356A">
            <w:pPr>
              <w:spacing w:after="0" w:line="240" w:lineRule="auto"/>
              <w:ind w:left="720"/>
              <w:rPr>
                <w:rFonts w:ascii="Times New Roman" w:eastAsia="Times New Roman" w:hAnsi="Times New Roman" w:cs="Times New Roman"/>
                <w:color w:val="000000" w:themeColor="text1"/>
                <w:sz w:val="24"/>
                <w:szCs w:val="24"/>
              </w:rPr>
            </w:pPr>
          </w:p>
          <w:p w14:paraId="4B67B443" w14:textId="77777777" w:rsidR="00657472" w:rsidRPr="00DB7F85" w:rsidRDefault="00657472" w:rsidP="0010356A">
            <w:pPr>
              <w:spacing w:after="200" w:line="276" w:lineRule="auto"/>
              <w:ind w:left="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Radni materijali:</w:t>
            </w:r>
          </w:p>
          <w:p w14:paraId="647B5058" w14:textId="77777777" w:rsidR="00657472" w:rsidRPr="00DB7F85" w:rsidRDefault="00657472" w:rsidP="00657472">
            <w:pPr>
              <w:numPr>
                <w:ilvl w:val="0"/>
                <w:numId w:val="76"/>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papiri, bojice, škare, ljepila, platna, žica, drvo i dr.</w:t>
            </w:r>
          </w:p>
          <w:p w14:paraId="69C63049" w14:textId="77777777" w:rsidR="00657472" w:rsidRPr="00DB7F85" w:rsidRDefault="00657472" w:rsidP="00657472">
            <w:pPr>
              <w:numPr>
                <w:ilvl w:val="0"/>
                <w:numId w:val="76"/>
              </w:numPr>
              <w:tabs>
                <w:tab w:val="left" w:pos="720"/>
              </w:tabs>
              <w:spacing w:after="0" w:line="240" w:lineRule="auto"/>
              <w:ind w:left="720" w:hanging="36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sportski rekviziti</w:t>
            </w:r>
          </w:p>
          <w:p w14:paraId="73374512" w14:textId="77777777" w:rsidR="00657472" w:rsidRPr="00DB7F85" w:rsidRDefault="00657472"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Dodatna materijalna sredstva za odlazak u kazalište, kino, galerije, koncerte.</w:t>
            </w:r>
          </w:p>
        </w:tc>
      </w:tr>
      <w:tr w:rsidR="00D00A89" w:rsidRPr="00DB7F85" w14:paraId="2484AF78"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0240718D" w14:textId="77777777" w:rsidR="00657472" w:rsidRPr="00DB7F85" w:rsidRDefault="00657472"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NJEGOVA PRAĆENJA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0EC43" w14:textId="77777777" w:rsidR="00657472" w:rsidRPr="00DB7F85" w:rsidRDefault="00657472"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Uspjeh učenika vidljiv je kroz uspjeh u redovnoj nastavi i kroz zadovoljstvo učenika i roditelja.</w:t>
            </w:r>
          </w:p>
        </w:tc>
      </w:tr>
    </w:tbl>
    <w:p w14:paraId="114C5302" w14:textId="77777777" w:rsidR="00657472" w:rsidRPr="00DB7F85" w:rsidRDefault="00657472" w:rsidP="00657472">
      <w:pPr>
        <w:rPr>
          <w:rFonts w:ascii="Times New Roman" w:eastAsia="Arial" w:hAnsi="Times New Roman" w:cs="Times New Roman"/>
          <w:color w:val="000000" w:themeColor="text1"/>
          <w:sz w:val="24"/>
          <w:szCs w:val="24"/>
        </w:rPr>
      </w:pPr>
    </w:p>
    <w:p w14:paraId="381920FC" w14:textId="77777777" w:rsidR="006F24B9" w:rsidRPr="00DB7F85" w:rsidRDefault="006F24B9" w:rsidP="00E37B4A">
      <w:pPr>
        <w:pStyle w:val="Naslov3"/>
        <w:rPr>
          <w:rFonts w:ascii="Times New Roman" w:eastAsia="Arial" w:hAnsi="Times New Roman" w:cs="Times New Roman"/>
          <w:color w:val="000000" w:themeColor="text1"/>
        </w:rPr>
      </w:pPr>
      <w:bookmarkStart w:id="98" w:name="_Toc242102980"/>
      <w:r w:rsidRPr="00DB7F85">
        <w:rPr>
          <w:rFonts w:ascii="Times New Roman" w:eastAsia="Arial" w:hAnsi="Times New Roman" w:cs="Times New Roman"/>
          <w:color w:val="000000" w:themeColor="text1"/>
        </w:rPr>
        <w:t>3.bd Produženi boravak</w:t>
      </w:r>
      <w:bookmarkEnd w:id="98"/>
    </w:p>
    <w:tbl>
      <w:tblPr>
        <w:tblStyle w:val="Reetkatablice73"/>
        <w:tblW w:w="0" w:type="auto"/>
        <w:tblLook w:val="04A0" w:firstRow="1" w:lastRow="0" w:firstColumn="1" w:lastColumn="0" w:noHBand="0" w:noVBand="1"/>
      </w:tblPr>
      <w:tblGrid>
        <w:gridCol w:w="2137"/>
        <w:gridCol w:w="6925"/>
      </w:tblGrid>
      <w:tr w:rsidR="00D00A89" w:rsidRPr="00DB7F85" w14:paraId="43699EC9" w14:textId="77777777" w:rsidTr="00E7222C">
        <w:tc>
          <w:tcPr>
            <w:tcW w:w="1870" w:type="dxa"/>
            <w:shd w:val="clear" w:color="auto" w:fill="D9E2F3" w:themeFill="accent1" w:themeFillTint="33"/>
            <w:vAlign w:val="center"/>
          </w:tcPr>
          <w:p w14:paraId="3713324C"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67D63C6" w14:textId="77777777" w:rsidR="006F24B9" w:rsidRPr="00DB7F85" w:rsidRDefault="006F24B9" w:rsidP="006F24B9">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PRODUŽENI BORAVAK 3.BD</w:t>
            </w:r>
          </w:p>
        </w:tc>
      </w:tr>
      <w:tr w:rsidR="00D00A89" w:rsidRPr="00DB7F85" w14:paraId="7C86A246" w14:textId="77777777" w:rsidTr="00E7222C">
        <w:tc>
          <w:tcPr>
            <w:tcW w:w="1870" w:type="dxa"/>
            <w:shd w:val="clear" w:color="auto" w:fill="D9E2F3" w:themeFill="accent1" w:themeFillTint="33"/>
            <w:vAlign w:val="center"/>
          </w:tcPr>
          <w:p w14:paraId="45FD6899"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25A29EC9" w14:textId="77777777" w:rsidR="006F24B9" w:rsidRPr="00DB7F85" w:rsidRDefault="006F24B9" w:rsidP="006F24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-omogućiti djetetu pun život i otkriti njegove/njezine pune potencijale kao jedinstvene osobe</w:t>
            </w:r>
          </w:p>
          <w:p w14:paraId="6AB23964" w14:textId="77777777" w:rsidR="006F24B9" w:rsidRPr="00DB7F85" w:rsidRDefault="006F24B9" w:rsidP="006F24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-omogućiti djetetu njegov/njezin razvoj kao socijalnog bića kroz </w:t>
            </w:r>
            <w:r w:rsidRPr="00DB7F85">
              <w:rPr>
                <w:rFonts w:ascii="Times New Roman" w:hAnsi="Times New Roman" w:cs="Times New Roman"/>
                <w:color w:val="000000" w:themeColor="text1"/>
                <w:sz w:val="24"/>
                <w:szCs w:val="24"/>
              </w:rPr>
              <w:lastRenderedPageBreak/>
              <w:t>život i suradnju s ostalima kako bi doprinio/doprinijela dobru u društvu</w:t>
            </w:r>
          </w:p>
          <w:p w14:paraId="5250B041" w14:textId="77777777" w:rsidR="006F24B9" w:rsidRPr="00DB7F85" w:rsidRDefault="006F24B9" w:rsidP="006F24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-pripremiti dijete za daljnje obrazovanje i cjeloživotno učenje (učiti kako učiti)</w:t>
            </w:r>
          </w:p>
        </w:tc>
      </w:tr>
      <w:tr w:rsidR="00D00A89" w:rsidRPr="00DB7F85" w14:paraId="0FF4A976" w14:textId="77777777" w:rsidTr="00E7222C">
        <w:tc>
          <w:tcPr>
            <w:tcW w:w="1870" w:type="dxa"/>
            <w:shd w:val="clear" w:color="auto" w:fill="D9E2F3" w:themeFill="accent1" w:themeFillTint="33"/>
            <w:vAlign w:val="center"/>
          </w:tcPr>
          <w:p w14:paraId="540C5083"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77799FCE"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Produženi dnevni rad nakon redovite prijepodnevne nastave namijenjen je učenicima 3.BD razreda.</w:t>
            </w:r>
          </w:p>
        </w:tc>
      </w:tr>
      <w:tr w:rsidR="00D00A89" w:rsidRPr="00DB7F85" w14:paraId="6DDA0DA6" w14:textId="77777777" w:rsidTr="00E7222C">
        <w:tc>
          <w:tcPr>
            <w:tcW w:w="1870" w:type="dxa"/>
            <w:shd w:val="clear" w:color="auto" w:fill="D9E2F3" w:themeFill="accent1" w:themeFillTint="33"/>
            <w:vAlign w:val="center"/>
          </w:tcPr>
          <w:p w14:paraId="3815BEA7"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53FDBA5" w14:textId="77777777" w:rsidR="006F24B9" w:rsidRPr="00DB7F85" w:rsidRDefault="006F24B9" w:rsidP="006F24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 xml:space="preserve"> u produženom boravku, stručni suradnici škole, ravnateljica škole- osiguranje uvjeta rada.</w:t>
            </w:r>
          </w:p>
        </w:tc>
      </w:tr>
      <w:tr w:rsidR="00D00A89" w:rsidRPr="00DB7F85" w14:paraId="4F63D053" w14:textId="77777777" w:rsidTr="00E7222C">
        <w:tc>
          <w:tcPr>
            <w:tcW w:w="1870" w:type="dxa"/>
            <w:shd w:val="clear" w:color="auto" w:fill="D9E2F3" w:themeFill="accent1" w:themeFillTint="33"/>
            <w:vAlign w:val="center"/>
          </w:tcPr>
          <w:p w14:paraId="614A88CC"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36EDEBE"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Nakon redovite prijepodnevne nastave od 12h do 17h.</w:t>
            </w:r>
          </w:p>
        </w:tc>
      </w:tr>
      <w:tr w:rsidR="00D00A89" w:rsidRPr="00DB7F85" w14:paraId="7F6F4237" w14:textId="77777777" w:rsidTr="00E7222C">
        <w:tc>
          <w:tcPr>
            <w:tcW w:w="1870" w:type="dxa"/>
            <w:shd w:val="clear" w:color="auto" w:fill="D9E2F3" w:themeFill="accent1" w:themeFillTint="33"/>
            <w:vAlign w:val="center"/>
          </w:tcPr>
          <w:p w14:paraId="433BEDEC"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D23548B"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1CC2026A" w14:textId="77777777" w:rsidTr="00E7222C">
        <w:tc>
          <w:tcPr>
            <w:tcW w:w="1870" w:type="dxa"/>
            <w:shd w:val="clear" w:color="auto" w:fill="D9E2F3" w:themeFill="accent1" w:themeFillTint="33"/>
            <w:vAlign w:val="center"/>
          </w:tcPr>
          <w:p w14:paraId="6A4C4392"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AC9212B"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Adekvatno opremljena učionica:</w:t>
            </w:r>
          </w:p>
          <w:p w14:paraId="610A1C07"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TV, računalo, projektor, CD- različitih sadržaja</w:t>
            </w:r>
          </w:p>
          <w:p w14:paraId="5BE2153A"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društvene igre</w:t>
            </w:r>
          </w:p>
          <w:p w14:paraId="0B55465D"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panoi</w:t>
            </w:r>
          </w:p>
          <w:p w14:paraId="61790DAA"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razredna knjižnica</w:t>
            </w:r>
          </w:p>
          <w:p w14:paraId="7C0E0F37"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w:t>
            </w:r>
          </w:p>
          <w:p w14:paraId="426AB6BA"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-papiri, bojice, škare, ljepila, platna, žica, drvo i dr.</w:t>
            </w:r>
          </w:p>
          <w:p w14:paraId="12F0E041" w14:textId="77777777" w:rsidR="006F24B9" w:rsidRPr="00DB7F85" w:rsidRDefault="006F24B9" w:rsidP="006F24B9">
            <w:pPr>
              <w:numPr>
                <w:ilvl w:val="0"/>
                <w:numId w:val="114"/>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-sportski rekviziti</w:t>
            </w:r>
          </w:p>
          <w:p w14:paraId="3DD7D98E" w14:textId="77777777" w:rsidR="006F24B9" w:rsidRPr="00DB7F85" w:rsidRDefault="006F24B9" w:rsidP="006F24B9">
            <w:pPr>
              <w:spacing w:before="240"/>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materijalna sredstva za odlazak u kazalište, kino, galerije, koncerte.</w:t>
            </w:r>
          </w:p>
        </w:tc>
      </w:tr>
      <w:tr w:rsidR="00D00A89" w:rsidRPr="00DB7F85" w14:paraId="3605542C" w14:textId="77777777" w:rsidTr="00E7222C">
        <w:tc>
          <w:tcPr>
            <w:tcW w:w="1870" w:type="dxa"/>
            <w:shd w:val="clear" w:color="auto" w:fill="D9E2F3" w:themeFill="accent1" w:themeFillTint="33"/>
            <w:vAlign w:val="center"/>
          </w:tcPr>
          <w:p w14:paraId="59E37093" w14:textId="77777777" w:rsidR="006F24B9" w:rsidRPr="00DB7F85" w:rsidRDefault="006F24B9" w:rsidP="006F24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562AFF7" w14:textId="77777777" w:rsidR="006F24B9" w:rsidRPr="00DB7F85" w:rsidRDefault="006F24B9" w:rsidP="006F24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vidljiv je kroz uspjeh u redovitoj nastavi i kroz zadovoljstvo učenika i roditelja.</w:t>
            </w:r>
          </w:p>
        </w:tc>
      </w:tr>
    </w:tbl>
    <w:p w14:paraId="057AF3BB" w14:textId="42C88157" w:rsidR="006F24B9" w:rsidRDefault="006F24B9" w:rsidP="006F24B9">
      <w:pPr>
        <w:rPr>
          <w:rFonts w:ascii="Times New Roman" w:hAnsi="Times New Roman" w:cs="Times New Roman"/>
          <w:color w:val="000000" w:themeColor="text1"/>
          <w:sz w:val="24"/>
          <w:szCs w:val="24"/>
        </w:rPr>
      </w:pPr>
    </w:p>
    <w:p w14:paraId="2116CF82" w14:textId="053A8407" w:rsidR="009013C2" w:rsidRPr="002F1294" w:rsidRDefault="009013C2" w:rsidP="002F1294">
      <w:pPr>
        <w:pStyle w:val="Naslov3"/>
        <w:rPr>
          <w:rFonts w:ascii="Times New Roman" w:hAnsi="Times New Roman" w:cs="Times New Roman"/>
          <w:color w:val="000000" w:themeColor="text1"/>
        </w:rPr>
      </w:pPr>
      <w:bookmarkStart w:id="99" w:name="_Toc242102981"/>
      <w:r w:rsidRPr="002F1294">
        <w:rPr>
          <w:rFonts w:ascii="Times New Roman" w:hAnsi="Times New Roman" w:cs="Times New Roman"/>
          <w:color w:val="000000" w:themeColor="text1"/>
        </w:rPr>
        <w:lastRenderedPageBreak/>
        <w:t>3.cd Produženi boravak</w:t>
      </w:r>
      <w:bookmarkEnd w:id="99"/>
    </w:p>
    <w:tbl>
      <w:tblPr>
        <w:tblW w:w="0" w:type="auto"/>
        <w:tblInd w:w="108" w:type="dxa"/>
        <w:tblCellMar>
          <w:left w:w="10" w:type="dxa"/>
          <w:right w:w="10" w:type="dxa"/>
        </w:tblCellMar>
        <w:tblLook w:val="0000" w:firstRow="0" w:lastRow="0" w:firstColumn="0" w:lastColumn="0" w:noHBand="0" w:noVBand="0"/>
      </w:tblPr>
      <w:tblGrid>
        <w:gridCol w:w="2137"/>
        <w:gridCol w:w="6817"/>
      </w:tblGrid>
      <w:tr w:rsidR="009013C2" w:rsidRPr="009013C2" w14:paraId="3AF0A047"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4C698CF6"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tcPr>
          <w:p w14:paraId="08518890"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8"/>
                <w:lang w:eastAsia="hr-HR"/>
              </w:rPr>
              <w:t>PRODUŽENI BORAVAK 3. CD</w:t>
            </w:r>
          </w:p>
        </w:tc>
      </w:tr>
      <w:tr w:rsidR="009013C2" w:rsidRPr="009013C2" w14:paraId="69E2F161"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3C41A4D3"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D5D151C" w14:textId="77777777" w:rsidR="009013C2" w:rsidRPr="009013C2" w:rsidRDefault="009013C2" w:rsidP="009013C2">
            <w:pPr>
              <w:spacing w:after="200" w:line="276" w:lineRule="auto"/>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 xml:space="preserve">Omogućiti djetetu ispunjen život i otkriti njegove/njezine pune potencijale kao jedinstvene osobe. </w:t>
            </w:r>
          </w:p>
          <w:p w14:paraId="36FFA093" w14:textId="77777777" w:rsidR="009013C2" w:rsidRPr="009013C2" w:rsidRDefault="009013C2" w:rsidP="009013C2">
            <w:pPr>
              <w:spacing w:after="200" w:line="276" w:lineRule="auto"/>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Omogućiti djetetu njegov/njezin razvoj kao socijalnog bića kroz život i suradnju s ostalima kako bi doprinio/doprinijela dobru u društvu.</w:t>
            </w:r>
          </w:p>
          <w:p w14:paraId="07BFF33C" w14:textId="77777777" w:rsidR="009013C2" w:rsidRPr="009013C2" w:rsidRDefault="009013C2" w:rsidP="009013C2">
            <w:pPr>
              <w:tabs>
                <w:tab w:val="left" w:pos="8236"/>
                <w:tab w:val="left" w:pos="8378"/>
              </w:tabs>
              <w:spacing w:after="0" w:line="240" w:lineRule="auto"/>
              <w:ind w:right="68"/>
              <w:rPr>
                <w:rFonts w:ascii="Calibri" w:eastAsia="Times New Roman" w:hAnsi="Calibri" w:cs="Times New Roman"/>
                <w:lang w:eastAsia="hr-HR"/>
              </w:rPr>
            </w:pPr>
            <w:r w:rsidRPr="009013C2">
              <w:rPr>
                <w:rFonts w:ascii="Times New Roman" w:eastAsia="Times New Roman" w:hAnsi="Times New Roman" w:cs="Times New Roman"/>
                <w:sz w:val="24"/>
                <w:lang w:eastAsia="hr-HR"/>
              </w:rPr>
              <w:t>Pripremiti dijete za daljnje obrazovanje i cjeloživotno učenje (učiti kako učiti).</w:t>
            </w:r>
          </w:p>
        </w:tc>
      </w:tr>
      <w:tr w:rsidR="009013C2" w:rsidRPr="009013C2" w14:paraId="73D7F24F"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4252F300"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411BE6" w14:textId="77777777" w:rsidR="009013C2" w:rsidRPr="009013C2" w:rsidRDefault="009013C2" w:rsidP="009013C2">
            <w:pPr>
              <w:spacing w:before="240" w:after="0" w:line="240" w:lineRule="auto"/>
              <w:rPr>
                <w:rFonts w:ascii="Calibri" w:eastAsia="Times New Roman" w:hAnsi="Calibri" w:cs="Times New Roman"/>
                <w:lang w:eastAsia="hr-HR"/>
              </w:rPr>
            </w:pPr>
            <w:r w:rsidRPr="009013C2">
              <w:rPr>
                <w:rFonts w:ascii="Times New Roman" w:eastAsia="Times New Roman" w:hAnsi="Times New Roman" w:cs="Times New Roman"/>
                <w:sz w:val="24"/>
                <w:lang w:eastAsia="hr-HR"/>
              </w:rPr>
              <w:t>Produženi dnevni rad nakon redovite prijepodnevne nastave namijenjen je učenicima 3. C i D razreda.</w:t>
            </w:r>
          </w:p>
        </w:tc>
      </w:tr>
      <w:tr w:rsidR="009013C2" w:rsidRPr="009013C2" w14:paraId="31FAFCA8"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3E77C3E7"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3416C" w14:textId="77777777" w:rsidR="009013C2" w:rsidRPr="009013C2" w:rsidRDefault="009013C2" w:rsidP="009013C2">
            <w:pPr>
              <w:tabs>
                <w:tab w:val="left" w:pos="8236"/>
                <w:tab w:val="left" w:pos="8378"/>
              </w:tabs>
              <w:spacing w:after="0" w:line="240" w:lineRule="auto"/>
              <w:ind w:right="68"/>
              <w:rPr>
                <w:rFonts w:ascii="Times New Roman" w:eastAsia="Times New Roman" w:hAnsi="Times New Roman" w:cs="Times New Roman"/>
                <w:sz w:val="24"/>
                <w:lang w:eastAsia="hr-HR"/>
              </w:rPr>
            </w:pPr>
          </w:p>
          <w:p w14:paraId="7911912A" w14:textId="77777777" w:rsidR="009013C2" w:rsidRPr="009013C2" w:rsidRDefault="009013C2" w:rsidP="009013C2">
            <w:pPr>
              <w:tabs>
                <w:tab w:val="left" w:pos="8236"/>
                <w:tab w:val="left" w:pos="8378"/>
              </w:tabs>
              <w:spacing w:after="0" w:line="240" w:lineRule="auto"/>
              <w:ind w:right="68"/>
              <w:rPr>
                <w:rFonts w:ascii="Calibri" w:eastAsia="Times New Roman" w:hAnsi="Calibri" w:cs="Times New Roman"/>
                <w:lang w:eastAsia="hr-HR"/>
              </w:rPr>
            </w:pPr>
            <w:r w:rsidRPr="009013C2">
              <w:rPr>
                <w:rFonts w:ascii="Times New Roman" w:eastAsia="Times New Roman" w:hAnsi="Times New Roman" w:cs="Times New Roman"/>
                <w:sz w:val="24"/>
                <w:lang w:eastAsia="hr-HR"/>
              </w:rPr>
              <w:t xml:space="preserve">Učiteljica Matea </w:t>
            </w:r>
            <w:proofErr w:type="spellStart"/>
            <w:r w:rsidRPr="009013C2">
              <w:rPr>
                <w:rFonts w:ascii="Times New Roman" w:eastAsia="Times New Roman" w:hAnsi="Times New Roman" w:cs="Times New Roman"/>
                <w:sz w:val="24"/>
                <w:lang w:eastAsia="hr-HR"/>
              </w:rPr>
              <w:t>Cingulin</w:t>
            </w:r>
            <w:proofErr w:type="spellEnd"/>
            <w:r w:rsidRPr="009013C2">
              <w:rPr>
                <w:rFonts w:ascii="Times New Roman" w:eastAsia="Times New Roman" w:hAnsi="Times New Roman" w:cs="Times New Roman"/>
                <w:sz w:val="24"/>
                <w:lang w:eastAsia="hr-HR"/>
              </w:rPr>
              <w:t>, stručni suradnici škole, ravnateljica škole – osiguranje uvjeta rada.</w:t>
            </w:r>
          </w:p>
        </w:tc>
      </w:tr>
      <w:tr w:rsidR="009013C2" w:rsidRPr="009013C2" w14:paraId="5A6A3B26"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04BB9160"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4C946" w14:textId="77777777" w:rsidR="009013C2" w:rsidRPr="009013C2" w:rsidRDefault="009013C2" w:rsidP="009013C2">
            <w:pPr>
              <w:spacing w:before="240" w:after="0" w:line="240" w:lineRule="auto"/>
              <w:rPr>
                <w:rFonts w:ascii="Calibri" w:eastAsia="Times New Roman" w:hAnsi="Calibri" w:cs="Times New Roman"/>
                <w:lang w:eastAsia="hr-HR"/>
              </w:rPr>
            </w:pPr>
            <w:r w:rsidRPr="009013C2">
              <w:rPr>
                <w:rFonts w:ascii="Times New Roman" w:eastAsia="Times New Roman" w:hAnsi="Times New Roman" w:cs="Times New Roman"/>
                <w:sz w:val="24"/>
                <w:lang w:eastAsia="hr-HR"/>
              </w:rPr>
              <w:t>Nakon redovite prijepodnevne nastave od 12 h do 17 h.</w:t>
            </w:r>
          </w:p>
        </w:tc>
      </w:tr>
      <w:tr w:rsidR="009013C2" w:rsidRPr="009013C2" w14:paraId="49737753"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386C0DE7"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5E1C61" w14:textId="77777777" w:rsidR="009013C2" w:rsidRPr="009013C2" w:rsidRDefault="009013C2" w:rsidP="009013C2">
            <w:pPr>
              <w:spacing w:before="240" w:after="0" w:line="240" w:lineRule="auto"/>
              <w:rPr>
                <w:rFonts w:ascii="Calibri" w:eastAsia="Times New Roman" w:hAnsi="Calibri" w:cs="Times New Roman"/>
                <w:lang w:eastAsia="hr-HR"/>
              </w:rPr>
            </w:pPr>
            <w:r w:rsidRPr="009013C2">
              <w:rPr>
                <w:rFonts w:ascii="Times New Roman" w:eastAsia="Times New Roman" w:hAnsi="Times New Roman" w:cs="Times New Roman"/>
                <w:sz w:val="24"/>
                <w:lang w:eastAsia="hr-HR"/>
              </w:rPr>
              <w:t>Tijekom školske godine 2026./2027.</w:t>
            </w:r>
          </w:p>
        </w:tc>
      </w:tr>
      <w:tr w:rsidR="009013C2" w:rsidRPr="009013C2" w14:paraId="1BA031B2"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DB58CEE"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C883C" w14:textId="77777777" w:rsidR="009013C2" w:rsidRPr="009013C2" w:rsidRDefault="009013C2" w:rsidP="009013C2">
            <w:pPr>
              <w:spacing w:after="200" w:line="276" w:lineRule="auto"/>
              <w:ind w:left="36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Adekvatno opremljena učionica:</w:t>
            </w:r>
          </w:p>
          <w:p w14:paraId="553356B6" w14:textId="77777777" w:rsidR="009013C2" w:rsidRPr="009013C2" w:rsidRDefault="009013C2" w:rsidP="009013C2">
            <w:pPr>
              <w:numPr>
                <w:ilvl w:val="0"/>
                <w:numId w:val="130"/>
              </w:numPr>
              <w:tabs>
                <w:tab w:val="left" w:pos="720"/>
              </w:tabs>
              <w:spacing w:after="0" w:line="240" w:lineRule="auto"/>
              <w:ind w:left="72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pametna ploča, računalo, projektor, CD – različitih sadržaja</w:t>
            </w:r>
          </w:p>
          <w:p w14:paraId="2D927A0E" w14:textId="77777777" w:rsidR="009013C2" w:rsidRPr="009013C2" w:rsidRDefault="009013C2" w:rsidP="009013C2">
            <w:pPr>
              <w:numPr>
                <w:ilvl w:val="0"/>
                <w:numId w:val="130"/>
              </w:numPr>
              <w:tabs>
                <w:tab w:val="left" w:pos="720"/>
              </w:tabs>
              <w:spacing w:after="0" w:line="240" w:lineRule="auto"/>
              <w:ind w:left="72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 xml:space="preserve">društvene igre </w:t>
            </w:r>
          </w:p>
          <w:p w14:paraId="6761412D" w14:textId="77777777" w:rsidR="009013C2" w:rsidRPr="009013C2" w:rsidRDefault="009013C2" w:rsidP="009013C2">
            <w:pPr>
              <w:numPr>
                <w:ilvl w:val="0"/>
                <w:numId w:val="130"/>
              </w:numPr>
              <w:tabs>
                <w:tab w:val="left" w:pos="720"/>
              </w:tabs>
              <w:spacing w:after="0" w:line="240" w:lineRule="auto"/>
              <w:ind w:left="72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panoi</w:t>
            </w:r>
          </w:p>
          <w:p w14:paraId="190E503D" w14:textId="77777777" w:rsidR="009013C2" w:rsidRPr="009013C2" w:rsidRDefault="009013C2" w:rsidP="009013C2">
            <w:pPr>
              <w:numPr>
                <w:ilvl w:val="0"/>
                <w:numId w:val="130"/>
              </w:numPr>
              <w:tabs>
                <w:tab w:val="left" w:pos="720"/>
              </w:tabs>
              <w:spacing w:after="0" w:line="240" w:lineRule="auto"/>
              <w:ind w:left="72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razredna knjižnica</w:t>
            </w:r>
          </w:p>
          <w:p w14:paraId="5528F56C" w14:textId="77777777" w:rsidR="009013C2" w:rsidRPr="009013C2" w:rsidRDefault="009013C2" w:rsidP="009013C2">
            <w:pPr>
              <w:spacing w:after="0" w:line="240" w:lineRule="auto"/>
              <w:ind w:left="720"/>
              <w:rPr>
                <w:rFonts w:ascii="Times New Roman" w:eastAsia="Times New Roman" w:hAnsi="Times New Roman" w:cs="Times New Roman"/>
                <w:sz w:val="24"/>
                <w:lang w:eastAsia="hr-HR"/>
              </w:rPr>
            </w:pPr>
          </w:p>
          <w:p w14:paraId="1F5C1218" w14:textId="77777777" w:rsidR="009013C2" w:rsidRPr="009013C2" w:rsidRDefault="009013C2" w:rsidP="009013C2">
            <w:pPr>
              <w:spacing w:after="200" w:line="276" w:lineRule="auto"/>
              <w:ind w:left="360"/>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Radni materijali:</w:t>
            </w:r>
          </w:p>
          <w:p w14:paraId="2A2EDEBD" w14:textId="77777777" w:rsidR="009013C2" w:rsidRPr="009013C2" w:rsidRDefault="009013C2" w:rsidP="009013C2">
            <w:pPr>
              <w:numPr>
                <w:ilvl w:val="0"/>
                <w:numId w:val="131"/>
              </w:numPr>
              <w:tabs>
                <w:tab w:val="left" w:pos="720"/>
              </w:tabs>
              <w:spacing w:after="0" w:line="240" w:lineRule="auto"/>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papiri, bojice, škare, ljepila, platna, žica, drvo i dr.</w:t>
            </w:r>
          </w:p>
          <w:p w14:paraId="6323BF17" w14:textId="77777777" w:rsidR="009013C2" w:rsidRPr="009013C2" w:rsidRDefault="009013C2" w:rsidP="009013C2">
            <w:pPr>
              <w:numPr>
                <w:ilvl w:val="0"/>
                <w:numId w:val="131"/>
              </w:numPr>
              <w:tabs>
                <w:tab w:val="left" w:pos="720"/>
              </w:tabs>
              <w:spacing w:after="0" w:line="240" w:lineRule="auto"/>
              <w:rPr>
                <w:rFonts w:ascii="Times New Roman" w:eastAsia="Times New Roman" w:hAnsi="Times New Roman" w:cs="Times New Roman"/>
                <w:sz w:val="24"/>
                <w:lang w:eastAsia="hr-HR"/>
              </w:rPr>
            </w:pPr>
            <w:r w:rsidRPr="009013C2">
              <w:rPr>
                <w:rFonts w:ascii="Times New Roman" w:eastAsia="Times New Roman" w:hAnsi="Times New Roman" w:cs="Times New Roman"/>
                <w:sz w:val="24"/>
                <w:lang w:eastAsia="hr-HR"/>
              </w:rPr>
              <w:t>sportski rekviziti</w:t>
            </w:r>
          </w:p>
          <w:p w14:paraId="6D66CBAA" w14:textId="77777777" w:rsidR="009013C2" w:rsidRPr="009013C2" w:rsidRDefault="009013C2" w:rsidP="009013C2">
            <w:pPr>
              <w:spacing w:before="240" w:after="0" w:line="240" w:lineRule="auto"/>
              <w:rPr>
                <w:rFonts w:ascii="Calibri" w:eastAsia="Times New Roman" w:hAnsi="Calibri" w:cs="Times New Roman"/>
                <w:lang w:eastAsia="hr-HR"/>
              </w:rPr>
            </w:pPr>
            <w:r w:rsidRPr="009013C2">
              <w:rPr>
                <w:rFonts w:ascii="Times New Roman" w:eastAsia="Times New Roman" w:hAnsi="Times New Roman" w:cs="Times New Roman"/>
                <w:sz w:val="24"/>
                <w:lang w:eastAsia="hr-HR"/>
              </w:rPr>
              <w:lastRenderedPageBreak/>
              <w:t>Dodatna materijalna sredstva za odlazak u kazalište, kino, galerije, koncerte.</w:t>
            </w:r>
          </w:p>
        </w:tc>
      </w:tr>
      <w:tr w:rsidR="009013C2" w:rsidRPr="009013C2" w14:paraId="2432F8AB" w14:textId="77777777" w:rsidTr="005E07B7">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B9F33BB" w14:textId="77777777" w:rsidR="009013C2" w:rsidRPr="009013C2" w:rsidRDefault="009013C2" w:rsidP="009013C2">
            <w:pPr>
              <w:spacing w:before="240" w:after="0" w:line="240" w:lineRule="auto"/>
              <w:jc w:val="center"/>
              <w:rPr>
                <w:rFonts w:ascii="Calibri" w:eastAsia="Times New Roman" w:hAnsi="Calibri" w:cs="Times New Roman"/>
                <w:lang w:eastAsia="hr-HR"/>
              </w:rPr>
            </w:pPr>
            <w:r w:rsidRPr="009013C2">
              <w:rPr>
                <w:rFonts w:ascii="Times New Roman" w:eastAsia="Times New Roman" w:hAnsi="Times New Roman" w:cs="Times New Roman"/>
                <w:b/>
                <w:sz w:val="24"/>
                <w:lang w:eastAsia="hr-HR"/>
              </w:rPr>
              <w:lastRenderedPageBreak/>
              <w:t>NAČIN NJEGOVA PRAĆENJA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0845E" w14:textId="77777777" w:rsidR="009013C2" w:rsidRPr="009013C2" w:rsidRDefault="009013C2" w:rsidP="009013C2">
            <w:pPr>
              <w:spacing w:before="240" w:after="0" w:line="240" w:lineRule="auto"/>
              <w:rPr>
                <w:rFonts w:ascii="Calibri" w:eastAsia="Times New Roman" w:hAnsi="Calibri" w:cs="Times New Roman"/>
                <w:lang w:eastAsia="hr-HR"/>
              </w:rPr>
            </w:pPr>
            <w:r w:rsidRPr="009013C2">
              <w:rPr>
                <w:rFonts w:ascii="Times New Roman" w:eastAsia="Times New Roman" w:hAnsi="Times New Roman" w:cs="Times New Roman"/>
                <w:sz w:val="24"/>
                <w:lang w:eastAsia="hr-HR"/>
              </w:rPr>
              <w:t>Uspjeh učenika vidljiv je kroz uspjeh u redovnoj nastavi i kroz zadovoljstvo učenika i roditelja.</w:t>
            </w:r>
          </w:p>
        </w:tc>
      </w:tr>
    </w:tbl>
    <w:p w14:paraId="527A8EE3" w14:textId="77777777" w:rsidR="009013C2" w:rsidRPr="009013C2" w:rsidRDefault="009013C2" w:rsidP="009013C2">
      <w:pPr>
        <w:rPr>
          <w:rFonts w:eastAsia="Arial" w:cs="Arial"/>
          <w:lang w:eastAsia="hr-HR"/>
        </w:rPr>
      </w:pPr>
    </w:p>
    <w:p w14:paraId="58E4F4F2" w14:textId="77777777" w:rsidR="00E44DC5" w:rsidRPr="00DB7F85" w:rsidRDefault="00E44DC5" w:rsidP="00657472">
      <w:pPr>
        <w:rPr>
          <w:rFonts w:ascii="Times New Roman" w:eastAsia="Arial" w:hAnsi="Times New Roman" w:cs="Times New Roman"/>
          <w:color w:val="000000" w:themeColor="text1"/>
          <w:sz w:val="24"/>
          <w:szCs w:val="24"/>
        </w:rPr>
      </w:pPr>
    </w:p>
    <w:p w14:paraId="6295C19A" w14:textId="77777777" w:rsidR="00484742" w:rsidRPr="00DB7F85" w:rsidRDefault="00AE00A6" w:rsidP="00E37B4A">
      <w:pPr>
        <w:pStyle w:val="Naslov3"/>
        <w:rPr>
          <w:rFonts w:ascii="Times New Roman" w:eastAsia="Arial" w:hAnsi="Times New Roman" w:cs="Times New Roman"/>
          <w:color w:val="000000" w:themeColor="text1"/>
        </w:rPr>
      </w:pPr>
      <w:bookmarkStart w:id="100" w:name="_Toc242102982"/>
      <w:r w:rsidRPr="00DB7F85">
        <w:rPr>
          <w:rFonts w:ascii="Times New Roman" w:eastAsia="Arial" w:hAnsi="Times New Roman" w:cs="Times New Roman"/>
          <w:color w:val="000000" w:themeColor="text1"/>
        </w:rPr>
        <w:t>Produženi boravak 4.ab</w:t>
      </w:r>
      <w:bookmarkEnd w:id="100"/>
    </w:p>
    <w:tbl>
      <w:tblPr>
        <w:tblStyle w:val="Reetkatablice50"/>
        <w:tblW w:w="0" w:type="auto"/>
        <w:tblLook w:val="04A0" w:firstRow="1" w:lastRow="0" w:firstColumn="1" w:lastColumn="0" w:noHBand="0" w:noVBand="1"/>
      </w:tblPr>
      <w:tblGrid>
        <w:gridCol w:w="2137"/>
        <w:gridCol w:w="6925"/>
      </w:tblGrid>
      <w:tr w:rsidR="00D00A89" w:rsidRPr="00DB7F85" w14:paraId="00EA7588" w14:textId="77777777" w:rsidTr="00AE00A6">
        <w:tc>
          <w:tcPr>
            <w:tcW w:w="2137" w:type="dxa"/>
            <w:shd w:val="clear" w:color="auto" w:fill="D9E2F3" w:themeFill="accent1" w:themeFillTint="33"/>
            <w:vAlign w:val="center"/>
          </w:tcPr>
          <w:p w14:paraId="26311B0C"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5" w:type="dxa"/>
            <w:shd w:val="clear" w:color="auto" w:fill="D9E2F3" w:themeFill="accent1" w:themeFillTint="33"/>
          </w:tcPr>
          <w:p w14:paraId="44E756A1" w14:textId="77777777" w:rsidR="00AE00A6" w:rsidRPr="00DB7F85" w:rsidRDefault="00AE00A6" w:rsidP="00D5586A">
            <w:pPr>
              <w:jc w:val="center"/>
              <w:rPr>
                <w:rFonts w:ascii="Times New Roman" w:eastAsia="Calibri" w:hAnsi="Times New Roman" w:cs="Times New Roman"/>
                <w:b/>
                <w:color w:val="000000" w:themeColor="text1"/>
                <w:sz w:val="24"/>
                <w:szCs w:val="24"/>
              </w:rPr>
            </w:pPr>
          </w:p>
          <w:p w14:paraId="79F32BF6" w14:textId="77777777" w:rsidR="00AE00A6" w:rsidRPr="00DB7F85" w:rsidRDefault="00AE00A6" w:rsidP="00D5586A">
            <w:pPr>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PRODUŽENI BORAVAK 4.A/B</w:t>
            </w:r>
          </w:p>
        </w:tc>
      </w:tr>
      <w:tr w:rsidR="00D00A89" w:rsidRPr="00DB7F85" w14:paraId="00520F9C" w14:textId="77777777" w:rsidTr="00AE00A6">
        <w:tc>
          <w:tcPr>
            <w:tcW w:w="2137" w:type="dxa"/>
            <w:shd w:val="clear" w:color="auto" w:fill="D9E2F3" w:themeFill="accent1" w:themeFillTint="33"/>
            <w:vAlign w:val="center"/>
          </w:tcPr>
          <w:p w14:paraId="3DAB8AF1"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5" w:type="dxa"/>
          </w:tcPr>
          <w:p w14:paraId="78FE23A7"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omogućiti djetetu pun život i otkriti njegove/njezine pune potencijale kao jedinstvene osobe </w:t>
            </w:r>
          </w:p>
          <w:p w14:paraId="48AABCBF"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omogućiti djetetu njegov/njezin razvoj kao socijalnog bića kroz život i suradnju s ostalima    kako bi doprinio/doprinijela dobru u društvu</w:t>
            </w:r>
          </w:p>
          <w:p w14:paraId="5917C79F"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pripremiti dijete za daljnje obrazovanje i cjeloživotno učenje (učiti kako učiti)</w:t>
            </w:r>
          </w:p>
        </w:tc>
      </w:tr>
      <w:tr w:rsidR="00D00A89" w:rsidRPr="00DB7F85" w14:paraId="7571A33E" w14:textId="77777777" w:rsidTr="00AE00A6">
        <w:tc>
          <w:tcPr>
            <w:tcW w:w="2137" w:type="dxa"/>
            <w:shd w:val="clear" w:color="auto" w:fill="D9E2F3" w:themeFill="accent1" w:themeFillTint="33"/>
            <w:vAlign w:val="center"/>
          </w:tcPr>
          <w:p w14:paraId="672D75E9"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5" w:type="dxa"/>
          </w:tcPr>
          <w:p w14:paraId="56116C39"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Produženi dnevni rad nakon redovite prijepodnevne nastave namijenjen je učenicima 4.a/b  razreda.</w:t>
            </w:r>
          </w:p>
        </w:tc>
      </w:tr>
      <w:tr w:rsidR="00D00A89" w:rsidRPr="00DB7F85" w14:paraId="7C5BD235" w14:textId="77777777" w:rsidTr="00AE00A6">
        <w:tc>
          <w:tcPr>
            <w:tcW w:w="2137" w:type="dxa"/>
            <w:shd w:val="clear" w:color="auto" w:fill="D9E2F3" w:themeFill="accent1" w:themeFillTint="33"/>
            <w:vAlign w:val="center"/>
          </w:tcPr>
          <w:p w14:paraId="239067E1"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25" w:type="dxa"/>
          </w:tcPr>
          <w:p w14:paraId="75EDDB02"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Učiteljica Amanda Vidaković Španić – izvođenje nastave i drugih aktivnosti koje proizlaze iz GIK-a te Kurikuluma škole</w:t>
            </w:r>
          </w:p>
          <w:p w14:paraId="40F7C560"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Stručni suradnici škole, ravnateljica škole – osiguranje uvjeta rada</w:t>
            </w:r>
          </w:p>
        </w:tc>
      </w:tr>
      <w:tr w:rsidR="00D00A89" w:rsidRPr="00DB7F85" w14:paraId="646CC414" w14:textId="77777777" w:rsidTr="00AE00A6">
        <w:tc>
          <w:tcPr>
            <w:tcW w:w="2137" w:type="dxa"/>
            <w:shd w:val="clear" w:color="auto" w:fill="D9E2F3" w:themeFill="accent1" w:themeFillTint="33"/>
            <w:vAlign w:val="center"/>
          </w:tcPr>
          <w:p w14:paraId="699C2F64"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6925" w:type="dxa"/>
          </w:tcPr>
          <w:p w14:paraId="27D2FE26"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Nakon redovite prijepodnevne nastave od 12 h do 17 h.</w:t>
            </w:r>
          </w:p>
        </w:tc>
      </w:tr>
      <w:tr w:rsidR="00D00A89" w:rsidRPr="00DB7F85" w14:paraId="45D6CC68" w14:textId="77777777" w:rsidTr="00AE00A6">
        <w:tc>
          <w:tcPr>
            <w:tcW w:w="2137" w:type="dxa"/>
            <w:shd w:val="clear" w:color="auto" w:fill="D9E2F3" w:themeFill="accent1" w:themeFillTint="33"/>
            <w:vAlign w:val="center"/>
          </w:tcPr>
          <w:p w14:paraId="3BAB3006"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5" w:type="dxa"/>
          </w:tcPr>
          <w:p w14:paraId="315E1A37"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2026./2027.</w:t>
            </w:r>
            <w:r w:rsidRPr="00DB7F85">
              <w:rPr>
                <w:rFonts w:ascii="Times New Roman" w:eastAsia="Calibri" w:hAnsi="Times New Roman" w:cs="Times New Roman"/>
                <w:color w:val="000000" w:themeColor="text1"/>
                <w:sz w:val="24"/>
                <w:szCs w:val="24"/>
              </w:rPr>
              <w:tab/>
            </w:r>
          </w:p>
          <w:p w14:paraId="02208720"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p w14:paraId="34EC939E"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p w14:paraId="72E7E8B1"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tc>
      </w:tr>
      <w:tr w:rsidR="00D00A89" w:rsidRPr="00DB7F85" w14:paraId="033AF34B" w14:textId="77777777" w:rsidTr="00AE00A6">
        <w:tc>
          <w:tcPr>
            <w:tcW w:w="2137" w:type="dxa"/>
            <w:shd w:val="clear" w:color="auto" w:fill="D9E2F3" w:themeFill="accent1" w:themeFillTint="33"/>
            <w:vAlign w:val="center"/>
          </w:tcPr>
          <w:p w14:paraId="5C6C803B"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5" w:type="dxa"/>
          </w:tcPr>
          <w:p w14:paraId="49803817"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Adekvatno opremljena učionica:</w:t>
            </w:r>
          </w:p>
          <w:p w14:paraId="56F4B055"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TV, računalo, projektor, CD –različitih sadržaja</w:t>
            </w:r>
          </w:p>
          <w:p w14:paraId="041D8EE4"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društvene igre </w:t>
            </w:r>
          </w:p>
          <w:p w14:paraId="7CFF646A"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panoi</w:t>
            </w:r>
          </w:p>
          <w:p w14:paraId="6CBC416C"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razredna knjižnica</w:t>
            </w:r>
          </w:p>
          <w:p w14:paraId="0D26C373" w14:textId="77777777" w:rsidR="00AE00A6" w:rsidRPr="00DB7F85" w:rsidRDefault="00AE00A6" w:rsidP="00D5586A">
            <w:pPr>
              <w:ind w:left="360"/>
              <w:rPr>
                <w:rFonts w:ascii="Times New Roman" w:eastAsia="Calibri" w:hAnsi="Times New Roman" w:cs="Times New Roman"/>
                <w:color w:val="000000" w:themeColor="text1"/>
                <w:sz w:val="24"/>
                <w:szCs w:val="24"/>
              </w:rPr>
            </w:pPr>
          </w:p>
          <w:p w14:paraId="2324C5F5"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Radni materijali:</w:t>
            </w:r>
          </w:p>
          <w:p w14:paraId="54CAFDCD"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papiri, bojice, škare, ljepila, platna, žica, drvo i dr.</w:t>
            </w:r>
          </w:p>
          <w:p w14:paraId="0A778B5A"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sportski rekviziti</w:t>
            </w:r>
          </w:p>
          <w:p w14:paraId="2729A20F"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Dodatna materijalna sredstva za odlazak u kazalište, kino, galerije, koncerte.</w:t>
            </w:r>
          </w:p>
        </w:tc>
      </w:tr>
      <w:tr w:rsidR="00D00A89" w:rsidRPr="00DB7F85" w14:paraId="7263E309" w14:textId="77777777" w:rsidTr="00AE00A6">
        <w:tc>
          <w:tcPr>
            <w:tcW w:w="2137" w:type="dxa"/>
            <w:shd w:val="clear" w:color="auto" w:fill="D9E2F3" w:themeFill="accent1" w:themeFillTint="33"/>
            <w:vAlign w:val="center"/>
          </w:tcPr>
          <w:p w14:paraId="07942F8F"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NJEGOVA PRAĆENJA</w:t>
            </w:r>
          </w:p>
        </w:tc>
        <w:tc>
          <w:tcPr>
            <w:tcW w:w="6925" w:type="dxa"/>
          </w:tcPr>
          <w:p w14:paraId="5AF133FA"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Uspjeh učenika vidljiv je kroz uspjeh u redovnoj nastavi i kroz zadovoljstvo učenika i roditelja.</w:t>
            </w:r>
          </w:p>
        </w:tc>
      </w:tr>
    </w:tbl>
    <w:p w14:paraId="7D09D065" w14:textId="77777777" w:rsidR="00AE00A6" w:rsidRPr="00DB7F85" w:rsidRDefault="00AE00A6" w:rsidP="00AE00A6">
      <w:pPr>
        <w:spacing w:after="200" w:line="276" w:lineRule="auto"/>
        <w:rPr>
          <w:rFonts w:ascii="Times New Roman" w:eastAsia="Calibri" w:hAnsi="Times New Roman" w:cs="Times New Roman"/>
          <w:color w:val="000000" w:themeColor="text1"/>
          <w:sz w:val="24"/>
          <w:szCs w:val="24"/>
        </w:rPr>
      </w:pPr>
    </w:p>
    <w:p w14:paraId="7C8CA3E8" w14:textId="77777777" w:rsidR="00AE00A6" w:rsidRPr="00DB7F85" w:rsidRDefault="00AE00A6" w:rsidP="00E37B4A">
      <w:pPr>
        <w:pStyle w:val="Naslov3"/>
        <w:rPr>
          <w:rFonts w:ascii="Times New Roman" w:eastAsia="Calibri" w:hAnsi="Times New Roman" w:cs="Times New Roman"/>
          <w:color w:val="000000" w:themeColor="text1"/>
        </w:rPr>
      </w:pPr>
      <w:bookmarkStart w:id="101" w:name="_Toc242102983"/>
      <w:r w:rsidRPr="00DB7F85">
        <w:rPr>
          <w:rFonts w:ascii="Times New Roman" w:eastAsia="Calibri" w:hAnsi="Times New Roman" w:cs="Times New Roman"/>
          <w:color w:val="000000" w:themeColor="text1"/>
        </w:rPr>
        <w:t>Produženi boravak 4.bc</w:t>
      </w:r>
      <w:bookmarkEnd w:id="101"/>
    </w:p>
    <w:tbl>
      <w:tblPr>
        <w:tblStyle w:val="Reetkatablice51"/>
        <w:tblW w:w="0" w:type="auto"/>
        <w:tblLook w:val="04A0" w:firstRow="1" w:lastRow="0" w:firstColumn="1" w:lastColumn="0" w:noHBand="0" w:noVBand="1"/>
      </w:tblPr>
      <w:tblGrid>
        <w:gridCol w:w="2137"/>
        <w:gridCol w:w="6925"/>
      </w:tblGrid>
      <w:tr w:rsidR="00D00A89" w:rsidRPr="00DB7F85" w14:paraId="7636F6F2" w14:textId="77777777" w:rsidTr="00AE00A6">
        <w:tc>
          <w:tcPr>
            <w:tcW w:w="2137" w:type="dxa"/>
            <w:shd w:val="clear" w:color="auto" w:fill="D9E2F3" w:themeFill="accent1" w:themeFillTint="33"/>
            <w:vAlign w:val="center"/>
          </w:tcPr>
          <w:p w14:paraId="3A78E6CE"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5" w:type="dxa"/>
            <w:shd w:val="clear" w:color="auto" w:fill="D9E2F3" w:themeFill="accent1" w:themeFillTint="33"/>
          </w:tcPr>
          <w:p w14:paraId="4B3B397D" w14:textId="77777777" w:rsidR="00AE00A6" w:rsidRPr="00DB7F85" w:rsidRDefault="00AE00A6" w:rsidP="00D5586A">
            <w:pPr>
              <w:jc w:val="center"/>
              <w:rPr>
                <w:rFonts w:ascii="Times New Roman" w:eastAsia="Calibri" w:hAnsi="Times New Roman" w:cs="Times New Roman"/>
                <w:b/>
                <w:color w:val="000000" w:themeColor="text1"/>
                <w:sz w:val="24"/>
                <w:szCs w:val="24"/>
              </w:rPr>
            </w:pPr>
          </w:p>
          <w:p w14:paraId="3A194348" w14:textId="77777777" w:rsidR="00AE00A6" w:rsidRPr="00DB7F85" w:rsidRDefault="00AE00A6" w:rsidP="00D5586A">
            <w:pPr>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PRODUŽENI BORAVAK 4.B/C</w:t>
            </w:r>
          </w:p>
        </w:tc>
      </w:tr>
      <w:tr w:rsidR="00D00A89" w:rsidRPr="00DB7F85" w14:paraId="41557A22" w14:textId="77777777" w:rsidTr="00AE00A6">
        <w:tc>
          <w:tcPr>
            <w:tcW w:w="2137" w:type="dxa"/>
            <w:shd w:val="clear" w:color="auto" w:fill="D9E2F3" w:themeFill="accent1" w:themeFillTint="33"/>
            <w:vAlign w:val="center"/>
          </w:tcPr>
          <w:p w14:paraId="35ACA14B"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5" w:type="dxa"/>
          </w:tcPr>
          <w:p w14:paraId="3AB48BFE"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omogućiti djetetu pun život i otkriti njegove/njezine pune potencijale kao jedinstvene osobe </w:t>
            </w:r>
          </w:p>
          <w:p w14:paraId="3B6B6FA2"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omogućiti djetetu njegov/njezin razvoj kao socijalnog bića kroz život i suradnju s ostalima    kako bi doprinio/doprinijela dobru u društvu</w:t>
            </w:r>
          </w:p>
          <w:p w14:paraId="23A663F5"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pripremiti dijete za daljnje obrazovanje i cjeloživotno učenje (učiti kako učiti)</w:t>
            </w:r>
          </w:p>
        </w:tc>
      </w:tr>
      <w:tr w:rsidR="00D00A89" w:rsidRPr="00DB7F85" w14:paraId="2A744DB7" w14:textId="77777777" w:rsidTr="00AE00A6">
        <w:tc>
          <w:tcPr>
            <w:tcW w:w="2137" w:type="dxa"/>
            <w:shd w:val="clear" w:color="auto" w:fill="D9E2F3" w:themeFill="accent1" w:themeFillTint="33"/>
            <w:vAlign w:val="center"/>
          </w:tcPr>
          <w:p w14:paraId="073B32D0"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5" w:type="dxa"/>
          </w:tcPr>
          <w:p w14:paraId="0518FB7B"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Produženi dnevni rad nakon redovite prijepodnevne nastave namijenjen je učenicima 4.b/c  razreda.</w:t>
            </w:r>
          </w:p>
        </w:tc>
      </w:tr>
      <w:tr w:rsidR="00D00A89" w:rsidRPr="00DB7F85" w14:paraId="76AB5D32" w14:textId="77777777" w:rsidTr="00AE00A6">
        <w:tc>
          <w:tcPr>
            <w:tcW w:w="2137" w:type="dxa"/>
            <w:shd w:val="clear" w:color="auto" w:fill="D9E2F3" w:themeFill="accent1" w:themeFillTint="33"/>
            <w:vAlign w:val="center"/>
          </w:tcPr>
          <w:p w14:paraId="4AD62984"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25" w:type="dxa"/>
          </w:tcPr>
          <w:p w14:paraId="15038419"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Učiteljica Dubravka </w:t>
            </w:r>
            <w:proofErr w:type="spellStart"/>
            <w:r w:rsidRPr="00DB7F85">
              <w:rPr>
                <w:rFonts w:ascii="Times New Roman" w:eastAsia="Calibri" w:hAnsi="Times New Roman" w:cs="Times New Roman"/>
                <w:color w:val="000000" w:themeColor="text1"/>
                <w:sz w:val="24"/>
                <w:szCs w:val="24"/>
              </w:rPr>
              <w:t>Tischler</w:t>
            </w:r>
            <w:proofErr w:type="spellEnd"/>
            <w:r w:rsidRPr="00DB7F85">
              <w:rPr>
                <w:rFonts w:ascii="Times New Roman" w:eastAsia="Calibri" w:hAnsi="Times New Roman" w:cs="Times New Roman"/>
                <w:color w:val="000000" w:themeColor="text1"/>
                <w:sz w:val="24"/>
                <w:szCs w:val="24"/>
              </w:rPr>
              <w:t xml:space="preserve"> – izvođenje nastave i drugih aktivnosti koje proizlaze iz GIK-a te Kurikuluma škole</w:t>
            </w:r>
          </w:p>
          <w:p w14:paraId="42EF7013"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Stručni suradnici škole, ravnateljica škole – osiguranje uvjeta rada</w:t>
            </w:r>
          </w:p>
        </w:tc>
      </w:tr>
      <w:tr w:rsidR="00D00A89" w:rsidRPr="00DB7F85" w14:paraId="63356A4E" w14:textId="77777777" w:rsidTr="00AE00A6">
        <w:tc>
          <w:tcPr>
            <w:tcW w:w="2137" w:type="dxa"/>
            <w:shd w:val="clear" w:color="auto" w:fill="D9E2F3" w:themeFill="accent1" w:themeFillTint="33"/>
            <w:vAlign w:val="center"/>
          </w:tcPr>
          <w:p w14:paraId="27232E44"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6925" w:type="dxa"/>
          </w:tcPr>
          <w:p w14:paraId="0BB2BE26"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Nakon redovite prijepodnevne nastave od 12 h do 17 h.</w:t>
            </w:r>
          </w:p>
        </w:tc>
      </w:tr>
      <w:tr w:rsidR="00D00A89" w:rsidRPr="00DB7F85" w14:paraId="1F8F4045" w14:textId="77777777" w:rsidTr="00AE00A6">
        <w:tc>
          <w:tcPr>
            <w:tcW w:w="2137" w:type="dxa"/>
            <w:shd w:val="clear" w:color="auto" w:fill="D9E2F3" w:themeFill="accent1" w:themeFillTint="33"/>
            <w:vAlign w:val="center"/>
          </w:tcPr>
          <w:p w14:paraId="133C1C83"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5" w:type="dxa"/>
          </w:tcPr>
          <w:p w14:paraId="041E8FD5"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2026./2027.</w:t>
            </w:r>
            <w:r w:rsidRPr="00DB7F85">
              <w:rPr>
                <w:rFonts w:ascii="Times New Roman" w:eastAsia="Calibri" w:hAnsi="Times New Roman" w:cs="Times New Roman"/>
                <w:color w:val="000000" w:themeColor="text1"/>
                <w:sz w:val="24"/>
                <w:szCs w:val="24"/>
              </w:rPr>
              <w:tab/>
            </w:r>
          </w:p>
          <w:p w14:paraId="2380815F"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p w14:paraId="13EFECAF"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p w14:paraId="7657C0E0" w14:textId="77777777" w:rsidR="00AE00A6" w:rsidRPr="00DB7F85" w:rsidRDefault="00AE00A6" w:rsidP="00D5586A">
            <w:pPr>
              <w:tabs>
                <w:tab w:val="left" w:pos="3960"/>
              </w:tabs>
              <w:rPr>
                <w:rFonts w:ascii="Times New Roman" w:eastAsia="Calibri" w:hAnsi="Times New Roman" w:cs="Times New Roman"/>
                <w:color w:val="000000" w:themeColor="text1"/>
                <w:sz w:val="24"/>
                <w:szCs w:val="24"/>
              </w:rPr>
            </w:pPr>
          </w:p>
        </w:tc>
      </w:tr>
      <w:tr w:rsidR="00D00A89" w:rsidRPr="00DB7F85" w14:paraId="4334F1D2" w14:textId="77777777" w:rsidTr="00AE00A6">
        <w:tc>
          <w:tcPr>
            <w:tcW w:w="2137" w:type="dxa"/>
            <w:shd w:val="clear" w:color="auto" w:fill="D9E2F3" w:themeFill="accent1" w:themeFillTint="33"/>
            <w:vAlign w:val="center"/>
          </w:tcPr>
          <w:p w14:paraId="55A16A50"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OKVIRNI TROŠKOVNIK AKTIVNOSTI, </w:t>
            </w:r>
            <w:r w:rsidRPr="00DB7F85">
              <w:rPr>
                <w:rFonts w:ascii="Times New Roman" w:eastAsia="Calibri" w:hAnsi="Times New Roman" w:cs="Times New Roman"/>
                <w:b/>
                <w:color w:val="000000" w:themeColor="text1"/>
                <w:sz w:val="24"/>
                <w:szCs w:val="24"/>
              </w:rPr>
              <w:lastRenderedPageBreak/>
              <w:t>PROGRAMA I/ILI PROJEKTA</w:t>
            </w:r>
          </w:p>
        </w:tc>
        <w:tc>
          <w:tcPr>
            <w:tcW w:w="6925" w:type="dxa"/>
          </w:tcPr>
          <w:p w14:paraId="2C785156"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Adekvatno opremljena učionica:</w:t>
            </w:r>
          </w:p>
          <w:p w14:paraId="1ED514A7"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TV, računalo, projektor, CD –različitih sadržaja</w:t>
            </w:r>
          </w:p>
          <w:p w14:paraId="6F861E49"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društvene igre </w:t>
            </w:r>
          </w:p>
          <w:p w14:paraId="0744CBA3"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panoi</w:t>
            </w:r>
          </w:p>
          <w:p w14:paraId="7544DC17"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razredna knjižnica</w:t>
            </w:r>
          </w:p>
          <w:p w14:paraId="6DBC612E" w14:textId="77777777" w:rsidR="00AE00A6" w:rsidRPr="00DB7F85" w:rsidRDefault="00AE00A6" w:rsidP="00D5586A">
            <w:pPr>
              <w:ind w:left="360"/>
              <w:rPr>
                <w:rFonts w:ascii="Times New Roman" w:eastAsia="Calibri" w:hAnsi="Times New Roman" w:cs="Times New Roman"/>
                <w:color w:val="000000" w:themeColor="text1"/>
                <w:sz w:val="24"/>
                <w:szCs w:val="24"/>
              </w:rPr>
            </w:pPr>
          </w:p>
          <w:p w14:paraId="6EE9013E"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Radni materijali:</w:t>
            </w:r>
          </w:p>
          <w:p w14:paraId="7BE19823"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papiri, bojice, škare, ljepila, platna, žica, drvo i dr.</w:t>
            </w:r>
          </w:p>
          <w:p w14:paraId="18967738" w14:textId="77777777" w:rsidR="00AE00A6" w:rsidRPr="00DB7F85" w:rsidRDefault="00AE00A6" w:rsidP="00D5586A">
            <w:pPr>
              <w:numPr>
                <w:ilvl w:val="0"/>
                <w:numId w:val="6"/>
              </w:num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sportski rekviziti</w:t>
            </w:r>
          </w:p>
          <w:p w14:paraId="5F686699" w14:textId="77777777" w:rsidR="00AE00A6" w:rsidRPr="00DB7F85" w:rsidRDefault="00AE00A6" w:rsidP="00D5586A">
            <w:pPr>
              <w:ind w:left="36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Dodatna materijalna sredstva za odlazak u kazalište, kino, galerije, koncerte.</w:t>
            </w:r>
          </w:p>
        </w:tc>
      </w:tr>
      <w:tr w:rsidR="00D00A89" w:rsidRPr="00DB7F85" w14:paraId="46F0838F" w14:textId="77777777" w:rsidTr="00AE00A6">
        <w:tc>
          <w:tcPr>
            <w:tcW w:w="2137" w:type="dxa"/>
            <w:shd w:val="clear" w:color="auto" w:fill="D9E2F3" w:themeFill="accent1" w:themeFillTint="33"/>
            <w:vAlign w:val="center"/>
          </w:tcPr>
          <w:p w14:paraId="612DD0E4" w14:textId="77777777" w:rsidR="00AE00A6" w:rsidRPr="00DB7F85" w:rsidRDefault="00AE00A6" w:rsidP="00D5586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NJEGOVA PRAĆENJA</w:t>
            </w:r>
          </w:p>
        </w:tc>
        <w:tc>
          <w:tcPr>
            <w:tcW w:w="6925" w:type="dxa"/>
          </w:tcPr>
          <w:p w14:paraId="35B39F3C" w14:textId="77777777" w:rsidR="00AE00A6" w:rsidRPr="00DB7F85" w:rsidRDefault="00AE00A6" w:rsidP="00D5586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Uspjeh učenika vidljiv je kroz uspjeh u redovnoj nastavi i kroz zadovoljstvo učenika i roditelja.</w:t>
            </w:r>
          </w:p>
        </w:tc>
      </w:tr>
    </w:tbl>
    <w:p w14:paraId="13F3D8B9" w14:textId="77777777" w:rsidR="00AE00A6" w:rsidRPr="00DB7F85" w:rsidRDefault="00AE00A6" w:rsidP="00AE00A6">
      <w:pPr>
        <w:spacing w:after="200" w:line="276" w:lineRule="auto"/>
        <w:rPr>
          <w:rFonts w:ascii="Times New Roman" w:eastAsia="Calibri" w:hAnsi="Times New Roman" w:cs="Times New Roman"/>
          <w:color w:val="000000" w:themeColor="text1"/>
          <w:sz w:val="24"/>
          <w:szCs w:val="24"/>
        </w:rPr>
      </w:pPr>
    </w:p>
    <w:p w14:paraId="52381A55" w14:textId="77777777" w:rsidR="00484742" w:rsidRPr="00DB7F85" w:rsidRDefault="00484742" w:rsidP="00657472">
      <w:pPr>
        <w:rPr>
          <w:rFonts w:ascii="Times New Roman" w:eastAsia="Arial" w:hAnsi="Times New Roman" w:cs="Times New Roman"/>
          <w:color w:val="000000" w:themeColor="text1"/>
          <w:sz w:val="24"/>
          <w:szCs w:val="24"/>
        </w:rPr>
      </w:pPr>
    </w:p>
    <w:p w14:paraId="4D57051F" w14:textId="77777777" w:rsidR="00657472" w:rsidRPr="00DB7F85" w:rsidRDefault="00F85AFD" w:rsidP="00E37B4A">
      <w:pPr>
        <w:pStyle w:val="Naslov3"/>
        <w:rPr>
          <w:rFonts w:ascii="Times New Roman" w:hAnsi="Times New Roman" w:cs="Times New Roman"/>
          <w:color w:val="000000" w:themeColor="text1"/>
        </w:rPr>
      </w:pPr>
      <w:bookmarkStart w:id="102" w:name="_Toc242102984"/>
      <w:r w:rsidRPr="00DB7F85">
        <w:rPr>
          <w:rFonts w:ascii="Times New Roman" w:hAnsi="Times New Roman" w:cs="Times New Roman"/>
          <w:color w:val="000000" w:themeColor="text1"/>
        </w:rPr>
        <w:t>Vikendom u sportske dvorane</w:t>
      </w:r>
      <w:bookmarkEnd w:id="102"/>
    </w:p>
    <w:tbl>
      <w:tblPr>
        <w:tblStyle w:val="Reetkatablice27"/>
        <w:tblW w:w="0" w:type="auto"/>
        <w:tblLook w:val="04A0" w:firstRow="1" w:lastRow="0" w:firstColumn="1" w:lastColumn="0" w:noHBand="0" w:noVBand="1"/>
      </w:tblPr>
      <w:tblGrid>
        <w:gridCol w:w="2137"/>
        <w:gridCol w:w="6925"/>
      </w:tblGrid>
      <w:tr w:rsidR="00D00A89" w:rsidRPr="00DB7F85" w14:paraId="09091D77" w14:textId="77777777" w:rsidTr="00621EC2">
        <w:tc>
          <w:tcPr>
            <w:tcW w:w="2137" w:type="dxa"/>
            <w:shd w:val="clear" w:color="auto" w:fill="D9E2F3" w:themeFill="accent1" w:themeFillTint="33"/>
            <w:vAlign w:val="center"/>
          </w:tcPr>
          <w:p w14:paraId="1E6C52BA"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CAE6297"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bCs/>
                <w:color w:val="000000" w:themeColor="text1"/>
                <w:sz w:val="24"/>
                <w:szCs w:val="24"/>
              </w:rPr>
              <w:t>PROGRAM ''VIKENDOM U SPORTSKE DVORANE''</w:t>
            </w:r>
          </w:p>
        </w:tc>
      </w:tr>
      <w:tr w:rsidR="00D00A89" w:rsidRPr="00DB7F85" w14:paraId="4ED44044" w14:textId="77777777" w:rsidTr="00621EC2">
        <w:tc>
          <w:tcPr>
            <w:tcW w:w="2137" w:type="dxa"/>
            <w:shd w:val="clear" w:color="auto" w:fill="D9E2F3" w:themeFill="accent1" w:themeFillTint="33"/>
            <w:vAlign w:val="center"/>
          </w:tcPr>
          <w:p w14:paraId="3DBC1335"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3399BD6"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navike bavljenja sportom i aktivnog provođenja slobodnog vremena.</w:t>
            </w:r>
          </w:p>
          <w:p w14:paraId="041C5ACE"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zdravog i skladno razvijenog djeteta putem tjelesnog vježbanja upotrebom elemenata iz raznih sportova prilagođenih uzrastu djece s kojom se program provodi.</w:t>
            </w:r>
          </w:p>
        </w:tc>
      </w:tr>
      <w:tr w:rsidR="00D00A89" w:rsidRPr="00DB7F85" w14:paraId="021E2ABA" w14:textId="77777777" w:rsidTr="00621EC2">
        <w:tc>
          <w:tcPr>
            <w:tcW w:w="2137" w:type="dxa"/>
            <w:shd w:val="clear" w:color="auto" w:fill="D9E2F3" w:themeFill="accent1" w:themeFillTint="33"/>
            <w:vAlign w:val="center"/>
          </w:tcPr>
          <w:p w14:paraId="3FB249B8"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5C2E997"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Utjecati na morfološki status djeteta putem mišićnih reakcija kojima se razvija pravilno držanje tijela i ravnoteža </w:t>
            </w:r>
          </w:p>
          <w:p w14:paraId="11882637"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Poboljšanje funkcije krvožilnog i dišnog sustava s ciljem funkcionalnog prilagođavanja organizma</w:t>
            </w:r>
          </w:p>
          <w:p w14:paraId="2F2ED616"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živčano-mišićnu koordinaciju radi oslobađanja prirodnih oblika kretanja od suvišnih pokreta</w:t>
            </w:r>
          </w:p>
          <w:p w14:paraId="32D7D61F"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sposobnosti ovladavanja prostorom</w:t>
            </w:r>
          </w:p>
          <w:p w14:paraId="1D3E2BB8"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jačanje imuniteta organizma</w:t>
            </w:r>
          </w:p>
          <w:p w14:paraId="751FFE1E"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Zadovoljiti elementarnu biološku potrebu djeteta za kretanjem</w:t>
            </w:r>
          </w:p>
          <w:p w14:paraId="6764C1A7"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stvaralačkih sposobnosti i socijalizaciju djeteta kroz igru</w:t>
            </w:r>
          </w:p>
          <w:p w14:paraId="1F660E25"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Usavršavati sve prirodne oblike kretanja nužne u svakodnevnom životu</w:t>
            </w:r>
          </w:p>
          <w:p w14:paraId="29395931"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svih motoričkih sposobnosti osobito onih na koje se u određenoj životnoj dobi može najviše utjecati</w:t>
            </w:r>
          </w:p>
          <w:p w14:paraId="181F65AD"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Unapređivati motorička znanja i motorička dostignuća</w:t>
            </w:r>
          </w:p>
          <w:p w14:paraId="078C4C28"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Razvijati zdravstveno-higijenske navike kod djeteta obraćanjem pažnje na njegovanje osobne higijene, higijene </w:t>
            </w:r>
            <w:r w:rsidRPr="00DB7F85">
              <w:rPr>
                <w:rFonts w:ascii="Times New Roman" w:eastAsia="Times New Roman" w:hAnsi="Times New Roman" w:cs="Times New Roman"/>
                <w:color w:val="000000" w:themeColor="text1"/>
                <w:sz w:val="24"/>
                <w:szCs w:val="24"/>
                <w:lang w:eastAsia="hr-HR"/>
              </w:rPr>
              <w:lastRenderedPageBreak/>
              <w:t>obuće i odjeće te higijene svoje neposredne okoline</w:t>
            </w:r>
          </w:p>
          <w:p w14:paraId="2C5257C0"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razvoj samopouzdanja te povjerenja u socijalnu okolinu</w:t>
            </w:r>
          </w:p>
          <w:p w14:paraId="6DFD2395"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razvijati i njegovati potrebu za suradnjom među učenicima  (timski duh)</w:t>
            </w:r>
          </w:p>
          <w:p w14:paraId="234B0C3C"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usvajanje osnovnih normi ponašanja i reda, te razvijanje samokontrole vlastitog ponašanja (poštivanje pravila igre, radost pri pobjedi ali i mogućnost podnošenja poraza, mogućnost odgode zadovoljavanja potreba i želja)</w:t>
            </w:r>
          </w:p>
          <w:p w14:paraId="11210C14"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samostalnost, sigurnost i samoinicijativnost u rješavanju zadaća</w:t>
            </w:r>
          </w:p>
          <w:p w14:paraId="3BD90A2C"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primjereno emocionalno izražavanje</w:t>
            </w:r>
          </w:p>
          <w:p w14:paraId="10680896"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Razvijati osjećaj za potrebe drugih</w:t>
            </w:r>
            <w:r w:rsidRPr="00DB7F85">
              <w:rPr>
                <w:rFonts w:ascii="Times New Roman" w:eastAsia="Calibri" w:hAnsi="Times New Roman" w:cs="Times New Roman"/>
                <w:color w:val="000000" w:themeColor="text1"/>
                <w:sz w:val="24"/>
                <w:szCs w:val="24"/>
              </w:rPr>
              <w:t xml:space="preserve"> </w:t>
            </w:r>
            <w:r w:rsidRPr="00DB7F85">
              <w:rPr>
                <w:rFonts w:ascii="Times New Roman" w:eastAsia="Times New Roman" w:hAnsi="Times New Roman" w:cs="Times New Roman"/>
                <w:color w:val="000000" w:themeColor="text1"/>
                <w:sz w:val="24"/>
                <w:szCs w:val="24"/>
                <w:lang w:eastAsia="hr-HR"/>
              </w:rPr>
              <w:t>Poticati razvoj svijesti o sebi te realne slike o sebi.</w:t>
            </w:r>
          </w:p>
        </w:tc>
      </w:tr>
      <w:tr w:rsidR="00D00A89" w:rsidRPr="00DB7F85" w14:paraId="7E6CC67F" w14:textId="77777777" w:rsidTr="00621EC2">
        <w:tc>
          <w:tcPr>
            <w:tcW w:w="2137" w:type="dxa"/>
            <w:shd w:val="clear" w:color="auto" w:fill="D9E2F3" w:themeFill="accent1" w:themeFillTint="33"/>
            <w:vAlign w:val="center"/>
          </w:tcPr>
          <w:p w14:paraId="5A59D8F1"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43E4784F" w14:textId="77777777" w:rsidR="00F85AFD" w:rsidRPr="00DB7F85" w:rsidRDefault="00F85AFD" w:rsidP="00F85AFD">
            <w:pPr>
              <w:widowControl w:val="0"/>
              <w:numPr>
                <w:ilvl w:val="0"/>
                <w:numId w:val="83"/>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Grad Zagreb, Gradski ured za obrazovanje (financijska potpora, edukacija, savjetovanje, organizacija sportskih susreta i natjecanja)</w:t>
            </w:r>
          </w:p>
          <w:p w14:paraId="2EE8489D" w14:textId="77777777" w:rsidR="00F85AFD" w:rsidRPr="00DB7F85" w:rsidRDefault="00F85AFD" w:rsidP="00F85AFD">
            <w:pPr>
              <w:widowControl w:val="0"/>
              <w:numPr>
                <w:ilvl w:val="0"/>
                <w:numId w:val="83"/>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OŠ Petra Zrinskog – Ravnateljica (osiguranje uvjeta za provedbu programa: dvorana, satnica, materijalna sredstva za rad – rekviziti)</w:t>
            </w:r>
          </w:p>
          <w:p w14:paraId="203687AD"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Voditelj programa </w:t>
            </w:r>
          </w:p>
          <w:p w14:paraId="66FFCD1D"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prof. TZK (provedba programa kroz pripreme i neposredan rad s djecom, realizacija sportskih susreta i natjecanja)</w:t>
            </w:r>
          </w:p>
        </w:tc>
      </w:tr>
      <w:tr w:rsidR="00D00A89" w:rsidRPr="00DB7F85" w14:paraId="1E38FDE1" w14:textId="77777777" w:rsidTr="00621EC2">
        <w:tc>
          <w:tcPr>
            <w:tcW w:w="2137" w:type="dxa"/>
            <w:shd w:val="clear" w:color="auto" w:fill="D9E2F3" w:themeFill="accent1" w:themeFillTint="33"/>
            <w:vAlign w:val="center"/>
          </w:tcPr>
          <w:p w14:paraId="2E07E4BB"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FDEB7AA"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realizira neposrednim odgojno-obrazovnim radom s učenicima škole upotrebom elemenata iz raznih sportova, ovisno o interesu djece koja u programu sudjeluju. Učenici u programu sudjeluju dragovoljno i program se provodi u sportskoj dvorani škole.</w:t>
            </w:r>
          </w:p>
        </w:tc>
      </w:tr>
      <w:tr w:rsidR="00D00A89" w:rsidRPr="00DB7F85" w14:paraId="7C8002EC" w14:textId="77777777" w:rsidTr="00621EC2">
        <w:tc>
          <w:tcPr>
            <w:tcW w:w="2137" w:type="dxa"/>
            <w:shd w:val="clear" w:color="auto" w:fill="D9E2F3" w:themeFill="accent1" w:themeFillTint="33"/>
            <w:vAlign w:val="center"/>
          </w:tcPr>
          <w:p w14:paraId="0B7063CD"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1B178C0"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provodi od utorka do subote i organiziraju se sportski susreti (</w:t>
            </w:r>
            <w:proofErr w:type="spellStart"/>
            <w:r w:rsidRPr="00DB7F85">
              <w:rPr>
                <w:rFonts w:ascii="Times New Roman" w:hAnsi="Times New Roman" w:cs="Times New Roman"/>
                <w:color w:val="000000" w:themeColor="text1"/>
                <w:sz w:val="24"/>
                <w:szCs w:val="24"/>
              </w:rPr>
              <w:t>međurazredna</w:t>
            </w:r>
            <w:proofErr w:type="spellEnd"/>
            <w:r w:rsidRPr="00DB7F85">
              <w:rPr>
                <w:rFonts w:ascii="Times New Roman" w:hAnsi="Times New Roman" w:cs="Times New Roman"/>
                <w:color w:val="000000" w:themeColor="text1"/>
                <w:sz w:val="24"/>
                <w:szCs w:val="24"/>
              </w:rPr>
              <w:t xml:space="preserve"> i </w:t>
            </w:r>
            <w:proofErr w:type="spellStart"/>
            <w:r w:rsidRPr="00DB7F85">
              <w:rPr>
                <w:rFonts w:ascii="Times New Roman" w:hAnsi="Times New Roman" w:cs="Times New Roman"/>
                <w:color w:val="000000" w:themeColor="text1"/>
                <w:sz w:val="24"/>
                <w:szCs w:val="24"/>
              </w:rPr>
              <w:t>međuškolska</w:t>
            </w:r>
            <w:proofErr w:type="spellEnd"/>
            <w:r w:rsidRPr="00DB7F85">
              <w:rPr>
                <w:rFonts w:ascii="Times New Roman" w:hAnsi="Times New Roman" w:cs="Times New Roman"/>
                <w:color w:val="000000" w:themeColor="text1"/>
                <w:sz w:val="24"/>
                <w:szCs w:val="24"/>
              </w:rPr>
              <w:t xml:space="preserve"> natjecanja).</w:t>
            </w:r>
          </w:p>
          <w:p w14:paraId="40725051" w14:textId="77777777" w:rsidR="00F85AFD" w:rsidRPr="00DB7F85" w:rsidRDefault="00F85AFD" w:rsidP="00F85AFD">
            <w:pPr>
              <w:spacing w:before="240"/>
              <w:rPr>
                <w:rFonts w:ascii="Times New Roman" w:hAnsi="Times New Roman" w:cs="Times New Roman"/>
                <w:color w:val="000000" w:themeColor="text1"/>
                <w:sz w:val="24"/>
                <w:szCs w:val="24"/>
              </w:rPr>
            </w:pPr>
          </w:p>
        </w:tc>
      </w:tr>
      <w:tr w:rsidR="00D00A89" w:rsidRPr="00DB7F85" w14:paraId="6201664A" w14:textId="77777777" w:rsidTr="00621EC2">
        <w:tc>
          <w:tcPr>
            <w:tcW w:w="2137" w:type="dxa"/>
            <w:shd w:val="clear" w:color="auto" w:fill="D9E2F3" w:themeFill="accent1" w:themeFillTint="33"/>
            <w:vAlign w:val="center"/>
          </w:tcPr>
          <w:p w14:paraId="55FD0D39"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7F1165A"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Mogući troškovi su troškovi nabave istrošenih rekvizita i kupnja nove opreme za rad: razne lopte (košarka, nogomet, stolni tenis, badminton, …)</w:t>
            </w:r>
          </w:p>
          <w:p w14:paraId="26F361F3"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oko 250 €</w:t>
            </w:r>
          </w:p>
        </w:tc>
      </w:tr>
      <w:tr w:rsidR="00D00A89" w:rsidRPr="00DB7F85" w14:paraId="54724CE1" w14:textId="77777777" w:rsidTr="00621EC2">
        <w:tc>
          <w:tcPr>
            <w:tcW w:w="2137" w:type="dxa"/>
            <w:shd w:val="clear" w:color="auto" w:fill="D9E2F3" w:themeFill="accent1" w:themeFillTint="33"/>
            <w:vAlign w:val="center"/>
          </w:tcPr>
          <w:p w14:paraId="6ABE1BDE"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A3FFE93"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Program se temelji na rekreativnom vježbanju učenika tako da se vrednovanje temelji : </w:t>
            </w:r>
          </w:p>
          <w:p w14:paraId="24160899"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početku – očekivanja učenika</w:t>
            </w:r>
          </w:p>
          <w:p w14:paraId="7C549C16"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procjeni voditelja o njihovom napretku pri učenju i usavršavanju elemenata sporta koji treniraju</w:t>
            </w:r>
          </w:p>
          <w:p w14:paraId="54F4F545"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kraju – zadovoljstvo učenika i ispunjenost njihovih očekivanja.  </w:t>
            </w:r>
          </w:p>
        </w:tc>
      </w:tr>
    </w:tbl>
    <w:p w14:paraId="3FFC3465" w14:textId="77777777" w:rsidR="00F85AFD" w:rsidRPr="00DB7F85" w:rsidRDefault="00F85AFD" w:rsidP="00F85AFD">
      <w:pPr>
        <w:rPr>
          <w:rFonts w:ascii="Times New Roman" w:hAnsi="Times New Roman" w:cs="Times New Roman"/>
          <w:color w:val="000000" w:themeColor="text1"/>
          <w:sz w:val="24"/>
          <w:szCs w:val="24"/>
        </w:rPr>
      </w:pPr>
    </w:p>
    <w:p w14:paraId="4972ECAB" w14:textId="77777777" w:rsidR="00F85AFD" w:rsidRPr="00DB7F85" w:rsidRDefault="00F85AFD" w:rsidP="002634E3">
      <w:pPr>
        <w:rPr>
          <w:rFonts w:ascii="Times New Roman" w:hAnsi="Times New Roman" w:cs="Times New Roman"/>
          <w:color w:val="000000" w:themeColor="text1"/>
          <w:sz w:val="24"/>
          <w:szCs w:val="24"/>
        </w:rPr>
      </w:pPr>
    </w:p>
    <w:p w14:paraId="58EE3E20" w14:textId="23090C62" w:rsidR="002B356D" w:rsidRPr="004858CE" w:rsidRDefault="002B356D" w:rsidP="004C3624">
      <w:pPr>
        <w:pStyle w:val="Naslov2"/>
        <w:rPr>
          <w:rFonts w:ascii="Times New Roman" w:hAnsi="Times New Roman" w:cs="Times New Roman"/>
          <w:b/>
          <w:color w:val="000000" w:themeColor="text1"/>
          <w:sz w:val="24"/>
          <w:szCs w:val="24"/>
        </w:rPr>
      </w:pPr>
      <w:bookmarkStart w:id="103" w:name="_Toc242102985"/>
      <w:r w:rsidRPr="004858CE">
        <w:rPr>
          <w:rFonts w:ascii="Times New Roman" w:hAnsi="Times New Roman" w:cs="Times New Roman"/>
          <w:b/>
          <w:color w:val="000000" w:themeColor="text1"/>
          <w:sz w:val="24"/>
          <w:szCs w:val="24"/>
        </w:rPr>
        <w:t>Projekti</w:t>
      </w:r>
      <w:bookmarkEnd w:id="103"/>
    </w:p>
    <w:p w14:paraId="2D2CDBDA" w14:textId="77777777" w:rsidR="004858CE" w:rsidRPr="004858CE" w:rsidRDefault="004858CE" w:rsidP="004858CE"/>
    <w:p w14:paraId="46D241F1" w14:textId="77777777" w:rsidR="00106485" w:rsidRPr="00DB7F85" w:rsidRDefault="00106485" w:rsidP="00E37B4A">
      <w:pPr>
        <w:pStyle w:val="Naslov3"/>
        <w:rPr>
          <w:rFonts w:ascii="Times New Roman" w:hAnsi="Times New Roman" w:cs="Times New Roman"/>
          <w:color w:val="000000" w:themeColor="text1"/>
        </w:rPr>
      </w:pPr>
      <w:bookmarkStart w:id="104" w:name="_Toc242102986"/>
      <w:r w:rsidRPr="00DB7F85">
        <w:rPr>
          <w:rFonts w:ascii="Times New Roman" w:hAnsi="Times New Roman" w:cs="Times New Roman"/>
          <w:color w:val="000000" w:themeColor="text1"/>
        </w:rPr>
        <w:t>1.a i 1.b Dvadeset dana dobrote</w:t>
      </w:r>
      <w:bookmarkEnd w:id="104"/>
    </w:p>
    <w:tbl>
      <w:tblPr>
        <w:tblStyle w:val="TableGrid1"/>
        <w:tblW w:w="0" w:type="auto"/>
        <w:tblCellMar>
          <w:top w:w="15" w:type="dxa"/>
          <w:left w:w="15" w:type="dxa"/>
          <w:bottom w:w="15" w:type="dxa"/>
          <w:right w:w="15" w:type="dxa"/>
        </w:tblCellMar>
        <w:tblLook w:val="04A0" w:firstRow="1" w:lastRow="0" w:firstColumn="1" w:lastColumn="0" w:noHBand="0" w:noVBand="1"/>
      </w:tblPr>
      <w:tblGrid>
        <w:gridCol w:w="2200"/>
        <w:gridCol w:w="6856"/>
      </w:tblGrid>
      <w:tr w:rsidR="00D00A89" w:rsidRPr="00DB7F85" w14:paraId="18430E8D" w14:textId="77777777" w:rsidTr="0065560C">
        <w:tc>
          <w:tcPr>
            <w:tcW w:w="2325" w:type="dxa"/>
            <w:tcBorders>
              <w:top w:val="outset" w:sz="6" w:space="0" w:color="auto"/>
              <w:left w:val="outset" w:sz="6" w:space="0" w:color="auto"/>
              <w:bottom w:val="outset" w:sz="6" w:space="0" w:color="auto"/>
              <w:right w:val="outset" w:sz="6" w:space="0" w:color="auto"/>
            </w:tcBorders>
            <w:shd w:val="clear" w:color="auto" w:fill="D9E2F3"/>
            <w:vAlign w:val="center"/>
          </w:tcPr>
          <w:p w14:paraId="0B389F1C"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AKTIVNOST, PROGRAM I/ILI PROJEKT</w:t>
            </w:r>
          </w:p>
        </w:tc>
        <w:tc>
          <w:tcPr>
            <w:tcW w:w="9270" w:type="dxa"/>
            <w:tcBorders>
              <w:top w:val="outset" w:sz="6" w:space="0" w:color="auto"/>
              <w:left w:val="outset" w:sz="6" w:space="0" w:color="auto"/>
              <w:bottom w:val="outset" w:sz="6" w:space="0" w:color="auto"/>
              <w:right w:val="outset" w:sz="6" w:space="0" w:color="auto"/>
            </w:tcBorders>
            <w:shd w:val="clear" w:color="auto" w:fill="D9E2F3"/>
          </w:tcPr>
          <w:p w14:paraId="163C9F82"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 xml:space="preserve">PROJEKT </w:t>
            </w:r>
          </w:p>
          <w:p w14:paraId="2EC009C1"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DVADESET DANA DOBROTE</w:t>
            </w:r>
          </w:p>
        </w:tc>
      </w:tr>
      <w:tr w:rsidR="00D00A89" w:rsidRPr="00DB7F85" w14:paraId="45761C19"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5F91FE1A"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CILJEVI AKTIVNOSTI, PROGRAMA I/ILI PROJEKTA</w:t>
            </w:r>
          </w:p>
        </w:tc>
        <w:tc>
          <w:tcPr>
            <w:tcW w:w="9270" w:type="dxa"/>
            <w:tcBorders>
              <w:top w:val="nil"/>
              <w:left w:val="outset" w:sz="6" w:space="0" w:color="auto"/>
              <w:bottom w:val="outset" w:sz="6" w:space="0" w:color="auto"/>
              <w:right w:val="outset" w:sz="6" w:space="0" w:color="auto"/>
            </w:tcBorders>
            <w:vAlign w:val="center"/>
          </w:tcPr>
          <w:p w14:paraId="7ECE2533" w14:textId="77777777" w:rsidR="00106485" w:rsidRPr="00DB7F85" w:rsidRDefault="00106485" w:rsidP="0065560C">
            <w:pPr>
              <w:pStyle w:val="font8"/>
              <w:textAlignment w:val="baseline"/>
              <w:rPr>
                <w:color w:val="000000" w:themeColor="text1"/>
              </w:rPr>
            </w:pPr>
            <w:r w:rsidRPr="00DB7F85">
              <w:rPr>
                <w:color w:val="000000" w:themeColor="text1"/>
              </w:rPr>
              <w:t>Biti aktivan i odgovaran član razreda koji poznaje i poštuje tradicionalne okvire (</w:t>
            </w:r>
            <w:proofErr w:type="spellStart"/>
            <w:r w:rsidRPr="00DB7F85">
              <w:rPr>
                <w:color w:val="000000" w:themeColor="text1"/>
              </w:rPr>
              <w:t>Advent</w:t>
            </w:r>
            <w:proofErr w:type="spellEnd"/>
            <w:r w:rsidRPr="00DB7F85">
              <w:rPr>
                <w:color w:val="000000" w:themeColor="text1"/>
              </w:rPr>
              <w:t xml:space="preserve">) i uočava potrebe članova zajednice; razvijati toleranciju, pozitivan odnos prema drugima i samopouzdanje; činiti dobra </w:t>
            </w:r>
            <w:proofErr w:type="spellStart"/>
            <w:r w:rsidRPr="00DB7F85">
              <w:rPr>
                <w:color w:val="000000" w:themeColor="text1"/>
              </w:rPr>
              <w:t>djela</w:t>
            </w:r>
            <w:proofErr w:type="spellEnd"/>
            <w:r w:rsidRPr="00DB7F85">
              <w:rPr>
                <w:color w:val="000000" w:themeColor="text1"/>
              </w:rPr>
              <w:t xml:space="preserve"> prema svojim bližnjima, prijateljima iz razreda i onima kojima je pomoć potrebna; </w:t>
            </w:r>
            <w:proofErr w:type="spellStart"/>
            <w:r w:rsidRPr="00DB7F85">
              <w:rPr>
                <w:color w:val="000000" w:themeColor="text1"/>
              </w:rPr>
              <w:t>osvijestiti</w:t>
            </w:r>
            <w:proofErr w:type="spellEnd"/>
            <w:r w:rsidRPr="00DB7F85">
              <w:rPr>
                <w:color w:val="000000" w:themeColor="text1"/>
              </w:rPr>
              <w:t xml:space="preserve"> važnost međusobnog pomaganja te </w:t>
            </w:r>
            <w:proofErr w:type="spellStart"/>
            <w:r w:rsidRPr="00DB7F85">
              <w:rPr>
                <w:color w:val="000000" w:themeColor="text1"/>
              </w:rPr>
              <w:t>osjećaja</w:t>
            </w:r>
            <w:proofErr w:type="spellEnd"/>
            <w:r w:rsidRPr="00DB7F85">
              <w:rPr>
                <w:color w:val="000000" w:themeColor="text1"/>
              </w:rPr>
              <w:t xml:space="preserve"> solidarnosti; uočiti da nemaju svi jednako; </w:t>
            </w:r>
            <w:proofErr w:type="spellStart"/>
            <w:r w:rsidRPr="00DB7F85">
              <w:rPr>
                <w:color w:val="000000" w:themeColor="text1"/>
              </w:rPr>
              <w:t>utjecati</w:t>
            </w:r>
            <w:proofErr w:type="spellEnd"/>
            <w:r w:rsidRPr="00DB7F85">
              <w:rPr>
                <w:color w:val="000000" w:themeColor="text1"/>
              </w:rPr>
              <w:t xml:space="preserve"> na vlastitu sredinu dobrim </w:t>
            </w:r>
            <w:proofErr w:type="spellStart"/>
            <w:r w:rsidRPr="00DB7F85">
              <w:rPr>
                <w:color w:val="000000" w:themeColor="text1"/>
              </w:rPr>
              <w:t>djelima</w:t>
            </w:r>
            <w:proofErr w:type="spellEnd"/>
            <w:r w:rsidRPr="00DB7F85">
              <w:rPr>
                <w:color w:val="000000" w:themeColor="text1"/>
              </w:rPr>
              <w:t xml:space="preserve"> te  spoznati da i malenim znakovima pažnje mogu razveseliti i </w:t>
            </w:r>
            <w:proofErr w:type="spellStart"/>
            <w:r w:rsidRPr="00DB7F85">
              <w:rPr>
                <w:color w:val="000000" w:themeColor="text1"/>
              </w:rPr>
              <w:t>utješiti</w:t>
            </w:r>
            <w:proofErr w:type="spellEnd"/>
            <w:r w:rsidRPr="00DB7F85">
              <w:rPr>
                <w:color w:val="000000" w:themeColor="text1"/>
              </w:rPr>
              <w:t xml:space="preserve"> ljude oko sebe.</w:t>
            </w:r>
          </w:p>
        </w:tc>
      </w:tr>
      <w:tr w:rsidR="00D00A89" w:rsidRPr="00DB7F85" w14:paraId="37ED617D"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5F20CD9C"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NAMJENA AKTIVNOSTI, PROGRAMA I/ILI PROJEKTA</w:t>
            </w:r>
          </w:p>
        </w:tc>
        <w:tc>
          <w:tcPr>
            <w:tcW w:w="9270" w:type="dxa"/>
            <w:tcBorders>
              <w:top w:val="nil"/>
              <w:left w:val="outset" w:sz="6" w:space="0" w:color="auto"/>
              <w:bottom w:val="outset" w:sz="6" w:space="0" w:color="auto"/>
              <w:right w:val="outset" w:sz="6" w:space="0" w:color="auto"/>
            </w:tcBorders>
          </w:tcPr>
          <w:p w14:paraId="087CD468"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rPr>
              <w:t xml:space="preserve">Projekt je </w:t>
            </w:r>
            <w:proofErr w:type="spellStart"/>
            <w:r w:rsidRPr="00DB7F85">
              <w:rPr>
                <w:rFonts w:eastAsia="Calibri"/>
                <w:color w:val="000000" w:themeColor="text1"/>
                <w:sz w:val="24"/>
                <w:szCs w:val="24"/>
              </w:rPr>
              <w:t>namijenjen</w:t>
            </w:r>
            <w:proofErr w:type="spellEnd"/>
            <w:r w:rsidRPr="00DB7F85">
              <w:rPr>
                <w:rFonts w:eastAsia="Calibri"/>
                <w:color w:val="000000" w:themeColor="text1"/>
                <w:sz w:val="24"/>
                <w:szCs w:val="24"/>
              </w:rPr>
              <w:t xml:space="preserve"> učenicima 1. razreda kako bi razvili </w:t>
            </w:r>
            <w:r w:rsidRPr="00DB7F85">
              <w:rPr>
                <w:rFonts w:eastAsia="Calibri"/>
                <w:color w:val="000000" w:themeColor="text1"/>
                <w:sz w:val="24"/>
                <w:szCs w:val="24"/>
                <w:shd w:val="clear" w:color="auto" w:fill="FFFFFF"/>
              </w:rPr>
              <w:t xml:space="preserve">učeničku percepciju o </w:t>
            </w:r>
            <w:proofErr w:type="spellStart"/>
            <w:r w:rsidRPr="00DB7F85">
              <w:rPr>
                <w:rFonts w:eastAsia="Calibri"/>
                <w:color w:val="000000" w:themeColor="text1"/>
                <w:sz w:val="24"/>
                <w:szCs w:val="24"/>
                <w:shd w:val="clear" w:color="auto" w:fill="FFFFFF"/>
              </w:rPr>
              <w:t>potrebitima</w:t>
            </w:r>
            <w:proofErr w:type="spellEnd"/>
            <w:r w:rsidRPr="00DB7F85">
              <w:rPr>
                <w:rFonts w:eastAsia="Calibri"/>
                <w:color w:val="000000" w:themeColor="text1"/>
                <w:sz w:val="24"/>
                <w:szCs w:val="24"/>
                <w:shd w:val="clear" w:color="auto" w:fill="FFFFFF"/>
              </w:rPr>
              <w:t xml:space="preserve"> u svojoj bližoj sredini i oko sebe te razvili potrebu za međusobnim pomaganjem.</w:t>
            </w:r>
          </w:p>
        </w:tc>
      </w:tr>
      <w:tr w:rsidR="00D00A89" w:rsidRPr="00DB7F85" w14:paraId="3A091536"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28C1CBBB"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NOSITELJI AKTIVNOSTI, PROGRAMA I/ILI PROJEKTA I NJIHOVA ODGOVORNOST</w:t>
            </w:r>
          </w:p>
        </w:tc>
        <w:tc>
          <w:tcPr>
            <w:tcW w:w="9270" w:type="dxa"/>
            <w:tcBorders>
              <w:top w:val="nil"/>
              <w:left w:val="outset" w:sz="6" w:space="0" w:color="auto"/>
              <w:bottom w:val="outset" w:sz="6" w:space="0" w:color="auto"/>
              <w:right w:val="outset" w:sz="6" w:space="0" w:color="auto"/>
            </w:tcBorders>
          </w:tcPr>
          <w:p w14:paraId="2DB19E2D"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rPr>
              <w:t xml:space="preserve">Učiteljice prvih razreda: Iva </w:t>
            </w:r>
            <w:proofErr w:type="spellStart"/>
            <w:r w:rsidRPr="00DB7F85">
              <w:rPr>
                <w:rFonts w:eastAsia="Calibri"/>
                <w:color w:val="000000" w:themeColor="text1"/>
                <w:sz w:val="24"/>
                <w:szCs w:val="24"/>
              </w:rPr>
              <w:t>Milin</w:t>
            </w:r>
            <w:proofErr w:type="spellEnd"/>
            <w:r w:rsidRPr="00DB7F85">
              <w:rPr>
                <w:rFonts w:eastAsia="Calibri"/>
                <w:color w:val="000000" w:themeColor="text1"/>
                <w:sz w:val="24"/>
                <w:szCs w:val="24"/>
              </w:rPr>
              <w:t xml:space="preserve">, Monika </w:t>
            </w:r>
            <w:proofErr w:type="spellStart"/>
            <w:r w:rsidRPr="00DB7F85">
              <w:rPr>
                <w:rFonts w:eastAsia="Calibri"/>
                <w:color w:val="000000" w:themeColor="text1"/>
                <w:sz w:val="24"/>
                <w:szCs w:val="24"/>
              </w:rPr>
              <w:t>Đerke</w:t>
            </w:r>
            <w:proofErr w:type="spellEnd"/>
            <w:r w:rsidRPr="00DB7F85">
              <w:rPr>
                <w:rFonts w:eastAsia="Calibri"/>
                <w:color w:val="000000" w:themeColor="text1"/>
                <w:sz w:val="24"/>
                <w:szCs w:val="24"/>
              </w:rPr>
              <w:t xml:space="preserve">, Marija </w:t>
            </w:r>
            <w:proofErr w:type="spellStart"/>
            <w:r w:rsidRPr="00DB7F85">
              <w:rPr>
                <w:rFonts w:eastAsia="Calibri"/>
                <w:color w:val="000000" w:themeColor="text1"/>
                <w:sz w:val="24"/>
                <w:szCs w:val="24"/>
              </w:rPr>
              <w:t>Blajić</w:t>
            </w:r>
            <w:proofErr w:type="spellEnd"/>
            <w:r w:rsidRPr="00DB7F85">
              <w:rPr>
                <w:rFonts w:eastAsia="Calibri"/>
                <w:color w:val="000000" w:themeColor="text1"/>
                <w:sz w:val="24"/>
                <w:szCs w:val="24"/>
              </w:rPr>
              <w:t xml:space="preserve">, Ana </w:t>
            </w:r>
            <w:proofErr w:type="spellStart"/>
            <w:r w:rsidRPr="00DB7F85">
              <w:rPr>
                <w:rFonts w:eastAsia="Calibri"/>
                <w:color w:val="000000" w:themeColor="text1"/>
                <w:sz w:val="24"/>
                <w:szCs w:val="24"/>
              </w:rPr>
              <w:t>Drakulić</w:t>
            </w:r>
            <w:proofErr w:type="spellEnd"/>
            <w:r w:rsidRPr="00DB7F85">
              <w:rPr>
                <w:rFonts w:eastAsia="Calibri"/>
                <w:color w:val="000000" w:themeColor="text1"/>
                <w:sz w:val="24"/>
                <w:szCs w:val="24"/>
              </w:rPr>
              <w:t>.</w:t>
            </w:r>
          </w:p>
          <w:p w14:paraId="120DE4A4"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rPr>
              <w:t xml:space="preserve">Odgovornost učiteljica je planiranje projekta, organizacija i izvedba projekta te izgradnja </w:t>
            </w:r>
            <w:proofErr w:type="spellStart"/>
            <w:r w:rsidRPr="00DB7F85">
              <w:rPr>
                <w:rFonts w:eastAsia="Calibri"/>
                <w:color w:val="000000" w:themeColor="text1"/>
                <w:sz w:val="24"/>
                <w:szCs w:val="24"/>
              </w:rPr>
              <w:t>vještina</w:t>
            </w:r>
            <w:proofErr w:type="spellEnd"/>
            <w:r w:rsidRPr="00DB7F85">
              <w:rPr>
                <w:rFonts w:eastAsia="Calibri"/>
                <w:color w:val="000000" w:themeColor="text1"/>
                <w:sz w:val="24"/>
                <w:szCs w:val="24"/>
              </w:rPr>
              <w:t xml:space="preserve"> i kompetencija kod učenika.</w:t>
            </w:r>
          </w:p>
        </w:tc>
      </w:tr>
      <w:tr w:rsidR="00D00A89" w:rsidRPr="00DB7F85" w14:paraId="08C74310"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097F83D9"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NAČIN REALIZACIJE AKTIVNOSTI, PROGRAMA I/ILI PROJEKTA</w:t>
            </w:r>
          </w:p>
        </w:tc>
        <w:tc>
          <w:tcPr>
            <w:tcW w:w="9270" w:type="dxa"/>
            <w:tcBorders>
              <w:top w:val="nil"/>
              <w:left w:val="outset" w:sz="6" w:space="0" w:color="auto"/>
              <w:bottom w:val="outset" w:sz="6" w:space="0" w:color="auto"/>
              <w:right w:val="outset" w:sz="6" w:space="0" w:color="auto"/>
            </w:tcBorders>
          </w:tcPr>
          <w:p w14:paraId="7BF1DD64"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shd w:val="clear" w:color="auto" w:fill="FFFFFF"/>
              </w:rPr>
              <w:t xml:space="preserve">Učenici 1. razreda svaki dan će otvarati koverte koje će biti označene danom projekta. U njima će se nalaziti papirići sa </w:t>
            </w:r>
            <w:proofErr w:type="spellStart"/>
            <w:r w:rsidRPr="00DB7F85">
              <w:rPr>
                <w:rFonts w:eastAsia="Calibri"/>
                <w:color w:val="000000" w:themeColor="text1"/>
                <w:sz w:val="24"/>
                <w:szCs w:val="24"/>
                <w:shd w:val="clear" w:color="auto" w:fill="FFFFFF"/>
              </w:rPr>
              <w:t>zadatcima</w:t>
            </w:r>
            <w:proofErr w:type="spellEnd"/>
            <w:r w:rsidRPr="00DB7F85">
              <w:rPr>
                <w:rFonts w:eastAsia="Calibri"/>
                <w:color w:val="000000" w:themeColor="text1"/>
                <w:sz w:val="24"/>
                <w:szCs w:val="24"/>
                <w:shd w:val="clear" w:color="auto" w:fill="FFFFFF"/>
              </w:rPr>
              <w:t xml:space="preserve">/porukama dobrote koji će im </w:t>
            </w:r>
            <w:proofErr w:type="spellStart"/>
            <w:r w:rsidRPr="00DB7F85">
              <w:rPr>
                <w:rFonts w:eastAsia="Calibri"/>
                <w:color w:val="000000" w:themeColor="text1"/>
                <w:sz w:val="24"/>
                <w:szCs w:val="24"/>
                <w:shd w:val="clear" w:color="auto" w:fill="FFFFFF"/>
              </w:rPr>
              <w:t>tijekom</w:t>
            </w:r>
            <w:proofErr w:type="spellEnd"/>
            <w:r w:rsidRPr="00DB7F85">
              <w:rPr>
                <w:rFonts w:eastAsia="Calibri"/>
                <w:color w:val="000000" w:themeColor="text1"/>
                <w:sz w:val="24"/>
                <w:szCs w:val="24"/>
                <w:shd w:val="clear" w:color="auto" w:fill="FFFFFF"/>
              </w:rPr>
              <w:t xml:space="preserve"> cijeloga dana služiti kao motiv koji će zajedno nastojati ispuniti.</w:t>
            </w:r>
          </w:p>
        </w:tc>
      </w:tr>
      <w:tr w:rsidR="00D00A89" w:rsidRPr="00DB7F85" w14:paraId="4F325459"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5F64687E"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VREMENIK AKTIVNOSTI, PROGRAMA I/ILI PROJEKTA</w:t>
            </w:r>
          </w:p>
        </w:tc>
        <w:tc>
          <w:tcPr>
            <w:tcW w:w="9270" w:type="dxa"/>
            <w:tcBorders>
              <w:top w:val="nil"/>
              <w:left w:val="outset" w:sz="6" w:space="0" w:color="auto"/>
              <w:bottom w:val="outset" w:sz="6" w:space="0" w:color="auto"/>
              <w:right w:val="outset" w:sz="6" w:space="0" w:color="auto"/>
            </w:tcBorders>
          </w:tcPr>
          <w:p w14:paraId="2A09A602" w14:textId="77777777" w:rsidR="00106485" w:rsidRPr="00DB7F85" w:rsidRDefault="00106485" w:rsidP="0065560C">
            <w:pPr>
              <w:rPr>
                <w:rFonts w:eastAsia="Calibri"/>
                <w:color w:val="000000" w:themeColor="text1"/>
                <w:sz w:val="24"/>
                <w:szCs w:val="24"/>
              </w:rPr>
            </w:pP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w:t>
            </w:r>
            <w:proofErr w:type="spellStart"/>
            <w:r w:rsidRPr="00DB7F85">
              <w:rPr>
                <w:rFonts w:eastAsia="Calibri"/>
                <w:color w:val="000000" w:themeColor="text1"/>
                <w:sz w:val="24"/>
                <w:szCs w:val="24"/>
              </w:rPr>
              <w:t>Adventa</w:t>
            </w:r>
            <w:proofErr w:type="spellEnd"/>
            <w:r w:rsidRPr="00DB7F85">
              <w:rPr>
                <w:rFonts w:eastAsia="Calibri"/>
                <w:color w:val="000000" w:themeColor="text1"/>
                <w:sz w:val="24"/>
                <w:szCs w:val="24"/>
              </w:rPr>
              <w:t xml:space="preserve"> (dvadeset dana) školske godine 2026./2027.</w:t>
            </w:r>
          </w:p>
        </w:tc>
      </w:tr>
      <w:tr w:rsidR="00D00A89" w:rsidRPr="00DB7F85" w14:paraId="228F133F"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58DAA7F5"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 xml:space="preserve">OKVIRNI TROŠKOVNIK </w:t>
            </w:r>
          </w:p>
        </w:tc>
        <w:tc>
          <w:tcPr>
            <w:tcW w:w="9270" w:type="dxa"/>
            <w:tcBorders>
              <w:top w:val="nil"/>
              <w:left w:val="outset" w:sz="6" w:space="0" w:color="auto"/>
              <w:bottom w:val="outset" w:sz="6" w:space="0" w:color="auto"/>
              <w:right w:val="outset" w:sz="6" w:space="0" w:color="auto"/>
            </w:tcBorders>
          </w:tcPr>
          <w:p w14:paraId="576A42BC"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rPr>
              <w:t xml:space="preserve">Troškovi za izradu plakata s porukama, papiri u bojama, bojice, </w:t>
            </w:r>
            <w:proofErr w:type="spellStart"/>
            <w:r w:rsidRPr="00DB7F85">
              <w:rPr>
                <w:rFonts w:eastAsia="Calibri"/>
                <w:color w:val="000000" w:themeColor="text1"/>
                <w:sz w:val="24"/>
                <w:szCs w:val="24"/>
              </w:rPr>
              <w:t>škarice</w:t>
            </w:r>
            <w:proofErr w:type="spellEnd"/>
            <w:r w:rsidRPr="00DB7F85">
              <w:rPr>
                <w:rFonts w:eastAsia="Calibri"/>
                <w:color w:val="000000" w:themeColor="text1"/>
                <w:sz w:val="24"/>
                <w:szCs w:val="24"/>
              </w:rPr>
              <w:t xml:space="preserve">, ljepilo, flomasteri… </w:t>
            </w:r>
          </w:p>
        </w:tc>
      </w:tr>
      <w:tr w:rsidR="00D00A89" w:rsidRPr="00DB7F85" w14:paraId="44F077FD" w14:textId="77777777" w:rsidTr="0065560C">
        <w:tc>
          <w:tcPr>
            <w:tcW w:w="2325" w:type="dxa"/>
            <w:tcBorders>
              <w:top w:val="nil"/>
              <w:left w:val="outset" w:sz="6" w:space="0" w:color="auto"/>
              <w:bottom w:val="outset" w:sz="6" w:space="0" w:color="auto"/>
              <w:right w:val="outset" w:sz="6" w:space="0" w:color="auto"/>
            </w:tcBorders>
            <w:shd w:val="clear" w:color="auto" w:fill="D9E2F3"/>
            <w:vAlign w:val="center"/>
          </w:tcPr>
          <w:p w14:paraId="65E20F68" w14:textId="77777777" w:rsidR="00106485" w:rsidRPr="00DB7F85" w:rsidRDefault="00106485" w:rsidP="0065560C">
            <w:pPr>
              <w:jc w:val="center"/>
              <w:rPr>
                <w:rFonts w:eastAsia="Calibri"/>
                <w:b/>
                <w:color w:val="000000" w:themeColor="text1"/>
                <w:sz w:val="24"/>
                <w:szCs w:val="24"/>
              </w:rPr>
            </w:pPr>
            <w:r w:rsidRPr="00DB7F85">
              <w:rPr>
                <w:rFonts w:eastAsia="Calibri"/>
                <w:b/>
                <w:color w:val="000000" w:themeColor="text1"/>
                <w:sz w:val="24"/>
                <w:szCs w:val="24"/>
              </w:rPr>
              <w:t>NAČIN NJEGOVA PRAĆENJA</w:t>
            </w:r>
          </w:p>
        </w:tc>
        <w:tc>
          <w:tcPr>
            <w:tcW w:w="9270" w:type="dxa"/>
            <w:tcBorders>
              <w:top w:val="nil"/>
              <w:left w:val="outset" w:sz="6" w:space="0" w:color="auto"/>
              <w:bottom w:val="outset" w:sz="6" w:space="0" w:color="auto"/>
              <w:right w:val="outset" w:sz="6" w:space="0" w:color="auto"/>
            </w:tcBorders>
          </w:tcPr>
          <w:p w14:paraId="2C75F97A" w14:textId="77777777" w:rsidR="00106485" w:rsidRPr="00DB7F85" w:rsidRDefault="00106485" w:rsidP="0065560C">
            <w:pPr>
              <w:rPr>
                <w:rFonts w:eastAsia="Calibri"/>
                <w:color w:val="000000" w:themeColor="text1"/>
                <w:sz w:val="24"/>
                <w:szCs w:val="24"/>
              </w:rPr>
            </w:pPr>
            <w:r w:rsidRPr="00DB7F85">
              <w:rPr>
                <w:rFonts w:eastAsia="Calibri"/>
                <w:color w:val="000000" w:themeColor="text1"/>
                <w:sz w:val="24"/>
                <w:szCs w:val="24"/>
              </w:rPr>
              <w:t xml:space="preserve">Praćenje ponašanja učenika </w:t>
            </w: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projekta, razgovor o </w:t>
            </w:r>
            <w:proofErr w:type="spellStart"/>
            <w:r w:rsidRPr="00DB7F85">
              <w:rPr>
                <w:rFonts w:eastAsia="Calibri"/>
                <w:color w:val="000000" w:themeColor="text1"/>
                <w:sz w:val="24"/>
                <w:szCs w:val="24"/>
              </w:rPr>
              <w:t>osjećajima</w:t>
            </w:r>
            <w:proofErr w:type="spellEnd"/>
            <w:r w:rsidRPr="00DB7F85">
              <w:rPr>
                <w:rFonts w:eastAsia="Calibri"/>
                <w:color w:val="000000" w:themeColor="text1"/>
                <w:sz w:val="24"/>
                <w:szCs w:val="24"/>
              </w:rPr>
              <w:t xml:space="preserve">, iskazivanje interesa i zalaganje </w:t>
            </w: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projekta te samovrednovanje učenika kroz </w:t>
            </w:r>
            <w:proofErr w:type="spellStart"/>
            <w:r w:rsidRPr="00DB7F85">
              <w:rPr>
                <w:rFonts w:eastAsia="Calibri"/>
                <w:color w:val="000000" w:themeColor="text1"/>
                <w:sz w:val="24"/>
                <w:szCs w:val="24"/>
              </w:rPr>
              <w:t>osvještavanje</w:t>
            </w:r>
            <w:proofErr w:type="spellEnd"/>
            <w:r w:rsidRPr="00DB7F85">
              <w:rPr>
                <w:rFonts w:eastAsia="Calibri"/>
                <w:color w:val="000000" w:themeColor="text1"/>
                <w:sz w:val="24"/>
                <w:szCs w:val="24"/>
              </w:rPr>
              <w:t xml:space="preserve"> osobnog zadovoljstva zbog učinjenih dobrih </w:t>
            </w:r>
            <w:proofErr w:type="spellStart"/>
            <w:r w:rsidRPr="00DB7F85">
              <w:rPr>
                <w:rFonts w:eastAsia="Calibri"/>
                <w:color w:val="000000" w:themeColor="text1"/>
                <w:sz w:val="24"/>
                <w:szCs w:val="24"/>
              </w:rPr>
              <w:t>djela</w:t>
            </w:r>
            <w:proofErr w:type="spellEnd"/>
            <w:r w:rsidRPr="00DB7F85">
              <w:rPr>
                <w:rFonts w:eastAsia="Calibri"/>
                <w:color w:val="000000" w:themeColor="text1"/>
                <w:sz w:val="24"/>
                <w:szCs w:val="24"/>
              </w:rPr>
              <w:t xml:space="preserve">. </w:t>
            </w:r>
          </w:p>
        </w:tc>
      </w:tr>
    </w:tbl>
    <w:p w14:paraId="787F6E8C" w14:textId="77777777" w:rsidR="00A9151A" w:rsidRPr="00DB7F85" w:rsidRDefault="00A9151A" w:rsidP="00E37B4A">
      <w:pPr>
        <w:pStyle w:val="Naslov3"/>
        <w:rPr>
          <w:rFonts w:ascii="Times New Roman" w:hAnsi="Times New Roman" w:cs="Times New Roman"/>
          <w:color w:val="000000" w:themeColor="text1"/>
        </w:rPr>
      </w:pPr>
      <w:bookmarkStart w:id="105" w:name="_Toc242102987"/>
      <w:r w:rsidRPr="00DB7F85">
        <w:rPr>
          <w:rFonts w:ascii="Times New Roman" w:hAnsi="Times New Roman" w:cs="Times New Roman"/>
          <w:color w:val="000000" w:themeColor="text1"/>
        </w:rPr>
        <w:lastRenderedPageBreak/>
        <w:t>1.razredi Pokretom pričamo priče</w:t>
      </w:r>
      <w:bookmarkEnd w:id="105"/>
    </w:p>
    <w:tbl>
      <w:tblPr>
        <w:tblStyle w:val="TableGrid1"/>
        <w:tblW w:w="0" w:type="auto"/>
        <w:tblCellMar>
          <w:top w:w="15" w:type="dxa"/>
          <w:left w:w="15" w:type="dxa"/>
          <w:bottom w:w="15" w:type="dxa"/>
          <w:right w:w="15" w:type="dxa"/>
        </w:tblCellMar>
        <w:tblLook w:val="04A0" w:firstRow="1" w:lastRow="0" w:firstColumn="1" w:lastColumn="0" w:noHBand="0" w:noVBand="1"/>
      </w:tblPr>
      <w:tblGrid>
        <w:gridCol w:w="2201"/>
        <w:gridCol w:w="6855"/>
      </w:tblGrid>
      <w:tr w:rsidR="00D00A89" w:rsidRPr="00DB7F85" w14:paraId="6C593AC1" w14:textId="77777777" w:rsidTr="004858CE">
        <w:tc>
          <w:tcPr>
            <w:tcW w:w="2201" w:type="dxa"/>
            <w:tcBorders>
              <w:top w:val="outset" w:sz="6" w:space="0" w:color="auto"/>
              <w:left w:val="outset" w:sz="6" w:space="0" w:color="auto"/>
              <w:bottom w:val="outset" w:sz="6" w:space="0" w:color="auto"/>
              <w:right w:val="outset" w:sz="6" w:space="0" w:color="auto"/>
            </w:tcBorders>
            <w:shd w:val="clear" w:color="auto" w:fill="D9E2F3"/>
            <w:vAlign w:val="center"/>
          </w:tcPr>
          <w:p w14:paraId="41D33CAB"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AKTIVNOST, PROGRAM I/ILI PROJEKT</w:t>
            </w:r>
          </w:p>
        </w:tc>
        <w:tc>
          <w:tcPr>
            <w:tcW w:w="6855" w:type="dxa"/>
            <w:tcBorders>
              <w:top w:val="outset" w:sz="6" w:space="0" w:color="auto"/>
              <w:left w:val="outset" w:sz="6" w:space="0" w:color="auto"/>
              <w:bottom w:val="outset" w:sz="6" w:space="0" w:color="auto"/>
              <w:right w:val="outset" w:sz="6" w:space="0" w:color="auto"/>
            </w:tcBorders>
            <w:shd w:val="clear" w:color="auto" w:fill="D9E2F3"/>
          </w:tcPr>
          <w:p w14:paraId="5FCB48E1"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 xml:space="preserve">PROJEKT </w:t>
            </w:r>
          </w:p>
          <w:p w14:paraId="14B7DB00"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POKRETOM PRIČAMO PRIČE</w:t>
            </w:r>
          </w:p>
        </w:tc>
      </w:tr>
      <w:tr w:rsidR="00D00A89" w:rsidRPr="00DB7F85" w14:paraId="5EB772F8"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36300150"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CILJEVI AKTIVNOSTI, PROGRAMA I/ILI PROJEKTA</w:t>
            </w:r>
          </w:p>
        </w:tc>
        <w:tc>
          <w:tcPr>
            <w:tcW w:w="6855" w:type="dxa"/>
            <w:tcBorders>
              <w:top w:val="nil"/>
              <w:left w:val="outset" w:sz="6" w:space="0" w:color="auto"/>
              <w:bottom w:val="outset" w:sz="6" w:space="0" w:color="auto"/>
              <w:right w:val="outset" w:sz="6" w:space="0" w:color="auto"/>
            </w:tcBorders>
            <w:vAlign w:val="center"/>
          </w:tcPr>
          <w:p w14:paraId="6AAF35FF" w14:textId="77777777" w:rsidR="00A9151A" w:rsidRPr="00DB7F85" w:rsidRDefault="00A9151A" w:rsidP="0065560C">
            <w:pPr>
              <w:pStyle w:val="font8"/>
              <w:textAlignment w:val="baseline"/>
              <w:rPr>
                <w:rFonts w:eastAsia="sans-serif"/>
                <w:color w:val="000000" w:themeColor="text1"/>
              </w:rPr>
            </w:pPr>
            <w:r w:rsidRPr="00DB7F85">
              <w:rPr>
                <w:rFonts w:eastAsia="sans-serif"/>
                <w:color w:val="000000" w:themeColor="text1"/>
              </w:rPr>
              <w:t xml:space="preserve">Učenici će kroz aktivnosti: upoznati ples kao način izražavanja </w:t>
            </w:r>
            <w:proofErr w:type="spellStart"/>
            <w:r w:rsidRPr="00DB7F85">
              <w:rPr>
                <w:rFonts w:eastAsia="sans-serif"/>
                <w:color w:val="000000" w:themeColor="text1"/>
              </w:rPr>
              <w:t>osjećaja</w:t>
            </w:r>
            <w:proofErr w:type="spellEnd"/>
            <w:r w:rsidRPr="00DB7F85">
              <w:rPr>
                <w:rFonts w:eastAsia="sans-serif"/>
                <w:color w:val="000000" w:themeColor="text1"/>
              </w:rPr>
              <w:t xml:space="preserve">, ideja i priča, istraživati različite mogućnosti kretanja vlastitog </w:t>
            </w:r>
            <w:proofErr w:type="spellStart"/>
            <w:r w:rsidRPr="00DB7F85">
              <w:rPr>
                <w:rFonts w:eastAsia="sans-serif"/>
                <w:color w:val="000000" w:themeColor="text1"/>
              </w:rPr>
              <w:t>tijela</w:t>
            </w:r>
            <w:proofErr w:type="spellEnd"/>
            <w:r w:rsidRPr="00DB7F85">
              <w:rPr>
                <w:rFonts w:eastAsia="sans-serif"/>
                <w:color w:val="000000" w:themeColor="text1"/>
              </w:rPr>
              <w:t xml:space="preserve">, povezivati pokret s glazbom, ritmom, prostorom i emocijama, razvijati kreativnost i maštu, razvijati </w:t>
            </w:r>
            <w:proofErr w:type="spellStart"/>
            <w:r w:rsidRPr="00DB7F85">
              <w:rPr>
                <w:rFonts w:eastAsia="sans-serif"/>
                <w:color w:val="000000" w:themeColor="text1"/>
              </w:rPr>
              <w:t>osjećaj</w:t>
            </w:r>
            <w:proofErr w:type="spellEnd"/>
            <w:r w:rsidRPr="00DB7F85">
              <w:rPr>
                <w:rFonts w:eastAsia="sans-serif"/>
                <w:color w:val="000000" w:themeColor="text1"/>
              </w:rPr>
              <w:t xml:space="preserve"> za ritam i koordinaciju pokreta, učiti surađivati u paru i skupini, razvijati samopouzdanje i slobodu izražavanja pred drugima te učiti promatrati i uvažavati različite načine </w:t>
            </w:r>
            <w:proofErr w:type="spellStart"/>
            <w:r w:rsidRPr="00DB7F85">
              <w:rPr>
                <w:rFonts w:eastAsia="sans-serif"/>
                <w:color w:val="000000" w:themeColor="text1"/>
              </w:rPr>
              <w:t>umjetničkog</w:t>
            </w:r>
            <w:proofErr w:type="spellEnd"/>
            <w:r w:rsidRPr="00DB7F85">
              <w:rPr>
                <w:rFonts w:eastAsia="sans-serif"/>
                <w:color w:val="000000" w:themeColor="text1"/>
              </w:rPr>
              <w:t xml:space="preserve"> izražavanja.</w:t>
            </w:r>
          </w:p>
        </w:tc>
      </w:tr>
      <w:tr w:rsidR="00D00A89" w:rsidRPr="00DB7F85" w14:paraId="09372DA0"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3EC26D2F"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NAMJENA AKTIVNOSTI, PROGRAMA I/ILI PROJEKTA</w:t>
            </w:r>
          </w:p>
        </w:tc>
        <w:tc>
          <w:tcPr>
            <w:tcW w:w="6855" w:type="dxa"/>
            <w:tcBorders>
              <w:top w:val="nil"/>
              <w:left w:val="outset" w:sz="6" w:space="0" w:color="auto"/>
              <w:bottom w:val="outset" w:sz="6" w:space="0" w:color="auto"/>
              <w:right w:val="outset" w:sz="6" w:space="0" w:color="auto"/>
            </w:tcBorders>
          </w:tcPr>
          <w:p w14:paraId="43E37CCA"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 xml:space="preserve">Upoznati učenike prvog razreda s plesom kao oblikom </w:t>
            </w:r>
            <w:proofErr w:type="spellStart"/>
            <w:r w:rsidRPr="00DB7F85">
              <w:rPr>
                <w:rFonts w:eastAsia="Calibri"/>
                <w:color w:val="000000" w:themeColor="text1"/>
                <w:sz w:val="24"/>
                <w:szCs w:val="24"/>
              </w:rPr>
              <w:t>umjetničkog</w:t>
            </w:r>
            <w:proofErr w:type="spellEnd"/>
            <w:r w:rsidRPr="00DB7F85">
              <w:rPr>
                <w:rFonts w:eastAsia="Calibri"/>
                <w:color w:val="000000" w:themeColor="text1"/>
                <w:sz w:val="24"/>
                <w:szCs w:val="24"/>
              </w:rPr>
              <w:t xml:space="preserve"> izražavanja te kroz igru, pokret i kreativne plesne aktivnosti poticati razvoj mašte, stvaralaštva, </w:t>
            </w:r>
            <w:proofErr w:type="spellStart"/>
            <w:r w:rsidRPr="00DB7F85">
              <w:rPr>
                <w:rFonts w:eastAsia="Calibri"/>
                <w:color w:val="000000" w:themeColor="text1"/>
                <w:sz w:val="24"/>
                <w:szCs w:val="24"/>
              </w:rPr>
              <w:t>tjelesne</w:t>
            </w:r>
            <w:proofErr w:type="spellEnd"/>
            <w:r w:rsidRPr="00DB7F85">
              <w:rPr>
                <w:rFonts w:eastAsia="Calibri"/>
                <w:color w:val="000000" w:themeColor="text1"/>
                <w:sz w:val="24"/>
                <w:szCs w:val="24"/>
              </w:rPr>
              <w:t xml:space="preserve"> </w:t>
            </w:r>
            <w:proofErr w:type="spellStart"/>
            <w:r w:rsidRPr="00DB7F85">
              <w:rPr>
                <w:rFonts w:eastAsia="Calibri"/>
                <w:color w:val="000000" w:themeColor="text1"/>
                <w:sz w:val="24"/>
                <w:szCs w:val="24"/>
              </w:rPr>
              <w:t>svjesnosti</w:t>
            </w:r>
            <w:proofErr w:type="spellEnd"/>
            <w:r w:rsidRPr="00DB7F85">
              <w:rPr>
                <w:rFonts w:eastAsia="Calibri"/>
                <w:color w:val="000000" w:themeColor="text1"/>
                <w:sz w:val="24"/>
                <w:szCs w:val="24"/>
              </w:rPr>
              <w:t>, suradnje i slobodnog izražavanja.</w:t>
            </w:r>
          </w:p>
        </w:tc>
      </w:tr>
      <w:tr w:rsidR="00D00A89" w:rsidRPr="00DB7F85" w14:paraId="4FB331C8"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24DDF73E"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NOSITELJI AKTIVNOSTI, PROGRAMA I/ILI PROJEKTA I NJIHOVA ODGOVORNOST</w:t>
            </w:r>
          </w:p>
        </w:tc>
        <w:tc>
          <w:tcPr>
            <w:tcW w:w="6855" w:type="dxa"/>
            <w:tcBorders>
              <w:top w:val="nil"/>
              <w:left w:val="outset" w:sz="6" w:space="0" w:color="auto"/>
              <w:bottom w:val="outset" w:sz="6" w:space="0" w:color="auto"/>
              <w:right w:val="outset" w:sz="6" w:space="0" w:color="auto"/>
            </w:tcBorders>
          </w:tcPr>
          <w:p w14:paraId="7262CE20"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 xml:space="preserve">Učiteljice prvih razreda Iva </w:t>
            </w:r>
            <w:proofErr w:type="spellStart"/>
            <w:r w:rsidRPr="00DB7F85">
              <w:rPr>
                <w:rFonts w:eastAsia="Calibri"/>
                <w:color w:val="000000" w:themeColor="text1"/>
                <w:sz w:val="24"/>
                <w:szCs w:val="24"/>
              </w:rPr>
              <w:t>Milin</w:t>
            </w:r>
            <w:proofErr w:type="spellEnd"/>
            <w:r w:rsidRPr="00DB7F85">
              <w:rPr>
                <w:rFonts w:eastAsia="Calibri"/>
                <w:color w:val="000000" w:themeColor="text1"/>
                <w:sz w:val="24"/>
                <w:szCs w:val="24"/>
              </w:rPr>
              <w:t xml:space="preserve">, Monika </w:t>
            </w:r>
            <w:proofErr w:type="spellStart"/>
            <w:r w:rsidRPr="00DB7F85">
              <w:rPr>
                <w:rFonts w:eastAsia="Calibri"/>
                <w:color w:val="000000" w:themeColor="text1"/>
                <w:sz w:val="24"/>
                <w:szCs w:val="24"/>
              </w:rPr>
              <w:t>Đerke</w:t>
            </w:r>
            <w:proofErr w:type="spellEnd"/>
            <w:r w:rsidRPr="00DB7F85">
              <w:rPr>
                <w:rFonts w:eastAsia="Calibri"/>
                <w:color w:val="000000" w:themeColor="text1"/>
                <w:sz w:val="24"/>
                <w:szCs w:val="24"/>
              </w:rPr>
              <w:t xml:space="preserve">, Ivana Crnić, učenici prvih razreda te studentice Akademije dramskih </w:t>
            </w:r>
            <w:proofErr w:type="spellStart"/>
            <w:r w:rsidRPr="00DB7F85">
              <w:rPr>
                <w:rFonts w:eastAsia="Calibri"/>
                <w:color w:val="000000" w:themeColor="text1"/>
                <w:sz w:val="24"/>
                <w:szCs w:val="24"/>
              </w:rPr>
              <w:t>umjetnosti</w:t>
            </w:r>
            <w:proofErr w:type="spellEnd"/>
            <w:r w:rsidRPr="00DB7F85">
              <w:rPr>
                <w:rFonts w:eastAsia="Calibri"/>
                <w:color w:val="000000" w:themeColor="text1"/>
                <w:sz w:val="24"/>
                <w:szCs w:val="24"/>
              </w:rPr>
              <w:t xml:space="preserve"> - </w:t>
            </w:r>
            <w:proofErr w:type="spellStart"/>
            <w:r w:rsidRPr="00DB7F85">
              <w:rPr>
                <w:rFonts w:eastAsia="Calibri"/>
                <w:color w:val="000000" w:themeColor="text1"/>
                <w:sz w:val="24"/>
                <w:szCs w:val="24"/>
              </w:rPr>
              <w:t>studij</w:t>
            </w:r>
            <w:proofErr w:type="spellEnd"/>
            <w:r w:rsidRPr="00DB7F85">
              <w:rPr>
                <w:rFonts w:eastAsia="Calibri"/>
                <w:color w:val="000000" w:themeColor="text1"/>
                <w:sz w:val="24"/>
                <w:szCs w:val="24"/>
              </w:rPr>
              <w:t xml:space="preserve"> Suvremenog plesa i Baletne pedagogije.</w:t>
            </w:r>
          </w:p>
          <w:p w14:paraId="538AA233"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 xml:space="preserve">Studentice Suvremenog plesa i Baletne pedagogije </w:t>
            </w:r>
            <w:proofErr w:type="spellStart"/>
            <w:r w:rsidRPr="00DB7F85">
              <w:rPr>
                <w:rFonts w:eastAsia="Calibri"/>
                <w:color w:val="000000" w:themeColor="text1"/>
                <w:sz w:val="24"/>
                <w:szCs w:val="24"/>
              </w:rPr>
              <w:t>osmislit</w:t>
            </w:r>
            <w:proofErr w:type="spellEnd"/>
            <w:r w:rsidRPr="00DB7F85">
              <w:rPr>
                <w:rFonts w:eastAsia="Calibri"/>
                <w:color w:val="000000" w:themeColor="text1"/>
                <w:sz w:val="24"/>
                <w:szCs w:val="24"/>
              </w:rPr>
              <w:t xml:space="preserve"> će i voditi kreativne plesne aktivnosti u okviru svoje nastavne prakse. Učiteljica će biti prisutna </w:t>
            </w: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cijele radionice, </w:t>
            </w:r>
            <w:proofErr w:type="spellStart"/>
            <w:r w:rsidRPr="00DB7F85">
              <w:rPr>
                <w:rFonts w:eastAsia="Calibri"/>
                <w:color w:val="000000" w:themeColor="text1"/>
                <w:sz w:val="24"/>
                <w:szCs w:val="24"/>
              </w:rPr>
              <w:t>sudjelovati</w:t>
            </w:r>
            <w:proofErr w:type="spellEnd"/>
            <w:r w:rsidRPr="00DB7F85">
              <w:rPr>
                <w:rFonts w:eastAsia="Calibri"/>
                <w:color w:val="000000" w:themeColor="text1"/>
                <w:sz w:val="24"/>
                <w:szCs w:val="24"/>
              </w:rPr>
              <w:t xml:space="preserve"> u aktivnostima te pružati podršku učenicima i studenticama.</w:t>
            </w:r>
          </w:p>
          <w:p w14:paraId="087D730B"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 xml:space="preserve">Radionice će se provoditi pod stručnim mentorstvom u skladu s dogovorom škole i Akademije dramske </w:t>
            </w:r>
            <w:proofErr w:type="spellStart"/>
            <w:r w:rsidRPr="00DB7F85">
              <w:rPr>
                <w:rFonts w:eastAsia="Calibri"/>
                <w:color w:val="000000" w:themeColor="text1"/>
                <w:sz w:val="24"/>
                <w:szCs w:val="24"/>
              </w:rPr>
              <w:t>umjetnosti</w:t>
            </w:r>
            <w:proofErr w:type="spellEnd"/>
            <w:r w:rsidRPr="00DB7F85">
              <w:rPr>
                <w:rFonts w:eastAsia="Calibri"/>
                <w:color w:val="000000" w:themeColor="text1"/>
                <w:sz w:val="24"/>
                <w:szCs w:val="24"/>
              </w:rPr>
              <w:t>.</w:t>
            </w:r>
          </w:p>
        </w:tc>
      </w:tr>
      <w:tr w:rsidR="00D00A89" w:rsidRPr="00DB7F85" w14:paraId="3FA2C4CE"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288995C2"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NAČIN REALIZACIJE AKTIVNOSTI, PROGRAMA I/ILI PROJEKTA</w:t>
            </w:r>
          </w:p>
        </w:tc>
        <w:tc>
          <w:tcPr>
            <w:tcW w:w="6855" w:type="dxa"/>
            <w:tcBorders>
              <w:top w:val="nil"/>
              <w:left w:val="outset" w:sz="6" w:space="0" w:color="auto"/>
              <w:bottom w:val="outset" w:sz="6" w:space="0" w:color="auto"/>
              <w:right w:val="outset" w:sz="6" w:space="0" w:color="auto"/>
            </w:tcBorders>
          </w:tcPr>
          <w:p w14:paraId="4142ED9F"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shd w:val="clear" w:color="auto" w:fill="FFFFFF"/>
              </w:rPr>
              <w:t>Učenici 1. razreda će dva školska sata učiti osnove plesa u školskoj dvorani.</w:t>
            </w:r>
          </w:p>
        </w:tc>
      </w:tr>
      <w:tr w:rsidR="00D00A89" w:rsidRPr="00DB7F85" w14:paraId="5949E7BE"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6264D6B8"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VREMENIK AKTIVNOSTI, PROGRAMA I/ILI PROJEKTA</w:t>
            </w:r>
          </w:p>
        </w:tc>
        <w:tc>
          <w:tcPr>
            <w:tcW w:w="6855" w:type="dxa"/>
            <w:tcBorders>
              <w:top w:val="nil"/>
              <w:left w:val="outset" w:sz="6" w:space="0" w:color="auto"/>
              <w:bottom w:val="outset" w:sz="6" w:space="0" w:color="auto"/>
              <w:right w:val="outset" w:sz="6" w:space="0" w:color="auto"/>
            </w:tcBorders>
          </w:tcPr>
          <w:p w14:paraId="518E4069" w14:textId="77777777" w:rsidR="00A9151A" w:rsidRPr="00DB7F85" w:rsidRDefault="00A9151A" w:rsidP="0065560C">
            <w:pPr>
              <w:rPr>
                <w:rFonts w:eastAsia="Calibri"/>
                <w:color w:val="000000" w:themeColor="text1"/>
                <w:sz w:val="24"/>
                <w:szCs w:val="24"/>
              </w:rPr>
            </w:pP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drugog polugodišta 2027., dva školska sata.</w:t>
            </w:r>
          </w:p>
        </w:tc>
      </w:tr>
      <w:tr w:rsidR="00D00A89" w:rsidRPr="00DB7F85" w14:paraId="00258996"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034C3793"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 xml:space="preserve">OKVIRNI TROŠKOVNIK </w:t>
            </w:r>
          </w:p>
        </w:tc>
        <w:tc>
          <w:tcPr>
            <w:tcW w:w="6855" w:type="dxa"/>
            <w:tcBorders>
              <w:top w:val="nil"/>
              <w:left w:val="outset" w:sz="6" w:space="0" w:color="auto"/>
              <w:bottom w:val="outset" w:sz="6" w:space="0" w:color="auto"/>
              <w:right w:val="outset" w:sz="6" w:space="0" w:color="auto"/>
            </w:tcBorders>
          </w:tcPr>
          <w:p w14:paraId="1DFCA3D3"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Nema.</w:t>
            </w:r>
          </w:p>
        </w:tc>
      </w:tr>
      <w:tr w:rsidR="00D00A89" w:rsidRPr="00DB7F85" w14:paraId="0E789D49" w14:textId="77777777" w:rsidTr="004858CE">
        <w:tc>
          <w:tcPr>
            <w:tcW w:w="2201" w:type="dxa"/>
            <w:tcBorders>
              <w:top w:val="nil"/>
              <w:left w:val="outset" w:sz="6" w:space="0" w:color="auto"/>
              <w:bottom w:val="outset" w:sz="6" w:space="0" w:color="auto"/>
              <w:right w:val="outset" w:sz="6" w:space="0" w:color="auto"/>
            </w:tcBorders>
            <w:shd w:val="clear" w:color="auto" w:fill="D9E2F3"/>
            <w:vAlign w:val="center"/>
          </w:tcPr>
          <w:p w14:paraId="3B1BDEE3" w14:textId="77777777" w:rsidR="00A9151A" w:rsidRPr="00DB7F85" w:rsidRDefault="00A9151A" w:rsidP="0065560C">
            <w:pPr>
              <w:jc w:val="center"/>
              <w:rPr>
                <w:rFonts w:eastAsia="Calibri"/>
                <w:b/>
                <w:color w:val="000000" w:themeColor="text1"/>
                <w:sz w:val="24"/>
                <w:szCs w:val="24"/>
              </w:rPr>
            </w:pPr>
            <w:r w:rsidRPr="00DB7F85">
              <w:rPr>
                <w:rFonts w:eastAsia="Calibri"/>
                <w:b/>
                <w:color w:val="000000" w:themeColor="text1"/>
                <w:sz w:val="24"/>
                <w:szCs w:val="24"/>
              </w:rPr>
              <w:t>NAČIN NJEGOVA PRAĆENJA</w:t>
            </w:r>
          </w:p>
        </w:tc>
        <w:tc>
          <w:tcPr>
            <w:tcW w:w="6855" w:type="dxa"/>
            <w:tcBorders>
              <w:top w:val="nil"/>
              <w:left w:val="outset" w:sz="6" w:space="0" w:color="auto"/>
              <w:bottom w:val="outset" w:sz="6" w:space="0" w:color="auto"/>
              <w:right w:val="outset" w:sz="6" w:space="0" w:color="auto"/>
            </w:tcBorders>
          </w:tcPr>
          <w:p w14:paraId="3742886D" w14:textId="77777777" w:rsidR="00A9151A" w:rsidRPr="00DB7F85" w:rsidRDefault="00A9151A" w:rsidP="0065560C">
            <w:pPr>
              <w:rPr>
                <w:rFonts w:eastAsia="Calibri"/>
                <w:color w:val="000000" w:themeColor="text1"/>
                <w:sz w:val="24"/>
                <w:szCs w:val="24"/>
              </w:rPr>
            </w:pPr>
            <w:r w:rsidRPr="00DB7F85">
              <w:rPr>
                <w:rFonts w:eastAsia="Calibri"/>
                <w:color w:val="000000" w:themeColor="text1"/>
                <w:sz w:val="24"/>
                <w:szCs w:val="24"/>
              </w:rPr>
              <w:t xml:space="preserve">Praćenje ponašanja učenika </w:t>
            </w: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projekta, razgovor o </w:t>
            </w:r>
            <w:proofErr w:type="spellStart"/>
            <w:r w:rsidRPr="00DB7F85">
              <w:rPr>
                <w:rFonts w:eastAsia="Calibri"/>
                <w:color w:val="000000" w:themeColor="text1"/>
                <w:sz w:val="24"/>
                <w:szCs w:val="24"/>
              </w:rPr>
              <w:t>osjećajima</w:t>
            </w:r>
            <w:proofErr w:type="spellEnd"/>
            <w:r w:rsidRPr="00DB7F85">
              <w:rPr>
                <w:rFonts w:eastAsia="Calibri"/>
                <w:color w:val="000000" w:themeColor="text1"/>
                <w:sz w:val="24"/>
                <w:szCs w:val="24"/>
              </w:rPr>
              <w:t xml:space="preserve">, iskazivanje interesa i zalaganje </w:t>
            </w:r>
            <w:proofErr w:type="spellStart"/>
            <w:r w:rsidRPr="00DB7F85">
              <w:rPr>
                <w:rFonts w:eastAsia="Calibri"/>
                <w:color w:val="000000" w:themeColor="text1"/>
                <w:sz w:val="24"/>
                <w:szCs w:val="24"/>
              </w:rPr>
              <w:t>tijekom</w:t>
            </w:r>
            <w:proofErr w:type="spellEnd"/>
            <w:r w:rsidRPr="00DB7F85">
              <w:rPr>
                <w:rFonts w:eastAsia="Calibri"/>
                <w:color w:val="000000" w:themeColor="text1"/>
                <w:sz w:val="24"/>
                <w:szCs w:val="24"/>
              </w:rPr>
              <w:t xml:space="preserve"> projekta.</w:t>
            </w:r>
          </w:p>
        </w:tc>
      </w:tr>
    </w:tbl>
    <w:p w14:paraId="4436AB46" w14:textId="77777777" w:rsidR="00A9151A" w:rsidRPr="00DB7F85" w:rsidRDefault="00A9151A" w:rsidP="00A9151A">
      <w:pPr>
        <w:rPr>
          <w:rFonts w:ascii="Times New Roman" w:hAnsi="Times New Roman" w:cs="Times New Roman"/>
          <w:color w:val="000000" w:themeColor="text1"/>
          <w:sz w:val="24"/>
          <w:szCs w:val="24"/>
        </w:rPr>
      </w:pPr>
    </w:p>
    <w:p w14:paraId="0055674A" w14:textId="77777777" w:rsidR="002B356D" w:rsidRPr="00DB7F85" w:rsidRDefault="00A9151A" w:rsidP="001733D9">
      <w:pPr>
        <w:pStyle w:val="Naslov3"/>
        <w:rPr>
          <w:rFonts w:ascii="Times New Roman" w:hAnsi="Times New Roman" w:cs="Times New Roman"/>
          <w:color w:val="000000" w:themeColor="text1"/>
        </w:rPr>
      </w:pPr>
      <w:bookmarkStart w:id="106" w:name="_Toc242102988"/>
      <w:r w:rsidRPr="00DB7F85">
        <w:rPr>
          <w:rFonts w:ascii="Times New Roman" w:hAnsi="Times New Roman" w:cs="Times New Roman"/>
          <w:color w:val="000000" w:themeColor="text1"/>
        </w:rPr>
        <w:t xml:space="preserve">1.razredi Moja </w:t>
      </w:r>
      <w:proofErr w:type="spellStart"/>
      <w:r w:rsidRPr="00DB7F85">
        <w:rPr>
          <w:rFonts w:ascii="Times New Roman" w:hAnsi="Times New Roman" w:cs="Times New Roman"/>
          <w:color w:val="000000" w:themeColor="text1"/>
        </w:rPr>
        <w:t>slovarica</w:t>
      </w:r>
      <w:bookmarkEnd w:id="106"/>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3F7ED8C8" w14:textId="77777777" w:rsidTr="0065560C">
        <w:tc>
          <w:tcPr>
            <w:tcW w:w="1870" w:type="dxa"/>
            <w:shd w:val="clear" w:color="auto" w:fill="D9E2F3" w:themeFill="accent1" w:themeFillTint="33"/>
            <w:vAlign w:val="center"/>
          </w:tcPr>
          <w:p w14:paraId="6768209A"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0B79FEC"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MOJA SLOVARICA</w:t>
            </w:r>
          </w:p>
        </w:tc>
      </w:tr>
      <w:tr w:rsidR="00D00A89" w:rsidRPr="00DB7F85" w14:paraId="2AB73FD7" w14:textId="77777777" w:rsidTr="0065560C">
        <w:tc>
          <w:tcPr>
            <w:tcW w:w="1870" w:type="dxa"/>
            <w:shd w:val="clear" w:color="auto" w:fill="D9E2F3" w:themeFill="accent1" w:themeFillTint="33"/>
            <w:vAlign w:val="center"/>
          </w:tcPr>
          <w:p w14:paraId="004F4568"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C264499"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finu motoriku učenika.</w:t>
            </w:r>
          </w:p>
          <w:p w14:paraId="6322AD06"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kreativnost učenika.</w:t>
            </w:r>
          </w:p>
          <w:p w14:paraId="4454A8C1"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Upoznavanje učenika s praktičnim radom i osjećajem osobnog zadovoljstva kada nešto samostalno izradiš.</w:t>
            </w:r>
          </w:p>
          <w:p w14:paraId="7EDACB54"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samopouzdanja učenika.</w:t>
            </w:r>
          </w:p>
        </w:tc>
      </w:tr>
      <w:tr w:rsidR="00D00A89" w:rsidRPr="00DB7F85" w14:paraId="589C96E0" w14:textId="77777777" w:rsidTr="0065560C">
        <w:tc>
          <w:tcPr>
            <w:tcW w:w="1870" w:type="dxa"/>
            <w:shd w:val="clear" w:color="auto" w:fill="D9E2F3" w:themeFill="accent1" w:themeFillTint="33"/>
            <w:vAlign w:val="center"/>
          </w:tcPr>
          <w:p w14:paraId="5318EB5A"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7E09CA23"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 razreda.</w:t>
            </w:r>
          </w:p>
        </w:tc>
      </w:tr>
      <w:tr w:rsidR="00D00A89" w:rsidRPr="00DB7F85" w14:paraId="48F966E9" w14:textId="77777777" w:rsidTr="0065560C">
        <w:tc>
          <w:tcPr>
            <w:tcW w:w="1870" w:type="dxa"/>
            <w:shd w:val="clear" w:color="auto" w:fill="D9E2F3" w:themeFill="accent1" w:themeFillTint="33"/>
            <w:vAlign w:val="center"/>
          </w:tcPr>
          <w:p w14:paraId="0A54FA73"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918D6E7"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Iva Milin, Monika </w:t>
            </w:r>
            <w:proofErr w:type="spellStart"/>
            <w:r w:rsidRPr="00DB7F85">
              <w:rPr>
                <w:rFonts w:ascii="Times New Roman" w:hAnsi="Times New Roman" w:cs="Times New Roman"/>
                <w:color w:val="000000" w:themeColor="text1"/>
                <w:sz w:val="24"/>
                <w:szCs w:val="24"/>
              </w:rPr>
              <w:t>Đerke</w:t>
            </w:r>
            <w:proofErr w:type="spellEnd"/>
            <w:r w:rsidRPr="00DB7F85">
              <w:rPr>
                <w:rFonts w:ascii="Times New Roman" w:hAnsi="Times New Roman" w:cs="Times New Roman"/>
                <w:color w:val="000000" w:themeColor="text1"/>
                <w:sz w:val="24"/>
                <w:szCs w:val="24"/>
              </w:rPr>
              <w:t>, Ivana Crnić te učenici 1.a, 1.b i 1.c  razreda.</w:t>
            </w:r>
          </w:p>
        </w:tc>
      </w:tr>
      <w:tr w:rsidR="00D00A89" w:rsidRPr="00DB7F85" w14:paraId="7B33906B" w14:textId="77777777" w:rsidTr="0065560C">
        <w:tc>
          <w:tcPr>
            <w:tcW w:w="1870" w:type="dxa"/>
            <w:shd w:val="clear" w:color="auto" w:fill="D9E2F3" w:themeFill="accent1" w:themeFillTint="33"/>
            <w:vAlign w:val="center"/>
          </w:tcPr>
          <w:p w14:paraId="22EDD063"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8603458"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slova od papira, kartona ili plastelina.</w:t>
            </w:r>
          </w:p>
          <w:p w14:paraId="3DC4C74C"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Izrada osobne </w:t>
            </w:r>
            <w:proofErr w:type="spellStart"/>
            <w:r w:rsidRPr="00DB7F85">
              <w:rPr>
                <w:rFonts w:ascii="Times New Roman" w:hAnsi="Times New Roman" w:cs="Times New Roman"/>
                <w:color w:val="000000" w:themeColor="text1"/>
                <w:sz w:val="24"/>
                <w:szCs w:val="24"/>
              </w:rPr>
              <w:t>slovarice</w:t>
            </w:r>
            <w:proofErr w:type="spellEnd"/>
            <w:r w:rsidRPr="00DB7F85">
              <w:rPr>
                <w:rFonts w:ascii="Times New Roman" w:hAnsi="Times New Roman" w:cs="Times New Roman"/>
                <w:color w:val="000000" w:themeColor="text1"/>
                <w:sz w:val="24"/>
                <w:szCs w:val="24"/>
              </w:rPr>
              <w:t>.</w:t>
            </w:r>
          </w:p>
          <w:p w14:paraId="411E7258"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Crtanje predmeta koji počinju određenim slovom abecede.</w:t>
            </w:r>
          </w:p>
          <w:p w14:paraId="48157B9A" w14:textId="77777777" w:rsidR="00A9151A" w:rsidRPr="00DB7F85" w:rsidRDefault="00A9151A" w:rsidP="0065560C">
            <w:pPr>
              <w:spacing w:before="240"/>
              <w:rPr>
                <w:rFonts w:ascii="Times New Roman" w:hAnsi="Times New Roman" w:cs="Times New Roman"/>
                <w:color w:val="000000" w:themeColor="text1"/>
                <w:sz w:val="24"/>
                <w:szCs w:val="24"/>
              </w:rPr>
            </w:pPr>
          </w:p>
        </w:tc>
      </w:tr>
      <w:tr w:rsidR="00D00A89" w:rsidRPr="00DB7F85" w14:paraId="162A81F1" w14:textId="77777777" w:rsidTr="0065560C">
        <w:tc>
          <w:tcPr>
            <w:tcW w:w="1870" w:type="dxa"/>
            <w:shd w:val="clear" w:color="auto" w:fill="D9E2F3" w:themeFill="accent1" w:themeFillTint="33"/>
            <w:vAlign w:val="center"/>
          </w:tcPr>
          <w:p w14:paraId="04385209"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FAFCBCD"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75EEA5E8" w14:textId="77777777" w:rsidTr="0065560C">
        <w:tc>
          <w:tcPr>
            <w:tcW w:w="1870" w:type="dxa"/>
            <w:shd w:val="clear" w:color="auto" w:fill="D9E2F3" w:themeFill="accent1" w:themeFillTint="33"/>
            <w:vAlign w:val="center"/>
          </w:tcPr>
          <w:p w14:paraId="77C7C7CC"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648E7BA"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materijala potrebnih za izvođenje radionica.</w:t>
            </w:r>
          </w:p>
        </w:tc>
      </w:tr>
      <w:tr w:rsidR="00D00A89" w:rsidRPr="00DB7F85" w14:paraId="44CF7D73" w14:textId="77777777" w:rsidTr="0065560C">
        <w:tc>
          <w:tcPr>
            <w:tcW w:w="1870" w:type="dxa"/>
            <w:shd w:val="clear" w:color="auto" w:fill="D9E2F3" w:themeFill="accent1" w:themeFillTint="33"/>
            <w:vAlign w:val="center"/>
          </w:tcPr>
          <w:p w14:paraId="5F5F9F3A" w14:textId="77777777" w:rsidR="00A9151A" w:rsidRPr="00DB7F85" w:rsidRDefault="00A9151A"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26C6E47" w14:textId="77777777" w:rsidR="00A9151A" w:rsidRPr="00DB7F85" w:rsidRDefault="00A9151A"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Prezentacija praktičnih radova, fotografija prilikom izrade.</w:t>
            </w:r>
          </w:p>
        </w:tc>
      </w:tr>
    </w:tbl>
    <w:p w14:paraId="670C6EBB" w14:textId="77777777" w:rsidR="00A9151A" w:rsidRPr="00DB7F85" w:rsidRDefault="00A9151A" w:rsidP="00A9151A">
      <w:pPr>
        <w:rPr>
          <w:rFonts w:ascii="Times New Roman" w:hAnsi="Times New Roman" w:cs="Times New Roman"/>
          <w:color w:val="000000" w:themeColor="text1"/>
          <w:sz w:val="24"/>
          <w:szCs w:val="24"/>
        </w:rPr>
      </w:pPr>
    </w:p>
    <w:p w14:paraId="6300E07C" w14:textId="77777777" w:rsidR="00A9151A" w:rsidRPr="00DB7F85" w:rsidRDefault="00D927A2" w:rsidP="001733D9">
      <w:pPr>
        <w:pStyle w:val="Naslov3"/>
        <w:rPr>
          <w:rFonts w:ascii="Times New Roman" w:hAnsi="Times New Roman" w:cs="Times New Roman"/>
          <w:color w:val="000000" w:themeColor="text1"/>
        </w:rPr>
      </w:pPr>
      <w:bookmarkStart w:id="107" w:name="_Toc242102989"/>
      <w:r w:rsidRPr="00DB7F85">
        <w:rPr>
          <w:rFonts w:ascii="Times New Roman" w:hAnsi="Times New Roman" w:cs="Times New Roman"/>
          <w:color w:val="000000" w:themeColor="text1"/>
        </w:rPr>
        <w:t xml:space="preserve">1.razredi </w:t>
      </w:r>
      <w:r w:rsidR="00F57977" w:rsidRPr="00DB7F85">
        <w:rPr>
          <w:rFonts w:ascii="Times New Roman" w:hAnsi="Times New Roman" w:cs="Times New Roman"/>
          <w:color w:val="000000" w:themeColor="text1"/>
        </w:rPr>
        <w:t>Mala škola uljudnog ponašanja</w:t>
      </w:r>
      <w:bookmarkEnd w:id="107"/>
    </w:p>
    <w:tbl>
      <w:tblPr>
        <w:tblStyle w:val="Reetkatablice"/>
        <w:tblW w:w="0" w:type="auto"/>
        <w:tblInd w:w="0" w:type="dxa"/>
        <w:tblLook w:val="04A0" w:firstRow="1" w:lastRow="0" w:firstColumn="1" w:lastColumn="0" w:noHBand="0" w:noVBand="1"/>
      </w:tblPr>
      <w:tblGrid>
        <w:gridCol w:w="2137"/>
        <w:gridCol w:w="6925"/>
      </w:tblGrid>
      <w:tr w:rsidR="00D00A89" w:rsidRPr="00DB7F85" w14:paraId="299DCD1D" w14:textId="77777777" w:rsidTr="0065560C">
        <w:tc>
          <w:tcPr>
            <w:tcW w:w="1870" w:type="dxa"/>
            <w:shd w:val="clear" w:color="auto" w:fill="D9E2F3" w:themeFill="accent1" w:themeFillTint="33"/>
            <w:vAlign w:val="center"/>
          </w:tcPr>
          <w:p w14:paraId="33B0EC1C"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55EB9B4"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3E06E577"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MALA ŠKOLA ULJUDNOG PONAŠANJA</w:t>
            </w:r>
          </w:p>
        </w:tc>
      </w:tr>
      <w:tr w:rsidR="00D00A89" w:rsidRPr="00DB7F85" w14:paraId="41BB68A7" w14:textId="77777777" w:rsidTr="0065560C">
        <w:tc>
          <w:tcPr>
            <w:tcW w:w="1870" w:type="dxa"/>
            <w:shd w:val="clear" w:color="auto" w:fill="D9E2F3" w:themeFill="accent1" w:themeFillTint="33"/>
            <w:vAlign w:val="center"/>
          </w:tcPr>
          <w:p w14:paraId="25D2A4EF"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D0E1EAC"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Istaknuti značaj lijepog, pristojnog i kulturnog ponašanja u svakodnevnim životnim situacijama, odgojiti i podučiti učenike uljudnom ponašanju i poštivanju općih kulturnih vrijednosti i normi u svakodnevnim životnim situacijama ( u kući, školi, u restoranu, u </w:t>
            </w:r>
            <w:r w:rsidRPr="00DB7F85">
              <w:rPr>
                <w:rFonts w:ascii="Times New Roman" w:hAnsi="Times New Roman" w:cs="Times New Roman"/>
                <w:color w:val="000000" w:themeColor="text1"/>
                <w:sz w:val="24"/>
                <w:szCs w:val="24"/>
              </w:rPr>
              <w:lastRenderedPageBreak/>
              <w:t>kulturnim ustanovama, u prometu, prirodi, svakodnevnoj komunikaciji s posebnim naglaskom na odnos spram osoba s posebnim potrebama, učiti o različitosti među ljudima, poticati toleranciju, kritičko mišljenje i nenasilno rješavanje sukoba, njegovati  razumijevanje, poštovanje i ljubav prema različitom, poticati zdrave prehrambene navike kao i kulturu zdravog življenja uopće (pravilna prehrana, higijena, tjelovježba)-</w:t>
            </w:r>
          </w:p>
        </w:tc>
      </w:tr>
      <w:tr w:rsidR="00D00A89" w:rsidRPr="00DB7F85" w14:paraId="2024A2EE" w14:textId="77777777" w:rsidTr="0065560C">
        <w:tc>
          <w:tcPr>
            <w:tcW w:w="1870" w:type="dxa"/>
            <w:shd w:val="clear" w:color="auto" w:fill="D9E2F3" w:themeFill="accent1" w:themeFillTint="33"/>
            <w:vAlign w:val="center"/>
          </w:tcPr>
          <w:p w14:paraId="4DAAA309"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263D7E57"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nižih razreda (1.r)</w:t>
            </w:r>
          </w:p>
        </w:tc>
      </w:tr>
      <w:tr w:rsidR="00D00A89" w:rsidRPr="00DB7F85" w14:paraId="7D4C592F" w14:textId="77777777" w:rsidTr="0065560C">
        <w:tc>
          <w:tcPr>
            <w:tcW w:w="1870" w:type="dxa"/>
            <w:shd w:val="clear" w:color="auto" w:fill="D9E2F3" w:themeFill="accent1" w:themeFillTint="33"/>
            <w:vAlign w:val="center"/>
          </w:tcPr>
          <w:p w14:paraId="388B3757"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FD6C4E5"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1. razreda, Rahela </w:t>
            </w:r>
            <w:proofErr w:type="spellStart"/>
            <w:r w:rsidRPr="00DB7F85">
              <w:rPr>
                <w:rFonts w:ascii="Times New Roman" w:hAnsi="Times New Roman" w:cs="Times New Roman"/>
                <w:color w:val="000000" w:themeColor="text1"/>
                <w:sz w:val="24"/>
                <w:szCs w:val="24"/>
              </w:rPr>
              <w:t>Frelih</w:t>
            </w:r>
            <w:proofErr w:type="spellEnd"/>
            <w:r w:rsidRPr="00DB7F85">
              <w:rPr>
                <w:rFonts w:ascii="Times New Roman" w:hAnsi="Times New Roman" w:cs="Times New Roman"/>
                <w:color w:val="000000" w:themeColor="text1"/>
                <w:sz w:val="24"/>
                <w:szCs w:val="24"/>
              </w:rPr>
              <w:t xml:space="preserve"> -knjižničarka, Mali knjižničari,</w:t>
            </w:r>
          </w:p>
        </w:tc>
      </w:tr>
      <w:tr w:rsidR="00D00A89" w:rsidRPr="00DB7F85" w14:paraId="2661986E" w14:textId="77777777" w:rsidTr="0065560C">
        <w:tc>
          <w:tcPr>
            <w:tcW w:w="1870" w:type="dxa"/>
            <w:shd w:val="clear" w:color="auto" w:fill="D9E2F3" w:themeFill="accent1" w:themeFillTint="33"/>
            <w:vAlign w:val="center"/>
          </w:tcPr>
          <w:p w14:paraId="750651AA"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E77CEB0"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bon tona i bon ton u  dječjoj literaturi</w:t>
            </w:r>
          </w:p>
          <w:p w14:paraId="2540E704"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Vođenje rasprava i </w:t>
            </w:r>
            <w:proofErr w:type="spellStart"/>
            <w:r w:rsidRPr="00DB7F85">
              <w:rPr>
                <w:rFonts w:ascii="Times New Roman" w:hAnsi="Times New Roman" w:cs="Times New Roman"/>
                <w:color w:val="000000" w:themeColor="text1"/>
                <w:sz w:val="24"/>
                <w:szCs w:val="24"/>
              </w:rPr>
              <w:t>parlaonica</w:t>
            </w:r>
            <w:proofErr w:type="spellEnd"/>
            <w:r w:rsidRPr="00DB7F85">
              <w:rPr>
                <w:rFonts w:ascii="Times New Roman" w:hAnsi="Times New Roman" w:cs="Times New Roman"/>
                <w:color w:val="000000" w:themeColor="text1"/>
                <w:sz w:val="24"/>
                <w:szCs w:val="24"/>
              </w:rPr>
              <w:t xml:space="preserve"> na temu lijepog i kulturnog ponašanja u svakodnevnim situacijama (praktični prikaz svakodnevnih situacija u kući i izvan nje)</w:t>
            </w:r>
          </w:p>
          <w:p w14:paraId="45EB5D51"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Praktične vježbe (pozdravi, ponašanje u prirodi -  što je dopušteno, što zabranjeno, ponašanje u kazalištu, kinu- uočiti razliku, prezentirati sve naučeno u nekoliko cjelina (pozdravi, ponašanje za stolom, ponašanje u prometu, priroda, zdravlje,..)</w:t>
            </w:r>
          </w:p>
          <w:p w14:paraId="7167D699"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 restoranu, knjižnici, kulturnim i javnim ustanovama</w:t>
            </w:r>
          </w:p>
          <w:p w14:paraId="37A0942F"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postera, plakata, prezentacija i scenske igre</w:t>
            </w:r>
          </w:p>
        </w:tc>
      </w:tr>
      <w:tr w:rsidR="00D00A89" w:rsidRPr="00DB7F85" w14:paraId="3D556B90" w14:textId="77777777" w:rsidTr="0065560C">
        <w:tc>
          <w:tcPr>
            <w:tcW w:w="1870" w:type="dxa"/>
            <w:shd w:val="clear" w:color="auto" w:fill="D9E2F3" w:themeFill="accent1" w:themeFillTint="33"/>
            <w:vAlign w:val="center"/>
          </w:tcPr>
          <w:p w14:paraId="09218723"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649EEA7"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109AA386" w14:textId="77777777" w:rsidTr="0065560C">
        <w:tc>
          <w:tcPr>
            <w:tcW w:w="1870" w:type="dxa"/>
            <w:shd w:val="clear" w:color="auto" w:fill="D9E2F3" w:themeFill="accent1" w:themeFillTint="33"/>
            <w:vAlign w:val="center"/>
          </w:tcPr>
          <w:p w14:paraId="110C4690"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EFBAE39"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Ulaznice za muzeje, tramvajske karte, papiri, flomasteri, tempere</w:t>
            </w:r>
          </w:p>
          <w:p w14:paraId="3857851E"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toneri za pisač, papir u boji za fotokopiranje,  </w:t>
            </w:r>
            <w:proofErr w:type="spellStart"/>
            <w:r w:rsidRPr="00DB7F85">
              <w:rPr>
                <w:rFonts w:ascii="Times New Roman" w:hAnsi="Times New Roman" w:cs="Times New Roman"/>
                <w:color w:val="000000" w:themeColor="text1"/>
                <w:sz w:val="24"/>
                <w:szCs w:val="24"/>
              </w:rPr>
              <w:t>fotopapir</w:t>
            </w:r>
            <w:proofErr w:type="spellEnd"/>
            <w:r w:rsidRPr="00DB7F85">
              <w:rPr>
                <w:rFonts w:ascii="Times New Roman" w:hAnsi="Times New Roman" w:cs="Times New Roman"/>
                <w:color w:val="000000" w:themeColor="text1"/>
                <w:sz w:val="24"/>
                <w:szCs w:val="24"/>
              </w:rPr>
              <w:t>, kartoni, ljepilo, škare</w:t>
            </w:r>
          </w:p>
        </w:tc>
      </w:tr>
      <w:tr w:rsidR="00D00A89" w:rsidRPr="00DB7F85" w14:paraId="2ED73377" w14:textId="77777777" w:rsidTr="0065560C">
        <w:tc>
          <w:tcPr>
            <w:tcW w:w="1870" w:type="dxa"/>
            <w:shd w:val="clear" w:color="auto" w:fill="D9E2F3" w:themeFill="accent1" w:themeFillTint="33"/>
            <w:vAlign w:val="center"/>
          </w:tcPr>
          <w:p w14:paraId="177FF412"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2C30658"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Prezentacija prikupljenih znanja i iskustava putem plakata i PowerPoint prezentacije</w:t>
            </w:r>
          </w:p>
        </w:tc>
      </w:tr>
    </w:tbl>
    <w:p w14:paraId="10DE1960" w14:textId="77777777" w:rsidR="00F57977" w:rsidRPr="00DB7F85" w:rsidRDefault="00F57977" w:rsidP="00F57977">
      <w:pPr>
        <w:rPr>
          <w:rFonts w:ascii="Times New Roman" w:hAnsi="Times New Roman" w:cs="Times New Roman"/>
          <w:color w:val="000000" w:themeColor="text1"/>
          <w:sz w:val="24"/>
          <w:szCs w:val="24"/>
        </w:rPr>
      </w:pPr>
    </w:p>
    <w:p w14:paraId="338033BE" w14:textId="77777777" w:rsidR="00F57977" w:rsidRPr="00DB7F85" w:rsidRDefault="00D927A2" w:rsidP="001733D9">
      <w:pPr>
        <w:pStyle w:val="Naslov3"/>
        <w:rPr>
          <w:rFonts w:ascii="Times New Roman" w:hAnsi="Times New Roman" w:cs="Times New Roman"/>
          <w:color w:val="000000" w:themeColor="text1"/>
        </w:rPr>
      </w:pPr>
      <w:bookmarkStart w:id="108" w:name="_Toc242102990"/>
      <w:r w:rsidRPr="00DB7F85">
        <w:rPr>
          <w:rFonts w:ascii="Times New Roman" w:hAnsi="Times New Roman" w:cs="Times New Roman"/>
          <w:color w:val="000000" w:themeColor="text1"/>
        </w:rPr>
        <w:lastRenderedPageBreak/>
        <w:t xml:space="preserve">1.razredi </w:t>
      </w:r>
      <w:r w:rsidR="00F57977" w:rsidRPr="00DB7F85">
        <w:rPr>
          <w:rFonts w:ascii="Times New Roman" w:hAnsi="Times New Roman" w:cs="Times New Roman"/>
          <w:color w:val="000000" w:themeColor="text1"/>
        </w:rPr>
        <w:t>Mali prsti izrađuju velike stvari</w:t>
      </w:r>
      <w:bookmarkEnd w:id="108"/>
    </w:p>
    <w:tbl>
      <w:tblPr>
        <w:tblStyle w:val="Reetkatablice"/>
        <w:tblW w:w="0" w:type="auto"/>
        <w:tblInd w:w="0" w:type="dxa"/>
        <w:tblLook w:val="04A0" w:firstRow="1" w:lastRow="0" w:firstColumn="1" w:lastColumn="0" w:noHBand="0" w:noVBand="1"/>
      </w:tblPr>
      <w:tblGrid>
        <w:gridCol w:w="2137"/>
        <w:gridCol w:w="6925"/>
      </w:tblGrid>
      <w:tr w:rsidR="00D00A89" w:rsidRPr="00DB7F85" w14:paraId="2C072281" w14:textId="77777777" w:rsidTr="0065560C">
        <w:tc>
          <w:tcPr>
            <w:tcW w:w="1870" w:type="dxa"/>
            <w:shd w:val="clear" w:color="auto" w:fill="D9E2F3" w:themeFill="accent1" w:themeFillTint="33"/>
            <w:vAlign w:val="center"/>
          </w:tcPr>
          <w:p w14:paraId="584DDEE2"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E6C5C4B"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5E1D7B11"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PRSTI IZRAĐUJU VELIKE STVARI</w:t>
            </w:r>
          </w:p>
        </w:tc>
      </w:tr>
      <w:tr w:rsidR="00D00A89" w:rsidRPr="00DB7F85" w14:paraId="07F864DF" w14:textId="77777777" w:rsidTr="0065560C">
        <w:tc>
          <w:tcPr>
            <w:tcW w:w="1870" w:type="dxa"/>
            <w:shd w:val="clear" w:color="auto" w:fill="D9E2F3" w:themeFill="accent1" w:themeFillTint="33"/>
            <w:vAlign w:val="center"/>
          </w:tcPr>
          <w:p w14:paraId="28C374D9"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D667555"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kod učenika finu motoriku</w:t>
            </w:r>
          </w:p>
          <w:p w14:paraId="0EB0292E"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učenike na izradu praktičnih radova vlastitim rukama</w:t>
            </w:r>
          </w:p>
          <w:p w14:paraId="17288163"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sa šivanjem, pletenjem, izrađivanjem različitih korisnih predmeta vlastitim rukama</w:t>
            </w:r>
          </w:p>
        </w:tc>
      </w:tr>
      <w:tr w:rsidR="00D00A89" w:rsidRPr="00DB7F85" w14:paraId="26C5BD34" w14:textId="77777777" w:rsidTr="0065560C">
        <w:tc>
          <w:tcPr>
            <w:tcW w:w="1870" w:type="dxa"/>
            <w:shd w:val="clear" w:color="auto" w:fill="D9E2F3" w:themeFill="accent1" w:themeFillTint="33"/>
            <w:vAlign w:val="center"/>
          </w:tcPr>
          <w:p w14:paraId="5F427170"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306B8E5"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1.razreda, roditelji</w:t>
            </w:r>
          </w:p>
          <w:p w14:paraId="03EFEF8E" w14:textId="77777777" w:rsidR="00F57977" w:rsidRPr="00DB7F85" w:rsidRDefault="00F57977" w:rsidP="0065560C">
            <w:pPr>
              <w:spacing w:before="240"/>
              <w:rPr>
                <w:rFonts w:ascii="Times New Roman" w:hAnsi="Times New Roman" w:cs="Times New Roman"/>
                <w:color w:val="000000" w:themeColor="text1"/>
                <w:sz w:val="24"/>
                <w:szCs w:val="24"/>
              </w:rPr>
            </w:pPr>
          </w:p>
        </w:tc>
      </w:tr>
      <w:tr w:rsidR="00D00A89" w:rsidRPr="00DB7F85" w14:paraId="5224444A" w14:textId="77777777" w:rsidTr="0065560C">
        <w:tc>
          <w:tcPr>
            <w:tcW w:w="1870" w:type="dxa"/>
            <w:shd w:val="clear" w:color="auto" w:fill="D9E2F3" w:themeFill="accent1" w:themeFillTint="33"/>
            <w:vAlign w:val="center"/>
          </w:tcPr>
          <w:p w14:paraId="0AF84A96"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2521609"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Učiteljice 1.razreda, prof. likovne kulture, knjižničarka</w:t>
            </w:r>
          </w:p>
        </w:tc>
      </w:tr>
      <w:tr w:rsidR="00D00A89" w:rsidRPr="00DB7F85" w14:paraId="66D9D258" w14:textId="77777777" w:rsidTr="0065560C">
        <w:tc>
          <w:tcPr>
            <w:tcW w:w="1870" w:type="dxa"/>
            <w:shd w:val="clear" w:color="auto" w:fill="D9E2F3" w:themeFill="accent1" w:themeFillTint="33"/>
            <w:vAlign w:val="center"/>
          </w:tcPr>
          <w:p w14:paraId="545CAFCF"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2D18BBE"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različitih predmeta od tijesta –pečenje krušnih proizvoda u školskoj kuhinji</w:t>
            </w:r>
          </w:p>
          <w:p w14:paraId="3BEAAEF2"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šestinskih kišobrana i vunenih šalova –pletenjem</w:t>
            </w:r>
          </w:p>
          <w:p w14:paraId="3546593A"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predmeta od gline i njihovo pečenje</w:t>
            </w:r>
          </w:p>
        </w:tc>
      </w:tr>
      <w:tr w:rsidR="00D00A89" w:rsidRPr="00DB7F85" w14:paraId="3372EE74" w14:textId="77777777" w:rsidTr="0065560C">
        <w:tc>
          <w:tcPr>
            <w:tcW w:w="1870" w:type="dxa"/>
            <w:shd w:val="clear" w:color="auto" w:fill="D9E2F3" w:themeFill="accent1" w:themeFillTint="33"/>
            <w:vAlign w:val="center"/>
          </w:tcPr>
          <w:p w14:paraId="4D6776B9"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542819C"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37685A0B" w14:textId="77777777" w:rsidTr="0065560C">
        <w:tc>
          <w:tcPr>
            <w:tcW w:w="1870" w:type="dxa"/>
            <w:shd w:val="clear" w:color="auto" w:fill="D9E2F3" w:themeFill="accent1" w:themeFillTint="33"/>
            <w:vAlign w:val="center"/>
          </w:tcPr>
          <w:p w14:paraId="5B329522"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E900DA5"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potrebnog materijala za radionice</w:t>
            </w:r>
          </w:p>
        </w:tc>
      </w:tr>
      <w:tr w:rsidR="00D00A89" w:rsidRPr="00DB7F85" w14:paraId="57CE6F65" w14:textId="77777777" w:rsidTr="0065560C">
        <w:tc>
          <w:tcPr>
            <w:tcW w:w="1870" w:type="dxa"/>
            <w:shd w:val="clear" w:color="auto" w:fill="D9E2F3" w:themeFill="accent1" w:themeFillTint="33"/>
            <w:vAlign w:val="center"/>
          </w:tcPr>
          <w:p w14:paraId="39532F70" w14:textId="77777777" w:rsidR="00F57977" w:rsidRPr="00DB7F85" w:rsidRDefault="00F57977"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74FB48D" w14:textId="77777777" w:rsidR="00F57977" w:rsidRPr="00DB7F85" w:rsidRDefault="00F57977"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Izložba učeničkih radova</w:t>
            </w:r>
          </w:p>
        </w:tc>
      </w:tr>
    </w:tbl>
    <w:p w14:paraId="25945E4B" w14:textId="77777777" w:rsidR="00F57977" w:rsidRPr="00DB7F85" w:rsidRDefault="00F57977" w:rsidP="00F57977">
      <w:pPr>
        <w:rPr>
          <w:rFonts w:ascii="Times New Roman" w:hAnsi="Times New Roman" w:cs="Times New Roman"/>
          <w:color w:val="000000" w:themeColor="text1"/>
          <w:sz w:val="24"/>
          <w:szCs w:val="24"/>
        </w:rPr>
      </w:pPr>
    </w:p>
    <w:p w14:paraId="47F22C9A" w14:textId="77777777" w:rsidR="001073F5" w:rsidRPr="00DB7F85" w:rsidRDefault="001073F5" w:rsidP="001733D9">
      <w:pPr>
        <w:pStyle w:val="Naslov3"/>
        <w:rPr>
          <w:rFonts w:ascii="Times New Roman" w:hAnsi="Times New Roman" w:cs="Times New Roman"/>
          <w:color w:val="000000" w:themeColor="text1"/>
        </w:rPr>
      </w:pPr>
      <w:bookmarkStart w:id="109" w:name="_Toc242102991"/>
      <w:r w:rsidRPr="00DB7F85">
        <w:rPr>
          <w:rFonts w:ascii="Times New Roman" w:hAnsi="Times New Roman" w:cs="Times New Roman"/>
          <w:color w:val="000000" w:themeColor="text1"/>
        </w:rPr>
        <w:lastRenderedPageBreak/>
        <w:t>1.a Avioni prijateljstva</w:t>
      </w:r>
      <w:bookmarkEnd w:id="109"/>
    </w:p>
    <w:tbl>
      <w:tblPr>
        <w:tblStyle w:val="Reetkatablice5"/>
        <w:tblW w:w="0" w:type="auto"/>
        <w:tblLook w:val="04A0" w:firstRow="1" w:lastRow="0" w:firstColumn="1" w:lastColumn="0" w:noHBand="0" w:noVBand="1"/>
      </w:tblPr>
      <w:tblGrid>
        <w:gridCol w:w="2137"/>
        <w:gridCol w:w="6925"/>
      </w:tblGrid>
      <w:tr w:rsidR="00D00A89" w:rsidRPr="00DB7F85" w14:paraId="092EB06D" w14:textId="77777777" w:rsidTr="00ED32B5">
        <w:tc>
          <w:tcPr>
            <w:tcW w:w="1870" w:type="dxa"/>
            <w:shd w:val="clear" w:color="auto" w:fill="D9E2F3" w:themeFill="accent1" w:themeFillTint="33"/>
            <w:vAlign w:val="center"/>
          </w:tcPr>
          <w:p w14:paraId="30A5E31E"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706C133"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AVIONI PRIJATELJSTVA</w:t>
            </w:r>
          </w:p>
        </w:tc>
      </w:tr>
      <w:tr w:rsidR="00D00A89" w:rsidRPr="00DB7F85" w14:paraId="293996D5" w14:textId="77777777" w:rsidTr="00ED32B5">
        <w:tc>
          <w:tcPr>
            <w:tcW w:w="1870" w:type="dxa"/>
            <w:shd w:val="clear" w:color="auto" w:fill="D9E2F3" w:themeFill="accent1" w:themeFillTint="33"/>
            <w:vAlign w:val="center"/>
          </w:tcPr>
          <w:p w14:paraId="5F32F27A"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08D2AF5"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Razvijati samopoštovanje i svijest o vlastitim vrlinama ("jedan sam od pilota na letu"). </w:t>
            </w:r>
          </w:p>
          <w:p w14:paraId="02B5BD6B"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Poticati empatiju, prihvaćanje i poštovanje različitosti unutar razrednog odjela. </w:t>
            </w:r>
          </w:p>
          <w:p w14:paraId="11305F22"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Jačati razredno zajedništvo, međusobnu podršku i kulturu mirnog rješavanja sukoba. </w:t>
            </w:r>
          </w:p>
          <w:p w14:paraId="07BE43BE" w14:textId="77777777" w:rsidR="001073F5" w:rsidRPr="00DB7F85" w:rsidRDefault="001073F5" w:rsidP="001073F5">
            <w:pPr>
              <w:rPr>
                <w:rFonts w:ascii="Times New Roman" w:hAnsi="Times New Roman" w:cs="Times New Roman"/>
                <w:color w:val="000000" w:themeColor="text1"/>
                <w:sz w:val="24"/>
                <w:szCs w:val="24"/>
              </w:rPr>
            </w:pPr>
          </w:p>
        </w:tc>
      </w:tr>
      <w:tr w:rsidR="00D00A89" w:rsidRPr="00DB7F85" w14:paraId="4A4A3766" w14:textId="77777777" w:rsidTr="00ED32B5">
        <w:tc>
          <w:tcPr>
            <w:tcW w:w="1870" w:type="dxa"/>
            <w:shd w:val="clear" w:color="auto" w:fill="D9E2F3" w:themeFill="accent1" w:themeFillTint="33"/>
            <w:vAlign w:val="center"/>
          </w:tcPr>
          <w:p w14:paraId="215C35CF"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989042A" w14:textId="77777777" w:rsidR="001073F5" w:rsidRPr="00DB7F85" w:rsidRDefault="001073F5" w:rsidP="001073F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1.a razreda u produženom boravku</w:t>
            </w:r>
          </w:p>
          <w:p w14:paraId="4871A16A" w14:textId="77777777" w:rsidR="001073F5" w:rsidRPr="00DB7F85" w:rsidRDefault="001073F5" w:rsidP="001073F5">
            <w:pPr>
              <w:spacing w:before="240"/>
              <w:rPr>
                <w:rFonts w:ascii="Times New Roman" w:hAnsi="Times New Roman" w:cs="Times New Roman"/>
                <w:color w:val="000000" w:themeColor="text1"/>
                <w:sz w:val="24"/>
                <w:szCs w:val="24"/>
              </w:rPr>
            </w:pPr>
          </w:p>
        </w:tc>
      </w:tr>
      <w:tr w:rsidR="00D00A89" w:rsidRPr="00DB7F85" w14:paraId="274A0FC4" w14:textId="77777777" w:rsidTr="00ED32B5">
        <w:tc>
          <w:tcPr>
            <w:tcW w:w="1870" w:type="dxa"/>
            <w:shd w:val="clear" w:color="auto" w:fill="D9E2F3" w:themeFill="accent1" w:themeFillTint="33"/>
            <w:vAlign w:val="center"/>
          </w:tcPr>
          <w:p w14:paraId="1C3C205E"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9B28798"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Učiteljica Marija Blajić - priprema, vođenje i koordinacija radionica.</w:t>
            </w:r>
          </w:p>
          <w:p w14:paraId="6108BD11" w14:textId="77777777" w:rsidR="001073F5" w:rsidRPr="00DB7F85" w:rsidRDefault="001073F5" w:rsidP="001073F5">
            <w:pPr>
              <w:spacing w:before="240"/>
              <w:rPr>
                <w:rFonts w:ascii="Times New Roman" w:hAnsi="Times New Roman" w:cs="Times New Roman"/>
                <w:color w:val="000000" w:themeColor="text1"/>
                <w:sz w:val="24"/>
                <w:szCs w:val="24"/>
              </w:rPr>
            </w:pPr>
          </w:p>
        </w:tc>
      </w:tr>
      <w:tr w:rsidR="00D00A89" w:rsidRPr="00DB7F85" w14:paraId="049D96CF" w14:textId="77777777" w:rsidTr="00ED32B5">
        <w:tc>
          <w:tcPr>
            <w:tcW w:w="1870" w:type="dxa"/>
            <w:shd w:val="clear" w:color="auto" w:fill="D9E2F3" w:themeFill="accent1" w:themeFillTint="33"/>
            <w:vAlign w:val="center"/>
          </w:tcPr>
          <w:p w14:paraId="5F4B9CD5"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2CC6DEB" w14:textId="77777777" w:rsidR="001073F5" w:rsidRPr="00DB7F85" w:rsidRDefault="001073F5" w:rsidP="001073F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Pedagoške radionice</w:t>
            </w:r>
          </w:p>
          <w:p w14:paraId="27A1C8B5" w14:textId="77777777" w:rsidR="001073F5" w:rsidRPr="00DB7F85" w:rsidRDefault="001073F5" w:rsidP="001073F5">
            <w:pPr>
              <w:spacing w:before="240"/>
              <w:rPr>
                <w:rFonts w:ascii="Times New Roman" w:hAnsi="Times New Roman" w:cs="Times New Roman"/>
                <w:color w:val="000000" w:themeColor="text1"/>
                <w:sz w:val="24"/>
                <w:szCs w:val="24"/>
              </w:rPr>
            </w:pPr>
          </w:p>
        </w:tc>
      </w:tr>
      <w:tr w:rsidR="00D00A89" w:rsidRPr="00DB7F85" w14:paraId="08DB0660" w14:textId="77777777" w:rsidTr="00ED32B5">
        <w:tc>
          <w:tcPr>
            <w:tcW w:w="1870" w:type="dxa"/>
            <w:shd w:val="clear" w:color="auto" w:fill="D9E2F3" w:themeFill="accent1" w:themeFillTint="33"/>
            <w:vAlign w:val="center"/>
          </w:tcPr>
          <w:p w14:paraId="2CAF2884"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6B214F6" w14:textId="77777777" w:rsidR="001073F5" w:rsidRPr="00DB7F85" w:rsidRDefault="001073F5" w:rsidP="001073F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nastavne godine 2026./2027.</w:t>
            </w:r>
          </w:p>
        </w:tc>
      </w:tr>
      <w:tr w:rsidR="00D00A89" w:rsidRPr="00DB7F85" w14:paraId="0ACF39DA" w14:textId="77777777" w:rsidTr="00ED32B5">
        <w:tc>
          <w:tcPr>
            <w:tcW w:w="1870" w:type="dxa"/>
            <w:shd w:val="clear" w:color="auto" w:fill="D9E2F3" w:themeFill="accent1" w:themeFillTint="33"/>
            <w:vAlign w:val="center"/>
          </w:tcPr>
          <w:p w14:paraId="55903EA8"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9C08C33" w14:textId="77777777" w:rsidR="001073F5" w:rsidRPr="00DB7F85" w:rsidRDefault="001073F5" w:rsidP="001073F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potrebnog materijala za izradu listića, papira za grupne projekte</w:t>
            </w:r>
          </w:p>
        </w:tc>
      </w:tr>
      <w:tr w:rsidR="00D00A89" w:rsidRPr="00DB7F85" w14:paraId="65277864" w14:textId="77777777" w:rsidTr="00ED32B5">
        <w:tc>
          <w:tcPr>
            <w:tcW w:w="1870" w:type="dxa"/>
            <w:shd w:val="clear" w:color="auto" w:fill="D9E2F3" w:themeFill="accent1" w:themeFillTint="33"/>
            <w:vAlign w:val="center"/>
          </w:tcPr>
          <w:p w14:paraId="4AEB11F3" w14:textId="77777777" w:rsidR="001073F5" w:rsidRPr="00DB7F85" w:rsidRDefault="001073F5" w:rsidP="001073F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71C6222"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Praćenje razredne klime, načina komunikacije i učestalosti nesporazuma među učenicima u produženom boravku.</w:t>
            </w:r>
          </w:p>
          <w:p w14:paraId="56ED776F"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Prikaz zajedničkih produkata radionica </w:t>
            </w:r>
          </w:p>
          <w:p w14:paraId="6F0BC94B" w14:textId="77777777" w:rsidR="001073F5" w:rsidRPr="00DB7F85" w:rsidRDefault="001073F5" w:rsidP="001073F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Kratke samoprocjene učenika</w:t>
            </w:r>
          </w:p>
          <w:p w14:paraId="323638A2" w14:textId="77777777" w:rsidR="001073F5" w:rsidRPr="00DB7F85" w:rsidRDefault="001073F5" w:rsidP="001073F5">
            <w:pPr>
              <w:spacing w:before="240"/>
              <w:rPr>
                <w:rFonts w:ascii="Times New Roman" w:hAnsi="Times New Roman" w:cs="Times New Roman"/>
                <w:color w:val="000000" w:themeColor="text1"/>
                <w:sz w:val="24"/>
                <w:szCs w:val="24"/>
              </w:rPr>
            </w:pPr>
          </w:p>
        </w:tc>
      </w:tr>
    </w:tbl>
    <w:p w14:paraId="3642707E" w14:textId="77777777" w:rsidR="001073F5" w:rsidRPr="00DB7F85" w:rsidRDefault="001073F5" w:rsidP="00F57977">
      <w:pPr>
        <w:rPr>
          <w:rFonts w:ascii="Times New Roman" w:hAnsi="Times New Roman" w:cs="Times New Roman"/>
          <w:color w:val="000000" w:themeColor="text1"/>
          <w:sz w:val="24"/>
          <w:szCs w:val="24"/>
        </w:rPr>
      </w:pPr>
    </w:p>
    <w:p w14:paraId="2DE25549" w14:textId="77777777" w:rsidR="001C7A29" w:rsidRPr="00DB7F85" w:rsidRDefault="001C7A29" w:rsidP="001733D9">
      <w:pPr>
        <w:pStyle w:val="Naslov3"/>
        <w:rPr>
          <w:rFonts w:ascii="Times New Roman" w:hAnsi="Times New Roman" w:cs="Times New Roman"/>
          <w:color w:val="000000" w:themeColor="text1"/>
        </w:rPr>
      </w:pPr>
      <w:bookmarkStart w:id="110" w:name="_Toc242102992"/>
      <w:r w:rsidRPr="00DB7F85">
        <w:rPr>
          <w:rFonts w:ascii="Times New Roman" w:hAnsi="Times New Roman" w:cs="Times New Roman"/>
          <w:color w:val="000000" w:themeColor="text1"/>
        </w:rPr>
        <w:t xml:space="preserve">1.a Filmski </w:t>
      </w:r>
      <w:proofErr w:type="spellStart"/>
      <w:r w:rsidRPr="00DB7F85">
        <w:rPr>
          <w:rFonts w:ascii="Times New Roman" w:hAnsi="Times New Roman" w:cs="Times New Roman"/>
          <w:color w:val="000000" w:themeColor="text1"/>
        </w:rPr>
        <w:t>petakači</w:t>
      </w:r>
      <w:bookmarkEnd w:id="110"/>
      <w:proofErr w:type="spellEnd"/>
    </w:p>
    <w:tbl>
      <w:tblPr>
        <w:tblStyle w:val="Reetkatablice6"/>
        <w:tblW w:w="0" w:type="auto"/>
        <w:tblLook w:val="04A0" w:firstRow="1" w:lastRow="0" w:firstColumn="1" w:lastColumn="0" w:noHBand="0" w:noVBand="1"/>
      </w:tblPr>
      <w:tblGrid>
        <w:gridCol w:w="2137"/>
        <w:gridCol w:w="6925"/>
      </w:tblGrid>
      <w:tr w:rsidR="00D00A89" w:rsidRPr="00DB7F85" w14:paraId="573DA13E" w14:textId="77777777" w:rsidTr="00ED32B5">
        <w:tc>
          <w:tcPr>
            <w:tcW w:w="1870" w:type="dxa"/>
            <w:shd w:val="clear" w:color="auto" w:fill="D9E2F3" w:themeFill="accent1" w:themeFillTint="33"/>
            <w:vAlign w:val="center"/>
          </w:tcPr>
          <w:p w14:paraId="5EEE9E3F"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339B0BB"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FILMSKI PETAKAČI</w:t>
            </w:r>
          </w:p>
        </w:tc>
      </w:tr>
      <w:tr w:rsidR="00D00A89" w:rsidRPr="00DB7F85" w14:paraId="0863A927" w14:textId="77777777" w:rsidTr="00ED32B5">
        <w:tc>
          <w:tcPr>
            <w:tcW w:w="1870" w:type="dxa"/>
            <w:shd w:val="clear" w:color="auto" w:fill="D9E2F3" w:themeFill="accent1" w:themeFillTint="33"/>
            <w:vAlign w:val="center"/>
          </w:tcPr>
          <w:p w14:paraId="725FA0EA"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9AD163C"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Učiti osnovne elemente medijske pismenosti i kulturu gledanja vizualnih medija.</w:t>
            </w:r>
          </w:p>
          <w:p w14:paraId="603AE4EB"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sposobnost uočavanja poruka, pouka i emocija u animiranim filmovima.</w:t>
            </w:r>
          </w:p>
          <w:p w14:paraId="4E6D0581"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Omogućiti strukturirani odmor, opuštanje i zajedništvo na kraju nastavnog tjedna.</w:t>
            </w:r>
          </w:p>
          <w:p w14:paraId="4779028D" w14:textId="77777777" w:rsidR="001C7A29" w:rsidRPr="00DB7F85" w:rsidRDefault="001C7A29" w:rsidP="001C7A2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55E74D2" w14:textId="77777777" w:rsidTr="00ED32B5">
        <w:tc>
          <w:tcPr>
            <w:tcW w:w="1870" w:type="dxa"/>
            <w:shd w:val="clear" w:color="auto" w:fill="D9E2F3" w:themeFill="accent1" w:themeFillTint="33"/>
            <w:vAlign w:val="center"/>
          </w:tcPr>
          <w:p w14:paraId="725CED0B"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1FEC1D1" w14:textId="77777777" w:rsidR="001C7A29" w:rsidRPr="00DB7F85" w:rsidRDefault="001C7A29" w:rsidP="001C7A2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1.a razreda u produženom boravku.</w:t>
            </w:r>
          </w:p>
        </w:tc>
      </w:tr>
      <w:tr w:rsidR="00D00A89" w:rsidRPr="00DB7F85" w14:paraId="54F8688B" w14:textId="77777777" w:rsidTr="00ED32B5">
        <w:tc>
          <w:tcPr>
            <w:tcW w:w="1870" w:type="dxa"/>
            <w:shd w:val="clear" w:color="auto" w:fill="D9E2F3" w:themeFill="accent1" w:themeFillTint="33"/>
            <w:vAlign w:val="center"/>
          </w:tcPr>
          <w:p w14:paraId="23B48CE9"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08E7A58" w14:textId="77777777" w:rsidR="001C7A29" w:rsidRPr="00DB7F85" w:rsidRDefault="001C7A29" w:rsidP="001C7A2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 odabir i priprema animiranih sadržaja, vođenje kratke rasprave nakon gledanja.</w:t>
            </w:r>
          </w:p>
        </w:tc>
      </w:tr>
      <w:tr w:rsidR="00D00A89" w:rsidRPr="00DB7F85" w14:paraId="24FEC9B8" w14:textId="77777777" w:rsidTr="00ED32B5">
        <w:tc>
          <w:tcPr>
            <w:tcW w:w="1870" w:type="dxa"/>
            <w:shd w:val="clear" w:color="auto" w:fill="D9E2F3" w:themeFill="accent1" w:themeFillTint="33"/>
            <w:vAlign w:val="center"/>
          </w:tcPr>
          <w:p w14:paraId="58CF8FE2"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DCFC6D1"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Ponavljanje pravila ponašanja.</w:t>
            </w:r>
          </w:p>
          <w:p w14:paraId="170B011E"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Gledanje animiranih filmova ili epizoda</w:t>
            </w:r>
          </w:p>
          <w:p w14:paraId="1C36906D"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Razgovor o postupcima likova i ocjenjivanje filma ("palac gore/dolje").</w:t>
            </w:r>
          </w:p>
          <w:p w14:paraId="744F65BC" w14:textId="77777777" w:rsidR="001C7A29" w:rsidRPr="00DB7F85" w:rsidRDefault="001C7A29" w:rsidP="001C7A29">
            <w:pPr>
              <w:spacing w:before="240"/>
              <w:rPr>
                <w:rFonts w:ascii="Times New Roman" w:hAnsi="Times New Roman" w:cs="Times New Roman"/>
                <w:color w:val="000000" w:themeColor="text1"/>
                <w:sz w:val="24"/>
                <w:szCs w:val="24"/>
              </w:rPr>
            </w:pPr>
          </w:p>
        </w:tc>
      </w:tr>
      <w:tr w:rsidR="00D00A89" w:rsidRPr="00DB7F85" w14:paraId="44474376" w14:textId="77777777" w:rsidTr="00ED32B5">
        <w:tc>
          <w:tcPr>
            <w:tcW w:w="1870" w:type="dxa"/>
            <w:shd w:val="clear" w:color="auto" w:fill="D9E2F3" w:themeFill="accent1" w:themeFillTint="33"/>
            <w:vAlign w:val="center"/>
          </w:tcPr>
          <w:p w14:paraId="5D8D6B63"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55DA31D" w14:textId="77777777" w:rsidR="001C7A29" w:rsidRPr="00DB7F85" w:rsidRDefault="001C7A29" w:rsidP="001C7A2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Petkom poslijepodne, tijekom cijele nastavne godine 2026./2027,</w:t>
            </w:r>
          </w:p>
        </w:tc>
      </w:tr>
      <w:tr w:rsidR="00D00A89" w:rsidRPr="00DB7F85" w14:paraId="4B2EC3F3" w14:textId="77777777" w:rsidTr="00ED32B5">
        <w:tc>
          <w:tcPr>
            <w:tcW w:w="1870" w:type="dxa"/>
            <w:shd w:val="clear" w:color="auto" w:fill="D9E2F3" w:themeFill="accent1" w:themeFillTint="33"/>
            <w:vAlign w:val="center"/>
          </w:tcPr>
          <w:p w14:paraId="7CF3DAFB"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224DC93" w14:textId="77777777" w:rsidR="001C7A29" w:rsidRPr="00DB7F85" w:rsidRDefault="001C7A29" w:rsidP="001C7A2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Bez troškova</w:t>
            </w:r>
          </w:p>
        </w:tc>
      </w:tr>
      <w:tr w:rsidR="00D00A89" w:rsidRPr="00DB7F85" w14:paraId="75506025" w14:textId="77777777" w:rsidTr="00ED32B5">
        <w:tc>
          <w:tcPr>
            <w:tcW w:w="1870" w:type="dxa"/>
            <w:shd w:val="clear" w:color="auto" w:fill="D9E2F3" w:themeFill="accent1" w:themeFillTint="33"/>
            <w:vAlign w:val="center"/>
          </w:tcPr>
          <w:p w14:paraId="5C20253B" w14:textId="77777777" w:rsidR="001C7A29" w:rsidRPr="00DB7F85" w:rsidRDefault="001C7A29" w:rsidP="001C7A2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58412E1C"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Usmena povratna informacija učenika nakon svakog filma (sustav "palac gore / palac dolje").</w:t>
            </w:r>
          </w:p>
          <w:p w14:paraId="5792D4AB"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Promatranje usvajanja pravila ponašanja u grupi tijekom gledanja filma.</w:t>
            </w:r>
          </w:p>
          <w:p w14:paraId="36F57E8F" w14:textId="77777777" w:rsidR="001C7A29" w:rsidRPr="00DB7F85" w:rsidRDefault="001C7A29" w:rsidP="001C7A29">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Kratke ankete sa sličicama na kraju svakog polugodišta o omiljenim crtanim filmovima.</w:t>
            </w:r>
          </w:p>
          <w:p w14:paraId="03051702" w14:textId="77777777" w:rsidR="001C7A29" w:rsidRPr="00DB7F85" w:rsidRDefault="001C7A29" w:rsidP="001C7A29">
            <w:pPr>
              <w:spacing w:before="240"/>
              <w:rPr>
                <w:rFonts w:ascii="Times New Roman" w:hAnsi="Times New Roman" w:cs="Times New Roman"/>
                <w:color w:val="000000" w:themeColor="text1"/>
                <w:sz w:val="24"/>
                <w:szCs w:val="24"/>
              </w:rPr>
            </w:pPr>
          </w:p>
        </w:tc>
      </w:tr>
    </w:tbl>
    <w:p w14:paraId="27856308" w14:textId="77777777" w:rsidR="001C7A29" w:rsidRPr="00DB7F85" w:rsidRDefault="001C7A29" w:rsidP="001C7A29">
      <w:pPr>
        <w:rPr>
          <w:rFonts w:ascii="Times New Roman" w:hAnsi="Times New Roman" w:cs="Times New Roman"/>
          <w:color w:val="000000" w:themeColor="text1"/>
          <w:sz w:val="24"/>
          <w:szCs w:val="24"/>
        </w:rPr>
      </w:pPr>
    </w:p>
    <w:p w14:paraId="4334F090" w14:textId="77777777" w:rsidR="000B4A86" w:rsidRPr="00DB7F85" w:rsidRDefault="000B4A86" w:rsidP="001733D9">
      <w:pPr>
        <w:pStyle w:val="Naslov3"/>
        <w:rPr>
          <w:rFonts w:ascii="Times New Roman" w:hAnsi="Times New Roman" w:cs="Times New Roman"/>
          <w:color w:val="000000" w:themeColor="text1"/>
        </w:rPr>
      </w:pPr>
      <w:bookmarkStart w:id="111" w:name="_Toc242102993"/>
      <w:r w:rsidRPr="00DB7F85">
        <w:rPr>
          <w:rFonts w:ascii="Times New Roman" w:hAnsi="Times New Roman" w:cs="Times New Roman"/>
          <w:color w:val="000000" w:themeColor="text1"/>
        </w:rPr>
        <w:t xml:space="preserve">1.a </w:t>
      </w:r>
      <w:proofErr w:type="spellStart"/>
      <w:r w:rsidRPr="00DB7F85">
        <w:rPr>
          <w:rFonts w:ascii="Times New Roman" w:hAnsi="Times New Roman" w:cs="Times New Roman"/>
          <w:color w:val="000000" w:themeColor="text1"/>
        </w:rPr>
        <w:t>Knjigolet</w:t>
      </w:r>
      <w:bookmarkEnd w:id="111"/>
      <w:proofErr w:type="spellEnd"/>
    </w:p>
    <w:tbl>
      <w:tblPr>
        <w:tblStyle w:val="Reetkatablice7"/>
        <w:tblW w:w="0" w:type="auto"/>
        <w:tblLook w:val="04A0" w:firstRow="1" w:lastRow="0" w:firstColumn="1" w:lastColumn="0" w:noHBand="0" w:noVBand="1"/>
      </w:tblPr>
      <w:tblGrid>
        <w:gridCol w:w="2137"/>
        <w:gridCol w:w="6925"/>
      </w:tblGrid>
      <w:tr w:rsidR="00D00A89" w:rsidRPr="00DB7F85" w14:paraId="4F40526C" w14:textId="77777777" w:rsidTr="00ED32B5">
        <w:tc>
          <w:tcPr>
            <w:tcW w:w="1870" w:type="dxa"/>
            <w:shd w:val="clear" w:color="auto" w:fill="D9E2F3" w:themeFill="accent1" w:themeFillTint="33"/>
            <w:vAlign w:val="center"/>
          </w:tcPr>
          <w:p w14:paraId="60FDA92A"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E4F9CD3"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KNJIGOLET</w:t>
            </w:r>
          </w:p>
        </w:tc>
      </w:tr>
      <w:tr w:rsidR="00D00A89" w:rsidRPr="00DB7F85" w14:paraId="5C40CE57" w14:textId="77777777" w:rsidTr="00ED32B5">
        <w:tc>
          <w:tcPr>
            <w:tcW w:w="1870" w:type="dxa"/>
            <w:shd w:val="clear" w:color="auto" w:fill="D9E2F3" w:themeFill="accent1" w:themeFillTint="33"/>
            <w:vAlign w:val="center"/>
          </w:tcPr>
          <w:p w14:paraId="71A6D82A"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8BFC8C8" w14:textId="77777777" w:rsidR="000B4A86" w:rsidRPr="00DB7F85" w:rsidRDefault="000B4A86" w:rsidP="000B4A86">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slušnu pažnju, koncentraciju i razumijevanje pročitanog teksta</w:t>
            </w:r>
          </w:p>
          <w:p w14:paraId="60866E81" w14:textId="77777777" w:rsidR="000B4A86" w:rsidRPr="00DB7F85" w:rsidRDefault="000B4A86" w:rsidP="000B4A86">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usmeno izražavanje i bogaćenje rječnika učenika prvog razreda</w:t>
            </w:r>
          </w:p>
          <w:p w14:paraId="204A4081" w14:textId="77777777" w:rsidR="000B4A86" w:rsidRPr="00DB7F85" w:rsidRDefault="000B4A86" w:rsidP="000B4A86">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ljubav prema knjizi i čitanju</w:t>
            </w:r>
          </w:p>
          <w:p w14:paraId="5B994F15" w14:textId="77777777" w:rsidR="000B4A86" w:rsidRPr="00DB7F85" w:rsidRDefault="000B4A86" w:rsidP="000B4A86">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Slobodno izražavanje misli, stavova i osjećaja</w:t>
            </w:r>
          </w:p>
          <w:p w14:paraId="237BB7A4" w14:textId="77777777" w:rsidR="000B4A86" w:rsidRPr="00DB7F85" w:rsidRDefault="000B4A86" w:rsidP="000B4A86">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samopouzdanja učenika</w:t>
            </w:r>
          </w:p>
        </w:tc>
      </w:tr>
      <w:tr w:rsidR="00D00A89" w:rsidRPr="00DB7F85" w14:paraId="71795720" w14:textId="77777777" w:rsidTr="00ED32B5">
        <w:tc>
          <w:tcPr>
            <w:tcW w:w="1870" w:type="dxa"/>
            <w:shd w:val="clear" w:color="auto" w:fill="D9E2F3" w:themeFill="accent1" w:themeFillTint="33"/>
            <w:vAlign w:val="center"/>
          </w:tcPr>
          <w:p w14:paraId="3D38CF8D"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77F15EF" w14:textId="77777777" w:rsidR="000B4A86" w:rsidRPr="00DB7F85" w:rsidRDefault="000B4A86" w:rsidP="000B4A8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 a razreda u produženom boravku</w:t>
            </w:r>
          </w:p>
        </w:tc>
      </w:tr>
      <w:tr w:rsidR="00D00A89" w:rsidRPr="00DB7F85" w14:paraId="30739BD6" w14:textId="77777777" w:rsidTr="00ED32B5">
        <w:tc>
          <w:tcPr>
            <w:tcW w:w="1870" w:type="dxa"/>
            <w:shd w:val="clear" w:color="auto" w:fill="D9E2F3" w:themeFill="accent1" w:themeFillTint="33"/>
            <w:vAlign w:val="center"/>
          </w:tcPr>
          <w:p w14:paraId="571056A4"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8D8C0B3" w14:textId="77777777" w:rsidR="000B4A86" w:rsidRPr="00DB7F85" w:rsidRDefault="000B4A86" w:rsidP="000B4A8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priprema tekstova, organizacija čitalačkog kruga, vođenje razgovora i kreativnih radionica</w:t>
            </w:r>
          </w:p>
          <w:p w14:paraId="1E6554D1" w14:textId="77777777" w:rsidR="000B4A86" w:rsidRPr="00DB7F85" w:rsidRDefault="000B4A86" w:rsidP="000B4A8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Školska knjižničarka Rahela </w:t>
            </w:r>
            <w:proofErr w:type="spellStart"/>
            <w:r w:rsidRPr="00DB7F85">
              <w:rPr>
                <w:rFonts w:ascii="Times New Roman" w:hAnsi="Times New Roman" w:cs="Times New Roman"/>
                <w:color w:val="000000" w:themeColor="text1"/>
                <w:sz w:val="24"/>
                <w:szCs w:val="24"/>
              </w:rPr>
              <w:t>Frelih</w:t>
            </w:r>
            <w:proofErr w:type="spellEnd"/>
            <w:r w:rsidRPr="00DB7F85">
              <w:rPr>
                <w:rFonts w:ascii="Times New Roman" w:hAnsi="Times New Roman" w:cs="Times New Roman"/>
                <w:color w:val="000000" w:themeColor="text1"/>
                <w:sz w:val="24"/>
                <w:szCs w:val="24"/>
              </w:rPr>
              <w:t xml:space="preserve">  - suradnja pri odabiru prilagođenih slikovnica</w:t>
            </w:r>
          </w:p>
        </w:tc>
      </w:tr>
      <w:tr w:rsidR="00D00A89" w:rsidRPr="00DB7F85" w14:paraId="2E801859" w14:textId="77777777" w:rsidTr="00ED32B5">
        <w:tc>
          <w:tcPr>
            <w:tcW w:w="1870" w:type="dxa"/>
            <w:shd w:val="clear" w:color="auto" w:fill="D9E2F3" w:themeFill="accent1" w:themeFillTint="33"/>
            <w:vAlign w:val="center"/>
          </w:tcPr>
          <w:p w14:paraId="5E2E2646"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B7F3ADA" w14:textId="77777777" w:rsidR="000B4A86" w:rsidRPr="00DB7F85" w:rsidRDefault="000B4A86" w:rsidP="000B4A86">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Čitalački krug: Tjedno čitanje odabrane slikovnice (tematski povezane s godišnjim dobima, blagdanima ili emocijama).</w:t>
            </w:r>
          </w:p>
          <w:p w14:paraId="4B01747E" w14:textId="77777777" w:rsidR="000B4A86" w:rsidRPr="00DB7F85" w:rsidRDefault="000B4A86" w:rsidP="000B4A86">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Slikovni dnevnik: Crtanje omiljenog lika ili događaja iz slikovnice nakon čitanja.</w:t>
            </w:r>
          </w:p>
          <w:p w14:paraId="11DEE190" w14:textId="77777777" w:rsidR="000B4A86" w:rsidRPr="00DB7F85" w:rsidRDefault="000B4A86" w:rsidP="000B4A86">
            <w:pPr>
              <w:shd w:val="clear" w:color="auto" w:fill="FFFFFF"/>
              <w:rPr>
                <w:rFonts w:ascii="Times New Roman" w:eastAsia="Times New Roman" w:hAnsi="Times New Roman" w:cs="Times New Roman"/>
                <w:color w:val="000000" w:themeColor="text1"/>
                <w:sz w:val="24"/>
                <w:szCs w:val="24"/>
                <w:lang w:eastAsia="hr-HR"/>
              </w:rPr>
            </w:pPr>
          </w:p>
        </w:tc>
      </w:tr>
      <w:tr w:rsidR="00D00A89" w:rsidRPr="00DB7F85" w14:paraId="09B6E879" w14:textId="77777777" w:rsidTr="00ED32B5">
        <w:tc>
          <w:tcPr>
            <w:tcW w:w="1870" w:type="dxa"/>
            <w:shd w:val="clear" w:color="auto" w:fill="D9E2F3" w:themeFill="accent1" w:themeFillTint="33"/>
            <w:vAlign w:val="center"/>
          </w:tcPr>
          <w:p w14:paraId="0332C94E"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E6166F0" w14:textId="77777777" w:rsidR="000B4A86" w:rsidRPr="00DB7F85" w:rsidRDefault="000B4A86" w:rsidP="000B4A8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w:t>
            </w:r>
          </w:p>
        </w:tc>
      </w:tr>
      <w:tr w:rsidR="00D00A89" w:rsidRPr="00DB7F85" w14:paraId="69C284B7" w14:textId="77777777" w:rsidTr="00ED32B5">
        <w:tc>
          <w:tcPr>
            <w:tcW w:w="1870" w:type="dxa"/>
            <w:shd w:val="clear" w:color="auto" w:fill="D9E2F3" w:themeFill="accent1" w:themeFillTint="33"/>
            <w:vAlign w:val="center"/>
          </w:tcPr>
          <w:p w14:paraId="490127EC"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r w:rsidRPr="00DB7F85">
              <w:rPr>
                <w:rFonts w:ascii="Times New Roman" w:hAnsi="Times New Roman" w:cs="Times New Roman"/>
                <w:b/>
                <w:color w:val="000000" w:themeColor="text1"/>
                <w:sz w:val="24"/>
                <w:szCs w:val="24"/>
              </w:rPr>
              <w:lastRenderedPageBreak/>
              <w:t>AKTIVNOSTI, PROGRAMA I/ILI PROJEKTA</w:t>
            </w:r>
          </w:p>
        </w:tc>
        <w:tc>
          <w:tcPr>
            <w:tcW w:w="7418" w:type="dxa"/>
          </w:tcPr>
          <w:p w14:paraId="4C656AE4" w14:textId="77777777" w:rsidR="000B4A86" w:rsidRPr="00DB7F85" w:rsidRDefault="000B4A86" w:rsidP="000B4A8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Cijena materijala potrebnih za izvođenje radionica.</w:t>
            </w:r>
          </w:p>
        </w:tc>
      </w:tr>
      <w:tr w:rsidR="00D00A89" w:rsidRPr="00DB7F85" w14:paraId="42DD2DB6" w14:textId="77777777" w:rsidTr="00ED32B5">
        <w:tc>
          <w:tcPr>
            <w:tcW w:w="1870" w:type="dxa"/>
            <w:shd w:val="clear" w:color="auto" w:fill="D9E2F3" w:themeFill="accent1" w:themeFillTint="33"/>
            <w:vAlign w:val="center"/>
          </w:tcPr>
          <w:p w14:paraId="666A6327" w14:textId="77777777" w:rsidR="000B4A86" w:rsidRPr="00DB7F85" w:rsidRDefault="000B4A86" w:rsidP="000B4A8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A6AC6FB" w14:textId="77777777" w:rsidR="000B4A86" w:rsidRPr="00DB7F85" w:rsidRDefault="000B4A86" w:rsidP="000B4A86">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Praćenje redovitosti sudjelovanja kroz uvid u "Čitalačke putovnice" učenika.</w:t>
            </w:r>
          </w:p>
          <w:p w14:paraId="0D604FAC" w14:textId="77777777" w:rsidR="000B4A86" w:rsidRPr="00DB7F85" w:rsidRDefault="000B4A86" w:rsidP="000B4A86">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Izložba likovnih i kreativnih radova u prostorijama učionice i školskog hodnika.</w:t>
            </w:r>
          </w:p>
        </w:tc>
      </w:tr>
    </w:tbl>
    <w:p w14:paraId="3A2F69BF" w14:textId="77777777" w:rsidR="001C7A29" w:rsidRPr="00DB7F85" w:rsidRDefault="001C7A29" w:rsidP="00F57977">
      <w:pPr>
        <w:rPr>
          <w:rFonts w:ascii="Times New Roman" w:hAnsi="Times New Roman" w:cs="Times New Roman"/>
          <w:color w:val="000000" w:themeColor="text1"/>
          <w:sz w:val="24"/>
          <w:szCs w:val="24"/>
        </w:rPr>
      </w:pPr>
    </w:p>
    <w:p w14:paraId="47F89AEE" w14:textId="77777777" w:rsidR="00084EE4" w:rsidRPr="00DB7F85" w:rsidRDefault="00084EE4" w:rsidP="001733D9">
      <w:pPr>
        <w:pStyle w:val="Naslov3"/>
        <w:rPr>
          <w:rFonts w:ascii="Times New Roman" w:hAnsi="Times New Roman" w:cs="Times New Roman"/>
          <w:color w:val="000000" w:themeColor="text1"/>
        </w:rPr>
      </w:pPr>
      <w:bookmarkStart w:id="112" w:name="_Toc242102994"/>
      <w:r w:rsidRPr="00DB7F85">
        <w:rPr>
          <w:rFonts w:ascii="Times New Roman" w:hAnsi="Times New Roman" w:cs="Times New Roman"/>
          <w:color w:val="000000" w:themeColor="text1"/>
        </w:rPr>
        <w:t>1.a Kontrola leta</w:t>
      </w:r>
      <w:bookmarkEnd w:id="112"/>
    </w:p>
    <w:tbl>
      <w:tblPr>
        <w:tblStyle w:val="Reetkatablice8"/>
        <w:tblW w:w="0" w:type="auto"/>
        <w:tblLook w:val="04A0" w:firstRow="1" w:lastRow="0" w:firstColumn="1" w:lastColumn="0" w:noHBand="0" w:noVBand="1"/>
      </w:tblPr>
      <w:tblGrid>
        <w:gridCol w:w="2137"/>
        <w:gridCol w:w="6925"/>
      </w:tblGrid>
      <w:tr w:rsidR="00D00A89" w:rsidRPr="00DB7F85" w14:paraId="0A55D9D1" w14:textId="77777777" w:rsidTr="00ED32B5">
        <w:tc>
          <w:tcPr>
            <w:tcW w:w="1870" w:type="dxa"/>
            <w:shd w:val="clear" w:color="auto" w:fill="D9E2F3" w:themeFill="accent1" w:themeFillTint="33"/>
            <w:vAlign w:val="center"/>
          </w:tcPr>
          <w:p w14:paraId="275C6E6F"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005673A"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KONTROLA LETA</w:t>
            </w:r>
          </w:p>
        </w:tc>
      </w:tr>
      <w:tr w:rsidR="00D00A89" w:rsidRPr="00DB7F85" w14:paraId="0B6CD23B" w14:textId="77777777" w:rsidTr="00ED32B5">
        <w:tc>
          <w:tcPr>
            <w:tcW w:w="1870" w:type="dxa"/>
            <w:shd w:val="clear" w:color="auto" w:fill="D9E2F3" w:themeFill="accent1" w:themeFillTint="33"/>
            <w:vAlign w:val="center"/>
          </w:tcPr>
          <w:p w14:paraId="1A91CDD1"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69188D1" w14:textId="77777777" w:rsidR="00084EE4" w:rsidRPr="00DB7F85" w:rsidRDefault="00084EE4" w:rsidP="00084EE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Razvijanje socijalnih vještina. </w:t>
            </w:r>
          </w:p>
          <w:p w14:paraId="783A951C" w14:textId="77777777" w:rsidR="00084EE4" w:rsidRPr="00DB7F85" w:rsidRDefault="00084EE4" w:rsidP="00084EE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Usvajanje temeljnih humanih vrijednosti (prijateljstvo , nenasilje, pravednost i empatija). </w:t>
            </w:r>
          </w:p>
          <w:p w14:paraId="7A77558B" w14:textId="77777777" w:rsidR="00084EE4" w:rsidRPr="00DB7F85" w:rsidRDefault="00084EE4" w:rsidP="00084EE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Primjenjivanje dječjih prava u svakodnevnom životu i preuzimanje odgovornosti za svoje postupke.</w:t>
            </w:r>
          </w:p>
          <w:p w14:paraId="4F19B7CC" w14:textId="77777777" w:rsidR="00084EE4" w:rsidRPr="00DB7F85" w:rsidRDefault="00084EE4" w:rsidP="00084EE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samostalnosti i samopouzdanja.</w:t>
            </w:r>
          </w:p>
          <w:p w14:paraId="28ACE228" w14:textId="77777777" w:rsidR="00084EE4" w:rsidRPr="00DB7F85" w:rsidRDefault="00084EE4" w:rsidP="00084EE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Međusobno uvažavanje kroz pridržavanje zajedničkih dogovorenih pravila.</w:t>
            </w:r>
          </w:p>
        </w:tc>
      </w:tr>
      <w:tr w:rsidR="00D00A89" w:rsidRPr="00DB7F85" w14:paraId="5E12C878" w14:textId="77777777" w:rsidTr="00ED32B5">
        <w:tc>
          <w:tcPr>
            <w:tcW w:w="1870" w:type="dxa"/>
            <w:shd w:val="clear" w:color="auto" w:fill="D9E2F3" w:themeFill="accent1" w:themeFillTint="33"/>
            <w:vAlign w:val="center"/>
          </w:tcPr>
          <w:p w14:paraId="68C9CFAA"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130895F"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 a razreda u produženom boravku</w:t>
            </w:r>
          </w:p>
        </w:tc>
      </w:tr>
      <w:tr w:rsidR="00D00A89" w:rsidRPr="00DB7F85" w14:paraId="2BF8E143" w14:textId="77777777" w:rsidTr="00ED32B5">
        <w:tc>
          <w:tcPr>
            <w:tcW w:w="1870" w:type="dxa"/>
            <w:shd w:val="clear" w:color="auto" w:fill="D9E2F3" w:themeFill="accent1" w:themeFillTint="33"/>
            <w:vAlign w:val="center"/>
          </w:tcPr>
          <w:p w14:paraId="11A17DF6"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B69FC16"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 vođenje radionica</w:t>
            </w:r>
          </w:p>
        </w:tc>
      </w:tr>
      <w:tr w:rsidR="00D00A89" w:rsidRPr="00DB7F85" w14:paraId="16BEB93F" w14:textId="77777777" w:rsidTr="00ED32B5">
        <w:tc>
          <w:tcPr>
            <w:tcW w:w="1870" w:type="dxa"/>
            <w:shd w:val="clear" w:color="auto" w:fill="D9E2F3" w:themeFill="accent1" w:themeFillTint="33"/>
            <w:vAlign w:val="center"/>
          </w:tcPr>
          <w:p w14:paraId="05E69831"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A6942E6"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Pedagoške radionice</w:t>
            </w:r>
          </w:p>
          <w:p w14:paraId="33386D1D" w14:textId="77777777" w:rsidR="00084EE4" w:rsidRPr="00DB7F85" w:rsidRDefault="00084EE4" w:rsidP="00084EE4">
            <w:pPr>
              <w:spacing w:before="240"/>
              <w:rPr>
                <w:rFonts w:ascii="Times New Roman" w:hAnsi="Times New Roman" w:cs="Times New Roman"/>
                <w:color w:val="000000" w:themeColor="text1"/>
                <w:sz w:val="24"/>
                <w:szCs w:val="24"/>
              </w:rPr>
            </w:pPr>
          </w:p>
        </w:tc>
      </w:tr>
      <w:tr w:rsidR="00D00A89" w:rsidRPr="00DB7F85" w14:paraId="58C66368" w14:textId="77777777" w:rsidTr="00ED32B5">
        <w:tc>
          <w:tcPr>
            <w:tcW w:w="1870" w:type="dxa"/>
            <w:shd w:val="clear" w:color="auto" w:fill="D9E2F3" w:themeFill="accent1" w:themeFillTint="33"/>
            <w:vAlign w:val="center"/>
          </w:tcPr>
          <w:p w14:paraId="2DD552D8"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BD801B5"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nastavne godine 2026./2027.</w:t>
            </w:r>
          </w:p>
        </w:tc>
      </w:tr>
      <w:tr w:rsidR="00D00A89" w:rsidRPr="00DB7F85" w14:paraId="15821307" w14:textId="77777777" w:rsidTr="00ED32B5">
        <w:tc>
          <w:tcPr>
            <w:tcW w:w="1870" w:type="dxa"/>
            <w:shd w:val="clear" w:color="auto" w:fill="D9E2F3" w:themeFill="accent1" w:themeFillTint="33"/>
            <w:vAlign w:val="center"/>
          </w:tcPr>
          <w:p w14:paraId="4DE060ED"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33F33D43"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Cijena potrebnog materijala za izradu listića, papira za grupne projekte</w:t>
            </w:r>
          </w:p>
        </w:tc>
      </w:tr>
      <w:tr w:rsidR="00D00A89" w:rsidRPr="00DB7F85" w14:paraId="622DDD50" w14:textId="77777777" w:rsidTr="00ED32B5">
        <w:tc>
          <w:tcPr>
            <w:tcW w:w="1870" w:type="dxa"/>
            <w:shd w:val="clear" w:color="auto" w:fill="D9E2F3" w:themeFill="accent1" w:themeFillTint="33"/>
            <w:vAlign w:val="center"/>
          </w:tcPr>
          <w:p w14:paraId="3A20A54C" w14:textId="77777777" w:rsidR="00084EE4" w:rsidRPr="00DB7F85" w:rsidRDefault="00084EE4" w:rsidP="00084EE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1721F77" w14:textId="77777777" w:rsidR="00084EE4" w:rsidRPr="00DB7F85" w:rsidRDefault="00084EE4" w:rsidP="00084EE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Međusobna valorizacija učenika, listići, praćenje ponašanja učenika tijekom projekta, razgovor o osjećajima.</w:t>
            </w:r>
          </w:p>
        </w:tc>
      </w:tr>
    </w:tbl>
    <w:p w14:paraId="1490320A" w14:textId="77777777" w:rsidR="00084EE4" w:rsidRPr="00DB7F85" w:rsidRDefault="00084EE4" w:rsidP="00F57977">
      <w:pPr>
        <w:rPr>
          <w:rFonts w:ascii="Times New Roman" w:hAnsi="Times New Roman" w:cs="Times New Roman"/>
          <w:color w:val="000000" w:themeColor="text1"/>
          <w:sz w:val="24"/>
          <w:szCs w:val="24"/>
        </w:rPr>
      </w:pPr>
    </w:p>
    <w:p w14:paraId="7ADC534A" w14:textId="77777777" w:rsidR="0082679E" w:rsidRPr="00DB7F85" w:rsidRDefault="0082679E" w:rsidP="001733D9">
      <w:pPr>
        <w:pStyle w:val="Naslov3"/>
        <w:rPr>
          <w:rFonts w:ascii="Times New Roman" w:hAnsi="Times New Roman" w:cs="Times New Roman"/>
          <w:color w:val="000000" w:themeColor="text1"/>
        </w:rPr>
      </w:pPr>
      <w:bookmarkStart w:id="113" w:name="_Toc242102995"/>
      <w:r w:rsidRPr="00DB7F85">
        <w:rPr>
          <w:rFonts w:ascii="Times New Roman" w:hAnsi="Times New Roman" w:cs="Times New Roman"/>
          <w:color w:val="000000" w:themeColor="text1"/>
        </w:rPr>
        <w:t>1.a Mali umjetnici</w:t>
      </w:r>
      <w:bookmarkEnd w:id="113"/>
    </w:p>
    <w:tbl>
      <w:tblPr>
        <w:tblStyle w:val="Reetkatablice9"/>
        <w:tblW w:w="0" w:type="auto"/>
        <w:tblLook w:val="04A0" w:firstRow="1" w:lastRow="0" w:firstColumn="1" w:lastColumn="0" w:noHBand="0" w:noVBand="1"/>
      </w:tblPr>
      <w:tblGrid>
        <w:gridCol w:w="2137"/>
        <w:gridCol w:w="6925"/>
      </w:tblGrid>
      <w:tr w:rsidR="00D00A89" w:rsidRPr="00DB7F85" w14:paraId="4342C288" w14:textId="77777777" w:rsidTr="00ED32B5">
        <w:tc>
          <w:tcPr>
            <w:tcW w:w="1870" w:type="dxa"/>
            <w:shd w:val="clear" w:color="auto" w:fill="D9E2F3" w:themeFill="accent1" w:themeFillTint="33"/>
            <w:vAlign w:val="center"/>
          </w:tcPr>
          <w:p w14:paraId="71743DC8"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3732442"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UMJETNICI</w:t>
            </w:r>
          </w:p>
        </w:tc>
      </w:tr>
      <w:tr w:rsidR="00D00A89" w:rsidRPr="00DB7F85" w14:paraId="1E24C879" w14:textId="77777777" w:rsidTr="00ED32B5">
        <w:tc>
          <w:tcPr>
            <w:tcW w:w="1870" w:type="dxa"/>
            <w:shd w:val="clear" w:color="auto" w:fill="D9E2F3" w:themeFill="accent1" w:themeFillTint="33"/>
            <w:vAlign w:val="center"/>
          </w:tcPr>
          <w:p w14:paraId="732DAAFA"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A053547" w14:textId="77777777" w:rsidR="0082679E" w:rsidRPr="00DB7F85" w:rsidRDefault="0082679E" w:rsidP="0082679E">
            <w:pPr>
              <w:shd w:val="clear" w:color="auto" w:fill="FFFFFF"/>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Razvijanje umjetničkih i kreativnih sposobnosti učenika u nerazdvojivom jedinstvu s razvijanjem individualnosti.</w:t>
            </w:r>
          </w:p>
          <w:p w14:paraId="74D9B364" w14:textId="77777777" w:rsidR="0082679E" w:rsidRPr="00DB7F85" w:rsidRDefault="0082679E" w:rsidP="0082679E">
            <w:pPr>
              <w:shd w:val="clear" w:color="auto" w:fill="FFFFFF"/>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Razvijanje inicijative, samopouzdanja i sposobnosti kreativnog izražavanja.</w:t>
            </w:r>
          </w:p>
          <w:p w14:paraId="5EC3F1EC" w14:textId="77777777" w:rsidR="0082679E" w:rsidRPr="00DB7F85" w:rsidRDefault="0082679E" w:rsidP="0082679E">
            <w:pPr>
              <w:shd w:val="clear" w:color="auto" w:fill="FFFFFF"/>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Oblikovanje u skladu s dobi, znanjem i vještinama iz područja likovne umjetnosti.</w:t>
            </w:r>
          </w:p>
        </w:tc>
      </w:tr>
      <w:tr w:rsidR="00D00A89" w:rsidRPr="00DB7F85" w14:paraId="3B213504" w14:textId="77777777" w:rsidTr="00ED32B5">
        <w:tc>
          <w:tcPr>
            <w:tcW w:w="1870" w:type="dxa"/>
            <w:shd w:val="clear" w:color="auto" w:fill="D9E2F3" w:themeFill="accent1" w:themeFillTint="33"/>
            <w:vAlign w:val="center"/>
          </w:tcPr>
          <w:p w14:paraId="042B865A"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4CDED9C" w14:textId="77777777" w:rsidR="0082679E" w:rsidRPr="00DB7F85" w:rsidRDefault="0082679E" w:rsidP="0082679E">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1.a razreda u produženom boravku</w:t>
            </w:r>
          </w:p>
        </w:tc>
      </w:tr>
      <w:tr w:rsidR="00D00A89" w:rsidRPr="00DB7F85" w14:paraId="41B7B2A2" w14:textId="77777777" w:rsidTr="00ED32B5">
        <w:tc>
          <w:tcPr>
            <w:tcW w:w="1870" w:type="dxa"/>
            <w:shd w:val="clear" w:color="auto" w:fill="D9E2F3" w:themeFill="accent1" w:themeFillTint="33"/>
            <w:vAlign w:val="center"/>
          </w:tcPr>
          <w:p w14:paraId="03FBAEE7"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9717C3A" w14:textId="77777777" w:rsidR="0082679E" w:rsidRPr="00DB7F85" w:rsidRDefault="0082679E" w:rsidP="0082679E">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 vođenje i moderiranje likovnih radionica</w:t>
            </w:r>
          </w:p>
        </w:tc>
      </w:tr>
      <w:tr w:rsidR="00D00A89" w:rsidRPr="00DB7F85" w14:paraId="63058873" w14:textId="77777777" w:rsidTr="00ED32B5">
        <w:tc>
          <w:tcPr>
            <w:tcW w:w="1870" w:type="dxa"/>
            <w:shd w:val="clear" w:color="auto" w:fill="D9E2F3" w:themeFill="accent1" w:themeFillTint="33"/>
            <w:vAlign w:val="center"/>
          </w:tcPr>
          <w:p w14:paraId="3F4CCA77"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0001A5D" w14:textId="77777777" w:rsidR="0082679E" w:rsidRPr="00DB7F85" w:rsidRDefault="0082679E" w:rsidP="0082679E">
            <w:pPr>
              <w:spacing w:before="240"/>
              <w:rPr>
                <w:rFonts w:ascii="Times New Roman" w:hAnsi="Times New Roman" w:cs="Times New Roman"/>
                <w:color w:val="000000" w:themeColor="text1"/>
                <w:sz w:val="24"/>
                <w:szCs w:val="24"/>
                <w:shd w:val="clear" w:color="auto" w:fill="FFFFFF"/>
              </w:rPr>
            </w:pPr>
            <w:r w:rsidRPr="00DB7F85">
              <w:rPr>
                <w:rFonts w:ascii="Times New Roman" w:hAnsi="Times New Roman" w:cs="Times New Roman"/>
                <w:color w:val="000000" w:themeColor="text1"/>
                <w:sz w:val="24"/>
                <w:szCs w:val="24"/>
                <w:shd w:val="clear" w:color="auto" w:fill="FFFFFF"/>
              </w:rPr>
              <w:t>Upoznavanje učenika s najvećim djelima likovnih majstora iz svijeta i Hrvatske</w:t>
            </w:r>
          </w:p>
          <w:p w14:paraId="1F00212D" w14:textId="77777777" w:rsidR="0082679E" w:rsidRPr="00DB7F85" w:rsidRDefault="0082679E" w:rsidP="0082679E">
            <w:pPr>
              <w:spacing w:before="240"/>
              <w:rPr>
                <w:rFonts w:ascii="Times New Roman" w:hAnsi="Times New Roman" w:cs="Times New Roman"/>
                <w:color w:val="000000" w:themeColor="text1"/>
                <w:sz w:val="24"/>
                <w:szCs w:val="24"/>
                <w:shd w:val="clear" w:color="auto" w:fill="FFFFFF"/>
              </w:rPr>
            </w:pPr>
            <w:r w:rsidRPr="00DB7F85">
              <w:rPr>
                <w:rFonts w:ascii="Times New Roman" w:hAnsi="Times New Roman" w:cs="Times New Roman"/>
                <w:color w:val="000000" w:themeColor="text1"/>
                <w:sz w:val="24"/>
                <w:szCs w:val="24"/>
                <w:shd w:val="clear" w:color="auto" w:fill="FFFFFF"/>
              </w:rPr>
              <w:t>Likovno izražavanje kroz reprodukciju odabranih likovnih majstora</w:t>
            </w:r>
          </w:p>
        </w:tc>
      </w:tr>
      <w:tr w:rsidR="00D00A89" w:rsidRPr="00DB7F85" w14:paraId="6A557EF2" w14:textId="77777777" w:rsidTr="00ED32B5">
        <w:tc>
          <w:tcPr>
            <w:tcW w:w="1870" w:type="dxa"/>
            <w:shd w:val="clear" w:color="auto" w:fill="D9E2F3" w:themeFill="accent1" w:themeFillTint="33"/>
            <w:vAlign w:val="center"/>
          </w:tcPr>
          <w:p w14:paraId="665087E1"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A79B65A" w14:textId="77777777" w:rsidR="0082679E" w:rsidRPr="00DB7F85" w:rsidRDefault="0082679E" w:rsidP="0082679E">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nastavne godine 2026./2027,</w:t>
            </w:r>
          </w:p>
        </w:tc>
      </w:tr>
      <w:tr w:rsidR="00D00A89" w:rsidRPr="00DB7F85" w14:paraId="703E1675" w14:textId="77777777" w:rsidTr="00ED32B5">
        <w:tc>
          <w:tcPr>
            <w:tcW w:w="1870" w:type="dxa"/>
            <w:shd w:val="clear" w:color="auto" w:fill="D9E2F3" w:themeFill="accent1" w:themeFillTint="33"/>
            <w:vAlign w:val="center"/>
          </w:tcPr>
          <w:p w14:paraId="6CF40B76"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968B03D" w14:textId="77777777" w:rsidR="0082679E" w:rsidRPr="00DB7F85" w:rsidRDefault="0082679E" w:rsidP="0082679E">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potrebnog materijala za likovno izražavanje</w:t>
            </w:r>
          </w:p>
        </w:tc>
      </w:tr>
      <w:tr w:rsidR="00D00A89" w:rsidRPr="00DB7F85" w14:paraId="0851CED7" w14:textId="77777777" w:rsidTr="00ED32B5">
        <w:tc>
          <w:tcPr>
            <w:tcW w:w="1870" w:type="dxa"/>
            <w:shd w:val="clear" w:color="auto" w:fill="D9E2F3" w:themeFill="accent1" w:themeFillTint="33"/>
            <w:vAlign w:val="center"/>
          </w:tcPr>
          <w:p w14:paraId="18F081D7" w14:textId="77777777" w:rsidR="0082679E" w:rsidRPr="00DB7F85" w:rsidRDefault="0082679E" w:rsidP="0082679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5DB1C7FB" w14:textId="77777777" w:rsidR="0082679E" w:rsidRPr="00DB7F85" w:rsidRDefault="0082679E" w:rsidP="0082679E">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Izložba učeničkih radova u učionici te na školskom hodniku</w:t>
            </w:r>
          </w:p>
        </w:tc>
      </w:tr>
    </w:tbl>
    <w:p w14:paraId="4578BBBD" w14:textId="77777777" w:rsidR="0082679E" w:rsidRPr="00DB7F85" w:rsidRDefault="0082679E" w:rsidP="0082679E">
      <w:pPr>
        <w:rPr>
          <w:rFonts w:ascii="Times New Roman" w:hAnsi="Times New Roman" w:cs="Times New Roman"/>
          <w:color w:val="000000" w:themeColor="text1"/>
          <w:sz w:val="24"/>
          <w:szCs w:val="24"/>
        </w:rPr>
      </w:pPr>
    </w:p>
    <w:p w14:paraId="43C70CE3" w14:textId="77777777" w:rsidR="00B05FB5" w:rsidRPr="00DB7F85" w:rsidRDefault="00B05FB5" w:rsidP="001733D9">
      <w:pPr>
        <w:pStyle w:val="Naslov3"/>
        <w:rPr>
          <w:rFonts w:ascii="Times New Roman" w:hAnsi="Times New Roman" w:cs="Times New Roman"/>
          <w:color w:val="000000" w:themeColor="text1"/>
        </w:rPr>
      </w:pPr>
      <w:bookmarkStart w:id="114" w:name="_Toc242102996"/>
      <w:r w:rsidRPr="00DB7F85">
        <w:rPr>
          <w:rFonts w:ascii="Times New Roman" w:hAnsi="Times New Roman" w:cs="Times New Roman"/>
          <w:color w:val="000000" w:themeColor="text1"/>
        </w:rPr>
        <w:t>1.a Piloti mira</w:t>
      </w:r>
      <w:bookmarkEnd w:id="114"/>
    </w:p>
    <w:tbl>
      <w:tblPr>
        <w:tblStyle w:val="Reetkatablice11"/>
        <w:tblW w:w="0" w:type="auto"/>
        <w:tblLook w:val="04A0" w:firstRow="1" w:lastRow="0" w:firstColumn="1" w:lastColumn="0" w:noHBand="0" w:noVBand="1"/>
      </w:tblPr>
      <w:tblGrid>
        <w:gridCol w:w="2137"/>
        <w:gridCol w:w="6925"/>
      </w:tblGrid>
      <w:tr w:rsidR="00D00A89" w:rsidRPr="00DB7F85" w14:paraId="5DEBAD8F" w14:textId="77777777" w:rsidTr="00ED32B5">
        <w:tc>
          <w:tcPr>
            <w:tcW w:w="1870" w:type="dxa"/>
            <w:shd w:val="clear" w:color="auto" w:fill="D9E2F3" w:themeFill="accent1" w:themeFillTint="33"/>
            <w:vAlign w:val="center"/>
          </w:tcPr>
          <w:p w14:paraId="46464864"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153FBB3"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PILOTI MIRA</w:t>
            </w:r>
          </w:p>
        </w:tc>
      </w:tr>
      <w:tr w:rsidR="00D00A89" w:rsidRPr="00DB7F85" w14:paraId="0E34055A" w14:textId="77777777" w:rsidTr="00ED32B5">
        <w:tc>
          <w:tcPr>
            <w:tcW w:w="1870" w:type="dxa"/>
            <w:shd w:val="clear" w:color="auto" w:fill="D9E2F3" w:themeFill="accent1" w:themeFillTint="33"/>
            <w:vAlign w:val="center"/>
          </w:tcPr>
          <w:p w14:paraId="356E353F"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FFD73BF"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Naučiti osnove samoregulacije, prepoznavanja tijela i smirivanja napetosti</w:t>
            </w:r>
          </w:p>
          <w:p w14:paraId="194E59A1"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Smanjiti umor tijekom boravka u školi te poboljšati fokus za pisanje domaće zadaće.</w:t>
            </w:r>
          </w:p>
          <w:p w14:paraId="6DD136E6"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Stvoriti ugodno, sigurno i mirno okruženje u razrednom odjelu.</w:t>
            </w:r>
          </w:p>
        </w:tc>
      </w:tr>
      <w:tr w:rsidR="00D00A89" w:rsidRPr="00DB7F85" w14:paraId="02CE9C23" w14:textId="77777777" w:rsidTr="00ED32B5">
        <w:tc>
          <w:tcPr>
            <w:tcW w:w="1870" w:type="dxa"/>
            <w:shd w:val="clear" w:color="auto" w:fill="D9E2F3" w:themeFill="accent1" w:themeFillTint="33"/>
            <w:vAlign w:val="center"/>
          </w:tcPr>
          <w:p w14:paraId="7CBE0178"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04B4624" w14:textId="77777777" w:rsidR="00B05FB5" w:rsidRPr="00DB7F85" w:rsidRDefault="00B05FB5" w:rsidP="00B05F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1.a razreda u produženom boravku.</w:t>
            </w:r>
          </w:p>
        </w:tc>
      </w:tr>
      <w:tr w:rsidR="00D00A89" w:rsidRPr="00DB7F85" w14:paraId="02391DC7" w14:textId="77777777" w:rsidTr="00ED32B5">
        <w:tc>
          <w:tcPr>
            <w:tcW w:w="1870" w:type="dxa"/>
            <w:shd w:val="clear" w:color="auto" w:fill="D9E2F3" w:themeFill="accent1" w:themeFillTint="33"/>
            <w:vAlign w:val="center"/>
          </w:tcPr>
          <w:p w14:paraId="4B48A203"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C7C28E1" w14:textId="77777777" w:rsidR="00B05FB5" w:rsidRPr="00DB7F85" w:rsidRDefault="00B05FB5" w:rsidP="00B05F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Marija Blajić - osmišljavanje i vođenje kratkih vježbi disanja i vizualizacije.</w:t>
            </w:r>
          </w:p>
        </w:tc>
      </w:tr>
      <w:tr w:rsidR="00D00A89" w:rsidRPr="00DB7F85" w14:paraId="3AF3FDD9" w14:textId="77777777" w:rsidTr="00ED32B5">
        <w:tc>
          <w:tcPr>
            <w:tcW w:w="1870" w:type="dxa"/>
            <w:shd w:val="clear" w:color="auto" w:fill="D9E2F3" w:themeFill="accent1" w:themeFillTint="33"/>
            <w:vAlign w:val="center"/>
          </w:tcPr>
          <w:p w14:paraId="64380D31"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55F0FF5" w14:textId="77777777" w:rsidR="00B05FB5" w:rsidRPr="00DB7F85" w:rsidRDefault="00B05FB5" w:rsidP="00B05F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Vježbe disanja, kratke vizualizacije, senzorne vježbe</w:t>
            </w:r>
          </w:p>
        </w:tc>
      </w:tr>
      <w:tr w:rsidR="00D00A89" w:rsidRPr="00DB7F85" w14:paraId="6320FE99" w14:textId="77777777" w:rsidTr="00ED32B5">
        <w:tc>
          <w:tcPr>
            <w:tcW w:w="1870" w:type="dxa"/>
            <w:shd w:val="clear" w:color="auto" w:fill="D9E2F3" w:themeFill="accent1" w:themeFillTint="33"/>
            <w:vAlign w:val="center"/>
          </w:tcPr>
          <w:p w14:paraId="3D5E517D"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668F236" w14:textId="77777777" w:rsidR="00B05FB5" w:rsidRPr="00DB7F85" w:rsidRDefault="00B05FB5" w:rsidP="00B05F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nastavne godine 2026./2027.</w:t>
            </w:r>
          </w:p>
        </w:tc>
      </w:tr>
      <w:tr w:rsidR="00D00A89" w:rsidRPr="00DB7F85" w14:paraId="5982DBFB" w14:textId="77777777" w:rsidTr="00ED32B5">
        <w:tc>
          <w:tcPr>
            <w:tcW w:w="1870" w:type="dxa"/>
            <w:shd w:val="clear" w:color="auto" w:fill="D9E2F3" w:themeFill="accent1" w:themeFillTint="33"/>
            <w:vAlign w:val="center"/>
          </w:tcPr>
          <w:p w14:paraId="03D40C87"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8F13B74" w14:textId="77777777" w:rsidR="00B05FB5" w:rsidRPr="00DB7F85" w:rsidRDefault="00B05FB5" w:rsidP="00B05F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D00A89" w:rsidRPr="00DB7F85" w14:paraId="2451D2AE" w14:textId="77777777" w:rsidTr="00ED32B5">
        <w:tc>
          <w:tcPr>
            <w:tcW w:w="1870" w:type="dxa"/>
            <w:shd w:val="clear" w:color="auto" w:fill="D9E2F3" w:themeFill="accent1" w:themeFillTint="33"/>
            <w:vAlign w:val="center"/>
          </w:tcPr>
          <w:p w14:paraId="0C3E1C5B" w14:textId="77777777" w:rsidR="00B05FB5" w:rsidRPr="00DB7F85" w:rsidRDefault="00B05FB5" w:rsidP="00B05F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5D27F50"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Samoprocjena učenika pomoću skala raspoloženja (palac gore/dolje prije i nakon vježbi opuštanja).</w:t>
            </w:r>
          </w:p>
          <w:p w14:paraId="376AF901"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Dnevno praćenje razine buke, radne atmosfere i brzine prelaska s jedne aktivnosti na drugu.</w:t>
            </w:r>
          </w:p>
          <w:p w14:paraId="1DDF6625" w14:textId="77777777" w:rsidR="00B05FB5" w:rsidRPr="00DB7F85" w:rsidRDefault="00B05FB5" w:rsidP="00B05F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Zabilješke o napretku pojedinih učenika u samoregulaciji i kontroli nemira.</w:t>
            </w:r>
          </w:p>
          <w:p w14:paraId="1E5E578F" w14:textId="77777777" w:rsidR="00B05FB5" w:rsidRPr="00DB7F85" w:rsidRDefault="00B05FB5" w:rsidP="00B05FB5">
            <w:pPr>
              <w:spacing w:before="240"/>
              <w:rPr>
                <w:rFonts w:ascii="Times New Roman" w:hAnsi="Times New Roman" w:cs="Times New Roman"/>
                <w:color w:val="000000" w:themeColor="text1"/>
                <w:sz w:val="24"/>
                <w:szCs w:val="24"/>
              </w:rPr>
            </w:pPr>
          </w:p>
        </w:tc>
      </w:tr>
    </w:tbl>
    <w:p w14:paraId="720C2CDB" w14:textId="77777777" w:rsidR="0082679E" w:rsidRPr="00DB7F85" w:rsidRDefault="0082679E" w:rsidP="00F57977">
      <w:pPr>
        <w:rPr>
          <w:rFonts w:ascii="Times New Roman" w:hAnsi="Times New Roman" w:cs="Times New Roman"/>
          <w:color w:val="000000" w:themeColor="text1"/>
          <w:sz w:val="24"/>
          <w:szCs w:val="24"/>
        </w:rPr>
      </w:pPr>
    </w:p>
    <w:p w14:paraId="5821D0FB" w14:textId="77777777" w:rsidR="002B356D" w:rsidRPr="00DB7F85" w:rsidRDefault="00D927A2" w:rsidP="001733D9">
      <w:pPr>
        <w:pStyle w:val="Naslov3"/>
        <w:rPr>
          <w:rFonts w:ascii="Times New Roman" w:hAnsi="Times New Roman" w:cs="Times New Roman"/>
          <w:color w:val="000000" w:themeColor="text1"/>
        </w:rPr>
      </w:pPr>
      <w:bookmarkStart w:id="115" w:name="_Toc242102997"/>
      <w:r w:rsidRPr="00DB7F85">
        <w:rPr>
          <w:rFonts w:ascii="Times New Roman" w:hAnsi="Times New Roman" w:cs="Times New Roman"/>
          <w:color w:val="000000" w:themeColor="text1"/>
        </w:rPr>
        <w:t xml:space="preserve">1.b </w:t>
      </w:r>
      <w:r w:rsidR="00F54F45" w:rsidRPr="00DB7F85">
        <w:rPr>
          <w:rFonts w:ascii="Times New Roman" w:hAnsi="Times New Roman" w:cs="Times New Roman"/>
          <w:color w:val="000000" w:themeColor="text1"/>
        </w:rPr>
        <w:t>Učimo i rastemo uz šape: edukacijsko-terapijski pas u razredu</w:t>
      </w:r>
      <w:bookmarkEnd w:id="115"/>
    </w:p>
    <w:tbl>
      <w:tblPr>
        <w:tblStyle w:val="Reetkatablice"/>
        <w:tblW w:w="0" w:type="auto"/>
        <w:tblInd w:w="0" w:type="dxa"/>
        <w:tblLook w:val="04A0" w:firstRow="1" w:lastRow="0" w:firstColumn="1" w:lastColumn="0" w:noHBand="0" w:noVBand="1"/>
      </w:tblPr>
      <w:tblGrid>
        <w:gridCol w:w="2137"/>
        <w:gridCol w:w="6925"/>
      </w:tblGrid>
      <w:tr w:rsidR="00D00A89" w:rsidRPr="00DB7F85" w14:paraId="45E65CBE" w14:textId="77777777" w:rsidTr="0065560C">
        <w:tc>
          <w:tcPr>
            <w:tcW w:w="1870" w:type="dxa"/>
            <w:shd w:val="clear" w:color="auto" w:fill="D9E2F3" w:themeFill="accent1" w:themeFillTint="33"/>
            <w:vAlign w:val="center"/>
          </w:tcPr>
          <w:p w14:paraId="245B1E1A"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69E9B05" w14:textId="77777777" w:rsidR="0065560C" w:rsidRPr="00DB7F85" w:rsidRDefault="0065560C" w:rsidP="0065560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PROJEKT</w:t>
            </w:r>
          </w:p>
          <w:p w14:paraId="1DADE4E9" w14:textId="77777777" w:rsidR="0065560C" w:rsidRPr="00DB7F85" w:rsidRDefault="0065560C" w:rsidP="0065560C">
            <w:pPr>
              <w:spacing w:before="240"/>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color w:val="000000" w:themeColor="text1"/>
                <w:spacing w:val="2"/>
                <w:sz w:val="24"/>
                <w:szCs w:val="24"/>
                <w:lang w:eastAsia="hr-HR"/>
              </w:rPr>
              <w:t xml:space="preserve">UČIMO I RASTEMO UZ ŠAPE: </w:t>
            </w:r>
          </w:p>
          <w:p w14:paraId="33338D2C" w14:textId="77777777" w:rsidR="0065560C" w:rsidRPr="00DB7F85" w:rsidRDefault="0065560C" w:rsidP="0065560C">
            <w:pPr>
              <w:spacing w:before="240"/>
              <w:rPr>
                <w:rFonts w:ascii="Times New Roman" w:hAnsi="Times New Roman" w:cs="Times New Roman"/>
                <w:b/>
                <w:color w:val="000000" w:themeColor="text1"/>
                <w:sz w:val="24"/>
                <w:szCs w:val="24"/>
              </w:rPr>
            </w:pPr>
            <w:r w:rsidRPr="00DB7F85">
              <w:rPr>
                <w:rFonts w:ascii="Times New Roman" w:eastAsia="Times New Roman" w:hAnsi="Times New Roman" w:cs="Times New Roman"/>
                <w:color w:val="000000" w:themeColor="text1"/>
                <w:spacing w:val="2"/>
                <w:sz w:val="24"/>
                <w:szCs w:val="24"/>
                <w:lang w:eastAsia="hr-HR"/>
              </w:rPr>
              <w:t>EDUKACIJSKO-TERAPIJSKI PAS U RAZREDU</w:t>
            </w:r>
          </w:p>
          <w:p w14:paraId="5BBB923F" w14:textId="77777777" w:rsidR="0065560C" w:rsidRPr="00DB7F85" w:rsidRDefault="0065560C" w:rsidP="0065560C">
            <w:pPr>
              <w:spacing w:before="240"/>
              <w:rPr>
                <w:rFonts w:ascii="Times New Roman" w:hAnsi="Times New Roman" w:cs="Times New Roman"/>
                <w:b/>
                <w:color w:val="000000" w:themeColor="text1"/>
                <w:sz w:val="24"/>
                <w:szCs w:val="24"/>
              </w:rPr>
            </w:pPr>
          </w:p>
        </w:tc>
      </w:tr>
      <w:tr w:rsidR="00D00A89" w:rsidRPr="00DB7F85" w14:paraId="5276BEF0" w14:textId="77777777" w:rsidTr="0065560C">
        <w:tc>
          <w:tcPr>
            <w:tcW w:w="1870" w:type="dxa"/>
            <w:shd w:val="clear" w:color="auto" w:fill="D9E2F3" w:themeFill="accent1" w:themeFillTint="33"/>
            <w:vAlign w:val="center"/>
          </w:tcPr>
          <w:p w14:paraId="3180C768"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46EA737"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Emocionalni i socijalni razvoj:</w:t>
            </w:r>
            <w:r w:rsidRPr="00DB7F85">
              <w:rPr>
                <w:rFonts w:ascii="Times New Roman" w:eastAsia="Times New Roman" w:hAnsi="Times New Roman" w:cs="Times New Roman"/>
                <w:color w:val="000000" w:themeColor="text1"/>
                <w:spacing w:val="2"/>
                <w:sz w:val="24"/>
                <w:szCs w:val="24"/>
                <w:lang w:eastAsia="hr-HR"/>
              </w:rPr>
              <w:t> Smanjenje stresa, tjeskobe i razvoj empatije prema živim bićima.</w:t>
            </w:r>
          </w:p>
          <w:p w14:paraId="1411B8EF"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Kognitivni napredak:</w:t>
            </w:r>
            <w:r w:rsidRPr="00DB7F85">
              <w:rPr>
                <w:rFonts w:ascii="Times New Roman" w:eastAsia="Times New Roman" w:hAnsi="Times New Roman" w:cs="Times New Roman"/>
                <w:color w:val="000000" w:themeColor="text1"/>
                <w:spacing w:val="2"/>
                <w:sz w:val="24"/>
                <w:szCs w:val="24"/>
                <w:lang w:eastAsia="hr-HR"/>
              </w:rPr>
              <w:t> Povećanje motivacije za učenje, poboljšanje fokusa i koncentracije tijekom nastave.</w:t>
            </w:r>
          </w:p>
          <w:p w14:paraId="06F05509"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Čitalačka pismenost:</w:t>
            </w:r>
            <w:r w:rsidRPr="00DB7F85">
              <w:rPr>
                <w:rFonts w:ascii="Times New Roman" w:eastAsia="Times New Roman" w:hAnsi="Times New Roman" w:cs="Times New Roman"/>
                <w:color w:val="000000" w:themeColor="text1"/>
                <w:spacing w:val="2"/>
                <w:sz w:val="24"/>
                <w:szCs w:val="24"/>
                <w:lang w:eastAsia="hr-HR"/>
              </w:rPr>
              <w:t> Provođenje </w:t>
            </w:r>
            <w:r w:rsidRPr="00DB7F85">
              <w:rPr>
                <w:rFonts w:ascii="Times New Roman" w:eastAsia="Times New Roman" w:hAnsi="Times New Roman" w:cs="Times New Roman"/>
                <w:i/>
                <w:iCs/>
                <w:color w:val="000000" w:themeColor="text1"/>
                <w:spacing w:val="2"/>
                <w:sz w:val="24"/>
                <w:szCs w:val="24"/>
                <w:lang w:eastAsia="hr-HR"/>
              </w:rPr>
              <w:t>R.E.A.D.</w:t>
            </w:r>
            <w:r w:rsidRPr="00DB7F85">
              <w:rPr>
                <w:rFonts w:ascii="Times New Roman" w:eastAsia="Times New Roman" w:hAnsi="Times New Roman" w:cs="Times New Roman"/>
                <w:color w:val="000000" w:themeColor="text1"/>
                <w:spacing w:val="2"/>
                <w:sz w:val="24"/>
                <w:szCs w:val="24"/>
                <w:lang w:eastAsia="hr-HR"/>
              </w:rPr>
              <w:t> metode (čitanje psu), gdje djeca čitaju psu bez straha od kritike ili osude.</w:t>
            </w:r>
          </w:p>
          <w:p w14:paraId="4CFAF430" w14:textId="77777777" w:rsidR="0065560C" w:rsidRPr="00DB7F85" w:rsidRDefault="0065560C" w:rsidP="006556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8409A5E" w14:textId="77777777" w:rsidTr="0065560C">
        <w:tc>
          <w:tcPr>
            <w:tcW w:w="1870" w:type="dxa"/>
            <w:shd w:val="clear" w:color="auto" w:fill="D9E2F3" w:themeFill="accent1" w:themeFillTint="33"/>
            <w:vAlign w:val="center"/>
          </w:tcPr>
          <w:p w14:paraId="3087CD70"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4E109C4" w14:textId="77777777" w:rsidR="0065560C" w:rsidRPr="00DB7F85" w:rsidRDefault="0065560C"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1.b razreda u produženom boravku.</w:t>
            </w:r>
          </w:p>
        </w:tc>
      </w:tr>
      <w:tr w:rsidR="00D00A89" w:rsidRPr="00DB7F85" w14:paraId="080FA42A" w14:textId="77777777" w:rsidTr="0065560C">
        <w:tc>
          <w:tcPr>
            <w:tcW w:w="1870" w:type="dxa"/>
            <w:shd w:val="clear" w:color="auto" w:fill="D9E2F3" w:themeFill="accent1" w:themeFillTint="33"/>
            <w:vAlign w:val="center"/>
          </w:tcPr>
          <w:p w14:paraId="516ECCC8"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2B2FD2F"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hAnsi="Times New Roman" w:cs="Times New Roman"/>
                <w:color w:val="000000" w:themeColor="text1"/>
                <w:sz w:val="24"/>
                <w:szCs w:val="24"/>
              </w:rPr>
              <w:t xml:space="preserve">Učiteljica Ana Drakulić, ženka </w:t>
            </w:r>
            <w:proofErr w:type="spellStart"/>
            <w:r w:rsidRPr="00DB7F85">
              <w:rPr>
                <w:rFonts w:ascii="Times New Roman" w:hAnsi="Times New Roman" w:cs="Times New Roman"/>
                <w:color w:val="000000" w:themeColor="text1"/>
                <w:sz w:val="24"/>
                <w:szCs w:val="24"/>
              </w:rPr>
              <w:t>lagotto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romagniol</w:t>
            </w:r>
            <w:proofErr w:type="spellEnd"/>
            <w:r w:rsidRPr="00DB7F85">
              <w:rPr>
                <w:rFonts w:ascii="Times New Roman" w:hAnsi="Times New Roman" w:cs="Times New Roman"/>
                <w:color w:val="000000" w:themeColor="text1"/>
                <w:sz w:val="24"/>
                <w:szCs w:val="24"/>
              </w:rPr>
              <w:t xml:space="preserve"> Rumi, </w:t>
            </w:r>
            <w:hyperlink r:id="rId7" w:tgtFrame="_blank" w:history="1">
              <w:r w:rsidRPr="00DB7F85">
                <w:rPr>
                  <w:rFonts w:ascii="Times New Roman" w:eastAsia="Times New Roman" w:hAnsi="Times New Roman" w:cs="Times New Roman"/>
                  <w:color w:val="000000" w:themeColor="text1"/>
                  <w:spacing w:val="2"/>
                  <w:sz w:val="24"/>
                  <w:szCs w:val="24"/>
                  <w:lang w:eastAsia="hr-HR"/>
                </w:rPr>
                <w:t xml:space="preserve">Hrvatska udruga za školovanje pasa vodiča i </w:t>
              </w:r>
              <w:proofErr w:type="spellStart"/>
              <w:r w:rsidRPr="00DB7F85">
                <w:rPr>
                  <w:rFonts w:ascii="Times New Roman" w:eastAsia="Times New Roman" w:hAnsi="Times New Roman" w:cs="Times New Roman"/>
                  <w:color w:val="000000" w:themeColor="text1"/>
                  <w:spacing w:val="2"/>
                  <w:sz w:val="24"/>
                  <w:szCs w:val="24"/>
                  <w:lang w:eastAsia="hr-HR"/>
                </w:rPr>
                <w:t>mobilitet</w:t>
              </w:r>
              <w:proofErr w:type="spellEnd"/>
            </w:hyperlink>
          </w:p>
          <w:p w14:paraId="47A7B676" w14:textId="77777777" w:rsidR="0065560C" w:rsidRPr="00DB7F85" w:rsidRDefault="0065560C" w:rsidP="006556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E8154E4" w14:textId="77777777" w:rsidTr="0065560C">
        <w:tc>
          <w:tcPr>
            <w:tcW w:w="1870" w:type="dxa"/>
            <w:shd w:val="clear" w:color="auto" w:fill="D9E2F3" w:themeFill="accent1" w:themeFillTint="33"/>
            <w:vAlign w:val="center"/>
          </w:tcPr>
          <w:p w14:paraId="5B1983D2"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CE301B3"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Faza 1 (Priprema):</w:t>
            </w:r>
            <w:r w:rsidRPr="00DB7F85">
              <w:rPr>
                <w:rFonts w:ascii="Times New Roman" w:eastAsia="Times New Roman" w:hAnsi="Times New Roman" w:cs="Times New Roman"/>
                <w:color w:val="000000" w:themeColor="text1"/>
                <w:spacing w:val="2"/>
                <w:sz w:val="24"/>
                <w:szCs w:val="24"/>
                <w:lang w:eastAsia="hr-HR"/>
              </w:rPr>
              <w:t> Pristupanje testiranju socijalizacije psa i upis u program za edukacijsko-terapijske timove pri licenciranoj udruzi (</w:t>
            </w:r>
            <w:hyperlink r:id="rId8" w:tgtFrame="_blank" w:history="1">
              <w:r w:rsidRPr="00DB7F85">
                <w:rPr>
                  <w:rFonts w:ascii="Times New Roman" w:eastAsia="Times New Roman" w:hAnsi="Times New Roman" w:cs="Times New Roman"/>
                  <w:color w:val="000000" w:themeColor="text1"/>
                  <w:spacing w:val="2"/>
                  <w:sz w:val="24"/>
                  <w:szCs w:val="24"/>
                  <w:lang w:eastAsia="hr-HR"/>
                </w:rPr>
                <w:t xml:space="preserve">Hrvatska udruga za školovanje pasa vodiča i </w:t>
              </w:r>
              <w:proofErr w:type="spellStart"/>
              <w:r w:rsidRPr="00DB7F85">
                <w:rPr>
                  <w:rFonts w:ascii="Times New Roman" w:eastAsia="Times New Roman" w:hAnsi="Times New Roman" w:cs="Times New Roman"/>
                  <w:color w:val="000000" w:themeColor="text1"/>
                  <w:spacing w:val="2"/>
                  <w:sz w:val="24"/>
                  <w:szCs w:val="24"/>
                  <w:lang w:eastAsia="hr-HR"/>
                </w:rPr>
                <w:t>mobilitet</w:t>
              </w:r>
              <w:proofErr w:type="spellEnd"/>
            </w:hyperlink>
            <w:r w:rsidRPr="00DB7F85">
              <w:rPr>
                <w:rFonts w:ascii="Times New Roman" w:eastAsia="Times New Roman" w:hAnsi="Times New Roman" w:cs="Times New Roman"/>
                <w:color w:val="000000" w:themeColor="text1"/>
                <w:spacing w:val="2"/>
                <w:sz w:val="24"/>
                <w:szCs w:val="24"/>
                <w:lang w:eastAsia="hr-HR"/>
              </w:rPr>
              <w:t>).</w:t>
            </w:r>
          </w:p>
          <w:p w14:paraId="2BC53E3E"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Faza 2 (Licenciranje):</w:t>
            </w:r>
            <w:r w:rsidRPr="00DB7F85">
              <w:rPr>
                <w:rFonts w:ascii="Times New Roman" w:eastAsia="Times New Roman" w:hAnsi="Times New Roman" w:cs="Times New Roman"/>
                <w:color w:val="000000" w:themeColor="text1"/>
                <w:spacing w:val="2"/>
                <w:sz w:val="24"/>
                <w:szCs w:val="24"/>
                <w:lang w:eastAsia="hr-HR"/>
              </w:rPr>
              <w:t> Završetak obuke, polaganje stručnog ispita i dobivanje službene radne licence za psa i voditelja.</w:t>
            </w:r>
          </w:p>
          <w:p w14:paraId="48F1A112"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Faza 3 (Suglasnosti):</w:t>
            </w:r>
            <w:r w:rsidRPr="00DB7F85">
              <w:rPr>
                <w:rFonts w:ascii="Times New Roman" w:eastAsia="Times New Roman" w:hAnsi="Times New Roman" w:cs="Times New Roman"/>
                <w:color w:val="000000" w:themeColor="text1"/>
                <w:spacing w:val="2"/>
                <w:sz w:val="24"/>
                <w:szCs w:val="24"/>
                <w:lang w:eastAsia="hr-HR"/>
              </w:rPr>
              <w:t> Prikupljanje pisanih privola roditelja i provjera eventualnih alergija ili fobija kod djece.</w:t>
            </w:r>
          </w:p>
          <w:p w14:paraId="78BD137E" w14:textId="77777777" w:rsidR="0065560C" w:rsidRPr="00DB7F85" w:rsidRDefault="0065560C" w:rsidP="00FA500C">
            <w:pPr>
              <w:numPr>
                <w:ilvl w:val="0"/>
                <w:numId w:val="7"/>
              </w:num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
                <w:bCs/>
                <w:color w:val="000000" w:themeColor="text1"/>
                <w:spacing w:val="2"/>
                <w:sz w:val="24"/>
                <w:szCs w:val="24"/>
                <w:lang w:eastAsia="hr-HR"/>
              </w:rPr>
              <w:t>Faza 4 (Integracija):</w:t>
            </w:r>
            <w:r w:rsidRPr="00DB7F85">
              <w:rPr>
                <w:rFonts w:ascii="Times New Roman" w:eastAsia="Times New Roman" w:hAnsi="Times New Roman" w:cs="Times New Roman"/>
                <w:color w:val="000000" w:themeColor="text1"/>
                <w:spacing w:val="2"/>
                <w:sz w:val="24"/>
                <w:szCs w:val="24"/>
                <w:lang w:eastAsia="hr-HR"/>
              </w:rPr>
              <w:t> Postupni ulazak psa u razred (najprije 1 do 2 sata tjedno, u skladu s dobrobiti psa).</w:t>
            </w:r>
          </w:p>
          <w:p w14:paraId="08A1AE74" w14:textId="77777777" w:rsidR="0065560C" w:rsidRPr="00DB7F85" w:rsidRDefault="0065560C" w:rsidP="0065560C">
            <w:pPr>
              <w:shd w:val="clear" w:color="auto" w:fill="FFFFFF"/>
              <w:spacing w:line="360" w:lineRule="atLeast"/>
              <w:ind w:left="720"/>
              <w:rPr>
                <w:rFonts w:ascii="Times New Roman" w:eastAsia="Times New Roman" w:hAnsi="Times New Roman" w:cs="Times New Roman"/>
                <w:color w:val="000000" w:themeColor="text1"/>
                <w:spacing w:val="2"/>
                <w:sz w:val="24"/>
                <w:szCs w:val="24"/>
                <w:lang w:eastAsia="hr-HR"/>
              </w:rPr>
            </w:pPr>
          </w:p>
          <w:p w14:paraId="3DAE5E59" w14:textId="77777777" w:rsidR="0065560C" w:rsidRPr="00DB7F85" w:rsidRDefault="0065560C" w:rsidP="0065560C">
            <w:p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color w:val="000000" w:themeColor="text1"/>
                <w:spacing w:val="2"/>
                <w:sz w:val="24"/>
                <w:szCs w:val="24"/>
                <w:lang w:eastAsia="hr-HR"/>
              </w:rPr>
              <w:t>Boravak licenciranog psa u učionici:</w:t>
            </w:r>
          </w:p>
          <w:p w14:paraId="65665DBD" w14:textId="77777777" w:rsidR="0065560C" w:rsidRPr="00DB7F85" w:rsidRDefault="0065560C" w:rsidP="00FA500C">
            <w:pPr>
              <w:numPr>
                <w:ilvl w:val="0"/>
                <w:numId w:val="8"/>
              </w:num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Cs/>
                <w:color w:val="000000" w:themeColor="text1"/>
                <w:spacing w:val="2"/>
                <w:sz w:val="24"/>
                <w:szCs w:val="24"/>
                <w:lang w:eastAsia="hr-HR"/>
              </w:rPr>
              <w:t>Smanjuje stres i napetost</w:t>
            </w:r>
            <w:r w:rsidRPr="00DB7F85">
              <w:rPr>
                <w:rFonts w:ascii="Times New Roman" w:eastAsia="Times New Roman" w:hAnsi="Times New Roman" w:cs="Times New Roman"/>
                <w:color w:val="000000" w:themeColor="text1"/>
                <w:spacing w:val="2"/>
                <w:sz w:val="24"/>
                <w:szCs w:val="24"/>
                <w:lang w:eastAsia="hr-HR"/>
              </w:rPr>
              <w:t> kod djece te stvara opušteniju atmosferu za rad.</w:t>
            </w:r>
          </w:p>
          <w:p w14:paraId="2326FA99" w14:textId="77777777" w:rsidR="0065560C" w:rsidRPr="00DB7F85" w:rsidRDefault="0065560C" w:rsidP="00FA500C">
            <w:pPr>
              <w:numPr>
                <w:ilvl w:val="0"/>
                <w:numId w:val="8"/>
              </w:num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Cs/>
                <w:color w:val="000000" w:themeColor="text1"/>
                <w:spacing w:val="2"/>
                <w:sz w:val="24"/>
                <w:szCs w:val="24"/>
                <w:lang w:eastAsia="hr-HR"/>
              </w:rPr>
              <w:t>Potiče motivaciju za čitanje</w:t>
            </w:r>
            <w:r w:rsidRPr="00DB7F85">
              <w:rPr>
                <w:rFonts w:ascii="Times New Roman" w:eastAsia="Times New Roman" w:hAnsi="Times New Roman" w:cs="Times New Roman"/>
                <w:color w:val="000000" w:themeColor="text1"/>
                <w:spacing w:val="2"/>
                <w:sz w:val="24"/>
                <w:szCs w:val="24"/>
                <w:lang w:eastAsia="hr-HR"/>
              </w:rPr>
              <w:t> – djeca koja imaju otpor prema čitanju naglas, s veseljem čitaju psu jer ih on sluša bez kritiziranja i ispravljanja pogrešaka (</w:t>
            </w:r>
            <w:r w:rsidRPr="00DB7F85">
              <w:rPr>
                <w:rFonts w:ascii="Times New Roman" w:eastAsia="Times New Roman" w:hAnsi="Times New Roman" w:cs="Times New Roman"/>
                <w:i/>
                <w:iCs/>
                <w:color w:val="000000" w:themeColor="text1"/>
                <w:spacing w:val="2"/>
                <w:sz w:val="24"/>
                <w:szCs w:val="24"/>
                <w:lang w:eastAsia="hr-HR"/>
              </w:rPr>
              <w:t>R.E.A.D. metoda</w:t>
            </w:r>
            <w:r w:rsidRPr="00DB7F85">
              <w:rPr>
                <w:rFonts w:ascii="Times New Roman" w:eastAsia="Times New Roman" w:hAnsi="Times New Roman" w:cs="Times New Roman"/>
                <w:color w:val="000000" w:themeColor="text1"/>
                <w:spacing w:val="2"/>
                <w:sz w:val="24"/>
                <w:szCs w:val="24"/>
                <w:lang w:eastAsia="hr-HR"/>
              </w:rPr>
              <w:t>).</w:t>
            </w:r>
          </w:p>
          <w:p w14:paraId="29687861" w14:textId="77777777" w:rsidR="0065560C" w:rsidRPr="00DB7F85" w:rsidRDefault="0065560C" w:rsidP="00FA500C">
            <w:pPr>
              <w:numPr>
                <w:ilvl w:val="0"/>
                <w:numId w:val="8"/>
              </w:numPr>
              <w:shd w:val="clear" w:color="auto" w:fill="FFFFFF"/>
              <w:spacing w:line="360" w:lineRule="atLeast"/>
              <w:rPr>
                <w:rFonts w:ascii="Times New Roman" w:eastAsia="Times New Roman" w:hAnsi="Times New Roman" w:cs="Times New Roman"/>
                <w:color w:val="000000" w:themeColor="text1"/>
                <w:spacing w:val="2"/>
                <w:sz w:val="24"/>
                <w:szCs w:val="24"/>
                <w:lang w:eastAsia="hr-HR"/>
              </w:rPr>
            </w:pPr>
            <w:r w:rsidRPr="00DB7F85">
              <w:rPr>
                <w:rFonts w:ascii="Times New Roman" w:eastAsia="Times New Roman" w:hAnsi="Times New Roman" w:cs="Times New Roman"/>
                <w:bCs/>
                <w:color w:val="000000" w:themeColor="text1"/>
                <w:spacing w:val="2"/>
                <w:sz w:val="24"/>
                <w:szCs w:val="24"/>
                <w:lang w:eastAsia="hr-HR"/>
              </w:rPr>
              <w:t>Razvija empatiju, odgovornost</w:t>
            </w:r>
            <w:r w:rsidRPr="00DB7F85">
              <w:rPr>
                <w:rFonts w:ascii="Times New Roman" w:eastAsia="Times New Roman" w:hAnsi="Times New Roman" w:cs="Times New Roman"/>
                <w:color w:val="000000" w:themeColor="text1"/>
                <w:spacing w:val="2"/>
                <w:sz w:val="24"/>
                <w:szCs w:val="24"/>
                <w:lang w:eastAsia="hr-HR"/>
              </w:rPr>
              <w:t> i uči djecu pravilnom i sigurnom ponašanju prema životinjama.</w:t>
            </w:r>
          </w:p>
          <w:p w14:paraId="27DEEEF1" w14:textId="77777777" w:rsidR="0065560C" w:rsidRPr="00DB7F85" w:rsidRDefault="0065560C" w:rsidP="0065560C">
            <w:pPr>
              <w:spacing w:before="240"/>
              <w:rPr>
                <w:rFonts w:ascii="Times New Roman" w:hAnsi="Times New Roman" w:cs="Times New Roman"/>
                <w:color w:val="000000" w:themeColor="text1"/>
                <w:sz w:val="24"/>
                <w:szCs w:val="24"/>
              </w:rPr>
            </w:pPr>
          </w:p>
        </w:tc>
      </w:tr>
      <w:tr w:rsidR="00D00A89" w:rsidRPr="00DB7F85" w14:paraId="7F1C0C3F" w14:textId="77777777" w:rsidTr="0065560C">
        <w:tc>
          <w:tcPr>
            <w:tcW w:w="1870" w:type="dxa"/>
            <w:shd w:val="clear" w:color="auto" w:fill="D9E2F3" w:themeFill="accent1" w:themeFillTint="33"/>
            <w:vAlign w:val="center"/>
          </w:tcPr>
          <w:p w14:paraId="32A2714A"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CE10225" w14:textId="77777777" w:rsidR="0065560C" w:rsidRPr="00DB7F85" w:rsidRDefault="0065560C"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704D009F" w14:textId="77777777" w:rsidTr="0065560C">
        <w:tc>
          <w:tcPr>
            <w:tcW w:w="1870" w:type="dxa"/>
            <w:shd w:val="clear" w:color="auto" w:fill="D9E2F3" w:themeFill="accent1" w:themeFillTint="33"/>
            <w:vAlign w:val="center"/>
          </w:tcPr>
          <w:p w14:paraId="720EBFAD"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ADC342D" w14:textId="77777777" w:rsidR="0065560C" w:rsidRPr="00DB7F85" w:rsidRDefault="0065560C"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licenciranja, veterinarski redovni pregledi, prostirka/kavez, hrana, igračke i osnovne higijenske potrebe</w:t>
            </w:r>
          </w:p>
          <w:p w14:paraId="2CCA8495" w14:textId="77777777" w:rsidR="0065560C" w:rsidRPr="00DB7F85" w:rsidRDefault="0065560C" w:rsidP="0065560C">
            <w:pPr>
              <w:spacing w:before="240"/>
              <w:rPr>
                <w:rFonts w:ascii="Times New Roman" w:hAnsi="Times New Roman" w:cs="Times New Roman"/>
                <w:color w:val="000000" w:themeColor="text1"/>
                <w:sz w:val="24"/>
                <w:szCs w:val="24"/>
              </w:rPr>
            </w:pPr>
          </w:p>
        </w:tc>
      </w:tr>
      <w:tr w:rsidR="00D00A89" w:rsidRPr="00DB7F85" w14:paraId="2DFC1B16" w14:textId="77777777" w:rsidTr="0065560C">
        <w:tc>
          <w:tcPr>
            <w:tcW w:w="1870" w:type="dxa"/>
            <w:shd w:val="clear" w:color="auto" w:fill="D9E2F3" w:themeFill="accent1" w:themeFillTint="33"/>
            <w:vAlign w:val="center"/>
          </w:tcPr>
          <w:p w14:paraId="551DD251" w14:textId="77777777" w:rsidR="0065560C" w:rsidRPr="00DB7F85" w:rsidRDefault="0065560C" w:rsidP="006556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41A3F52" w14:textId="77777777" w:rsidR="0065560C" w:rsidRPr="00DB7F85" w:rsidRDefault="0065560C" w:rsidP="006556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Evaluacija projekta na kraju nastavne godine, prezentacija o provedbi projekta</w:t>
            </w:r>
          </w:p>
        </w:tc>
      </w:tr>
    </w:tbl>
    <w:p w14:paraId="3BA7DCDB" w14:textId="77777777" w:rsidR="0065560C" w:rsidRPr="00DB7F85" w:rsidRDefault="0065560C" w:rsidP="0065560C">
      <w:pPr>
        <w:rPr>
          <w:rFonts w:ascii="Times New Roman" w:hAnsi="Times New Roman" w:cs="Times New Roman"/>
          <w:color w:val="000000" w:themeColor="text1"/>
          <w:sz w:val="24"/>
          <w:szCs w:val="24"/>
        </w:rPr>
      </w:pPr>
    </w:p>
    <w:p w14:paraId="31D08A70" w14:textId="77777777" w:rsidR="00CF3CDF" w:rsidRPr="00DB7F85" w:rsidRDefault="00D927A2" w:rsidP="001733D9">
      <w:pPr>
        <w:pStyle w:val="Naslov3"/>
        <w:rPr>
          <w:rFonts w:ascii="Times New Roman" w:hAnsi="Times New Roman" w:cs="Times New Roman"/>
          <w:color w:val="000000" w:themeColor="text1"/>
        </w:rPr>
      </w:pPr>
      <w:bookmarkStart w:id="116" w:name="_Toc242102998"/>
      <w:r w:rsidRPr="00DB7F85">
        <w:rPr>
          <w:rFonts w:ascii="Times New Roman" w:hAnsi="Times New Roman" w:cs="Times New Roman"/>
          <w:color w:val="000000" w:themeColor="text1"/>
        </w:rPr>
        <w:t xml:space="preserve">1.c </w:t>
      </w:r>
      <w:r w:rsidR="00CF3CDF" w:rsidRPr="00DB7F85">
        <w:rPr>
          <w:rFonts w:ascii="Times New Roman" w:hAnsi="Times New Roman" w:cs="Times New Roman"/>
          <w:color w:val="000000" w:themeColor="text1"/>
        </w:rPr>
        <w:t>Vrt želja</w:t>
      </w:r>
      <w:bookmarkEnd w:id="116"/>
    </w:p>
    <w:tbl>
      <w:tblPr>
        <w:tblStyle w:val="Reetkatablice"/>
        <w:tblW w:w="0" w:type="auto"/>
        <w:tblInd w:w="0" w:type="dxa"/>
        <w:tblLook w:val="04A0" w:firstRow="1" w:lastRow="0" w:firstColumn="1" w:lastColumn="0" w:noHBand="0" w:noVBand="1"/>
      </w:tblPr>
      <w:tblGrid>
        <w:gridCol w:w="2137"/>
        <w:gridCol w:w="6925"/>
      </w:tblGrid>
      <w:tr w:rsidR="00D00A89" w:rsidRPr="00DB7F85" w14:paraId="1C07AD84" w14:textId="77777777" w:rsidTr="00B46BC7">
        <w:tc>
          <w:tcPr>
            <w:tcW w:w="1870" w:type="dxa"/>
            <w:shd w:val="clear" w:color="auto" w:fill="D9E2F3" w:themeFill="accent1" w:themeFillTint="33"/>
            <w:vAlign w:val="center"/>
          </w:tcPr>
          <w:p w14:paraId="285BAC1A"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FE62AE0" w14:textId="77777777" w:rsidR="00CF3CDF" w:rsidRPr="00DB7F85" w:rsidRDefault="00CF3CDF" w:rsidP="00B46BC7">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PROJEKT VRT ŽELJA</w:t>
            </w:r>
          </w:p>
        </w:tc>
      </w:tr>
      <w:tr w:rsidR="00D00A89" w:rsidRPr="00DB7F85" w14:paraId="472CD68F" w14:textId="77777777" w:rsidTr="00B46BC7">
        <w:tc>
          <w:tcPr>
            <w:tcW w:w="1870" w:type="dxa"/>
            <w:shd w:val="clear" w:color="auto" w:fill="D9E2F3" w:themeFill="accent1" w:themeFillTint="33"/>
            <w:vAlign w:val="center"/>
          </w:tcPr>
          <w:p w14:paraId="6D986822"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ADFCFA0" w14:textId="77777777" w:rsidR="00CF3CDF" w:rsidRPr="00DB7F85" w:rsidRDefault="00CF3CDF"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Projektom se potiče razvoj pozitivne slike o sebi, samopouzdanja i sposobnosti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 xml:space="preserve"> učenika. Učenici osvještavaju vlastite želje, potrebe, interese i očekivanja u ovoj školskoj godini i općenito. Cilj projekta je potaknuti učenike na postavljanje osobnih, njima važnih i ostvarivih želja i ciljeva te na praćenje vlastitoga napretka tijekom školske godine. Razvija se sposobnost prepoznavanja vlastitih postignuća, uočavanja promjena i prihvaćanja činjenice da uspjeh za svakoga može značiti nešto drugo. Projektom se također potiče slobodno izražavanje misli i osjećaja, međusobno uvažavanje, razvoj komunikacijskih i socijalnih vještina te stvaranje poticajnoga razrednog okruženja.</w:t>
            </w:r>
          </w:p>
        </w:tc>
      </w:tr>
      <w:tr w:rsidR="00D00A89" w:rsidRPr="00DB7F85" w14:paraId="6681F36F" w14:textId="77777777" w:rsidTr="00B46BC7">
        <w:tc>
          <w:tcPr>
            <w:tcW w:w="1870" w:type="dxa"/>
            <w:shd w:val="clear" w:color="auto" w:fill="D9E2F3" w:themeFill="accent1" w:themeFillTint="33"/>
            <w:vAlign w:val="center"/>
          </w:tcPr>
          <w:p w14:paraId="1E3016F3"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35ED2A71"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Projekt je namijenjen učenicima 1.c razreda.</w:t>
            </w:r>
          </w:p>
        </w:tc>
      </w:tr>
      <w:tr w:rsidR="00D00A89" w:rsidRPr="00DB7F85" w14:paraId="36B99C58" w14:textId="77777777" w:rsidTr="00B46BC7">
        <w:tc>
          <w:tcPr>
            <w:tcW w:w="1870" w:type="dxa"/>
            <w:shd w:val="clear" w:color="auto" w:fill="D9E2F3" w:themeFill="accent1" w:themeFillTint="33"/>
            <w:vAlign w:val="center"/>
          </w:tcPr>
          <w:p w14:paraId="2264E6FB"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3FDF61D" w14:textId="77777777" w:rsidR="00CF3CDF" w:rsidRPr="00DB7F85" w:rsidRDefault="00CF3CDF"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Ivana Crnić i učenici 1. c razreda. Učiteljica priprema materijale i aktivnosti, potiče učenike na razgovor i promišljanje o vlastitim željama, ciljevima i postignućima te osigurava ozračje povjerenja i međusobnog uvažavanja. Učenici aktivno sudjeluju u razgovoru, zapisuju ili crtaju svoje želje i ciljeve, promišljaju o vlastitome napretku te na završetku projekta provode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w:t>
            </w:r>
          </w:p>
          <w:p w14:paraId="10D78297" w14:textId="77777777" w:rsidR="00CF3CDF" w:rsidRPr="00DB7F85" w:rsidRDefault="00CF3CDF"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3AB30718" w14:textId="77777777" w:rsidTr="00B46BC7">
        <w:tc>
          <w:tcPr>
            <w:tcW w:w="1870" w:type="dxa"/>
            <w:shd w:val="clear" w:color="auto" w:fill="D9E2F3" w:themeFill="accent1" w:themeFillTint="33"/>
            <w:vAlign w:val="center"/>
          </w:tcPr>
          <w:p w14:paraId="09AFAC5F"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374682B"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će se realizirati kroz dvije glavne cjeline – na početku i na kraju školske godine. Na početku školske godine s učenicima će se razgovarati o željama, snovima i očekivanjima koja imaju vezano uz početak školovanja i novog životno razdoblja. Svaki će učenik zapisati i/ili nacrtati nekoliko svojih želja, snova ili ciljeva za školsku godinu. Želje se mogu odnositi na učenje, prijateljstvo, ponašanje, nove vještine, osobni razvoj, interese ili nešto drugo što je učeniku važno. Učenički radovi pohranit će se u zajedničku Čarobnu kutiju želja, koja će ostati zatvorena do kraja školske godine. Na kraju školske godine učenici će ponovno otvoriti Čarobnu kutiju želja. Svaki će učenik pročitati ili pogledati ono što je zapisao na početku godine te promisliti o tome što je ostvario, u čemu je napredovao, što se tijekom godine promijenilo i kako se danas osjeća u odnosu na svoja tadašnja očekivanja. Učenike će se poticati da uspjeh ne procjenjuju isključivo prema tome jesu li ostvarili sve zapisane želje, nego i prema vlastitom trudu, napretku, novim iskustvima i spoznajama o sebi.</w:t>
            </w:r>
          </w:p>
          <w:p w14:paraId="13CD012E"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noProof/>
                <w:color w:val="000000" w:themeColor="text1"/>
                <w:sz w:val="24"/>
                <w:szCs w:val="24"/>
              </w:rPr>
              <w:drawing>
                <wp:inline distT="0" distB="0" distL="0" distR="0" wp14:anchorId="5781D982" wp14:editId="2B823455">
                  <wp:extent cx="2587749" cy="3249930"/>
                  <wp:effectExtent l="0" t="0" r="3175"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2725" cy="3256180"/>
                          </a:xfrm>
                          <a:prstGeom prst="rect">
                            <a:avLst/>
                          </a:prstGeom>
                          <a:noFill/>
                        </pic:spPr>
                      </pic:pic>
                    </a:graphicData>
                  </a:graphic>
                </wp:inline>
              </w:drawing>
            </w:r>
          </w:p>
        </w:tc>
      </w:tr>
      <w:tr w:rsidR="00D00A89" w:rsidRPr="00DB7F85" w14:paraId="36086600" w14:textId="77777777" w:rsidTr="00B46BC7">
        <w:tc>
          <w:tcPr>
            <w:tcW w:w="1870" w:type="dxa"/>
            <w:shd w:val="clear" w:color="auto" w:fill="D9E2F3" w:themeFill="accent1" w:themeFillTint="33"/>
            <w:vAlign w:val="center"/>
          </w:tcPr>
          <w:p w14:paraId="01240534"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5DE85B6E"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Tijekom školske godine 2026./2027.</w:t>
            </w:r>
          </w:p>
        </w:tc>
      </w:tr>
      <w:tr w:rsidR="00D00A89" w:rsidRPr="00DB7F85" w14:paraId="40E8A845" w14:textId="77777777" w:rsidTr="00B46BC7">
        <w:tc>
          <w:tcPr>
            <w:tcW w:w="1870" w:type="dxa"/>
            <w:shd w:val="clear" w:color="auto" w:fill="D9E2F3" w:themeFill="accent1" w:themeFillTint="33"/>
            <w:vAlign w:val="center"/>
          </w:tcPr>
          <w:p w14:paraId="7B3DE789"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0E8754C"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materijala potrebnih za izradu i ukrašavanje Čarobne kutije želja te papira i likovnog pribora za učeničke radove.</w:t>
            </w:r>
          </w:p>
        </w:tc>
      </w:tr>
      <w:tr w:rsidR="00D00A89" w:rsidRPr="00DB7F85" w14:paraId="7C0F0FD3" w14:textId="77777777" w:rsidTr="00B46BC7">
        <w:tc>
          <w:tcPr>
            <w:tcW w:w="1870" w:type="dxa"/>
            <w:shd w:val="clear" w:color="auto" w:fill="D9E2F3" w:themeFill="accent1" w:themeFillTint="33"/>
            <w:vAlign w:val="center"/>
          </w:tcPr>
          <w:p w14:paraId="388C39BB" w14:textId="77777777" w:rsidR="00CF3CDF" w:rsidRPr="00DB7F85" w:rsidRDefault="00CF3CD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68F8C87" w14:textId="77777777" w:rsidR="00CF3CDF" w:rsidRPr="00DB7F85" w:rsidRDefault="00CF3CD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projekta provodit će se razgovorom, promatranjem učenika i njihovim </w:t>
            </w:r>
            <w:proofErr w:type="spellStart"/>
            <w:r w:rsidRPr="00DB7F85">
              <w:rPr>
                <w:rFonts w:ascii="Times New Roman" w:hAnsi="Times New Roman" w:cs="Times New Roman"/>
                <w:color w:val="000000" w:themeColor="text1"/>
                <w:sz w:val="24"/>
                <w:szCs w:val="24"/>
              </w:rPr>
              <w:t>samovrednovanjem</w:t>
            </w:r>
            <w:proofErr w:type="spellEnd"/>
            <w:r w:rsidRPr="00DB7F85">
              <w:rPr>
                <w:rFonts w:ascii="Times New Roman" w:hAnsi="Times New Roman" w:cs="Times New Roman"/>
                <w:color w:val="000000" w:themeColor="text1"/>
                <w:sz w:val="24"/>
                <w:szCs w:val="24"/>
              </w:rPr>
              <w:t>. Na završetku projekta učenici će usporediti svoje početne želje i očekivanja s vlastitim postignućima na kraju školske godine. Promišljat će o tome što su ostvarili, u čemu su napredovali, što im je bilo teško, što su naučili o sebi te jesu li se njihove želje i očekivanja tijekom godine promijenili. Poseban naglasak stavit će se na prepoznavanje uloženoga truda, razvoj realne slike o vlastitim mogućnostima te razumijevanje da neostvarena želja ne znači neuspjeh. Procjena vlastitoga napretka može učenicima pomoći u boljem upoznavanju sebe, svojih potreba i mogućnosti te u budućem postavljanju primjerenih i ostvarivih ciljeva.</w:t>
            </w:r>
          </w:p>
        </w:tc>
      </w:tr>
    </w:tbl>
    <w:p w14:paraId="68DF0A5C" w14:textId="77777777" w:rsidR="00CF3CDF" w:rsidRPr="00DB7F85" w:rsidRDefault="00CF3CDF" w:rsidP="00CF3CDF">
      <w:pPr>
        <w:rPr>
          <w:rFonts w:ascii="Times New Roman" w:hAnsi="Times New Roman" w:cs="Times New Roman"/>
          <w:color w:val="000000" w:themeColor="text1"/>
          <w:sz w:val="24"/>
          <w:szCs w:val="24"/>
        </w:rPr>
      </w:pPr>
    </w:p>
    <w:p w14:paraId="4F9D5D3D" w14:textId="77777777" w:rsidR="002F4B33" w:rsidRPr="00DB7F85" w:rsidRDefault="00D927A2" w:rsidP="001733D9">
      <w:pPr>
        <w:pStyle w:val="Naslov3"/>
        <w:rPr>
          <w:rFonts w:ascii="Times New Roman" w:hAnsi="Times New Roman" w:cs="Times New Roman"/>
          <w:color w:val="000000" w:themeColor="text1"/>
        </w:rPr>
      </w:pPr>
      <w:bookmarkStart w:id="117" w:name="_Toc242102999"/>
      <w:r w:rsidRPr="00DB7F85">
        <w:rPr>
          <w:rFonts w:ascii="Times New Roman" w:hAnsi="Times New Roman" w:cs="Times New Roman"/>
          <w:color w:val="000000" w:themeColor="text1"/>
        </w:rPr>
        <w:t xml:space="preserve">1.c </w:t>
      </w:r>
      <w:r w:rsidR="002F4B33" w:rsidRPr="00DB7F85">
        <w:rPr>
          <w:rFonts w:ascii="Times New Roman" w:hAnsi="Times New Roman" w:cs="Times New Roman"/>
          <w:color w:val="000000" w:themeColor="text1"/>
        </w:rPr>
        <w:t>Mala abeceda crteža</w:t>
      </w:r>
      <w:bookmarkEnd w:id="117"/>
    </w:p>
    <w:tbl>
      <w:tblPr>
        <w:tblStyle w:val="Reetkatablice"/>
        <w:tblW w:w="0" w:type="auto"/>
        <w:tblInd w:w="0" w:type="dxa"/>
        <w:tblLook w:val="04A0" w:firstRow="1" w:lastRow="0" w:firstColumn="1" w:lastColumn="0" w:noHBand="0" w:noVBand="1"/>
      </w:tblPr>
      <w:tblGrid>
        <w:gridCol w:w="2137"/>
        <w:gridCol w:w="6925"/>
      </w:tblGrid>
      <w:tr w:rsidR="00D00A89" w:rsidRPr="00DB7F85" w14:paraId="1BF92ECC" w14:textId="77777777" w:rsidTr="00B46BC7">
        <w:tc>
          <w:tcPr>
            <w:tcW w:w="1870" w:type="dxa"/>
            <w:shd w:val="clear" w:color="auto" w:fill="D9E2F3" w:themeFill="accent1" w:themeFillTint="33"/>
            <w:vAlign w:val="center"/>
          </w:tcPr>
          <w:p w14:paraId="630EC3A0"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873C27E" w14:textId="77777777" w:rsidR="002F4B33" w:rsidRPr="00DB7F85" w:rsidRDefault="002F4B33" w:rsidP="00B46BC7">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MALA ABECEDA CRTEŽA</w:t>
            </w:r>
          </w:p>
        </w:tc>
      </w:tr>
      <w:tr w:rsidR="00D00A89" w:rsidRPr="00DB7F85" w14:paraId="74346D36" w14:textId="77777777" w:rsidTr="00B46BC7">
        <w:tc>
          <w:tcPr>
            <w:tcW w:w="1870" w:type="dxa"/>
            <w:shd w:val="clear" w:color="auto" w:fill="D9E2F3" w:themeFill="accent1" w:themeFillTint="33"/>
            <w:vAlign w:val="center"/>
          </w:tcPr>
          <w:p w14:paraId="4185057A"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72FEA18" w14:textId="77777777" w:rsidR="002F4B33" w:rsidRPr="00DB7F85" w:rsidRDefault="002F4B3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Projektom se potiče razvoj vještina čitanja i pisanja, razvijaju se komunikacijske vještine, socijalne kompetencije i prijateljski odnosi sa svrhom osobnoga razvoja, stjecanja i razvijanja znanja i stavova te vlastitoga stvaralaštva. Osposobljavanje učenika za jasno, točno i prikladno sporazumijevanje hrvatskim jezikom. Usvajanje dotad nepoznatih riječi, slobodno izražavanje misli, stavova i osjećaja te poticanje samopouzdanja učenika.</w:t>
            </w:r>
          </w:p>
        </w:tc>
      </w:tr>
      <w:tr w:rsidR="00D00A89" w:rsidRPr="00DB7F85" w14:paraId="18E98686" w14:textId="77777777" w:rsidTr="00B46BC7">
        <w:tc>
          <w:tcPr>
            <w:tcW w:w="1870" w:type="dxa"/>
            <w:shd w:val="clear" w:color="auto" w:fill="D9E2F3" w:themeFill="accent1" w:themeFillTint="33"/>
            <w:vAlign w:val="center"/>
          </w:tcPr>
          <w:p w14:paraId="1A4EB04C"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7CE1ADD" w14:textId="77777777" w:rsidR="002F4B33" w:rsidRPr="00DB7F85" w:rsidRDefault="002F4B3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1.c razreda.</w:t>
            </w:r>
          </w:p>
        </w:tc>
      </w:tr>
      <w:tr w:rsidR="00D00A89" w:rsidRPr="00DB7F85" w14:paraId="4887C22C" w14:textId="77777777" w:rsidTr="00B46BC7">
        <w:tc>
          <w:tcPr>
            <w:tcW w:w="1870" w:type="dxa"/>
            <w:shd w:val="clear" w:color="auto" w:fill="D9E2F3" w:themeFill="accent1" w:themeFillTint="33"/>
            <w:vAlign w:val="center"/>
          </w:tcPr>
          <w:p w14:paraId="51DA8E48"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891448F" w14:textId="77777777" w:rsidR="002F4B33" w:rsidRPr="00DB7F85" w:rsidRDefault="002F4B3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8000B14" w14:textId="77777777" w:rsidR="002F4B33" w:rsidRPr="00DB7F85" w:rsidRDefault="002F4B3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4B5ABAD" w14:textId="77777777" w:rsidR="002F4B33" w:rsidRPr="00DB7F85" w:rsidRDefault="002F4B3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Ivana Crnić, učenici 1.c razreda. Pripremiti materijale za rad, pratiti napredak učenika, osigurati učenicima potreban pribor.</w:t>
            </w:r>
          </w:p>
        </w:tc>
      </w:tr>
      <w:tr w:rsidR="00D00A89" w:rsidRPr="00DB7F85" w14:paraId="6109B7ED" w14:textId="77777777" w:rsidTr="00B46BC7">
        <w:tc>
          <w:tcPr>
            <w:tcW w:w="1870" w:type="dxa"/>
            <w:shd w:val="clear" w:color="auto" w:fill="D9E2F3" w:themeFill="accent1" w:themeFillTint="33"/>
            <w:vAlign w:val="center"/>
          </w:tcPr>
          <w:p w14:paraId="1B30DFEA"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3D0AC3E3" w14:textId="77777777" w:rsidR="002F4B33" w:rsidRPr="00DB7F85" w:rsidRDefault="002F4B3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Projekt će se realizirat kroz dvije manje cjeline. U prvom dijelu učenici će </w:t>
            </w:r>
            <w:proofErr w:type="spellStart"/>
            <w:r w:rsidRPr="00DB7F85">
              <w:rPr>
                <w:rFonts w:ascii="Times New Roman" w:hAnsi="Times New Roman" w:cs="Times New Roman"/>
                <w:color w:val="000000" w:themeColor="text1"/>
                <w:sz w:val="24"/>
                <w:szCs w:val="24"/>
              </w:rPr>
              <w:t>novonaučena</w:t>
            </w:r>
            <w:proofErr w:type="spellEnd"/>
            <w:r w:rsidRPr="00DB7F85">
              <w:rPr>
                <w:rFonts w:ascii="Times New Roman" w:hAnsi="Times New Roman" w:cs="Times New Roman"/>
                <w:color w:val="000000" w:themeColor="text1"/>
                <w:sz w:val="24"/>
                <w:szCs w:val="24"/>
              </w:rPr>
              <w:t xml:space="preserve"> slova uočavati u vlastitim imenima, a drugi dio projekta provest će se nakon naučene abecede. U njemu će učenici stvarati svoju abecedu od malih crteža i asocijacija na zadano </w:t>
            </w:r>
            <w:r w:rsidRPr="00DB7F85">
              <w:rPr>
                <w:rFonts w:ascii="Times New Roman" w:hAnsi="Times New Roman" w:cs="Times New Roman"/>
                <w:color w:val="000000" w:themeColor="text1"/>
                <w:sz w:val="24"/>
                <w:szCs w:val="24"/>
              </w:rPr>
              <w:lastRenderedPageBreak/>
              <w:t xml:space="preserve">slovo. Crtat će ili slikati predmete koji počinju određenim slovom abecede i tako izraditi osobnu </w:t>
            </w:r>
            <w:proofErr w:type="spellStart"/>
            <w:r w:rsidRPr="00DB7F85">
              <w:rPr>
                <w:rFonts w:ascii="Times New Roman" w:hAnsi="Times New Roman" w:cs="Times New Roman"/>
                <w:color w:val="000000" w:themeColor="text1"/>
                <w:sz w:val="24"/>
                <w:szCs w:val="24"/>
              </w:rPr>
              <w:t>slovaricu</w:t>
            </w:r>
            <w:proofErr w:type="spellEnd"/>
            <w:r w:rsidRPr="00DB7F85">
              <w:rPr>
                <w:rFonts w:ascii="Times New Roman" w:hAnsi="Times New Roman" w:cs="Times New Roman"/>
                <w:color w:val="000000" w:themeColor="text1"/>
                <w:sz w:val="24"/>
                <w:szCs w:val="24"/>
              </w:rPr>
              <w:t>.</w:t>
            </w:r>
          </w:p>
        </w:tc>
      </w:tr>
      <w:tr w:rsidR="00D00A89" w:rsidRPr="00DB7F85" w14:paraId="5BBBAD38" w14:textId="77777777" w:rsidTr="00B46BC7">
        <w:tc>
          <w:tcPr>
            <w:tcW w:w="1870" w:type="dxa"/>
            <w:shd w:val="clear" w:color="auto" w:fill="D9E2F3" w:themeFill="accent1" w:themeFillTint="33"/>
            <w:vAlign w:val="center"/>
          </w:tcPr>
          <w:p w14:paraId="4CE1DE7B"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020F74B" w14:textId="77777777" w:rsidR="002F4B33" w:rsidRPr="00DB7F85" w:rsidRDefault="002F4B3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36716245" w14:textId="77777777" w:rsidTr="00B46BC7">
        <w:tc>
          <w:tcPr>
            <w:tcW w:w="1870" w:type="dxa"/>
            <w:shd w:val="clear" w:color="auto" w:fill="D9E2F3" w:themeFill="accent1" w:themeFillTint="33"/>
            <w:vAlign w:val="center"/>
          </w:tcPr>
          <w:p w14:paraId="49F1274B"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37D3BF1" w14:textId="77777777" w:rsidR="002F4B33" w:rsidRPr="00DB7F85" w:rsidRDefault="002F4B3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materijala potrebnih za izradu Male abecede crteža.</w:t>
            </w:r>
          </w:p>
        </w:tc>
      </w:tr>
      <w:tr w:rsidR="00D00A89" w:rsidRPr="00DB7F85" w14:paraId="5D692066" w14:textId="77777777" w:rsidTr="00B46BC7">
        <w:tc>
          <w:tcPr>
            <w:tcW w:w="1870" w:type="dxa"/>
            <w:shd w:val="clear" w:color="auto" w:fill="D9E2F3" w:themeFill="accent1" w:themeFillTint="33"/>
            <w:vAlign w:val="center"/>
          </w:tcPr>
          <w:p w14:paraId="36D3C31D" w14:textId="77777777" w:rsidR="002F4B33" w:rsidRPr="00DB7F85" w:rsidRDefault="002F4B3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4F10566" w14:textId="77777777" w:rsidR="002F4B33" w:rsidRPr="00DB7F85" w:rsidRDefault="002F4B3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a time i za nove načine stjecanja i proširivanja znanja.</w:t>
            </w:r>
          </w:p>
        </w:tc>
      </w:tr>
    </w:tbl>
    <w:p w14:paraId="250CDD1F" w14:textId="5B3E36A2" w:rsidR="002F4B33" w:rsidRPr="00DB7F85" w:rsidRDefault="002F4B33" w:rsidP="002F4B33">
      <w:pPr>
        <w:rPr>
          <w:rFonts w:ascii="Times New Roman" w:hAnsi="Times New Roman" w:cs="Times New Roman"/>
          <w:color w:val="000000" w:themeColor="text1"/>
          <w:sz w:val="24"/>
          <w:szCs w:val="24"/>
        </w:rPr>
      </w:pPr>
    </w:p>
    <w:p w14:paraId="7CC2D012" w14:textId="3A731D90" w:rsidR="00463DC0" w:rsidRPr="00DB7F85" w:rsidRDefault="00463DC0" w:rsidP="00463DC0">
      <w:pPr>
        <w:pStyle w:val="Naslov3"/>
        <w:rPr>
          <w:rFonts w:ascii="Times New Roman" w:hAnsi="Times New Roman" w:cs="Times New Roman"/>
          <w:color w:val="000000" w:themeColor="text1"/>
        </w:rPr>
      </w:pPr>
      <w:bookmarkStart w:id="118" w:name="_Toc242103000"/>
      <w:r w:rsidRPr="00DB7F85">
        <w:rPr>
          <w:rFonts w:ascii="Times New Roman" w:hAnsi="Times New Roman" w:cs="Times New Roman"/>
          <w:color w:val="000000" w:themeColor="text1"/>
        </w:rPr>
        <w:t>1.c Čitaonica</w:t>
      </w:r>
      <w:bookmarkEnd w:id="118"/>
    </w:p>
    <w:tbl>
      <w:tblPr>
        <w:tblStyle w:val="Reetkatablice"/>
        <w:tblW w:w="0" w:type="auto"/>
        <w:tblInd w:w="0" w:type="dxa"/>
        <w:tblLook w:val="04A0" w:firstRow="1" w:lastRow="0" w:firstColumn="1" w:lastColumn="0" w:noHBand="0" w:noVBand="1"/>
      </w:tblPr>
      <w:tblGrid>
        <w:gridCol w:w="2137"/>
        <w:gridCol w:w="6925"/>
      </w:tblGrid>
      <w:tr w:rsidR="00D00A89" w:rsidRPr="00DB7F85" w14:paraId="5E8290AD" w14:textId="77777777" w:rsidTr="0043256F">
        <w:tc>
          <w:tcPr>
            <w:tcW w:w="1870" w:type="dxa"/>
            <w:shd w:val="clear" w:color="auto" w:fill="D9E2F3" w:themeFill="accent1" w:themeFillTint="33"/>
            <w:vAlign w:val="center"/>
          </w:tcPr>
          <w:p w14:paraId="7FBCB631"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5A67927"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ČITAONICA</w:t>
            </w:r>
          </w:p>
        </w:tc>
      </w:tr>
      <w:tr w:rsidR="00D00A89" w:rsidRPr="00DB7F85" w14:paraId="2904B237" w14:textId="77777777" w:rsidTr="0043256F">
        <w:tc>
          <w:tcPr>
            <w:tcW w:w="1870" w:type="dxa"/>
            <w:shd w:val="clear" w:color="auto" w:fill="D9E2F3" w:themeFill="accent1" w:themeFillTint="33"/>
            <w:vAlign w:val="center"/>
          </w:tcPr>
          <w:p w14:paraId="51F52FF0"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63CE407"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Razumijevanje, interpretacija i vrednovanje književnoga teksta sa svrhom osobnoga razvoja, stjecanja i razvijanja znanja i stavova te vlastitoga stvaralaštva. Osposobljavanje učenika za jasno, točno i prikladno sporazumijevanje hrvatskim jezikom. Naučiti kako ispričati vlastite priče, da se međusobno druže pripovijedajući jedni drugima razvijajući maštu i komunikacijske vještine kao što su govorenje, slušanje, čitanje i pisanje. Usvajanje dotad nepoznatih riječi, slobodno izražavanje misli, stavova i osjećaja te poticanje samopouzdanja učenika.</w:t>
            </w:r>
          </w:p>
        </w:tc>
      </w:tr>
      <w:tr w:rsidR="00D00A89" w:rsidRPr="00DB7F85" w14:paraId="5EF2337C" w14:textId="77777777" w:rsidTr="0043256F">
        <w:tc>
          <w:tcPr>
            <w:tcW w:w="1870" w:type="dxa"/>
            <w:shd w:val="clear" w:color="auto" w:fill="D9E2F3" w:themeFill="accent1" w:themeFillTint="33"/>
            <w:vAlign w:val="center"/>
          </w:tcPr>
          <w:p w14:paraId="3435C15F"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D4827BE" w14:textId="77777777" w:rsidR="00463DC0" w:rsidRPr="00DB7F85" w:rsidRDefault="00463DC0" w:rsidP="0043256F">
            <w:pPr>
              <w:widowControl w:val="0"/>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Projekt je namijenjen učenicima 1.c razreda.</w:t>
            </w:r>
          </w:p>
          <w:p w14:paraId="2429496A" w14:textId="77777777" w:rsidR="00463DC0" w:rsidRPr="00DB7F85" w:rsidRDefault="00463DC0" w:rsidP="0043256F">
            <w:pPr>
              <w:spacing w:before="240"/>
              <w:rPr>
                <w:rFonts w:ascii="Times New Roman" w:hAnsi="Times New Roman" w:cs="Times New Roman"/>
                <w:color w:val="000000" w:themeColor="text1"/>
                <w:sz w:val="24"/>
                <w:szCs w:val="24"/>
              </w:rPr>
            </w:pPr>
          </w:p>
        </w:tc>
      </w:tr>
      <w:tr w:rsidR="00D00A89" w:rsidRPr="00DB7F85" w14:paraId="1A2B14D4" w14:textId="77777777" w:rsidTr="0043256F">
        <w:tc>
          <w:tcPr>
            <w:tcW w:w="1870" w:type="dxa"/>
            <w:shd w:val="clear" w:color="auto" w:fill="D9E2F3" w:themeFill="accent1" w:themeFillTint="33"/>
            <w:vAlign w:val="center"/>
          </w:tcPr>
          <w:p w14:paraId="0CADFCEF"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9CD0AFC"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u produženom boravku Melita Kos, knjižničarka Rahela </w:t>
            </w:r>
            <w:proofErr w:type="spellStart"/>
            <w:r w:rsidRPr="00DB7F85">
              <w:rPr>
                <w:rFonts w:ascii="Times New Roman" w:hAnsi="Times New Roman" w:cs="Times New Roman"/>
                <w:color w:val="000000" w:themeColor="text1"/>
                <w:sz w:val="24"/>
                <w:szCs w:val="24"/>
              </w:rPr>
              <w:t>Frelih</w:t>
            </w:r>
            <w:proofErr w:type="spellEnd"/>
            <w:r w:rsidRPr="00DB7F85">
              <w:rPr>
                <w:rFonts w:ascii="Times New Roman" w:hAnsi="Times New Roman" w:cs="Times New Roman"/>
                <w:color w:val="000000" w:themeColor="text1"/>
                <w:sz w:val="24"/>
                <w:szCs w:val="24"/>
              </w:rPr>
              <w:t>.</w:t>
            </w:r>
          </w:p>
        </w:tc>
      </w:tr>
      <w:tr w:rsidR="00D00A89" w:rsidRPr="00DB7F85" w14:paraId="152620F0" w14:textId="77777777" w:rsidTr="0043256F">
        <w:tc>
          <w:tcPr>
            <w:tcW w:w="1870" w:type="dxa"/>
            <w:shd w:val="clear" w:color="auto" w:fill="D9E2F3" w:themeFill="accent1" w:themeFillTint="33"/>
            <w:vAlign w:val="center"/>
          </w:tcPr>
          <w:p w14:paraId="01CAD419"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5D3776B5" w14:textId="77777777" w:rsidR="00463DC0" w:rsidRPr="00DB7F85" w:rsidRDefault="00463DC0" w:rsidP="0043256F">
            <w:pPr>
              <w:widowControl w:val="0"/>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 xml:space="preserve">Projekt će se realizirati u učionicama tijekom redovite prijepodnevne nastave. Kroz projekt učenici će slušati priče i pjesme; čitati slikovnice, stripove i dječje časopise; izvoditi dramske igre, </w:t>
            </w:r>
            <w:r w:rsidRPr="00DB7F85">
              <w:rPr>
                <w:rFonts w:ascii="Times New Roman" w:eastAsia="Times New Roman" w:hAnsi="Times New Roman" w:cs="Times New Roman"/>
                <w:color w:val="000000" w:themeColor="text1"/>
                <w:sz w:val="24"/>
                <w:szCs w:val="24"/>
              </w:rPr>
              <w:lastRenderedPageBreak/>
              <w:t>dramatizacije i animiranje lutaka.</w:t>
            </w:r>
          </w:p>
          <w:p w14:paraId="33D1DD5E" w14:textId="77777777" w:rsidR="00463DC0" w:rsidRPr="00DB7F85" w:rsidRDefault="00463DC0" w:rsidP="0043256F">
            <w:pPr>
              <w:spacing w:before="240"/>
              <w:rPr>
                <w:rFonts w:ascii="Times New Roman" w:hAnsi="Times New Roman" w:cs="Times New Roman"/>
                <w:color w:val="000000" w:themeColor="text1"/>
                <w:sz w:val="24"/>
                <w:szCs w:val="24"/>
              </w:rPr>
            </w:pPr>
          </w:p>
        </w:tc>
      </w:tr>
      <w:tr w:rsidR="00D00A89" w:rsidRPr="00DB7F85" w14:paraId="4E486F74" w14:textId="77777777" w:rsidTr="0043256F">
        <w:tc>
          <w:tcPr>
            <w:tcW w:w="1870" w:type="dxa"/>
            <w:shd w:val="clear" w:color="auto" w:fill="D9E2F3" w:themeFill="accent1" w:themeFillTint="33"/>
            <w:vAlign w:val="center"/>
          </w:tcPr>
          <w:p w14:paraId="72CA5D18"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58624D9D"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2026./2027.</w:t>
            </w:r>
          </w:p>
        </w:tc>
      </w:tr>
      <w:tr w:rsidR="00D00A89" w:rsidRPr="00DB7F85" w14:paraId="2D483760" w14:textId="77777777" w:rsidTr="0043256F">
        <w:tc>
          <w:tcPr>
            <w:tcW w:w="1870" w:type="dxa"/>
            <w:shd w:val="clear" w:color="auto" w:fill="D9E2F3" w:themeFill="accent1" w:themeFillTint="33"/>
            <w:vAlign w:val="center"/>
          </w:tcPr>
          <w:p w14:paraId="4BE892CD"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4549E43"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Cijena materijala potrebnih za izvođenje radionica.</w:t>
            </w:r>
          </w:p>
        </w:tc>
      </w:tr>
      <w:tr w:rsidR="00D00A89" w:rsidRPr="00DB7F85" w14:paraId="42A1FB9B" w14:textId="77777777" w:rsidTr="0043256F">
        <w:tc>
          <w:tcPr>
            <w:tcW w:w="1870" w:type="dxa"/>
            <w:shd w:val="clear" w:color="auto" w:fill="D9E2F3" w:themeFill="accent1" w:themeFillTint="33"/>
            <w:vAlign w:val="center"/>
          </w:tcPr>
          <w:p w14:paraId="468118D8"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1A2EE6F"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a time i za nove načine stjecanja i proširivanja znanja.</w:t>
            </w:r>
          </w:p>
        </w:tc>
      </w:tr>
    </w:tbl>
    <w:p w14:paraId="18408F0D" w14:textId="6D41FA4C" w:rsidR="00463DC0" w:rsidRPr="00DB7F85" w:rsidRDefault="00463DC0" w:rsidP="002F4B33">
      <w:pPr>
        <w:rPr>
          <w:rFonts w:ascii="Times New Roman" w:hAnsi="Times New Roman" w:cs="Times New Roman"/>
          <w:color w:val="000000" w:themeColor="text1"/>
          <w:sz w:val="24"/>
          <w:szCs w:val="24"/>
        </w:rPr>
      </w:pPr>
    </w:p>
    <w:p w14:paraId="172C1F69" w14:textId="43ECA308" w:rsidR="00463DC0" w:rsidRPr="00DB7F85" w:rsidRDefault="00463DC0" w:rsidP="00463DC0">
      <w:pPr>
        <w:pStyle w:val="Naslov3"/>
        <w:rPr>
          <w:rFonts w:ascii="Times New Roman" w:hAnsi="Times New Roman" w:cs="Times New Roman"/>
          <w:color w:val="000000" w:themeColor="text1"/>
        </w:rPr>
      </w:pPr>
      <w:bookmarkStart w:id="119" w:name="_Toc242103001"/>
      <w:r w:rsidRPr="00DB7F85">
        <w:rPr>
          <w:rFonts w:ascii="Times New Roman" w:hAnsi="Times New Roman" w:cs="Times New Roman"/>
          <w:color w:val="000000" w:themeColor="text1"/>
        </w:rPr>
        <w:t>1.c Mali umjetnici</w:t>
      </w:r>
      <w:bookmarkEnd w:id="119"/>
    </w:p>
    <w:tbl>
      <w:tblPr>
        <w:tblStyle w:val="Reetkatablice"/>
        <w:tblW w:w="0" w:type="auto"/>
        <w:tblInd w:w="0" w:type="dxa"/>
        <w:tblLook w:val="04A0" w:firstRow="1" w:lastRow="0" w:firstColumn="1" w:lastColumn="0" w:noHBand="0" w:noVBand="1"/>
      </w:tblPr>
      <w:tblGrid>
        <w:gridCol w:w="2137"/>
        <w:gridCol w:w="6925"/>
      </w:tblGrid>
      <w:tr w:rsidR="00D00A89" w:rsidRPr="00DB7F85" w14:paraId="03717E77" w14:textId="77777777" w:rsidTr="0043256F">
        <w:tc>
          <w:tcPr>
            <w:tcW w:w="1870" w:type="dxa"/>
            <w:shd w:val="clear" w:color="auto" w:fill="D9E2F3" w:themeFill="accent1" w:themeFillTint="33"/>
            <w:vAlign w:val="center"/>
          </w:tcPr>
          <w:p w14:paraId="18759F9D"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378FC3C"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UMJETNICI</w:t>
            </w:r>
          </w:p>
        </w:tc>
      </w:tr>
      <w:tr w:rsidR="00D00A89" w:rsidRPr="00DB7F85" w14:paraId="203A9742" w14:textId="77777777" w:rsidTr="0043256F">
        <w:tc>
          <w:tcPr>
            <w:tcW w:w="1870" w:type="dxa"/>
            <w:shd w:val="clear" w:color="auto" w:fill="D9E2F3" w:themeFill="accent1" w:themeFillTint="33"/>
            <w:vAlign w:val="center"/>
          </w:tcPr>
          <w:p w14:paraId="340D47AA"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C831394"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sa životom, radom i djelima likovnih umjetnika.</w:t>
            </w:r>
          </w:p>
          <w:p w14:paraId="4B931844"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kreativnost i otkriti darovitost kod učenika kako bi kroz</w:t>
            </w:r>
          </w:p>
          <w:p w14:paraId="6516BA26"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likovno stvaralaštvo razvili interes za likovnu baštinu te razvili</w:t>
            </w:r>
          </w:p>
          <w:p w14:paraId="33F02EA7"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senzibilitet za potpuni doživljaj umjetničkog djela.</w:t>
            </w:r>
          </w:p>
        </w:tc>
      </w:tr>
      <w:tr w:rsidR="00D00A89" w:rsidRPr="00DB7F85" w14:paraId="0308DE2C" w14:textId="77777777" w:rsidTr="0043256F">
        <w:tc>
          <w:tcPr>
            <w:tcW w:w="1870" w:type="dxa"/>
            <w:shd w:val="clear" w:color="auto" w:fill="D9E2F3" w:themeFill="accent1" w:themeFillTint="33"/>
            <w:vAlign w:val="center"/>
          </w:tcPr>
          <w:p w14:paraId="02C9899C"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8B0D5DB"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produženog boravka 1.C razreda. Upoznavajući učenike s najvećim djelima svjetskih i hrvatskih umjetnika poticati ćemo ih na komunikaciju na materinskom jeziku, učiti ih kako učiti, razvijati socijalne i građanske kompetencije, razvijati poduzetnost i </w:t>
            </w:r>
            <w:proofErr w:type="spellStart"/>
            <w:r w:rsidRPr="00DB7F85">
              <w:rPr>
                <w:rFonts w:ascii="Times New Roman" w:hAnsi="Times New Roman" w:cs="Times New Roman"/>
                <w:color w:val="000000" w:themeColor="text1"/>
                <w:sz w:val="24"/>
                <w:szCs w:val="24"/>
              </w:rPr>
              <w:t>inicijativnost</w:t>
            </w:r>
            <w:proofErr w:type="spellEnd"/>
            <w:r w:rsidRPr="00DB7F85">
              <w:rPr>
                <w:rFonts w:ascii="Times New Roman" w:hAnsi="Times New Roman" w:cs="Times New Roman"/>
                <w:color w:val="000000" w:themeColor="text1"/>
                <w:sz w:val="24"/>
                <w:szCs w:val="24"/>
              </w:rPr>
              <w:t>.</w:t>
            </w:r>
          </w:p>
        </w:tc>
      </w:tr>
      <w:tr w:rsidR="00D00A89" w:rsidRPr="00DB7F85" w14:paraId="696B28AF" w14:textId="77777777" w:rsidTr="0043256F">
        <w:tc>
          <w:tcPr>
            <w:tcW w:w="1870" w:type="dxa"/>
            <w:shd w:val="clear" w:color="auto" w:fill="D9E2F3" w:themeFill="accent1" w:themeFillTint="33"/>
            <w:vAlign w:val="center"/>
          </w:tcPr>
          <w:p w14:paraId="063FFD85"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FED7CBC"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4D722AD"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u produženom boravku Melita Kos. </w:t>
            </w:r>
          </w:p>
          <w:p w14:paraId="3C5A25DB" w14:textId="77777777" w:rsidR="00463DC0" w:rsidRPr="00DB7F85" w:rsidRDefault="00463DC0" w:rsidP="0043256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6069DAD8" w14:textId="77777777" w:rsidTr="0043256F">
        <w:tc>
          <w:tcPr>
            <w:tcW w:w="1870" w:type="dxa"/>
            <w:shd w:val="clear" w:color="auto" w:fill="D9E2F3" w:themeFill="accent1" w:themeFillTint="33"/>
            <w:vAlign w:val="center"/>
          </w:tcPr>
          <w:p w14:paraId="4F04B184"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21AFD08"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u učionicama nakon redovite prijepodnevne nastave, u vrijeme produženog boravka. Učenici će se upoznati </w:t>
            </w:r>
            <w:proofErr w:type="spellStart"/>
            <w:r w:rsidRPr="00DB7F85">
              <w:rPr>
                <w:rFonts w:ascii="Times New Roman" w:hAnsi="Times New Roman" w:cs="Times New Roman"/>
                <w:color w:val="000000" w:themeColor="text1"/>
                <w:sz w:val="24"/>
                <w:szCs w:val="24"/>
              </w:rPr>
              <w:t>saživotom</w:t>
            </w:r>
            <w:proofErr w:type="spellEnd"/>
            <w:r w:rsidRPr="00DB7F85">
              <w:rPr>
                <w:rFonts w:ascii="Times New Roman" w:hAnsi="Times New Roman" w:cs="Times New Roman"/>
                <w:color w:val="000000" w:themeColor="text1"/>
                <w:sz w:val="24"/>
                <w:szCs w:val="24"/>
              </w:rPr>
              <w:t>, radom i djelima nekog likovnih umjetnika. Nakon toga slijedi slikanje, crtanje ili modeliranje koristeći se tehnikama umjetnika o kojem su taj dan učili.</w:t>
            </w:r>
          </w:p>
        </w:tc>
      </w:tr>
      <w:tr w:rsidR="00D00A89" w:rsidRPr="00DB7F85" w14:paraId="64173FD5" w14:textId="77777777" w:rsidTr="0043256F">
        <w:tc>
          <w:tcPr>
            <w:tcW w:w="1870" w:type="dxa"/>
            <w:shd w:val="clear" w:color="auto" w:fill="D9E2F3" w:themeFill="accent1" w:themeFillTint="33"/>
            <w:vAlign w:val="center"/>
          </w:tcPr>
          <w:p w14:paraId="57FD807D"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33371B18"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2026./2027.</w:t>
            </w:r>
          </w:p>
        </w:tc>
      </w:tr>
      <w:tr w:rsidR="00D00A89" w:rsidRPr="00DB7F85" w14:paraId="66DB06E1" w14:textId="77777777" w:rsidTr="0043256F">
        <w:tc>
          <w:tcPr>
            <w:tcW w:w="1870" w:type="dxa"/>
            <w:shd w:val="clear" w:color="auto" w:fill="D9E2F3" w:themeFill="accent1" w:themeFillTint="33"/>
            <w:vAlign w:val="center"/>
          </w:tcPr>
          <w:p w14:paraId="6AF8BF98"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3DB15AA"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 iz likovne kutije (bojice, flomasteri, pastele, vodene boje, tempere, ugljen, kolaž papir, tuš, škare, ljepilo, kistovi, štapići). Troškovi potrošnih materijala (blok 5 za crtanje i slikanje).</w:t>
            </w:r>
          </w:p>
        </w:tc>
      </w:tr>
      <w:tr w:rsidR="00D00A89" w:rsidRPr="00DB7F85" w14:paraId="5262FC23" w14:textId="77777777" w:rsidTr="0043256F">
        <w:tc>
          <w:tcPr>
            <w:tcW w:w="1870" w:type="dxa"/>
            <w:shd w:val="clear" w:color="auto" w:fill="D9E2F3" w:themeFill="accent1" w:themeFillTint="33"/>
            <w:vAlign w:val="center"/>
          </w:tcPr>
          <w:p w14:paraId="7BA3C3B2" w14:textId="77777777" w:rsidR="00463DC0" w:rsidRPr="00DB7F85" w:rsidRDefault="00463DC0" w:rsidP="0043256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4977B53" w14:textId="77777777" w:rsidR="00463DC0" w:rsidRPr="00DB7F85" w:rsidRDefault="00463DC0" w:rsidP="0043256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Analiza učeničkih radova i razgovor o uspješnosti realizacije. Prezentacije i izložbe učeničkih radova. </w:t>
            </w:r>
          </w:p>
        </w:tc>
      </w:tr>
    </w:tbl>
    <w:p w14:paraId="4C37EC6B" w14:textId="77777777" w:rsidR="00463DC0" w:rsidRPr="00DB7F85" w:rsidRDefault="00463DC0" w:rsidP="002F4B33">
      <w:pPr>
        <w:rPr>
          <w:rFonts w:ascii="Times New Roman" w:hAnsi="Times New Roman" w:cs="Times New Roman"/>
          <w:color w:val="000000" w:themeColor="text1"/>
          <w:sz w:val="24"/>
          <w:szCs w:val="24"/>
        </w:rPr>
      </w:pPr>
    </w:p>
    <w:p w14:paraId="798BAF99" w14:textId="77777777" w:rsidR="0080551D" w:rsidRPr="00DB7F85" w:rsidRDefault="0080551D" w:rsidP="001733D9">
      <w:pPr>
        <w:pStyle w:val="Naslov3"/>
        <w:rPr>
          <w:rFonts w:ascii="Times New Roman" w:hAnsi="Times New Roman" w:cs="Times New Roman"/>
          <w:color w:val="000000" w:themeColor="text1"/>
        </w:rPr>
      </w:pPr>
      <w:bookmarkStart w:id="120" w:name="_Toc242103002"/>
      <w:r w:rsidRPr="00DB7F85">
        <w:rPr>
          <w:rFonts w:ascii="Times New Roman" w:hAnsi="Times New Roman" w:cs="Times New Roman"/>
          <w:color w:val="000000" w:themeColor="text1"/>
        </w:rPr>
        <w:t>2.a 100. dan nastave</w:t>
      </w:r>
      <w:bookmarkEnd w:id="120"/>
    </w:p>
    <w:tbl>
      <w:tblPr>
        <w:tblStyle w:val="Reetkatablice"/>
        <w:tblW w:w="0" w:type="auto"/>
        <w:tblInd w:w="0" w:type="dxa"/>
        <w:tblLook w:val="04A0" w:firstRow="1" w:lastRow="0" w:firstColumn="1" w:lastColumn="0" w:noHBand="0" w:noVBand="1"/>
      </w:tblPr>
      <w:tblGrid>
        <w:gridCol w:w="2137"/>
        <w:gridCol w:w="6925"/>
      </w:tblGrid>
      <w:tr w:rsidR="00D00A89" w:rsidRPr="00DB7F85" w14:paraId="5932E1BF" w14:textId="77777777" w:rsidTr="007E2C65">
        <w:tc>
          <w:tcPr>
            <w:tcW w:w="1870" w:type="dxa"/>
            <w:shd w:val="clear" w:color="auto" w:fill="D9E2F3" w:themeFill="accent1" w:themeFillTint="33"/>
            <w:vAlign w:val="center"/>
          </w:tcPr>
          <w:p w14:paraId="7EDC6967"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8C4991D"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100. DAN NASTAVE </w:t>
            </w:r>
          </w:p>
        </w:tc>
      </w:tr>
      <w:tr w:rsidR="00D00A89" w:rsidRPr="00DB7F85" w14:paraId="1A28D5F6" w14:textId="77777777" w:rsidTr="007E2C65">
        <w:tc>
          <w:tcPr>
            <w:tcW w:w="1870" w:type="dxa"/>
            <w:shd w:val="clear" w:color="auto" w:fill="D9E2F3" w:themeFill="accent1" w:themeFillTint="33"/>
            <w:vAlign w:val="center"/>
          </w:tcPr>
          <w:p w14:paraId="100B5207"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D5690C4" w14:textId="77777777" w:rsidR="0080551D" w:rsidRPr="00DB7F85" w:rsidRDefault="0080551D"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Samostalno sudjelovati u različitim aktivnostima koje imaju zajednički cilj obilježavanja 100.-og dana nastave.</w:t>
            </w:r>
          </w:p>
          <w:p w14:paraId="1CFC67DA" w14:textId="77777777" w:rsidR="0080551D" w:rsidRPr="00DB7F85" w:rsidRDefault="0080551D"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Samostalno i u skupinama istraživati mogućnosti, sakupljati i izrađivati materijale koji su povezani sa brojem 100.</w:t>
            </w:r>
          </w:p>
        </w:tc>
      </w:tr>
      <w:tr w:rsidR="00D00A89" w:rsidRPr="00DB7F85" w14:paraId="1C2EED37" w14:textId="77777777" w:rsidTr="007E2C65">
        <w:tc>
          <w:tcPr>
            <w:tcW w:w="1870" w:type="dxa"/>
            <w:shd w:val="clear" w:color="auto" w:fill="D9E2F3" w:themeFill="accent1" w:themeFillTint="33"/>
            <w:vAlign w:val="center"/>
          </w:tcPr>
          <w:p w14:paraId="2BA507F3"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52EB6FD" w14:textId="77777777" w:rsidR="0080551D" w:rsidRPr="00DB7F85" w:rsidRDefault="0080551D" w:rsidP="007E2C65">
            <w:pPr>
              <w:widowControl w:val="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2. a razreda</w:t>
            </w:r>
          </w:p>
        </w:tc>
      </w:tr>
      <w:tr w:rsidR="00D00A89" w:rsidRPr="00DB7F85" w14:paraId="5829F070" w14:textId="77777777" w:rsidTr="007E2C65">
        <w:tc>
          <w:tcPr>
            <w:tcW w:w="1870" w:type="dxa"/>
            <w:shd w:val="clear" w:color="auto" w:fill="D9E2F3" w:themeFill="accent1" w:themeFillTint="33"/>
            <w:vAlign w:val="center"/>
          </w:tcPr>
          <w:p w14:paraId="4F4F20A2"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9A3D5E6" w14:textId="77777777" w:rsidR="0080551D" w:rsidRPr="00DB7F85" w:rsidRDefault="0080551D"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D519360" w14:textId="77777777" w:rsidR="0080551D" w:rsidRPr="00DB7F85" w:rsidRDefault="0080551D"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2.a razreda Kristina </w:t>
            </w:r>
            <w:proofErr w:type="spellStart"/>
            <w:r w:rsidRPr="00DB7F85">
              <w:rPr>
                <w:rFonts w:ascii="Times New Roman" w:hAnsi="Times New Roman" w:cs="Times New Roman"/>
                <w:color w:val="000000" w:themeColor="text1"/>
                <w:sz w:val="24"/>
                <w:szCs w:val="24"/>
              </w:rPr>
              <w:t>Burja</w:t>
            </w:r>
            <w:proofErr w:type="spellEnd"/>
            <w:r w:rsidRPr="00DB7F85">
              <w:rPr>
                <w:rFonts w:ascii="Times New Roman" w:hAnsi="Times New Roman" w:cs="Times New Roman"/>
                <w:color w:val="000000" w:themeColor="text1"/>
                <w:sz w:val="24"/>
                <w:szCs w:val="24"/>
              </w:rPr>
              <w:t>.</w:t>
            </w:r>
          </w:p>
          <w:p w14:paraId="0D8F93E8" w14:textId="77777777" w:rsidR="0080551D" w:rsidRPr="00DB7F85" w:rsidRDefault="0080551D"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Usmjeravati učenike i koordinirati rad.</w:t>
            </w:r>
          </w:p>
        </w:tc>
      </w:tr>
      <w:tr w:rsidR="00D00A89" w:rsidRPr="00DB7F85" w14:paraId="284B6742" w14:textId="77777777" w:rsidTr="007E2C65">
        <w:tc>
          <w:tcPr>
            <w:tcW w:w="1870" w:type="dxa"/>
            <w:shd w:val="clear" w:color="auto" w:fill="D9E2F3" w:themeFill="accent1" w:themeFillTint="33"/>
            <w:vAlign w:val="center"/>
          </w:tcPr>
          <w:p w14:paraId="5BF9EBA0"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DD14B65" w14:textId="77777777" w:rsidR="0080551D" w:rsidRPr="00DB7F85" w:rsidRDefault="0080551D"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Radionice u razredu.</w:t>
            </w:r>
          </w:p>
          <w:p w14:paraId="0146153F" w14:textId="77777777" w:rsidR="0080551D" w:rsidRPr="00DB7F85" w:rsidRDefault="0080551D"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w:t>
            </w:r>
          </w:p>
          <w:p w14:paraId="78A9C429" w14:textId="77777777" w:rsidR="0080551D" w:rsidRPr="00DB7F85" w:rsidRDefault="0080551D"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Rješavanje zadataka.</w:t>
            </w:r>
          </w:p>
          <w:p w14:paraId="23D75488" w14:textId="77777777" w:rsidR="0080551D" w:rsidRPr="00DB7F85" w:rsidRDefault="0080551D"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Čitanje priča. </w:t>
            </w:r>
          </w:p>
          <w:p w14:paraId="16D2992F" w14:textId="77777777" w:rsidR="0080551D" w:rsidRPr="00DB7F85" w:rsidRDefault="0080551D"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Slikanje i slušanje glazbe.</w:t>
            </w:r>
          </w:p>
        </w:tc>
      </w:tr>
      <w:tr w:rsidR="00D00A89" w:rsidRPr="00DB7F85" w14:paraId="55896AAE" w14:textId="77777777" w:rsidTr="007E2C65">
        <w:tc>
          <w:tcPr>
            <w:tcW w:w="1870" w:type="dxa"/>
            <w:shd w:val="clear" w:color="auto" w:fill="D9E2F3" w:themeFill="accent1" w:themeFillTint="33"/>
            <w:vAlign w:val="center"/>
          </w:tcPr>
          <w:p w14:paraId="6FC517E1"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73208D2" w14:textId="77777777" w:rsidR="0080551D" w:rsidRPr="00DB7F85" w:rsidRDefault="0080551D"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veljača 2027.</w:t>
            </w:r>
          </w:p>
        </w:tc>
      </w:tr>
      <w:tr w:rsidR="00D00A89" w:rsidRPr="00DB7F85" w14:paraId="73E99386" w14:textId="77777777" w:rsidTr="007E2C65">
        <w:tc>
          <w:tcPr>
            <w:tcW w:w="1870" w:type="dxa"/>
            <w:shd w:val="clear" w:color="auto" w:fill="D9E2F3" w:themeFill="accent1" w:themeFillTint="33"/>
            <w:vAlign w:val="center"/>
          </w:tcPr>
          <w:p w14:paraId="13CE81EF"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7418" w:type="dxa"/>
          </w:tcPr>
          <w:p w14:paraId="745B76CD" w14:textId="77777777" w:rsidR="0080551D" w:rsidRPr="00DB7F85" w:rsidRDefault="0080551D"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D00A89" w:rsidRPr="00DB7F85" w14:paraId="47CF7639" w14:textId="77777777" w:rsidTr="007E2C65">
        <w:tc>
          <w:tcPr>
            <w:tcW w:w="1870" w:type="dxa"/>
            <w:shd w:val="clear" w:color="auto" w:fill="D9E2F3" w:themeFill="accent1" w:themeFillTint="33"/>
            <w:vAlign w:val="center"/>
          </w:tcPr>
          <w:p w14:paraId="62CD8206" w14:textId="77777777" w:rsidR="0080551D" w:rsidRPr="00DB7F85" w:rsidRDefault="0080551D"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102143F" w14:textId="77777777" w:rsidR="0080551D" w:rsidRPr="00DB7F85" w:rsidRDefault="0080551D"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radionice.</w:t>
            </w:r>
          </w:p>
        </w:tc>
      </w:tr>
    </w:tbl>
    <w:p w14:paraId="7CF75188" w14:textId="77777777" w:rsidR="0080551D" w:rsidRPr="00DB7F85" w:rsidRDefault="0080551D" w:rsidP="0080551D">
      <w:pPr>
        <w:rPr>
          <w:rFonts w:ascii="Times New Roman" w:hAnsi="Times New Roman" w:cs="Times New Roman"/>
          <w:color w:val="000000" w:themeColor="text1"/>
          <w:sz w:val="24"/>
          <w:szCs w:val="24"/>
        </w:rPr>
      </w:pPr>
    </w:p>
    <w:p w14:paraId="36FFB822" w14:textId="77777777" w:rsidR="0005794F" w:rsidRPr="00DB7F85" w:rsidRDefault="0005794F" w:rsidP="001733D9">
      <w:pPr>
        <w:pStyle w:val="Naslov3"/>
        <w:rPr>
          <w:rFonts w:ascii="Times New Roman" w:hAnsi="Times New Roman" w:cs="Times New Roman"/>
          <w:color w:val="000000" w:themeColor="text1"/>
        </w:rPr>
      </w:pPr>
      <w:bookmarkStart w:id="121" w:name="_Toc242103003"/>
      <w:r w:rsidRPr="00DB7F85">
        <w:rPr>
          <w:rFonts w:ascii="Times New Roman" w:hAnsi="Times New Roman" w:cs="Times New Roman"/>
          <w:color w:val="000000" w:themeColor="text1"/>
        </w:rPr>
        <w:t>2.a Najdraža životinja</w:t>
      </w:r>
      <w:bookmarkEnd w:id="121"/>
    </w:p>
    <w:tbl>
      <w:tblPr>
        <w:tblStyle w:val="Reetkatablice"/>
        <w:tblW w:w="0" w:type="auto"/>
        <w:tblInd w:w="0" w:type="dxa"/>
        <w:tblLook w:val="04A0" w:firstRow="1" w:lastRow="0" w:firstColumn="1" w:lastColumn="0" w:noHBand="0" w:noVBand="1"/>
      </w:tblPr>
      <w:tblGrid>
        <w:gridCol w:w="2137"/>
        <w:gridCol w:w="6925"/>
      </w:tblGrid>
      <w:tr w:rsidR="00D00A89" w:rsidRPr="00DB7F85" w14:paraId="6E0291B5" w14:textId="77777777" w:rsidTr="007E2C65">
        <w:tc>
          <w:tcPr>
            <w:tcW w:w="1870" w:type="dxa"/>
            <w:shd w:val="clear" w:color="auto" w:fill="D9E2F3" w:themeFill="accent1" w:themeFillTint="33"/>
            <w:vAlign w:val="center"/>
          </w:tcPr>
          <w:p w14:paraId="0B47AF38"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819BA07"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NAJDRAŽA ŽIVOTINJA </w:t>
            </w:r>
          </w:p>
        </w:tc>
      </w:tr>
      <w:tr w:rsidR="00D00A89" w:rsidRPr="00DB7F85" w14:paraId="137C6E3A" w14:textId="77777777" w:rsidTr="007E2C65">
        <w:tc>
          <w:tcPr>
            <w:tcW w:w="1870" w:type="dxa"/>
            <w:shd w:val="clear" w:color="auto" w:fill="D9E2F3" w:themeFill="accent1" w:themeFillTint="33"/>
            <w:vAlign w:val="center"/>
          </w:tcPr>
          <w:p w14:paraId="739CAD8F"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CBB3ADD"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ljubav i pozitivan odnos prema svim životinjama.                        Upoznati različite vrste životinja, njihova obilježja, staništa i način života.</w:t>
            </w:r>
          </w:p>
          <w:p w14:paraId="15CE0A21"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sposobnost samostalnog prikupljanja informacija. </w:t>
            </w:r>
          </w:p>
          <w:p w14:paraId="1C673F4D"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Poticati kreativnost, maštu i likovno izražavanje izradom plakata. </w:t>
            </w:r>
          </w:p>
          <w:p w14:paraId="3FF42000"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komunikacijske vještine te suradnju među učenicima.</w:t>
            </w:r>
          </w:p>
        </w:tc>
      </w:tr>
      <w:tr w:rsidR="00D00A89" w:rsidRPr="00DB7F85" w14:paraId="77CC055E" w14:textId="77777777" w:rsidTr="007E2C65">
        <w:tc>
          <w:tcPr>
            <w:tcW w:w="1870" w:type="dxa"/>
            <w:shd w:val="clear" w:color="auto" w:fill="D9E2F3" w:themeFill="accent1" w:themeFillTint="33"/>
            <w:vAlign w:val="center"/>
          </w:tcPr>
          <w:p w14:paraId="279D72D3"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E4AD4A1" w14:textId="77777777" w:rsidR="0005794F" w:rsidRPr="00DB7F85" w:rsidRDefault="0005794F" w:rsidP="007E2C65">
            <w:pPr>
              <w:widowControl w:val="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2. a razreda</w:t>
            </w:r>
          </w:p>
        </w:tc>
      </w:tr>
      <w:tr w:rsidR="00D00A89" w:rsidRPr="00DB7F85" w14:paraId="5AA0A9F9" w14:textId="77777777" w:rsidTr="007E2C65">
        <w:tc>
          <w:tcPr>
            <w:tcW w:w="1870" w:type="dxa"/>
            <w:shd w:val="clear" w:color="auto" w:fill="D9E2F3" w:themeFill="accent1" w:themeFillTint="33"/>
            <w:vAlign w:val="center"/>
          </w:tcPr>
          <w:p w14:paraId="68F6E207"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24A228C"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11C464D"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2. a razreda  Kristina </w:t>
            </w:r>
            <w:proofErr w:type="spellStart"/>
            <w:r w:rsidRPr="00DB7F85">
              <w:rPr>
                <w:rFonts w:ascii="Times New Roman" w:hAnsi="Times New Roman" w:cs="Times New Roman"/>
                <w:color w:val="000000" w:themeColor="text1"/>
                <w:sz w:val="24"/>
                <w:szCs w:val="24"/>
              </w:rPr>
              <w:t>Burja</w:t>
            </w:r>
            <w:proofErr w:type="spellEnd"/>
          </w:p>
          <w:p w14:paraId="44C1D1F6" w14:textId="77777777" w:rsidR="0005794F" w:rsidRPr="00DB7F85" w:rsidRDefault="0005794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i organizacija aktivnosti, davanje jasnih uputa, priprema potrebnih materijala, poticanje učenika na samostalno istraživanje i kreativno izražavanje.</w:t>
            </w:r>
          </w:p>
        </w:tc>
      </w:tr>
      <w:tr w:rsidR="00D00A89" w:rsidRPr="00DB7F85" w14:paraId="570C7861" w14:textId="77777777" w:rsidTr="007E2C65">
        <w:tc>
          <w:tcPr>
            <w:tcW w:w="1870" w:type="dxa"/>
            <w:shd w:val="clear" w:color="auto" w:fill="D9E2F3" w:themeFill="accent1" w:themeFillTint="33"/>
            <w:vAlign w:val="center"/>
          </w:tcPr>
          <w:p w14:paraId="60A5ACF7"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EE97511" w14:textId="77777777" w:rsidR="0005794F" w:rsidRPr="00DB7F85" w:rsidRDefault="0005794F"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Svaki učenik prikuplja osnovne informacije te izrađuje plakat vezan za svoju najdražu životinju.</w:t>
            </w:r>
          </w:p>
          <w:p w14:paraId="6D3CF83F" w14:textId="77777777" w:rsidR="0005794F" w:rsidRPr="00DB7F85" w:rsidRDefault="0005794F"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Kviz: Što smo naučili o životinjama?</w:t>
            </w:r>
          </w:p>
        </w:tc>
      </w:tr>
      <w:tr w:rsidR="00D00A89" w:rsidRPr="00DB7F85" w14:paraId="070103D6" w14:textId="77777777" w:rsidTr="007E2C65">
        <w:tc>
          <w:tcPr>
            <w:tcW w:w="1870" w:type="dxa"/>
            <w:shd w:val="clear" w:color="auto" w:fill="D9E2F3" w:themeFill="accent1" w:themeFillTint="33"/>
            <w:vAlign w:val="center"/>
          </w:tcPr>
          <w:p w14:paraId="147305DF"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BB4ED51" w14:textId="77777777" w:rsidR="0005794F" w:rsidRPr="00DB7F85" w:rsidRDefault="0005794F"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314EB90D" w14:textId="77777777" w:rsidTr="007E2C65">
        <w:tc>
          <w:tcPr>
            <w:tcW w:w="1870" w:type="dxa"/>
            <w:shd w:val="clear" w:color="auto" w:fill="D9E2F3" w:themeFill="accent1" w:themeFillTint="33"/>
            <w:vAlign w:val="center"/>
          </w:tcPr>
          <w:p w14:paraId="4CFCE030"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1C317B2A" w14:textId="77777777" w:rsidR="0005794F" w:rsidRPr="00DB7F85" w:rsidRDefault="0005794F"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Nema predviđenih troškova.</w:t>
            </w:r>
          </w:p>
        </w:tc>
      </w:tr>
      <w:tr w:rsidR="00D00A89" w:rsidRPr="00DB7F85" w14:paraId="3868CEE4" w14:textId="77777777" w:rsidTr="007E2C65">
        <w:tc>
          <w:tcPr>
            <w:tcW w:w="1870" w:type="dxa"/>
            <w:shd w:val="clear" w:color="auto" w:fill="D9E2F3" w:themeFill="accent1" w:themeFillTint="33"/>
            <w:vAlign w:val="center"/>
          </w:tcPr>
          <w:p w14:paraId="341DE371" w14:textId="77777777" w:rsidR="0005794F" w:rsidRPr="00DB7F85" w:rsidRDefault="0005794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9AB36F8" w14:textId="77777777" w:rsidR="0005794F" w:rsidRPr="00DB7F85" w:rsidRDefault="0005794F"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kviz.</w:t>
            </w:r>
          </w:p>
        </w:tc>
      </w:tr>
    </w:tbl>
    <w:p w14:paraId="27D5D1FA" w14:textId="77777777" w:rsidR="0005794F" w:rsidRPr="00DB7F85" w:rsidRDefault="0005794F" w:rsidP="0005794F">
      <w:pPr>
        <w:rPr>
          <w:rFonts w:ascii="Times New Roman" w:hAnsi="Times New Roman" w:cs="Times New Roman"/>
          <w:color w:val="000000" w:themeColor="text1"/>
          <w:sz w:val="24"/>
          <w:szCs w:val="24"/>
        </w:rPr>
      </w:pPr>
    </w:p>
    <w:p w14:paraId="50E532CB" w14:textId="1E925EED" w:rsidR="00E85F6F" w:rsidRPr="00DB7F85" w:rsidRDefault="00E85F6F" w:rsidP="001733D9">
      <w:pPr>
        <w:pStyle w:val="Naslov3"/>
        <w:rPr>
          <w:rFonts w:ascii="Times New Roman" w:hAnsi="Times New Roman" w:cs="Times New Roman"/>
          <w:color w:val="000000" w:themeColor="text1"/>
        </w:rPr>
      </w:pPr>
      <w:bookmarkStart w:id="122" w:name="_Toc242103004"/>
      <w:r w:rsidRPr="00DB7F85">
        <w:rPr>
          <w:rFonts w:ascii="Times New Roman" w:hAnsi="Times New Roman" w:cs="Times New Roman"/>
          <w:color w:val="000000" w:themeColor="text1"/>
        </w:rPr>
        <w:t xml:space="preserve">2.a </w:t>
      </w:r>
      <w:r w:rsidR="00B315BE">
        <w:rPr>
          <w:rFonts w:ascii="Times New Roman" w:hAnsi="Times New Roman" w:cs="Times New Roman"/>
          <w:color w:val="000000" w:themeColor="text1"/>
        </w:rPr>
        <w:t>R</w:t>
      </w:r>
      <w:r w:rsidRPr="00DB7F85">
        <w:rPr>
          <w:rFonts w:ascii="Times New Roman" w:hAnsi="Times New Roman" w:cs="Times New Roman"/>
          <w:color w:val="000000" w:themeColor="text1"/>
        </w:rPr>
        <w:t xml:space="preserve">azredna </w:t>
      </w:r>
      <w:proofErr w:type="spellStart"/>
      <w:r w:rsidRPr="00DB7F85">
        <w:rPr>
          <w:rFonts w:ascii="Times New Roman" w:hAnsi="Times New Roman" w:cs="Times New Roman"/>
          <w:color w:val="000000" w:themeColor="text1"/>
        </w:rPr>
        <w:t>slovarica</w:t>
      </w:r>
      <w:bookmarkEnd w:id="122"/>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62E50A7F" w14:textId="77777777" w:rsidTr="007E2C65">
        <w:tc>
          <w:tcPr>
            <w:tcW w:w="1870" w:type="dxa"/>
            <w:shd w:val="clear" w:color="auto" w:fill="D9E2F3" w:themeFill="accent1" w:themeFillTint="33"/>
            <w:vAlign w:val="center"/>
          </w:tcPr>
          <w:p w14:paraId="03DA80D3"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08CC16B"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RAZREDNA SLOVARICA </w:t>
            </w:r>
          </w:p>
        </w:tc>
      </w:tr>
      <w:tr w:rsidR="00D00A89" w:rsidRPr="00DB7F85" w14:paraId="40A1F13F" w14:textId="77777777" w:rsidTr="007E2C65">
        <w:tc>
          <w:tcPr>
            <w:tcW w:w="1870" w:type="dxa"/>
            <w:shd w:val="clear" w:color="auto" w:fill="D9E2F3" w:themeFill="accent1" w:themeFillTint="33"/>
            <w:vAlign w:val="center"/>
          </w:tcPr>
          <w:p w14:paraId="07D0A83F"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AD320E5" w14:textId="77777777" w:rsidR="00E85F6F" w:rsidRPr="00DB7F85" w:rsidRDefault="00E85F6F"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i usavršavati vještinu pisanja rukopisnim pismom. Poticati pravilnost, čitkost i urednost u pisanju slova i riječi. Razvijati kreativnost i likovno izražavanje učenika. Poticati ljubav prema hrvatskom jeziku i pisanoj riječi. Razvijati suradnju, odgovornost i osjećaj pripadnosti razrednoj zajednici. </w:t>
            </w:r>
          </w:p>
        </w:tc>
      </w:tr>
      <w:tr w:rsidR="00D00A89" w:rsidRPr="00DB7F85" w14:paraId="37DAA40F" w14:textId="77777777" w:rsidTr="007E2C65">
        <w:tc>
          <w:tcPr>
            <w:tcW w:w="1870" w:type="dxa"/>
            <w:shd w:val="clear" w:color="auto" w:fill="D9E2F3" w:themeFill="accent1" w:themeFillTint="33"/>
            <w:vAlign w:val="center"/>
          </w:tcPr>
          <w:p w14:paraId="1FB0C1B3"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B03B243" w14:textId="77777777" w:rsidR="00E85F6F" w:rsidRPr="00DB7F85" w:rsidRDefault="00E85F6F" w:rsidP="007E2C65">
            <w:pPr>
              <w:widowControl w:val="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2. a razreda</w:t>
            </w:r>
          </w:p>
        </w:tc>
      </w:tr>
      <w:tr w:rsidR="00D00A89" w:rsidRPr="00DB7F85" w14:paraId="652C8BFF" w14:textId="77777777" w:rsidTr="007E2C65">
        <w:tc>
          <w:tcPr>
            <w:tcW w:w="1870" w:type="dxa"/>
            <w:shd w:val="clear" w:color="auto" w:fill="D9E2F3" w:themeFill="accent1" w:themeFillTint="33"/>
            <w:vAlign w:val="center"/>
          </w:tcPr>
          <w:p w14:paraId="59D4A69E"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E08ED10" w14:textId="77777777" w:rsidR="00E85F6F" w:rsidRPr="00DB7F85" w:rsidRDefault="00E85F6F" w:rsidP="007E2C65">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2.a razreda Kristina </w:t>
            </w:r>
            <w:proofErr w:type="spellStart"/>
            <w:r w:rsidRPr="00DB7F85">
              <w:rPr>
                <w:rFonts w:ascii="Times New Roman" w:hAnsi="Times New Roman" w:cs="Times New Roman"/>
                <w:color w:val="000000" w:themeColor="text1"/>
                <w:sz w:val="24"/>
                <w:szCs w:val="24"/>
              </w:rPr>
              <w:t>Burja</w:t>
            </w:r>
            <w:proofErr w:type="spellEnd"/>
          </w:p>
          <w:p w14:paraId="477B6DB5" w14:textId="77777777" w:rsidR="00E85F6F" w:rsidRPr="00DB7F85" w:rsidRDefault="00E85F6F" w:rsidP="007E2C65">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Organizacija i planiranje aktivnosti, davanje uputa o pravilnom oblikovanju i pisanju slova rukopisnim pismom. Priprema potrebnih materijala, praćenje i usmjeravanje rada učenika. Poticanje urednosti i kreativnosti te objedinjavanje učeničkih radova u zajedničku </w:t>
            </w:r>
            <w:proofErr w:type="spellStart"/>
            <w:r w:rsidRPr="00DB7F85">
              <w:rPr>
                <w:rFonts w:ascii="Times New Roman" w:hAnsi="Times New Roman" w:cs="Times New Roman"/>
                <w:color w:val="000000" w:themeColor="text1"/>
                <w:sz w:val="24"/>
                <w:szCs w:val="24"/>
              </w:rPr>
              <w:t>slovaricu</w:t>
            </w:r>
            <w:proofErr w:type="spellEnd"/>
            <w:r w:rsidRPr="00DB7F85">
              <w:rPr>
                <w:rFonts w:ascii="Times New Roman" w:hAnsi="Times New Roman" w:cs="Times New Roman"/>
                <w:color w:val="000000" w:themeColor="text1"/>
                <w:sz w:val="24"/>
                <w:szCs w:val="24"/>
              </w:rPr>
              <w:t xml:space="preserve">. </w:t>
            </w:r>
          </w:p>
        </w:tc>
      </w:tr>
      <w:tr w:rsidR="00D00A89" w:rsidRPr="00DB7F85" w14:paraId="739F46CC" w14:textId="77777777" w:rsidTr="007E2C65">
        <w:tc>
          <w:tcPr>
            <w:tcW w:w="1870" w:type="dxa"/>
            <w:shd w:val="clear" w:color="auto" w:fill="D9E2F3" w:themeFill="accent1" w:themeFillTint="33"/>
            <w:vAlign w:val="center"/>
          </w:tcPr>
          <w:p w14:paraId="7903AE45"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D4177D7" w14:textId="77777777" w:rsidR="00E85F6F" w:rsidRPr="00DB7F85" w:rsidRDefault="00E85F6F" w:rsidP="007E2C6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Kroz individualni i suradnički rad učenika. Svaki učenik dobit će jedno ili više slova hrvatske abecede koja će ispisati rukopisnim pismom te ukrasiti odgovarajućim crtežom ili ilustracijom. Učenici će svoje radove urediti i povezati u zajedničku </w:t>
            </w:r>
            <w:proofErr w:type="spellStart"/>
            <w:r w:rsidRPr="00DB7F85">
              <w:rPr>
                <w:rFonts w:ascii="Times New Roman" w:hAnsi="Times New Roman" w:cs="Times New Roman"/>
                <w:color w:val="000000" w:themeColor="text1"/>
                <w:sz w:val="24"/>
                <w:szCs w:val="24"/>
              </w:rPr>
              <w:t>slovaricu</w:t>
            </w:r>
            <w:proofErr w:type="spellEnd"/>
            <w:r w:rsidRPr="00DB7F85">
              <w:rPr>
                <w:rFonts w:ascii="Times New Roman" w:hAnsi="Times New Roman" w:cs="Times New Roman"/>
                <w:color w:val="000000" w:themeColor="text1"/>
                <w:sz w:val="24"/>
                <w:szCs w:val="24"/>
              </w:rPr>
              <w:t xml:space="preserve"> koja će biti izložena u školskom prostoru.</w:t>
            </w:r>
          </w:p>
        </w:tc>
      </w:tr>
      <w:tr w:rsidR="00D00A89" w:rsidRPr="00DB7F85" w14:paraId="416B1BB3" w14:textId="77777777" w:rsidTr="007E2C65">
        <w:tc>
          <w:tcPr>
            <w:tcW w:w="1870" w:type="dxa"/>
            <w:shd w:val="clear" w:color="auto" w:fill="D9E2F3" w:themeFill="accent1" w:themeFillTint="33"/>
            <w:vAlign w:val="center"/>
          </w:tcPr>
          <w:p w14:paraId="406BFC31"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9B6B5DA" w14:textId="77777777" w:rsidR="00E85F6F" w:rsidRPr="00DB7F85" w:rsidRDefault="00E85F6F"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49FA9F36" w14:textId="77777777" w:rsidTr="007E2C65">
        <w:tc>
          <w:tcPr>
            <w:tcW w:w="1870" w:type="dxa"/>
            <w:shd w:val="clear" w:color="auto" w:fill="D9E2F3" w:themeFill="accent1" w:themeFillTint="33"/>
            <w:vAlign w:val="center"/>
          </w:tcPr>
          <w:p w14:paraId="45128203"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2127AB6" w14:textId="77777777" w:rsidR="00E85F6F" w:rsidRPr="00DB7F85" w:rsidRDefault="00E85F6F"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papira i plastificiranja.</w:t>
            </w:r>
          </w:p>
        </w:tc>
      </w:tr>
      <w:tr w:rsidR="00D00A89" w:rsidRPr="00DB7F85" w14:paraId="105B81C0" w14:textId="77777777" w:rsidTr="007E2C65">
        <w:tc>
          <w:tcPr>
            <w:tcW w:w="1870" w:type="dxa"/>
            <w:shd w:val="clear" w:color="auto" w:fill="D9E2F3" w:themeFill="accent1" w:themeFillTint="33"/>
            <w:vAlign w:val="center"/>
          </w:tcPr>
          <w:p w14:paraId="2EBAC7A4" w14:textId="77777777" w:rsidR="00E85F6F" w:rsidRPr="00DB7F85" w:rsidRDefault="00E85F6F"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E899D11" w14:textId="77777777" w:rsidR="00E85F6F" w:rsidRPr="00DB7F85" w:rsidRDefault="00E85F6F" w:rsidP="007E2C65">
            <w:pPr>
              <w:spacing w:before="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o napravljenim radovima.</w:t>
            </w:r>
          </w:p>
        </w:tc>
      </w:tr>
    </w:tbl>
    <w:p w14:paraId="7F83D95E" w14:textId="77777777" w:rsidR="003C5AB9" w:rsidRPr="00DB7F85" w:rsidRDefault="003C5AB9" w:rsidP="001733D9">
      <w:pPr>
        <w:pStyle w:val="Naslov3"/>
        <w:rPr>
          <w:rFonts w:ascii="Times New Roman" w:hAnsi="Times New Roman" w:cs="Times New Roman"/>
          <w:color w:val="000000" w:themeColor="text1"/>
        </w:rPr>
      </w:pPr>
      <w:bookmarkStart w:id="123" w:name="_Toc242103005"/>
      <w:r w:rsidRPr="00DB7F85">
        <w:rPr>
          <w:rFonts w:ascii="Times New Roman" w:hAnsi="Times New Roman" w:cs="Times New Roman"/>
          <w:color w:val="000000" w:themeColor="text1"/>
        </w:rPr>
        <w:lastRenderedPageBreak/>
        <w:t>2.a Čitaonica</w:t>
      </w:r>
      <w:bookmarkEnd w:id="123"/>
    </w:p>
    <w:tbl>
      <w:tblPr>
        <w:tblStyle w:val="Reetkatablice"/>
        <w:tblW w:w="0" w:type="auto"/>
        <w:tblInd w:w="0" w:type="dxa"/>
        <w:tblLook w:val="04A0" w:firstRow="1" w:lastRow="0" w:firstColumn="1" w:lastColumn="0" w:noHBand="0" w:noVBand="1"/>
      </w:tblPr>
      <w:tblGrid>
        <w:gridCol w:w="2137"/>
        <w:gridCol w:w="6925"/>
      </w:tblGrid>
      <w:tr w:rsidR="00D00A89" w:rsidRPr="00DB7F85" w14:paraId="1E4EA620" w14:textId="77777777" w:rsidTr="003C5AB9">
        <w:tc>
          <w:tcPr>
            <w:tcW w:w="1870" w:type="dxa"/>
            <w:shd w:val="clear" w:color="auto" w:fill="D9E2F3" w:themeFill="accent1" w:themeFillTint="33"/>
            <w:vAlign w:val="center"/>
          </w:tcPr>
          <w:p w14:paraId="0036DF37"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41E0264"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ČITAONICA</w:t>
            </w:r>
          </w:p>
        </w:tc>
      </w:tr>
      <w:tr w:rsidR="00D00A89" w:rsidRPr="00DB7F85" w14:paraId="5C863DB4" w14:textId="77777777" w:rsidTr="003C5AB9">
        <w:tc>
          <w:tcPr>
            <w:tcW w:w="1870" w:type="dxa"/>
            <w:shd w:val="clear" w:color="auto" w:fill="D9E2F3" w:themeFill="accent1" w:themeFillTint="33"/>
            <w:vAlign w:val="center"/>
          </w:tcPr>
          <w:p w14:paraId="4A47DBC9"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1C796C5"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Razumijevanje, interpretacija i vrednovanje književnoga teksta s</w:t>
            </w:r>
          </w:p>
          <w:p w14:paraId="20EFDADC"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ciljem osobnoga razvoja, stjecanja i razvijanja znanja, stavova te</w:t>
            </w:r>
          </w:p>
          <w:p w14:paraId="2CABF4DA"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vlastitoga stvaralaštva. Osposobljavanje učenika za jasno, točno i</w:t>
            </w:r>
          </w:p>
          <w:p w14:paraId="5BDD1B3F"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prikladno sporazumijevanje hrvatskim jezikom. Propovijedanjem</w:t>
            </w:r>
          </w:p>
          <w:p w14:paraId="4C6B27BD"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vlastitih priča poticati međusobno povezivanje i pritom razvijati</w:t>
            </w:r>
          </w:p>
          <w:p w14:paraId="45E04E0F"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maštu i komunikacijske vještine kao što su govorenje, slušanje,</w:t>
            </w:r>
          </w:p>
          <w:p w14:paraId="491F6B77"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i pisanje. Usvajanje dotad nepoznatih riječi, slobodno</w:t>
            </w:r>
          </w:p>
          <w:p w14:paraId="556AA226"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izražavanje misli, stavova i osjećaja te poticanje samopouzdanja</w:t>
            </w:r>
          </w:p>
          <w:p w14:paraId="76DB778C"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učenika.</w:t>
            </w:r>
          </w:p>
        </w:tc>
      </w:tr>
      <w:tr w:rsidR="00D00A89" w:rsidRPr="00DB7F85" w14:paraId="0CE7287D" w14:textId="77777777" w:rsidTr="003C5AB9">
        <w:tc>
          <w:tcPr>
            <w:tcW w:w="1870" w:type="dxa"/>
            <w:shd w:val="clear" w:color="auto" w:fill="D9E2F3" w:themeFill="accent1" w:themeFillTint="33"/>
            <w:vAlign w:val="center"/>
          </w:tcPr>
          <w:p w14:paraId="24FA085F"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71FE028" w14:textId="77777777" w:rsidR="003C5AB9" w:rsidRPr="00DB7F85" w:rsidRDefault="003C5AB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produženog boravka 2. A razreda.</w:t>
            </w:r>
          </w:p>
        </w:tc>
      </w:tr>
      <w:tr w:rsidR="00D00A89" w:rsidRPr="00DB7F85" w14:paraId="56F53307" w14:textId="77777777" w:rsidTr="003C5AB9">
        <w:tc>
          <w:tcPr>
            <w:tcW w:w="1870" w:type="dxa"/>
            <w:shd w:val="clear" w:color="auto" w:fill="D9E2F3" w:themeFill="accent1" w:themeFillTint="33"/>
            <w:vAlign w:val="center"/>
          </w:tcPr>
          <w:p w14:paraId="1B09019A"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38F41A5"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i učenici 2.a razreda.</w:t>
            </w:r>
          </w:p>
          <w:p w14:paraId="69D62278" w14:textId="77777777" w:rsidR="003C5AB9" w:rsidRPr="00DB7F85" w:rsidRDefault="003C5AB9"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će odabrati i čitati s učenicima književne tekstove te osmisliti kreativnu aktivnost kojima će se razvijati komunikacijske vještine.</w:t>
            </w:r>
          </w:p>
        </w:tc>
      </w:tr>
      <w:tr w:rsidR="00D00A89" w:rsidRPr="00DB7F85" w14:paraId="00D1EA81" w14:textId="77777777" w:rsidTr="003C5AB9">
        <w:tc>
          <w:tcPr>
            <w:tcW w:w="1870" w:type="dxa"/>
            <w:shd w:val="clear" w:color="auto" w:fill="D9E2F3" w:themeFill="accent1" w:themeFillTint="33"/>
            <w:vAlign w:val="center"/>
          </w:tcPr>
          <w:p w14:paraId="17B380CB"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C6098C7" w14:textId="77777777" w:rsidR="003C5AB9" w:rsidRPr="00DB7F85" w:rsidRDefault="003C5AB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u učionicama nakon redovne prijepodnevne nastavne, u vrijeme produženog boravka. Kroz projekt učenici će slušati priče i pjesme, čitati slikovnice, stripove i dječje časopise; izvoditi dramske igre i dramatizacije; stvarati vlastite uratke poput </w:t>
            </w:r>
            <w:proofErr w:type="spellStart"/>
            <w:r w:rsidRPr="00DB7F85">
              <w:rPr>
                <w:rFonts w:ascii="Times New Roman" w:hAnsi="Times New Roman" w:cs="Times New Roman"/>
                <w:color w:val="000000" w:themeColor="text1"/>
                <w:sz w:val="24"/>
                <w:szCs w:val="24"/>
              </w:rPr>
              <w:t>slikopriča</w:t>
            </w:r>
            <w:proofErr w:type="spellEnd"/>
            <w:r w:rsidRPr="00DB7F85">
              <w:rPr>
                <w:rFonts w:ascii="Times New Roman" w:hAnsi="Times New Roman" w:cs="Times New Roman"/>
                <w:color w:val="000000" w:themeColor="text1"/>
                <w:sz w:val="24"/>
                <w:szCs w:val="24"/>
              </w:rPr>
              <w:t>, stripova i/ili slikovnica.</w:t>
            </w:r>
          </w:p>
        </w:tc>
      </w:tr>
      <w:tr w:rsidR="00D00A89" w:rsidRPr="00DB7F85" w14:paraId="0CDDED01" w14:textId="77777777" w:rsidTr="003C5AB9">
        <w:tc>
          <w:tcPr>
            <w:tcW w:w="1870" w:type="dxa"/>
            <w:shd w:val="clear" w:color="auto" w:fill="D9E2F3" w:themeFill="accent1" w:themeFillTint="33"/>
            <w:vAlign w:val="center"/>
          </w:tcPr>
          <w:p w14:paraId="101E1309"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CCCEE46" w14:textId="77777777" w:rsidR="003C5AB9" w:rsidRPr="00DB7F85" w:rsidRDefault="003C5AB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24E772A8" w14:textId="77777777" w:rsidTr="003C5AB9">
        <w:tc>
          <w:tcPr>
            <w:tcW w:w="1870" w:type="dxa"/>
            <w:shd w:val="clear" w:color="auto" w:fill="D9E2F3" w:themeFill="accent1" w:themeFillTint="33"/>
            <w:vAlign w:val="center"/>
          </w:tcPr>
          <w:p w14:paraId="38D9FB15"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D82258E" w14:textId="77777777" w:rsidR="003C5AB9" w:rsidRPr="00DB7F85" w:rsidRDefault="003C5AB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Slikovnice, e-slikovnice</w:t>
            </w:r>
          </w:p>
        </w:tc>
      </w:tr>
      <w:tr w:rsidR="00D00A89" w:rsidRPr="00DB7F85" w14:paraId="4E8A69C1" w14:textId="77777777" w:rsidTr="003C5AB9">
        <w:tc>
          <w:tcPr>
            <w:tcW w:w="1870" w:type="dxa"/>
            <w:shd w:val="clear" w:color="auto" w:fill="D9E2F3" w:themeFill="accent1" w:themeFillTint="33"/>
            <w:vAlign w:val="center"/>
          </w:tcPr>
          <w:p w14:paraId="5E26681A" w14:textId="77777777" w:rsidR="003C5AB9" w:rsidRPr="00DB7F85" w:rsidRDefault="003C5AB9"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2749BD2" w14:textId="77777777" w:rsidR="003C5AB9" w:rsidRPr="00DB7F85" w:rsidRDefault="003C5AB9"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time i za nove načine stjecanja i proširivanja znanja.</w:t>
            </w:r>
          </w:p>
        </w:tc>
      </w:tr>
    </w:tbl>
    <w:p w14:paraId="2F08003C" w14:textId="77777777" w:rsidR="003C5AB9" w:rsidRPr="00DB7F85" w:rsidRDefault="003C5AB9" w:rsidP="003C5AB9">
      <w:pPr>
        <w:rPr>
          <w:rFonts w:ascii="Times New Roman" w:hAnsi="Times New Roman" w:cs="Times New Roman"/>
          <w:color w:val="000000" w:themeColor="text1"/>
          <w:sz w:val="24"/>
          <w:szCs w:val="24"/>
        </w:rPr>
      </w:pPr>
    </w:p>
    <w:p w14:paraId="60FDD696" w14:textId="77777777" w:rsidR="003C5AB9" w:rsidRPr="00DB7F85" w:rsidRDefault="005F4EB8" w:rsidP="001733D9">
      <w:pPr>
        <w:pStyle w:val="Naslov3"/>
        <w:rPr>
          <w:rFonts w:ascii="Times New Roman" w:hAnsi="Times New Roman" w:cs="Times New Roman"/>
          <w:color w:val="000000" w:themeColor="text1"/>
        </w:rPr>
      </w:pPr>
      <w:bookmarkStart w:id="124" w:name="_Toc242103006"/>
      <w:r w:rsidRPr="00DB7F85">
        <w:rPr>
          <w:rFonts w:ascii="Times New Roman" w:hAnsi="Times New Roman" w:cs="Times New Roman"/>
          <w:color w:val="000000" w:themeColor="text1"/>
        </w:rPr>
        <w:lastRenderedPageBreak/>
        <w:t>2.a Mali umjetnici</w:t>
      </w:r>
      <w:bookmarkEnd w:id="124"/>
    </w:p>
    <w:tbl>
      <w:tblPr>
        <w:tblStyle w:val="Reetkatablice"/>
        <w:tblW w:w="0" w:type="auto"/>
        <w:tblInd w:w="0" w:type="dxa"/>
        <w:tblLook w:val="04A0" w:firstRow="1" w:lastRow="0" w:firstColumn="1" w:lastColumn="0" w:noHBand="0" w:noVBand="1"/>
      </w:tblPr>
      <w:tblGrid>
        <w:gridCol w:w="2137"/>
        <w:gridCol w:w="6925"/>
      </w:tblGrid>
      <w:tr w:rsidR="00D00A89" w:rsidRPr="00DB7F85" w14:paraId="3CC666F2" w14:textId="77777777" w:rsidTr="007E2C65">
        <w:tc>
          <w:tcPr>
            <w:tcW w:w="1870" w:type="dxa"/>
            <w:shd w:val="clear" w:color="auto" w:fill="D9E2F3" w:themeFill="accent1" w:themeFillTint="33"/>
            <w:vAlign w:val="center"/>
          </w:tcPr>
          <w:p w14:paraId="051E1BB3"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F196862"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UMJETNICI</w:t>
            </w:r>
          </w:p>
        </w:tc>
      </w:tr>
      <w:tr w:rsidR="00D00A89" w:rsidRPr="00DB7F85" w14:paraId="405A892B" w14:textId="77777777" w:rsidTr="007E2C65">
        <w:tc>
          <w:tcPr>
            <w:tcW w:w="1870" w:type="dxa"/>
            <w:shd w:val="clear" w:color="auto" w:fill="D9E2F3" w:themeFill="accent1" w:themeFillTint="33"/>
            <w:vAlign w:val="center"/>
          </w:tcPr>
          <w:p w14:paraId="226828C2"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0F061F6"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Izdvojiti pojedine likovne umjetnike i njihov način likovnog</w:t>
            </w:r>
          </w:p>
          <w:p w14:paraId="70EAD8C8"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izražavanja. Upoznati učenike sa životom, radom i djelima likovnih</w:t>
            </w:r>
          </w:p>
          <w:p w14:paraId="7C8B5641"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umjetnika. Povezati umjetnička djela s likovnim problemom i</w:t>
            </w:r>
          </w:p>
          <w:p w14:paraId="08790782"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jezikom. Potaknuti kreativnost i otkriti darovitost kod učenika kako</w:t>
            </w:r>
          </w:p>
          <w:p w14:paraId="2621BE80"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 kroz likovno stvaralaštvo razvili interes za likovnu baštinu te</w:t>
            </w:r>
          </w:p>
          <w:p w14:paraId="7795F7C8"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razvili senzibilitet za potpuni doživljaj umjetničkog djela.</w:t>
            </w:r>
          </w:p>
          <w:p w14:paraId="4F4FB834"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B91E77D" w14:textId="77777777" w:rsidTr="007E2C65">
        <w:tc>
          <w:tcPr>
            <w:tcW w:w="1870" w:type="dxa"/>
            <w:shd w:val="clear" w:color="auto" w:fill="D9E2F3" w:themeFill="accent1" w:themeFillTint="33"/>
            <w:vAlign w:val="center"/>
          </w:tcPr>
          <w:p w14:paraId="6C4D0E23"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324348C"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2. A razreda. Učenici će povezati svjetske i hrvatske likovne umjetnike s njihovim najpoznatijim umjetničkim djelima čime će ih se potaknuti na komunikaciju na materinskom jeziku, učiti ih kako učiti, razvijati poduzetnost i </w:t>
            </w:r>
            <w:proofErr w:type="spellStart"/>
            <w:r w:rsidRPr="00DB7F85">
              <w:rPr>
                <w:rFonts w:ascii="Times New Roman" w:hAnsi="Times New Roman" w:cs="Times New Roman"/>
                <w:color w:val="000000" w:themeColor="text1"/>
                <w:sz w:val="24"/>
                <w:szCs w:val="24"/>
              </w:rPr>
              <w:t>inicijativnost</w:t>
            </w:r>
            <w:proofErr w:type="spellEnd"/>
            <w:r w:rsidRPr="00DB7F85">
              <w:rPr>
                <w:rFonts w:ascii="Times New Roman" w:hAnsi="Times New Roman" w:cs="Times New Roman"/>
                <w:color w:val="000000" w:themeColor="text1"/>
                <w:sz w:val="24"/>
                <w:szCs w:val="24"/>
              </w:rPr>
              <w:t xml:space="preserve"> te razvijati socijalne i građanske kompetencije.</w:t>
            </w:r>
          </w:p>
          <w:p w14:paraId="7F00C4FC" w14:textId="77777777" w:rsidR="005F4EB8" w:rsidRPr="00DB7F85" w:rsidRDefault="005F4EB8" w:rsidP="007E2C65">
            <w:pPr>
              <w:spacing w:before="240"/>
              <w:rPr>
                <w:rFonts w:ascii="Times New Roman" w:hAnsi="Times New Roman" w:cs="Times New Roman"/>
                <w:color w:val="000000" w:themeColor="text1"/>
                <w:sz w:val="24"/>
                <w:szCs w:val="24"/>
              </w:rPr>
            </w:pPr>
          </w:p>
        </w:tc>
      </w:tr>
      <w:tr w:rsidR="00D00A89" w:rsidRPr="00DB7F85" w14:paraId="2955DE4B" w14:textId="77777777" w:rsidTr="007E2C65">
        <w:tc>
          <w:tcPr>
            <w:tcW w:w="1870" w:type="dxa"/>
            <w:shd w:val="clear" w:color="auto" w:fill="D9E2F3" w:themeFill="accent1" w:themeFillTint="33"/>
            <w:vAlign w:val="center"/>
          </w:tcPr>
          <w:p w14:paraId="076A8EA4"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DEED018"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Elena </w:t>
            </w:r>
            <w:proofErr w:type="spellStart"/>
            <w:r w:rsidRPr="00DB7F85">
              <w:rPr>
                <w:rFonts w:ascii="Times New Roman" w:hAnsi="Times New Roman" w:cs="Times New Roman"/>
                <w:color w:val="000000" w:themeColor="text1"/>
                <w:sz w:val="24"/>
                <w:szCs w:val="24"/>
              </w:rPr>
              <w:t>Licul</w:t>
            </w:r>
            <w:proofErr w:type="spellEnd"/>
            <w:r w:rsidRPr="00DB7F85">
              <w:rPr>
                <w:rFonts w:ascii="Times New Roman" w:hAnsi="Times New Roman" w:cs="Times New Roman"/>
                <w:color w:val="000000" w:themeColor="text1"/>
                <w:sz w:val="24"/>
                <w:szCs w:val="24"/>
              </w:rPr>
              <w:t xml:space="preserve"> i učenici 2.a razreda.</w:t>
            </w:r>
          </w:p>
          <w:p w14:paraId="6DB1EA21"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će odabrati i predstaviti likovne umjetnike i njihova djela,</w:t>
            </w:r>
          </w:p>
          <w:p w14:paraId="5D6FE3C8"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različitim likovnim tehnikama te organizirati</w:t>
            </w:r>
          </w:p>
          <w:p w14:paraId="288249CC" w14:textId="77777777" w:rsidR="005F4EB8" w:rsidRPr="00DB7F85" w:rsidRDefault="005F4EB8" w:rsidP="007E2C6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likovnu aktivnost.</w:t>
            </w:r>
          </w:p>
        </w:tc>
      </w:tr>
      <w:tr w:rsidR="00D00A89" w:rsidRPr="00DB7F85" w14:paraId="1027C5DC" w14:textId="77777777" w:rsidTr="007E2C65">
        <w:tc>
          <w:tcPr>
            <w:tcW w:w="1870" w:type="dxa"/>
            <w:shd w:val="clear" w:color="auto" w:fill="D9E2F3" w:themeFill="accent1" w:themeFillTint="33"/>
            <w:vAlign w:val="center"/>
          </w:tcPr>
          <w:p w14:paraId="5E3DAC26"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F0223E3"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će se realizirati u učionicama nakon redovite prijepodnevne nastavne, u vrijeme produženog boravka. Učenicima će se jednom mjesečno opisati život i rad pojedinog umjetnika te će se izdvojiti njegova najpoznatija djela. Nakon toga će se analizirati likovni izričaj umjetnika kao i likovni jezik prisutan u umjetničkim djelima. Nakon toga učenici će slikati, crtati ili modelirati i pritom ponoviti likovni izričaj umjetnika.</w:t>
            </w:r>
          </w:p>
        </w:tc>
      </w:tr>
      <w:tr w:rsidR="00D00A89" w:rsidRPr="00DB7F85" w14:paraId="12538369" w14:textId="77777777" w:rsidTr="007E2C65">
        <w:tc>
          <w:tcPr>
            <w:tcW w:w="1870" w:type="dxa"/>
            <w:shd w:val="clear" w:color="auto" w:fill="D9E2F3" w:themeFill="accent1" w:themeFillTint="33"/>
            <w:vAlign w:val="center"/>
          </w:tcPr>
          <w:p w14:paraId="60DE4F47"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B944623"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0404F549" w14:textId="77777777" w:rsidTr="007E2C65">
        <w:tc>
          <w:tcPr>
            <w:tcW w:w="1870" w:type="dxa"/>
            <w:shd w:val="clear" w:color="auto" w:fill="D9E2F3" w:themeFill="accent1" w:themeFillTint="33"/>
            <w:vAlign w:val="center"/>
          </w:tcPr>
          <w:p w14:paraId="28E50CB1"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624A8F5"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 iz likovne kutije (bojice, pastele, flomasteri, tempere, vodene boje, kistovi, ugljen, kolaž papir, tuš, ljepilo, škare, štapići).</w:t>
            </w:r>
          </w:p>
          <w:p w14:paraId="7772A3DB"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potrošnih materijala (blok 5 za crtanje i slikanje, fotokopirni papir).</w:t>
            </w:r>
          </w:p>
        </w:tc>
      </w:tr>
      <w:tr w:rsidR="00D00A89" w:rsidRPr="00DB7F85" w14:paraId="4A9CB494" w14:textId="77777777" w:rsidTr="007E2C65">
        <w:tc>
          <w:tcPr>
            <w:tcW w:w="1870" w:type="dxa"/>
            <w:shd w:val="clear" w:color="auto" w:fill="D9E2F3" w:themeFill="accent1" w:themeFillTint="33"/>
            <w:vAlign w:val="center"/>
          </w:tcPr>
          <w:p w14:paraId="4D429436" w14:textId="77777777" w:rsidR="005F4EB8" w:rsidRPr="00DB7F85" w:rsidRDefault="005F4EB8" w:rsidP="007E2C6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E3CB948" w14:textId="77777777" w:rsidR="005F4EB8" w:rsidRPr="00DB7F85" w:rsidRDefault="005F4EB8" w:rsidP="007E2C6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Analiza učeničkih radova i razgovor o uspješnosti realizacije.</w:t>
            </w:r>
          </w:p>
        </w:tc>
      </w:tr>
    </w:tbl>
    <w:p w14:paraId="3EC3293A" w14:textId="77777777" w:rsidR="00AC0E1E" w:rsidRPr="00DB7F85" w:rsidRDefault="00AC0E1E" w:rsidP="001733D9">
      <w:pPr>
        <w:pStyle w:val="Naslov3"/>
        <w:rPr>
          <w:rFonts w:ascii="Times New Roman" w:hAnsi="Times New Roman" w:cs="Times New Roman"/>
          <w:color w:val="000000" w:themeColor="text1"/>
        </w:rPr>
      </w:pPr>
      <w:bookmarkStart w:id="125" w:name="_Toc242103007"/>
      <w:r w:rsidRPr="00DB7F85">
        <w:rPr>
          <w:rFonts w:ascii="Times New Roman" w:hAnsi="Times New Roman" w:cs="Times New Roman"/>
          <w:color w:val="000000" w:themeColor="text1"/>
        </w:rPr>
        <w:lastRenderedPageBreak/>
        <w:t>2.b Čitam, pričam, pišem</w:t>
      </w:r>
      <w:bookmarkEnd w:id="125"/>
    </w:p>
    <w:tbl>
      <w:tblPr>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7149"/>
      </w:tblGrid>
      <w:tr w:rsidR="00827EA5" w:rsidRPr="00DB7F85" w14:paraId="2FD5EE49"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7BA126C"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tc>
        <w:tc>
          <w:tcPr>
            <w:tcW w:w="7149" w:type="dxa"/>
            <w:tcBorders>
              <w:top w:val="single" w:sz="4" w:space="0" w:color="000000"/>
              <w:left w:val="single" w:sz="4" w:space="0" w:color="000000"/>
              <w:bottom w:val="single" w:sz="4" w:space="0" w:color="000000"/>
              <w:right w:val="single" w:sz="4" w:space="0" w:color="000000"/>
            </w:tcBorders>
            <w:shd w:val="clear" w:color="auto" w:fill="DBE5F1"/>
            <w:hideMark/>
          </w:tcPr>
          <w:p w14:paraId="58618270"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ČITAM, PRIČAM, PIŠEM</w:t>
            </w:r>
          </w:p>
        </w:tc>
      </w:tr>
      <w:tr w:rsidR="00827EA5" w:rsidRPr="00DB7F85" w14:paraId="078C1B6A"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D233A11"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PROJEKTA</w:t>
            </w:r>
          </w:p>
        </w:tc>
        <w:tc>
          <w:tcPr>
            <w:tcW w:w="7149" w:type="dxa"/>
            <w:tcBorders>
              <w:top w:val="single" w:sz="4" w:space="0" w:color="000000"/>
              <w:left w:val="single" w:sz="4" w:space="0" w:color="000000"/>
              <w:bottom w:val="single" w:sz="4" w:space="0" w:color="000000"/>
              <w:right w:val="single" w:sz="4" w:space="0" w:color="000000"/>
            </w:tcBorders>
            <w:vAlign w:val="center"/>
            <w:hideMark/>
          </w:tcPr>
          <w:p w14:paraId="0B7765F6" w14:textId="77777777" w:rsidR="00AC0E1E" w:rsidRPr="00DB7F85" w:rsidRDefault="00AC0E1E" w:rsidP="00FA500C">
            <w:pPr>
              <w:pStyle w:val="Odlomakpopisa"/>
              <w:numPr>
                <w:ilvl w:val="0"/>
                <w:numId w:val="14"/>
              </w:numPr>
              <w:autoSpaceDN w:val="0"/>
              <w:spacing w:after="0" w:line="240" w:lineRule="auto"/>
              <w:ind w:left="714" w:hanging="357"/>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razvijati ljubav prema književnosti</w:t>
            </w:r>
          </w:p>
          <w:p w14:paraId="7E8F424A" w14:textId="77777777" w:rsidR="00AC0E1E" w:rsidRPr="00DB7F85" w:rsidRDefault="00AC0E1E" w:rsidP="00FA500C">
            <w:pPr>
              <w:pStyle w:val="Odlomakpopisa"/>
              <w:numPr>
                <w:ilvl w:val="0"/>
                <w:numId w:val="14"/>
              </w:numPr>
              <w:autoSpaceDN w:val="0"/>
              <w:spacing w:after="0" w:line="240" w:lineRule="auto"/>
              <w:ind w:left="714" w:hanging="357"/>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promicati čitanje</w:t>
            </w:r>
          </w:p>
          <w:p w14:paraId="58EF0C5D"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razmjenjivati mišljenje o pročitanim knjigama</w:t>
            </w:r>
          </w:p>
          <w:p w14:paraId="65BA32CF"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predstavljanje knjige kroz scensku igru</w:t>
            </w:r>
          </w:p>
          <w:p w14:paraId="333C2609"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razvijati vlastiti stav o pročitanom</w:t>
            </w:r>
          </w:p>
          <w:p w14:paraId="258C0442"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poticati stvaralačko pisanje i izražavanje</w:t>
            </w:r>
          </w:p>
        </w:tc>
      </w:tr>
      <w:tr w:rsidR="00827EA5" w:rsidRPr="00DB7F85" w14:paraId="03F6D00F"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5047745"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PROJEKTA</w:t>
            </w:r>
          </w:p>
        </w:tc>
        <w:tc>
          <w:tcPr>
            <w:tcW w:w="7149" w:type="dxa"/>
            <w:tcBorders>
              <w:top w:val="single" w:sz="4" w:space="0" w:color="000000"/>
              <w:left w:val="single" w:sz="4" w:space="0" w:color="000000"/>
              <w:bottom w:val="single" w:sz="4" w:space="0" w:color="000000"/>
              <w:right w:val="single" w:sz="4" w:space="0" w:color="000000"/>
            </w:tcBorders>
            <w:hideMark/>
          </w:tcPr>
          <w:p w14:paraId="376049AA" w14:textId="77777777" w:rsidR="00AC0E1E" w:rsidRPr="00DB7F85" w:rsidRDefault="00AC0E1E"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2. b razreda</w:t>
            </w:r>
          </w:p>
        </w:tc>
      </w:tr>
      <w:tr w:rsidR="00827EA5" w:rsidRPr="00DB7F85" w14:paraId="432CCD86"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E988600"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PROJEKTA I NJIHOVA ODGOVORNOST</w:t>
            </w:r>
          </w:p>
        </w:tc>
        <w:tc>
          <w:tcPr>
            <w:tcW w:w="7149" w:type="dxa"/>
            <w:tcBorders>
              <w:top w:val="single" w:sz="4" w:space="0" w:color="000000"/>
              <w:left w:val="single" w:sz="4" w:space="0" w:color="000000"/>
              <w:bottom w:val="single" w:sz="4" w:space="0" w:color="000000"/>
              <w:right w:val="single" w:sz="4" w:space="0" w:color="000000"/>
            </w:tcBorders>
          </w:tcPr>
          <w:p w14:paraId="2C596A78" w14:textId="77777777" w:rsidR="00AC0E1E" w:rsidRPr="00DB7F85" w:rsidRDefault="00AC0E1E"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2. b razreda Ljubica Bošnjak, učenici</w:t>
            </w:r>
          </w:p>
          <w:p w14:paraId="7D564778"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usmjeravati učenike i koordinirati rad</w:t>
            </w:r>
          </w:p>
          <w:p w14:paraId="7200CA8A"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savjetovati i motivirati</w:t>
            </w:r>
          </w:p>
          <w:p w14:paraId="23670B64" w14:textId="77777777" w:rsidR="00AC0E1E" w:rsidRPr="00DB7F85" w:rsidRDefault="00AC0E1E" w:rsidP="00E52435">
            <w:pPr>
              <w:spacing w:line="256" w:lineRule="auto"/>
              <w:rPr>
                <w:rFonts w:ascii="Times New Roman" w:hAnsi="Times New Roman" w:cs="Times New Roman"/>
                <w:color w:val="000000" w:themeColor="text1"/>
                <w:sz w:val="24"/>
                <w:szCs w:val="24"/>
              </w:rPr>
            </w:pPr>
          </w:p>
        </w:tc>
      </w:tr>
      <w:tr w:rsidR="00827EA5" w:rsidRPr="00DB7F85" w14:paraId="217939B1"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8D5717C"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PROJEKTA</w:t>
            </w:r>
          </w:p>
        </w:tc>
        <w:tc>
          <w:tcPr>
            <w:tcW w:w="7149" w:type="dxa"/>
            <w:tcBorders>
              <w:top w:val="single" w:sz="4" w:space="0" w:color="000000"/>
              <w:left w:val="single" w:sz="4" w:space="0" w:color="000000"/>
              <w:bottom w:val="single" w:sz="4" w:space="0" w:color="000000"/>
              <w:right w:val="single" w:sz="4" w:space="0" w:color="000000"/>
            </w:tcBorders>
            <w:hideMark/>
          </w:tcPr>
          <w:p w14:paraId="1F6F79CA"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predstavljanje pročitane knjige</w:t>
            </w:r>
          </w:p>
          <w:p w14:paraId="12A008C3"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čitanje ulomaka, vođena rasprava</w:t>
            </w:r>
          </w:p>
          <w:p w14:paraId="207CD42B"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izrada plakata i </w:t>
            </w:r>
            <w:proofErr w:type="spellStart"/>
            <w:r w:rsidRPr="00DB7F85">
              <w:rPr>
                <w:rFonts w:ascii="Times New Roman" w:eastAsia="Times New Roman" w:hAnsi="Times New Roman" w:cs="Times New Roman"/>
                <w:color w:val="000000" w:themeColor="text1"/>
                <w:sz w:val="24"/>
                <w:szCs w:val="24"/>
              </w:rPr>
              <w:t>ppt</w:t>
            </w:r>
            <w:proofErr w:type="spellEnd"/>
            <w:r w:rsidRPr="00DB7F85">
              <w:rPr>
                <w:rFonts w:ascii="Times New Roman" w:eastAsia="Times New Roman" w:hAnsi="Times New Roman" w:cs="Times New Roman"/>
                <w:color w:val="000000" w:themeColor="text1"/>
                <w:sz w:val="24"/>
                <w:szCs w:val="24"/>
              </w:rPr>
              <w:t xml:space="preserve">, dramatizacija </w:t>
            </w:r>
          </w:p>
          <w:p w14:paraId="6FE4395B"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pisanje scenarija</w:t>
            </w:r>
          </w:p>
        </w:tc>
      </w:tr>
      <w:tr w:rsidR="00827EA5" w:rsidRPr="00DB7F85" w14:paraId="5A5FE412"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2A708DA"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149" w:type="dxa"/>
            <w:tcBorders>
              <w:top w:val="single" w:sz="4" w:space="0" w:color="000000"/>
              <w:left w:val="single" w:sz="4" w:space="0" w:color="000000"/>
              <w:bottom w:val="single" w:sz="4" w:space="0" w:color="000000"/>
              <w:right w:val="single" w:sz="4" w:space="0" w:color="000000"/>
            </w:tcBorders>
            <w:hideMark/>
          </w:tcPr>
          <w:p w14:paraId="1D0B6CF6"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školske godine 2026./2027.</w:t>
            </w:r>
          </w:p>
        </w:tc>
      </w:tr>
      <w:tr w:rsidR="00827EA5" w:rsidRPr="00DB7F85" w14:paraId="66861AAD"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BBD640D"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149" w:type="dxa"/>
            <w:tcBorders>
              <w:top w:val="single" w:sz="4" w:space="0" w:color="000000"/>
              <w:left w:val="single" w:sz="4" w:space="0" w:color="000000"/>
              <w:bottom w:val="single" w:sz="4" w:space="0" w:color="000000"/>
              <w:right w:val="single" w:sz="4" w:space="0" w:color="000000"/>
            </w:tcBorders>
            <w:hideMark/>
          </w:tcPr>
          <w:p w14:paraId="1BB41493" w14:textId="77777777" w:rsidR="00AC0E1E" w:rsidRPr="00DB7F85" w:rsidRDefault="00AC0E1E"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827EA5" w:rsidRPr="00DB7F85" w14:paraId="6CF63938" w14:textId="77777777" w:rsidTr="004858CE">
        <w:tc>
          <w:tcPr>
            <w:tcW w:w="21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1BA3F6E" w14:textId="77777777" w:rsidR="00AC0E1E" w:rsidRPr="00DB7F85" w:rsidRDefault="00AC0E1E"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49" w:type="dxa"/>
            <w:tcBorders>
              <w:top w:val="single" w:sz="4" w:space="0" w:color="000000"/>
              <w:left w:val="single" w:sz="4" w:space="0" w:color="000000"/>
              <w:bottom w:val="single" w:sz="4" w:space="0" w:color="000000"/>
              <w:right w:val="single" w:sz="4" w:space="0" w:color="000000"/>
            </w:tcBorders>
            <w:hideMark/>
          </w:tcPr>
          <w:p w14:paraId="21203DF9" w14:textId="77777777" w:rsidR="00AC0E1E" w:rsidRPr="00DB7F85" w:rsidRDefault="00AC0E1E"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ankete među učenicima, izlazne kartice, kviz</w:t>
            </w:r>
          </w:p>
        </w:tc>
      </w:tr>
    </w:tbl>
    <w:p w14:paraId="3CFE094A" w14:textId="77777777" w:rsidR="00AC0E1E" w:rsidRPr="00DB7F85" w:rsidRDefault="00AC0E1E" w:rsidP="002F4B33">
      <w:pPr>
        <w:rPr>
          <w:rFonts w:ascii="Times New Roman" w:hAnsi="Times New Roman" w:cs="Times New Roman"/>
          <w:color w:val="000000" w:themeColor="text1"/>
          <w:sz w:val="24"/>
          <w:szCs w:val="24"/>
        </w:rPr>
      </w:pPr>
    </w:p>
    <w:p w14:paraId="78B71DBE" w14:textId="77777777" w:rsidR="00683702" w:rsidRPr="00DB7F85" w:rsidRDefault="00683702" w:rsidP="001733D9">
      <w:pPr>
        <w:pStyle w:val="Naslov3"/>
        <w:rPr>
          <w:rFonts w:ascii="Times New Roman" w:hAnsi="Times New Roman" w:cs="Times New Roman"/>
          <w:color w:val="000000" w:themeColor="text1"/>
        </w:rPr>
      </w:pPr>
      <w:bookmarkStart w:id="126" w:name="_Toc242103008"/>
      <w:r w:rsidRPr="00DB7F85">
        <w:rPr>
          <w:rFonts w:ascii="Times New Roman" w:hAnsi="Times New Roman" w:cs="Times New Roman"/>
          <w:color w:val="000000" w:themeColor="text1"/>
        </w:rPr>
        <w:t>2.b Knjiga tajnih vještina</w:t>
      </w:r>
      <w:bookmarkEnd w:id="126"/>
    </w:p>
    <w:tbl>
      <w:tblPr>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7149"/>
      </w:tblGrid>
      <w:tr w:rsidR="00827EA5" w:rsidRPr="00DB7F85" w14:paraId="27D64F12"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3FCF544"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tc>
        <w:tc>
          <w:tcPr>
            <w:tcW w:w="7151" w:type="dxa"/>
            <w:tcBorders>
              <w:top w:val="single" w:sz="4" w:space="0" w:color="000000"/>
              <w:left w:val="single" w:sz="4" w:space="0" w:color="000000"/>
              <w:bottom w:val="single" w:sz="4" w:space="0" w:color="000000"/>
              <w:right w:val="single" w:sz="4" w:space="0" w:color="000000"/>
            </w:tcBorders>
            <w:shd w:val="clear" w:color="auto" w:fill="DBE5F1"/>
            <w:hideMark/>
          </w:tcPr>
          <w:p w14:paraId="3A59F344"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KNJIGA TAJNIH VJEŠTINA</w:t>
            </w:r>
          </w:p>
        </w:tc>
      </w:tr>
      <w:tr w:rsidR="00827EA5" w:rsidRPr="00DB7F85" w14:paraId="59CC149F"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3A4376F"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PROJEKTA</w:t>
            </w:r>
          </w:p>
        </w:tc>
        <w:tc>
          <w:tcPr>
            <w:tcW w:w="7151" w:type="dxa"/>
            <w:tcBorders>
              <w:top w:val="single" w:sz="4" w:space="0" w:color="000000"/>
              <w:left w:val="single" w:sz="4" w:space="0" w:color="000000"/>
              <w:bottom w:val="single" w:sz="4" w:space="0" w:color="000000"/>
              <w:right w:val="single" w:sz="4" w:space="0" w:color="000000"/>
            </w:tcBorders>
            <w:vAlign w:val="center"/>
            <w:hideMark/>
          </w:tcPr>
          <w:p w14:paraId="2DEF8B9F"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razvijati osobne, </w:t>
            </w:r>
            <w:proofErr w:type="spellStart"/>
            <w:r w:rsidRPr="00DB7F85">
              <w:rPr>
                <w:rFonts w:ascii="Times New Roman" w:eastAsia="Times New Roman" w:hAnsi="Times New Roman" w:cs="Times New Roman"/>
                <w:color w:val="000000" w:themeColor="text1"/>
                <w:sz w:val="24"/>
                <w:szCs w:val="24"/>
              </w:rPr>
              <w:t>emocijalne</w:t>
            </w:r>
            <w:proofErr w:type="spellEnd"/>
            <w:r w:rsidRPr="00DB7F85">
              <w:rPr>
                <w:rFonts w:ascii="Times New Roman" w:eastAsia="Times New Roman" w:hAnsi="Times New Roman" w:cs="Times New Roman"/>
                <w:color w:val="000000" w:themeColor="text1"/>
                <w:sz w:val="24"/>
                <w:szCs w:val="24"/>
              </w:rPr>
              <w:t xml:space="preserve"> i socijalne vještine te osnažiti učenike za samostalno učenje, suradnju, odgovorno ponašanje i brigu o sebi i drugima</w:t>
            </w:r>
          </w:p>
        </w:tc>
      </w:tr>
      <w:tr w:rsidR="00827EA5" w:rsidRPr="00DB7F85" w14:paraId="758C29B8"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5400B01"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PROJEKTA</w:t>
            </w:r>
          </w:p>
        </w:tc>
        <w:tc>
          <w:tcPr>
            <w:tcW w:w="7151" w:type="dxa"/>
            <w:tcBorders>
              <w:top w:val="single" w:sz="4" w:space="0" w:color="000000"/>
              <w:left w:val="single" w:sz="4" w:space="0" w:color="000000"/>
              <w:bottom w:val="single" w:sz="4" w:space="0" w:color="000000"/>
              <w:right w:val="single" w:sz="4" w:space="0" w:color="000000"/>
            </w:tcBorders>
            <w:hideMark/>
          </w:tcPr>
          <w:p w14:paraId="04F2E6C8" w14:textId="77777777" w:rsidR="00683702" w:rsidRPr="00DB7F85" w:rsidRDefault="00683702"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2. b razreda – učenici svakoga mjeseca otkrivaju jednu tajnu vještinu kroz razgovor, priču, igru, radionicu i mali osobni izazov, aktivnosti su prilagodljive potrebama razreda</w:t>
            </w:r>
          </w:p>
        </w:tc>
      </w:tr>
      <w:tr w:rsidR="00827EA5" w:rsidRPr="00DB7F85" w14:paraId="63CBD22C"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D297859"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PROJEKTA I NJIHOVA </w:t>
            </w:r>
            <w:r w:rsidRPr="00DB7F85">
              <w:rPr>
                <w:rFonts w:ascii="Times New Roman" w:hAnsi="Times New Roman" w:cs="Times New Roman"/>
                <w:b/>
                <w:color w:val="000000" w:themeColor="text1"/>
                <w:sz w:val="24"/>
                <w:szCs w:val="24"/>
              </w:rPr>
              <w:lastRenderedPageBreak/>
              <w:t>ODGOVORNOST</w:t>
            </w:r>
          </w:p>
        </w:tc>
        <w:tc>
          <w:tcPr>
            <w:tcW w:w="7151" w:type="dxa"/>
            <w:tcBorders>
              <w:top w:val="single" w:sz="4" w:space="0" w:color="000000"/>
              <w:left w:val="single" w:sz="4" w:space="0" w:color="000000"/>
              <w:bottom w:val="single" w:sz="4" w:space="0" w:color="000000"/>
              <w:right w:val="single" w:sz="4" w:space="0" w:color="000000"/>
            </w:tcBorders>
          </w:tcPr>
          <w:p w14:paraId="5AFAB596" w14:textId="77777777" w:rsidR="00683702" w:rsidRPr="00DB7F85" w:rsidRDefault="00683702"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Učiteljica 2. b razreda Ljubica Bošnjak</w:t>
            </w:r>
          </w:p>
          <w:p w14:paraId="5F1531BA"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usmjeravati učenike i koordinirati rad</w:t>
            </w:r>
          </w:p>
          <w:p w14:paraId="4B219E89"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savjetovati i motivirati</w:t>
            </w:r>
          </w:p>
        </w:tc>
      </w:tr>
      <w:tr w:rsidR="00827EA5" w:rsidRPr="00DB7F85" w14:paraId="23B62E3D"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D4ACB1C"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PROJEKTA</w:t>
            </w:r>
          </w:p>
        </w:tc>
        <w:tc>
          <w:tcPr>
            <w:tcW w:w="7151" w:type="dxa"/>
            <w:tcBorders>
              <w:top w:val="single" w:sz="4" w:space="0" w:color="000000"/>
              <w:left w:val="single" w:sz="4" w:space="0" w:color="000000"/>
              <w:bottom w:val="single" w:sz="4" w:space="0" w:color="000000"/>
              <w:right w:val="single" w:sz="4" w:space="0" w:color="000000"/>
            </w:tcBorders>
            <w:hideMark/>
          </w:tcPr>
          <w:p w14:paraId="595EC4F1"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mjesečne priče, razgovori, igre uloga, kreativne i suradničke radionice, zadaci u paru ili skupini i osobni izazovi</w:t>
            </w:r>
          </w:p>
        </w:tc>
      </w:tr>
      <w:tr w:rsidR="00827EA5" w:rsidRPr="00DB7F85" w14:paraId="4B621C42"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F18A817"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PROGRAMA </w:t>
            </w:r>
          </w:p>
        </w:tc>
        <w:tc>
          <w:tcPr>
            <w:tcW w:w="7151" w:type="dxa"/>
            <w:tcBorders>
              <w:top w:val="single" w:sz="4" w:space="0" w:color="000000"/>
              <w:left w:val="single" w:sz="4" w:space="0" w:color="000000"/>
              <w:bottom w:val="single" w:sz="4" w:space="0" w:color="000000"/>
              <w:right w:val="single" w:sz="4" w:space="0" w:color="000000"/>
            </w:tcBorders>
            <w:hideMark/>
          </w:tcPr>
          <w:p w14:paraId="0FF52A3D"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školske godine 2026./2027.</w:t>
            </w:r>
          </w:p>
        </w:tc>
      </w:tr>
      <w:tr w:rsidR="00827EA5" w:rsidRPr="00DB7F85" w14:paraId="2BE70AE2"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DE2EF5D"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PROGRAMA </w:t>
            </w:r>
          </w:p>
        </w:tc>
        <w:tc>
          <w:tcPr>
            <w:tcW w:w="7151" w:type="dxa"/>
            <w:tcBorders>
              <w:top w:val="single" w:sz="4" w:space="0" w:color="000000"/>
              <w:left w:val="single" w:sz="4" w:space="0" w:color="000000"/>
              <w:bottom w:val="single" w:sz="4" w:space="0" w:color="000000"/>
              <w:right w:val="single" w:sz="4" w:space="0" w:color="000000"/>
            </w:tcBorders>
            <w:hideMark/>
          </w:tcPr>
          <w:p w14:paraId="56057F07" w14:textId="77777777" w:rsidR="00683702" w:rsidRPr="00DB7F85" w:rsidRDefault="00683702" w:rsidP="00E52435">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827EA5" w:rsidRPr="00DB7F85" w14:paraId="46C13E92" w14:textId="77777777" w:rsidTr="00E52435">
        <w:tc>
          <w:tcPr>
            <w:tcW w:w="213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99943B0" w14:textId="77777777" w:rsidR="00683702" w:rsidRPr="00DB7F85" w:rsidRDefault="00683702" w:rsidP="00E52435">
            <w:pPr>
              <w:spacing w:line="25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Borders>
              <w:top w:val="single" w:sz="4" w:space="0" w:color="000000"/>
              <w:left w:val="single" w:sz="4" w:space="0" w:color="000000"/>
              <w:bottom w:val="single" w:sz="4" w:space="0" w:color="000000"/>
              <w:right w:val="single" w:sz="4" w:space="0" w:color="000000"/>
            </w:tcBorders>
            <w:hideMark/>
          </w:tcPr>
          <w:p w14:paraId="67C68AA1" w14:textId="77777777" w:rsidR="00683702" w:rsidRPr="00DB7F85" w:rsidRDefault="00683702" w:rsidP="00FA500C">
            <w:pPr>
              <w:pStyle w:val="Odlomakpopisa"/>
              <w:numPr>
                <w:ilvl w:val="0"/>
                <w:numId w:val="14"/>
              </w:numPr>
              <w:autoSpaceDN w:val="0"/>
              <w:spacing w:after="16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sustavno opažanje, razgovor, samoprocjena, vršnjačka povratna informacija, praktični </w:t>
            </w:r>
            <w:proofErr w:type="spellStart"/>
            <w:r w:rsidRPr="00DB7F85">
              <w:rPr>
                <w:rFonts w:ascii="Times New Roman" w:eastAsia="Times New Roman" w:hAnsi="Times New Roman" w:cs="Times New Roman"/>
                <w:color w:val="000000" w:themeColor="text1"/>
                <w:sz w:val="24"/>
                <w:szCs w:val="24"/>
              </w:rPr>
              <w:t>uratci</w:t>
            </w:r>
            <w:proofErr w:type="spellEnd"/>
            <w:r w:rsidRPr="00DB7F85">
              <w:rPr>
                <w:rFonts w:ascii="Times New Roman" w:eastAsia="Times New Roman" w:hAnsi="Times New Roman" w:cs="Times New Roman"/>
                <w:color w:val="000000" w:themeColor="text1"/>
                <w:sz w:val="24"/>
                <w:szCs w:val="24"/>
              </w:rPr>
              <w:t xml:space="preserve"> i osobna Knjiga tajnih vještina</w:t>
            </w:r>
          </w:p>
        </w:tc>
      </w:tr>
    </w:tbl>
    <w:p w14:paraId="7E8A3915" w14:textId="77777777" w:rsidR="00683702" w:rsidRPr="00DB7F85" w:rsidRDefault="00683702" w:rsidP="00683702">
      <w:pPr>
        <w:rPr>
          <w:rFonts w:ascii="Times New Roman" w:hAnsi="Times New Roman" w:cs="Times New Roman"/>
          <w:color w:val="000000" w:themeColor="text1"/>
          <w:sz w:val="24"/>
          <w:szCs w:val="24"/>
        </w:rPr>
      </w:pPr>
    </w:p>
    <w:p w14:paraId="17BCD6DD" w14:textId="77777777" w:rsidR="00063DC0" w:rsidRPr="00DB7F85" w:rsidRDefault="00063DC0" w:rsidP="001733D9">
      <w:pPr>
        <w:pStyle w:val="Naslov3"/>
        <w:rPr>
          <w:rFonts w:ascii="Times New Roman" w:hAnsi="Times New Roman" w:cs="Times New Roman"/>
          <w:color w:val="000000" w:themeColor="text1"/>
        </w:rPr>
      </w:pPr>
      <w:bookmarkStart w:id="127" w:name="_Toc242103009"/>
      <w:r w:rsidRPr="00DB7F85">
        <w:rPr>
          <w:rFonts w:ascii="Times New Roman" w:hAnsi="Times New Roman" w:cs="Times New Roman"/>
          <w:color w:val="000000" w:themeColor="text1"/>
        </w:rPr>
        <w:t>2.b Čitaonica</w:t>
      </w:r>
      <w:bookmarkEnd w:id="127"/>
    </w:p>
    <w:tbl>
      <w:tblPr>
        <w:tblStyle w:val="Reetkatablice18"/>
        <w:tblW w:w="0" w:type="auto"/>
        <w:tblLook w:val="04A0" w:firstRow="1" w:lastRow="0" w:firstColumn="1" w:lastColumn="0" w:noHBand="0" w:noVBand="1"/>
      </w:tblPr>
      <w:tblGrid>
        <w:gridCol w:w="2137"/>
        <w:gridCol w:w="6925"/>
      </w:tblGrid>
      <w:tr w:rsidR="00D00A89" w:rsidRPr="00DB7F85" w14:paraId="61FAB371" w14:textId="77777777" w:rsidTr="00621EC2">
        <w:tc>
          <w:tcPr>
            <w:tcW w:w="1870" w:type="dxa"/>
            <w:shd w:val="clear" w:color="auto" w:fill="D9E2F3" w:themeFill="accent1" w:themeFillTint="33"/>
            <w:vAlign w:val="center"/>
          </w:tcPr>
          <w:p w14:paraId="428B960E"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00872A7" w14:textId="77777777" w:rsidR="00063DC0" w:rsidRPr="00DB7F85" w:rsidRDefault="00063DC0" w:rsidP="00063DC0">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PROJEKT</w:t>
            </w:r>
          </w:p>
          <w:p w14:paraId="5F2322CB" w14:textId="77777777" w:rsidR="00063DC0" w:rsidRPr="00DB7F85" w:rsidRDefault="00063DC0" w:rsidP="00063DC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ČITAONICA</w:t>
            </w:r>
          </w:p>
        </w:tc>
      </w:tr>
      <w:tr w:rsidR="00D00A89" w:rsidRPr="00DB7F85" w14:paraId="6D6FD75C" w14:textId="77777777" w:rsidTr="00621EC2">
        <w:tc>
          <w:tcPr>
            <w:tcW w:w="1870" w:type="dxa"/>
            <w:shd w:val="clear" w:color="auto" w:fill="D9E2F3" w:themeFill="accent1" w:themeFillTint="33"/>
            <w:vAlign w:val="center"/>
          </w:tcPr>
          <w:p w14:paraId="69C2DA87"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3465D22" w14:textId="77777777" w:rsidR="00063DC0" w:rsidRPr="00DB7F85" w:rsidRDefault="00063DC0" w:rsidP="00063DC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Razumijevanje, interpretacija i vrednovanje književnoga teksta s ciljem osobnoga razvoja, stjecanja i razvijanja znanja, stavova te vlastitoga stvaralaštva. Osposobljavanje učenika za jasno, točno i prikladno sporazumijevanje hrvatskim jezikom. Propovijedanjem vlastitih priča poticati međusobno povezivanje i pritom razvijati maštu i komunikacijske vještine kao što su govorenje, slušanje, čitanje i pisanje. Usvajanje dotad nepoznatih riječi, slobodno izražavanje misli, stavova i osjećaja te poticanje samopouzdanja učenika.</w:t>
            </w:r>
          </w:p>
        </w:tc>
      </w:tr>
      <w:tr w:rsidR="00D00A89" w:rsidRPr="00DB7F85" w14:paraId="1F5C41A3" w14:textId="77777777" w:rsidTr="00621EC2">
        <w:tc>
          <w:tcPr>
            <w:tcW w:w="1870" w:type="dxa"/>
            <w:shd w:val="clear" w:color="auto" w:fill="D9E2F3" w:themeFill="accent1" w:themeFillTint="33"/>
            <w:vAlign w:val="center"/>
          </w:tcPr>
          <w:p w14:paraId="76A5E7EB"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5BF1A2E" w14:textId="77777777" w:rsidR="00063DC0" w:rsidRPr="00DB7F85" w:rsidRDefault="00063DC0" w:rsidP="00063DC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produženog boravka 2.b razreda.</w:t>
            </w:r>
          </w:p>
        </w:tc>
      </w:tr>
      <w:tr w:rsidR="00D00A89" w:rsidRPr="00DB7F85" w14:paraId="0916C497" w14:textId="77777777" w:rsidTr="00621EC2">
        <w:tc>
          <w:tcPr>
            <w:tcW w:w="1870" w:type="dxa"/>
            <w:shd w:val="clear" w:color="auto" w:fill="D9E2F3" w:themeFill="accent1" w:themeFillTint="33"/>
            <w:vAlign w:val="center"/>
          </w:tcPr>
          <w:p w14:paraId="314EC569"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5F813A7" w14:textId="77777777" w:rsidR="00063DC0" w:rsidRPr="00DB7F85" w:rsidRDefault="00063DC0" w:rsidP="00063DC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učenici produženog boravka 2.b razreda. Učiteljica će odabrati i čitati s učenicima književne tekstove te osmisliti kreativnu aktivnost kojima će se razvijati komunikacijske vještine.</w:t>
            </w:r>
          </w:p>
        </w:tc>
      </w:tr>
      <w:tr w:rsidR="00D00A89" w:rsidRPr="00DB7F85" w14:paraId="5702793B" w14:textId="77777777" w:rsidTr="00621EC2">
        <w:tc>
          <w:tcPr>
            <w:tcW w:w="1870" w:type="dxa"/>
            <w:shd w:val="clear" w:color="auto" w:fill="D9E2F3" w:themeFill="accent1" w:themeFillTint="33"/>
            <w:vAlign w:val="center"/>
          </w:tcPr>
          <w:p w14:paraId="49807CF1"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1460A35" w14:textId="77777777" w:rsidR="00063DC0" w:rsidRPr="00DB7F85" w:rsidRDefault="00063DC0" w:rsidP="00063DC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u učionicama nakon redovne prijepodnevne nastavne, u vrijeme produženog boravka. Kroz projekt učenici će slušati priče i pjesme, čitati slikovnice, stripove i dječje časopise; izvoditi dramske igre i dramatizacije; stvarati vlastite uratke poput </w:t>
            </w:r>
            <w:proofErr w:type="spellStart"/>
            <w:r w:rsidRPr="00DB7F85">
              <w:rPr>
                <w:rFonts w:ascii="Times New Roman" w:hAnsi="Times New Roman" w:cs="Times New Roman"/>
                <w:color w:val="000000" w:themeColor="text1"/>
                <w:sz w:val="24"/>
                <w:szCs w:val="24"/>
              </w:rPr>
              <w:t>slikopriča</w:t>
            </w:r>
            <w:proofErr w:type="spellEnd"/>
            <w:r w:rsidRPr="00DB7F85">
              <w:rPr>
                <w:rFonts w:ascii="Times New Roman" w:hAnsi="Times New Roman" w:cs="Times New Roman"/>
                <w:color w:val="000000" w:themeColor="text1"/>
                <w:sz w:val="24"/>
                <w:szCs w:val="24"/>
              </w:rPr>
              <w:t>, stripova i/ili slikovnica.</w:t>
            </w:r>
          </w:p>
        </w:tc>
      </w:tr>
      <w:tr w:rsidR="00D00A89" w:rsidRPr="00DB7F85" w14:paraId="0F86DDEC" w14:textId="77777777" w:rsidTr="00621EC2">
        <w:tc>
          <w:tcPr>
            <w:tcW w:w="1870" w:type="dxa"/>
            <w:shd w:val="clear" w:color="auto" w:fill="D9E2F3" w:themeFill="accent1" w:themeFillTint="33"/>
            <w:vAlign w:val="center"/>
          </w:tcPr>
          <w:p w14:paraId="14F1AE71"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6BDEF02" w14:textId="77777777" w:rsidR="00063DC0" w:rsidRPr="00DB7F85" w:rsidRDefault="00063DC0" w:rsidP="00063DC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544CC89C" w14:textId="77777777" w:rsidTr="00621EC2">
        <w:tc>
          <w:tcPr>
            <w:tcW w:w="1870" w:type="dxa"/>
            <w:shd w:val="clear" w:color="auto" w:fill="D9E2F3" w:themeFill="accent1" w:themeFillTint="33"/>
            <w:vAlign w:val="center"/>
          </w:tcPr>
          <w:p w14:paraId="43FC5112"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1BEEB11" w14:textId="77777777" w:rsidR="00063DC0" w:rsidRPr="00DB7F85" w:rsidRDefault="00063DC0" w:rsidP="00063DC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materijala potrebnih za izvođenje radionica.</w:t>
            </w:r>
          </w:p>
        </w:tc>
      </w:tr>
      <w:tr w:rsidR="00D00A89" w:rsidRPr="00DB7F85" w14:paraId="26333E6A" w14:textId="77777777" w:rsidTr="00621EC2">
        <w:tc>
          <w:tcPr>
            <w:tcW w:w="1870" w:type="dxa"/>
            <w:shd w:val="clear" w:color="auto" w:fill="D9E2F3" w:themeFill="accent1" w:themeFillTint="33"/>
            <w:vAlign w:val="center"/>
          </w:tcPr>
          <w:p w14:paraId="20B8F5EB" w14:textId="77777777" w:rsidR="00063DC0" w:rsidRPr="00DB7F85" w:rsidRDefault="00063DC0" w:rsidP="00063DC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2BF0BC3" w14:textId="77777777" w:rsidR="00063DC0" w:rsidRPr="00DB7F85" w:rsidRDefault="00063DC0" w:rsidP="00063DC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time i za nove načine stjecanja i proširivanja znanja.</w:t>
            </w:r>
          </w:p>
        </w:tc>
      </w:tr>
    </w:tbl>
    <w:p w14:paraId="16EE24AE" w14:textId="77777777" w:rsidR="00683702" w:rsidRPr="00DB7F85" w:rsidRDefault="00683702" w:rsidP="002F4B33">
      <w:pPr>
        <w:rPr>
          <w:rFonts w:ascii="Times New Roman" w:hAnsi="Times New Roman" w:cs="Times New Roman"/>
          <w:color w:val="000000" w:themeColor="text1"/>
          <w:sz w:val="24"/>
          <w:szCs w:val="24"/>
        </w:rPr>
      </w:pPr>
    </w:p>
    <w:p w14:paraId="4901D537" w14:textId="77777777" w:rsidR="00D304A7" w:rsidRPr="00DB7F85" w:rsidRDefault="00D304A7" w:rsidP="001733D9">
      <w:pPr>
        <w:pStyle w:val="Naslov3"/>
        <w:rPr>
          <w:rFonts w:ascii="Times New Roman" w:hAnsi="Times New Roman" w:cs="Times New Roman"/>
          <w:color w:val="000000" w:themeColor="text1"/>
        </w:rPr>
      </w:pPr>
      <w:bookmarkStart w:id="128" w:name="_Toc242103010"/>
      <w:r w:rsidRPr="00DB7F85">
        <w:rPr>
          <w:rFonts w:ascii="Times New Roman" w:hAnsi="Times New Roman" w:cs="Times New Roman"/>
          <w:color w:val="000000" w:themeColor="text1"/>
        </w:rPr>
        <w:t>2.b Mali umjetnici</w:t>
      </w:r>
      <w:bookmarkEnd w:id="128"/>
    </w:p>
    <w:tbl>
      <w:tblPr>
        <w:tblStyle w:val="Reetkatablice19"/>
        <w:tblW w:w="0" w:type="auto"/>
        <w:tblLook w:val="04A0" w:firstRow="1" w:lastRow="0" w:firstColumn="1" w:lastColumn="0" w:noHBand="0" w:noVBand="1"/>
      </w:tblPr>
      <w:tblGrid>
        <w:gridCol w:w="2137"/>
        <w:gridCol w:w="6925"/>
      </w:tblGrid>
      <w:tr w:rsidR="00D00A89" w:rsidRPr="00DB7F85" w14:paraId="445D223C" w14:textId="77777777" w:rsidTr="00621EC2">
        <w:tc>
          <w:tcPr>
            <w:tcW w:w="1870" w:type="dxa"/>
            <w:shd w:val="clear" w:color="auto" w:fill="D9E2F3" w:themeFill="accent1" w:themeFillTint="33"/>
            <w:vAlign w:val="center"/>
          </w:tcPr>
          <w:p w14:paraId="665D8D0C"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DF8FF0B" w14:textId="77777777" w:rsidR="00D304A7" w:rsidRPr="00DB7F85" w:rsidRDefault="00D304A7" w:rsidP="00D304A7">
            <w:pPr>
              <w:spacing w:before="240"/>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 xml:space="preserve">                                    MALI UMJETNICI</w:t>
            </w:r>
          </w:p>
        </w:tc>
      </w:tr>
      <w:tr w:rsidR="00D00A89" w:rsidRPr="00DB7F85" w14:paraId="13359829" w14:textId="77777777" w:rsidTr="00621EC2">
        <w:tc>
          <w:tcPr>
            <w:tcW w:w="1870" w:type="dxa"/>
            <w:shd w:val="clear" w:color="auto" w:fill="D9E2F3" w:themeFill="accent1" w:themeFillTint="33"/>
            <w:vAlign w:val="center"/>
          </w:tcPr>
          <w:p w14:paraId="43F73E73"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F2395C5" w14:textId="77777777" w:rsidR="00D304A7" w:rsidRPr="00DB7F85" w:rsidRDefault="00D304A7" w:rsidP="00D304A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Izdvojiti pojedine likovne umjetnike i njihov način likovnog izražavanja. Upoznati učenike sa životom, radom i djelima likovnih umjetnika. Povezati umjetnička djela s likovnim problemom i jezikom. Potaknuti kreativnost i otkriti darovitost kod učenika kako bi kroz likovno stvaralaštvo razvili interes za likovnu baštinu te razvili senzibilitet za potpuni doživljaj umjetničkog djela.</w:t>
            </w:r>
          </w:p>
        </w:tc>
      </w:tr>
      <w:tr w:rsidR="00D00A89" w:rsidRPr="00DB7F85" w14:paraId="0BD6AB94" w14:textId="77777777" w:rsidTr="00621EC2">
        <w:tc>
          <w:tcPr>
            <w:tcW w:w="1870" w:type="dxa"/>
            <w:shd w:val="clear" w:color="auto" w:fill="D9E2F3" w:themeFill="accent1" w:themeFillTint="33"/>
            <w:vAlign w:val="center"/>
          </w:tcPr>
          <w:p w14:paraId="0A1B1E76"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D6C45DF" w14:textId="77777777" w:rsidR="00D304A7" w:rsidRPr="00DB7F85" w:rsidRDefault="00D304A7" w:rsidP="00D304A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2. b razreda. Učenici će povezati svjetske i hrvatske likovne umjetnike s njihovim najpoznatijim umjetničkim djelima čime će ih se potaknuti na komunikaciju na materinskom jeziku, učiti ih kako učiti, razvijati poduzetnost i </w:t>
            </w:r>
            <w:proofErr w:type="spellStart"/>
            <w:r w:rsidRPr="00DB7F85">
              <w:rPr>
                <w:rFonts w:ascii="Times New Roman" w:hAnsi="Times New Roman" w:cs="Times New Roman"/>
                <w:color w:val="000000" w:themeColor="text1"/>
                <w:sz w:val="24"/>
                <w:szCs w:val="24"/>
              </w:rPr>
              <w:t>inicijativnost</w:t>
            </w:r>
            <w:proofErr w:type="spellEnd"/>
            <w:r w:rsidRPr="00DB7F85">
              <w:rPr>
                <w:rFonts w:ascii="Times New Roman" w:hAnsi="Times New Roman" w:cs="Times New Roman"/>
                <w:color w:val="000000" w:themeColor="text1"/>
                <w:sz w:val="24"/>
                <w:szCs w:val="24"/>
              </w:rPr>
              <w:t xml:space="preserve"> te razvijati socijalne i građanske kompetencije.</w:t>
            </w:r>
          </w:p>
          <w:p w14:paraId="4DC14DE8" w14:textId="77777777" w:rsidR="00D304A7" w:rsidRPr="00DB7F85" w:rsidRDefault="00D304A7" w:rsidP="00D304A7">
            <w:pPr>
              <w:spacing w:before="240"/>
              <w:rPr>
                <w:rFonts w:ascii="Times New Roman" w:hAnsi="Times New Roman" w:cs="Times New Roman"/>
                <w:color w:val="000000" w:themeColor="text1"/>
                <w:sz w:val="24"/>
                <w:szCs w:val="24"/>
              </w:rPr>
            </w:pPr>
          </w:p>
        </w:tc>
      </w:tr>
      <w:tr w:rsidR="00D00A89" w:rsidRPr="00DB7F85" w14:paraId="3E5CEE90" w14:textId="77777777" w:rsidTr="00621EC2">
        <w:tc>
          <w:tcPr>
            <w:tcW w:w="1870" w:type="dxa"/>
            <w:shd w:val="clear" w:color="auto" w:fill="D9E2F3" w:themeFill="accent1" w:themeFillTint="33"/>
            <w:vAlign w:val="center"/>
          </w:tcPr>
          <w:p w14:paraId="45810EA1"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31B035E" w14:textId="77777777" w:rsidR="00D304A7" w:rsidRPr="00DB7F85" w:rsidRDefault="00D304A7" w:rsidP="00D304A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Davorka </w:t>
            </w:r>
            <w:proofErr w:type="spellStart"/>
            <w:r w:rsidRPr="00DB7F85">
              <w:rPr>
                <w:rFonts w:ascii="Times New Roman" w:hAnsi="Times New Roman" w:cs="Times New Roman"/>
                <w:color w:val="000000" w:themeColor="text1"/>
                <w:sz w:val="24"/>
                <w:szCs w:val="24"/>
              </w:rPr>
              <w:t>Siketić</w:t>
            </w:r>
            <w:proofErr w:type="spellEnd"/>
            <w:r w:rsidRPr="00DB7F85">
              <w:rPr>
                <w:rFonts w:ascii="Times New Roman" w:hAnsi="Times New Roman" w:cs="Times New Roman"/>
                <w:color w:val="000000" w:themeColor="text1"/>
                <w:sz w:val="24"/>
                <w:szCs w:val="24"/>
              </w:rPr>
              <w:t xml:space="preserve"> i učenici 2. b razreda. Učiteljica će odabrati i predstaviti likovne umjetnike i njihova djela, upoznati učenike s različitim likovnim tehnikama te organizirati likovnu aktivnost.</w:t>
            </w:r>
          </w:p>
        </w:tc>
      </w:tr>
      <w:tr w:rsidR="00D00A89" w:rsidRPr="00DB7F85" w14:paraId="5BD58863" w14:textId="77777777" w:rsidTr="00621EC2">
        <w:tc>
          <w:tcPr>
            <w:tcW w:w="1870" w:type="dxa"/>
            <w:shd w:val="clear" w:color="auto" w:fill="D9E2F3" w:themeFill="accent1" w:themeFillTint="33"/>
            <w:vAlign w:val="center"/>
          </w:tcPr>
          <w:p w14:paraId="0E38D3BF"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520112B" w14:textId="77777777" w:rsidR="00D304A7" w:rsidRPr="00DB7F85" w:rsidRDefault="00D304A7" w:rsidP="00D304A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u učionicama nakon redovite prijepodnevne nastavne, u vrijeme produženog boravka. Učenicima će se jednom mjesečno opisati život i rad pojedinog umjetnika te će se izdvojiti njegova najpoznatija djela. Nakon toga će se analizirati likovni izričaj umjetnika kao i likovni jezik prisutan u umjetničkim djelima. Nakon </w:t>
            </w:r>
            <w:r w:rsidRPr="00DB7F85">
              <w:rPr>
                <w:rFonts w:ascii="Times New Roman" w:hAnsi="Times New Roman" w:cs="Times New Roman"/>
                <w:color w:val="000000" w:themeColor="text1"/>
                <w:sz w:val="24"/>
                <w:szCs w:val="24"/>
              </w:rPr>
              <w:lastRenderedPageBreak/>
              <w:t>toga učenici će slikati, crtati ili modelirati i pritom ponoviti likovni izričaj umjetnika.</w:t>
            </w:r>
          </w:p>
          <w:p w14:paraId="2A3F5CBD" w14:textId="77777777" w:rsidR="00D304A7" w:rsidRPr="00DB7F85" w:rsidRDefault="00D304A7" w:rsidP="00D304A7">
            <w:pPr>
              <w:spacing w:before="240"/>
              <w:rPr>
                <w:rFonts w:ascii="Times New Roman" w:hAnsi="Times New Roman" w:cs="Times New Roman"/>
                <w:color w:val="000000" w:themeColor="text1"/>
                <w:sz w:val="24"/>
                <w:szCs w:val="24"/>
              </w:rPr>
            </w:pPr>
          </w:p>
        </w:tc>
      </w:tr>
      <w:tr w:rsidR="00D00A89" w:rsidRPr="00DB7F85" w14:paraId="6CE5DA81" w14:textId="77777777" w:rsidTr="00621EC2">
        <w:tc>
          <w:tcPr>
            <w:tcW w:w="1870" w:type="dxa"/>
            <w:shd w:val="clear" w:color="auto" w:fill="D9E2F3" w:themeFill="accent1" w:themeFillTint="33"/>
            <w:vAlign w:val="center"/>
          </w:tcPr>
          <w:p w14:paraId="29DE33FB"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4C7CDAE1" w14:textId="77777777" w:rsidR="00D304A7" w:rsidRPr="00DB7F85" w:rsidRDefault="00D304A7" w:rsidP="00D304A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27DD10F7" w14:textId="77777777" w:rsidTr="00621EC2">
        <w:tc>
          <w:tcPr>
            <w:tcW w:w="1870" w:type="dxa"/>
            <w:shd w:val="clear" w:color="auto" w:fill="D9E2F3" w:themeFill="accent1" w:themeFillTint="33"/>
            <w:vAlign w:val="center"/>
          </w:tcPr>
          <w:p w14:paraId="48FC6EDD"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735F29F" w14:textId="77777777" w:rsidR="00D304A7" w:rsidRPr="00DB7F85" w:rsidRDefault="00D304A7" w:rsidP="00D304A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 iz likovne kutije (bojice, pastele, flomasteri, tempere, vodene boje, kistovi, ugljen, kolaž papir, tuš, ljepilo, škare, štapići).</w:t>
            </w:r>
          </w:p>
          <w:p w14:paraId="0BA98B8A" w14:textId="77777777" w:rsidR="00D304A7" w:rsidRPr="00DB7F85" w:rsidRDefault="00D304A7" w:rsidP="00D304A7">
            <w:pPr>
              <w:rPr>
                <w:rFonts w:ascii="Times New Roman" w:hAnsi="Times New Roman" w:cs="Times New Roman"/>
                <w:color w:val="000000" w:themeColor="text1"/>
                <w:sz w:val="24"/>
                <w:szCs w:val="24"/>
              </w:rPr>
            </w:pPr>
          </w:p>
          <w:p w14:paraId="025AF571" w14:textId="77777777" w:rsidR="00D304A7" w:rsidRPr="00DB7F85" w:rsidRDefault="00D304A7" w:rsidP="00D304A7">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potrošnih materijala (blok 5 za crtanje i slikanje, fotokopirni papir).</w:t>
            </w:r>
          </w:p>
          <w:p w14:paraId="7686AE63" w14:textId="77777777" w:rsidR="00D304A7" w:rsidRPr="00DB7F85" w:rsidRDefault="00D304A7" w:rsidP="00D304A7">
            <w:pPr>
              <w:spacing w:before="240"/>
              <w:rPr>
                <w:rFonts w:ascii="Times New Roman" w:hAnsi="Times New Roman" w:cs="Times New Roman"/>
                <w:color w:val="000000" w:themeColor="text1"/>
                <w:sz w:val="24"/>
                <w:szCs w:val="24"/>
              </w:rPr>
            </w:pPr>
          </w:p>
        </w:tc>
      </w:tr>
      <w:tr w:rsidR="00D00A89" w:rsidRPr="00DB7F85" w14:paraId="6BF619D9" w14:textId="77777777" w:rsidTr="00621EC2">
        <w:tc>
          <w:tcPr>
            <w:tcW w:w="1870" w:type="dxa"/>
            <w:shd w:val="clear" w:color="auto" w:fill="D9E2F3" w:themeFill="accent1" w:themeFillTint="33"/>
            <w:vAlign w:val="center"/>
          </w:tcPr>
          <w:p w14:paraId="66E0AE04" w14:textId="77777777" w:rsidR="00D304A7" w:rsidRPr="00DB7F85" w:rsidRDefault="00D304A7" w:rsidP="00D304A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480CAEF" w14:textId="77777777" w:rsidR="00D304A7" w:rsidRPr="00DB7F85" w:rsidRDefault="00D304A7" w:rsidP="00D304A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Analiza učeničkih radova i razgovor o uspješnosti realizacije.</w:t>
            </w:r>
          </w:p>
        </w:tc>
      </w:tr>
    </w:tbl>
    <w:p w14:paraId="5B4A90AB" w14:textId="77777777" w:rsidR="00D304A7" w:rsidRPr="00DB7F85" w:rsidRDefault="00D304A7" w:rsidP="002F4B33">
      <w:pPr>
        <w:rPr>
          <w:rFonts w:ascii="Times New Roman" w:hAnsi="Times New Roman" w:cs="Times New Roman"/>
          <w:color w:val="000000" w:themeColor="text1"/>
          <w:sz w:val="24"/>
          <w:szCs w:val="24"/>
        </w:rPr>
      </w:pPr>
    </w:p>
    <w:p w14:paraId="569CCD42" w14:textId="77777777" w:rsidR="00CF3CDF" w:rsidRPr="00DB7F85" w:rsidRDefault="00D927A2" w:rsidP="001733D9">
      <w:pPr>
        <w:pStyle w:val="Naslov3"/>
        <w:rPr>
          <w:rFonts w:ascii="Times New Roman" w:hAnsi="Times New Roman" w:cs="Times New Roman"/>
          <w:color w:val="000000" w:themeColor="text1"/>
        </w:rPr>
      </w:pPr>
      <w:bookmarkStart w:id="129" w:name="_Toc242103011"/>
      <w:r w:rsidRPr="00DB7F85">
        <w:rPr>
          <w:rFonts w:ascii="Times New Roman" w:hAnsi="Times New Roman" w:cs="Times New Roman"/>
          <w:color w:val="000000" w:themeColor="text1"/>
        </w:rPr>
        <w:t>2.c 20 dana dobrote</w:t>
      </w:r>
      <w:bookmarkEnd w:id="129"/>
    </w:p>
    <w:tbl>
      <w:tblPr>
        <w:tblStyle w:val="Reetkatablice"/>
        <w:tblW w:w="0" w:type="auto"/>
        <w:tblInd w:w="0" w:type="dxa"/>
        <w:tblLook w:val="04A0" w:firstRow="1" w:lastRow="0" w:firstColumn="1" w:lastColumn="0" w:noHBand="0" w:noVBand="1"/>
      </w:tblPr>
      <w:tblGrid>
        <w:gridCol w:w="2137"/>
        <w:gridCol w:w="6925"/>
      </w:tblGrid>
      <w:tr w:rsidR="00D00A89" w:rsidRPr="00DB7F85" w14:paraId="13E52654" w14:textId="77777777" w:rsidTr="00B46BC7">
        <w:tc>
          <w:tcPr>
            <w:tcW w:w="1870" w:type="dxa"/>
            <w:shd w:val="clear" w:color="auto" w:fill="D9E2F3" w:themeFill="accent1" w:themeFillTint="33"/>
            <w:vAlign w:val="center"/>
          </w:tcPr>
          <w:p w14:paraId="587B2E59"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8ADF037" w14:textId="77777777" w:rsidR="00D927A2" w:rsidRPr="00DB7F85" w:rsidRDefault="00D927A2" w:rsidP="00B46BC7">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DVADESET DANA DOBROTE</w:t>
            </w:r>
          </w:p>
        </w:tc>
      </w:tr>
      <w:tr w:rsidR="00D00A89" w:rsidRPr="00DB7F85" w14:paraId="2199A811" w14:textId="77777777" w:rsidTr="00B46BC7">
        <w:tc>
          <w:tcPr>
            <w:tcW w:w="1870" w:type="dxa"/>
            <w:shd w:val="clear" w:color="auto" w:fill="D9E2F3" w:themeFill="accent1" w:themeFillTint="33"/>
            <w:vAlign w:val="center"/>
          </w:tcPr>
          <w:p w14:paraId="58FC2EC5"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D9B15A1" w14:textId="77777777" w:rsidR="00D927A2" w:rsidRPr="00DB7F85" w:rsidRDefault="00D927A2"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Biti aktivan i odgovaran član razreda koji </w:t>
            </w:r>
            <w:r w:rsidRPr="00DB7F85">
              <w:rPr>
                <w:rFonts w:ascii="Times New Roman" w:hAnsi="Times New Roman" w:cs="Times New Roman"/>
                <w:color w:val="000000" w:themeColor="text1"/>
                <w:sz w:val="24"/>
                <w:szCs w:val="24"/>
                <w:bdr w:val="none" w:sz="0" w:space="0" w:color="auto" w:frame="1"/>
              </w:rPr>
              <w:t>poznaje i poštuje tradicionalne okvire (Advent)</w:t>
            </w:r>
            <w:r w:rsidRPr="00DB7F85">
              <w:rPr>
                <w:rFonts w:ascii="Times New Roman" w:hAnsi="Times New Roman" w:cs="Times New Roman"/>
                <w:color w:val="000000" w:themeColor="text1"/>
                <w:sz w:val="24"/>
                <w:szCs w:val="24"/>
              </w:rPr>
              <w:t xml:space="preserve"> i uočava potrebe članova zajednice; razvijati toleranciju, pozitivan odnos prema drugima i samopouzdanje; činiti dobra djela prema svojim bližnjima, prijateljima iz razreda i onima kojima je pomoć potrebna; osvijestiti važnost međusobnog pomaganja te osjećaja solidarnosti; uočiti da nemaju svi jednako; utjecati na vlastitu sredinu dobrim djelima te  spoznati da i malenim znakovima pažnje mogu razveseliti i utješiti ljude oko sebe.</w:t>
            </w:r>
          </w:p>
        </w:tc>
      </w:tr>
      <w:tr w:rsidR="00D00A89" w:rsidRPr="00DB7F85" w14:paraId="267026B7" w14:textId="77777777" w:rsidTr="00B46BC7">
        <w:tc>
          <w:tcPr>
            <w:tcW w:w="1870" w:type="dxa"/>
            <w:shd w:val="clear" w:color="auto" w:fill="D9E2F3" w:themeFill="accent1" w:themeFillTint="33"/>
            <w:vAlign w:val="center"/>
          </w:tcPr>
          <w:p w14:paraId="1ED16134"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18AD73D"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2. razreda produženog boravka kako bi razvili </w:t>
            </w:r>
            <w:r w:rsidRPr="00DB7F85">
              <w:rPr>
                <w:rFonts w:ascii="Times New Roman" w:hAnsi="Times New Roman" w:cs="Times New Roman"/>
                <w:color w:val="000000" w:themeColor="text1"/>
                <w:sz w:val="24"/>
                <w:szCs w:val="24"/>
                <w:shd w:val="clear" w:color="auto" w:fill="FFFFFF"/>
              </w:rPr>
              <w:t>učeničku percepciju o potrebitima u svojoj bližoj sredini i oko sebe te razvili potrebu za međusobnim pomaganjem</w:t>
            </w:r>
          </w:p>
        </w:tc>
      </w:tr>
      <w:tr w:rsidR="00D00A89" w:rsidRPr="00DB7F85" w14:paraId="78E1AC39" w14:textId="77777777" w:rsidTr="00B46BC7">
        <w:tc>
          <w:tcPr>
            <w:tcW w:w="1870" w:type="dxa"/>
            <w:shd w:val="clear" w:color="auto" w:fill="D9E2F3" w:themeFill="accent1" w:themeFillTint="33"/>
            <w:vAlign w:val="center"/>
          </w:tcPr>
          <w:p w14:paraId="3789EF02"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1A2DFDE"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i učitelj 2.c razreda Petra Juraja Špoljarić i David Antunović - </w:t>
            </w:r>
            <w:proofErr w:type="spellStart"/>
            <w:r w:rsidRPr="00DB7F85">
              <w:rPr>
                <w:rFonts w:ascii="Times New Roman" w:hAnsi="Times New Roman" w:cs="Times New Roman"/>
                <w:color w:val="000000" w:themeColor="text1"/>
                <w:sz w:val="24"/>
                <w:szCs w:val="24"/>
              </w:rPr>
              <w:t>pb</w:t>
            </w:r>
            <w:proofErr w:type="spellEnd"/>
          </w:p>
          <w:p w14:paraId="20730DB5" w14:textId="77777777" w:rsidR="00D927A2" w:rsidRPr="00DB7F85" w:rsidRDefault="00D927A2" w:rsidP="00FA500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vođenje i poticanje učenika, usklađivanje aktivnosti s planom i programom, prilagoditi dobi učenika.</w:t>
            </w:r>
          </w:p>
        </w:tc>
      </w:tr>
      <w:tr w:rsidR="00D00A89" w:rsidRPr="00DB7F85" w14:paraId="4110B734" w14:textId="77777777" w:rsidTr="00B46BC7">
        <w:tc>
          <w:tcPr>
            <w:tcW w:w="1870" w:type="dxa"/>
            <w:shd w:val="clear" w:color="auto" w:fill="D9E2F3" w:themeFill="accent1" w:themeFillTint="33"/>
            <w:vAlign w:val="center"/>
          </w:tcPr>
          <w:p w14:paraId="0498EDE3"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79EAD595"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shd w:val="clear" w:color="auto" w:fill="FFFFFF"/>
              </w:rPr>
              <w:t>Učenici 2. razreda svaki dan će tijekom organiziranog vremena, otvarati koverte koje će biti označene danom projekta. U njima će se nalaziti papirići sa zadatcima/porukama dobrote koji će im tijekom cijeloga dana služiti kao motiv koji će zajedno nastojati ispuniti.</w:t>
            </w:r>
          </w:p>
        </w:tc>
      </w:tr>
      <w:tr w:rsidR="00D00A89" w:rsidRPr="00DB7F85" w14:paraId="6CAE0354" w14:textId="77777777" w:rsidTr="00B46BC7">
        <w:tc>
          <w:tcPr>
            <w:tcW w:w="1870" w:type="dxa"/>
            <w:shd w:val="clear" w:color="auto" w:fill="D9E2F3" w:themeFill="accent1" w:themeFillTint="33"/>
            <w:vAlign w:val="center"/>
          </w:tcPr>
          <w:p w14:paraId="39512C51"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A1E04E0"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Adventa (dvadeset dana) školske godine</w:t>
            </w:r>
          </w:p>
        </w:tc>
      </w:tr>
      <w:tr w:rsidR="00D00A89" w:rsidRPr="00DB7F85" w14:paraId="7E42DB2A" w14:textId="77777777" w:rsidTr="00B46BC7">
        <w:tc>
          <w:tcPr>
            <w:tcW w:w="1870" w:type="dxa"/>
            <w:shd w:val="clear" w:color="auto" w:fill="D9E2F3" w:themeFill="accent1" w:themeFillTint="33"/>
            <w:vAlign w:val="center"/>
          </w:tcPr>
          <w:p w14:paraId="6AC29464"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5C3A94D"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za izradu plakata s porukama, papiri u bojama, bojice, škarice, ljepilo, flomasteri…</w:t>
            </w:r>
          </w:p>
        </w:tc>
      </w:tr>
      <w:tr w:rsidR="00D00A89" w:rsidRPr="00DB7F85" w14:paraId="65D94936" w14:textId="77777777" w:rsidTr="00B46BC7">
        <w:tc>
          <w:tcPr>
            <w:tcW w:w="1870" w:type="dxa"/>
            <w:shd w:val="clear" w:color="auto" w:fill="D9E2F3" w:themeFill="accent1" w:themeFillTint="33"/>
            <w:vAlign w:val="center"/>
          </w:tcPr>
          <w:p w14:paraId="65DEE58C" w14:textId="77777777" w:rsidR="00D927A2" w:rsidRPr="00DB7F85" w:rsidRDefault="00D927A2"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3191F7A" w14:textId="77777777" w:rsidR="00D927A2" w:rsidRPr="00DB7F85" w:rsidRDefault="00D927A2"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ponašanja učenika tijekom projekta, razgovor o osjećajima, iskazivanje interesa i zalaganje tijekom projekta te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kroz osvještavanje osobnog zadovoljstva zbog učinjenih dobrih djela.</w:t>
            </w:r>
          </w:p>
        </w:tc>
      </w:tr>
    </w:tbl>
    <w:p w14:paraId="5BDA77CE" w14:textId="77777777" w:rsidR="00D927A2" w:rsidRPr="00DB7F85" w:rsidRDefault="00D927A2" w:rsidP="00D927A2">
      <w:pPr>
        <w:rPr>
          <w:rFonts w:ascii="Times New Roman" w:hAnsi="Times New Roman" w:cs="Times New Roman"/>
          <w:color w:val="000000" w:themeColor="text1"/>
          <w:sz w:val="24"/>
          <w:szCs w:val="24"/>
        </w:rPr>
      </w:pPr>
    </w:p>
    <w:p w14:paraId="6732F5D9" w14:textId="77777777" w:rsidR="00D927A2" w:rsidRPr="00DB7F85" w:rsidRDefault="00B46BC7" w:rsidP="001733D9">
      <w:pPr>
        <w:pStyle w:val="Naslov3"/>
        <w:rPr>
          <w:rFonts w:ascii="Times New Roman" w:hAnsi="Times New Roman" w:cs="Times New Roman"/>
          <w:color w:val="000000" w:themeColor="text1"/>
        </w:rPr>
      </w:pPr>
      <w:bookmarkStart w:id="130" w:name="_Toc242103012"/>
      <w:r w:rsidRPr="00DB7F85">
        <w:rPr>
          <w:rFonts w:ascii="Times New Roman" w:hAnsi="Times New Roman" w:cs="Times New Roman"/>
          <w:color w:val="000000" w:themeColor="text1"/>
        </w:rPr>
        <w:t>2.c 100 Dan škole</w:t>
      </w:r>
      <w:bookmarkEnd w:id="130"/>
    </w:p>
    <w:tbl>
      <w:tblPr>
        <w:tblStyle w:val="Reetkatablice"/>
        <w:tblW w:w="0" w:type="auto"/>
        <w:tblInd w:w="0" w:type="dxa"/>
        <w:tblLook w:val="04A0" w:firstRow="1" w:lastRow="0" w:firstColumn="1" w:lastColumn="0" w:noHBand="0" w:noVBand="1"/>
      </w:tblPr>
      <w:tblGrid>
        <w:gridCol w:w="2137"/>
        <w:gridCol w:w="6925"/>
      </w:tblGrid>
      <w:tr w:rsidR="00D00A89" w:rsidRPr="00DB7F85" w14:paraId="7BC73BDB" w14:textId="77777777" w:rsidTr="00B46BC7">
        <w:tc>
          <w:tcPr>
            <w:tcW w:w="2137" w:type="dxa"/>
            <w:shd w:val="clear" w:color="auto" w:fill="D9E2F3" w:themeFill="accent1" w:themeFillTint="33"/>
            <w:vAlign w:val="center"/>
          </w:tcPr>
          <w:p w14:paraId="290E61C5"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7C99789" w14:textId="77777777" w:rsidR="00B46BC7" w:rsidRPr="00DB7F85" w:rsidRDefault="00B46BC7" w:rsidP="00B46BC7">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100 DAN ŠKOLE</w:t>
            </w:r>
          </w:p>
        </w:tc>
      </w:tr>
      <w:tr w:rsidR="00D00A89" w:rsidRPr="00DB7F85" w14:paraId="21C331F0" w14:textId="77777777" w:rsidTr="00B46BC7">
        <w:tc>
          <w:tcPr>
            <w:tcW w:w="2137" w:type="dxa"/>
            <w:shd w:val="clear" w:color="auto" w:fill="D9E2F3" w:themeFill="accent1" w:themeFillTint="33"/>
            <w:vAlign w:val="center"/>
          </w:tcPr>
          <w:p w14:paraId="25503FA4"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12A62C74" w14:textId="77777777" w:rsidR="00B46BC7" w:rsidRPr="00DB7F85" w:rsidRDefault="00B46BC7" w:rsidP="00B46BC7">
            <w:pPr>
              <w:widowControl w:val="0"/>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Samostalno sudjelovati u različitim aktivnostima koje imaju zajednički cilj – obilježiti 100.-ti dan nastave.</w:t>
            </w:r>
          </w:p>
          <w:p w14:paraId="0C04289F" w14:textId="77777777" w:rsidR="00B46BC7" w:rsidRPr="00DB7F85" w:rsidRDefault="00B46BC7" w:rsidP="00B46BC7">
            <w:pPr>
              <w:widowControl w:val="0"/>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Samostalno i u skupinama istraživati mogućnosti, sakupljati i izrađivati materijale koji su povezani s brojem 100.</w:t>
            </w:r>
          </w:p>
          <w:p w14:paraId="1697245F" w14:textId="77777777" w:rsidR="00B46BC7" w:rsidRPr="00DB7F85" w:rsidRDefault="00B46BC7" w:rsidP="00B46BC7">
            <w:pPr>
              <w:widowControl w:val="0"/>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Brojati, crtati i bojati do 100, čitati 100 riječi, pisati što više riječi u 100 sekundi, napraviti 100 vježbi. </w:t>
            </w:r>
          </w:p>
          <w:p w14:paraId="3F5B045D" w14:textId="77777777" w:rsidR="00B46BC7" w:rsidRPr="00DB7F85" w:rsidRDefault="00B46BC7" w:rsidP="00B46BC7">
            <w:pPr>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Predviđat ćemo budućnost crtajući sebe sa 100 godina, napisat ćemo 100 pozitivnih poruka i slično.</w:t>
            </w:r>
          </w:p>
        </w:tc>
      </w:tr>
      <w:tr w:rsidR="00D00A89" w:rsidRPr="00DB7F85" w14:paraId="4F819018" w14:textId="77777777" w:rsidTr="00B46BC7">
        <w:tc>
          <w:tcPr>
            <w:tcW w:w="2137" w:type="dxa"/>
            <w:shd w:val="clear" w:color="auto" w:fill="D9E2F3" w:themeFill="accent1" w:themeFillTint="33"/>
            <w:vAlign w:val="center"/>
          </w:tcPr>
          <w:p w14:paraId="585F88F8"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416888E" w14:textId="77777777" w:rsidR="00B46BC7" w:rsidRPr="00DB7F85" w:rsidRDefault="00B46BC7"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2.C </w:t>
            </w:r>
          </w:p>
        </w:tc>
      </w:tr>
      <w:tr w:rsidR="00D00A89" w:rsidRPr="00DB7F85" w14:paraId="116B3B88" w14:textId="77777777" w:rsidTr="00B46BC7">
        <w:tc>
          <w:tcPr>
            <w:tcW w:w="2137" w:type="dxa"/>
            <w:shd w:val="clear" w:color="auto" w:fill="D9E2F3" w:themeFill="accent1" w:themeFillTint="33"/>
            <w:vAlign w:val="center"/>
          </w:tcPr>
          <w:p w14:paraId="3881C0C3"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64CCBCB9" w14:textId="77777777" w:rsidR="00B46BC7" w:rsidRPr="00DB7F85" w:rsidRDefault="00B46BC7" w:rsidP="00B46BC7">
            <w:pPr>
              <w:pStyle w:val="pdq2pgselectionanchorcontainer"/>
              <w:rPr>
                <w:color w:val="000000" w:themeColor="text1"/>
              </w:rPr>
            </w:pPr>
            <w:r w:rsidRPr="00DB7F85">
              <w:rPr>
                <w:color w:val="000000" w:themeColor="text1"/>
              </w:rPr>
              <w:t>Učiteljica Petra Juraja Špoljarić,  učenici 2. C.  Učiteljice organiziraju i koordiniraju aktivnosti, a učenici aktivno sudjeluju, postavljaju pitanja i iznose svoja zapažanja.</w:t>
            </w:r>
          </w:p>
          <w:p w14:paraId="1D70F4C7" w14:textId="77777777" w:rsidR="00B46BC7" w:rsidRPr="00DB7F85" w:rsidRDefault="00B46BC7" w:rsidP="00FA500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p>
        </w:tc>
      </w:tr>
      <w:tr w:rsidR="00D00A89" w:rsidRPr="00DB7F85" w14:paraId="2CA70DFC" w14:textId="77777777" w:rsidTr="00B46BC7">
        <w:tc>
          <w:tcPr>
            <w:tcW w:w="2137" w:type="dxa"/>
            <w:shd w:val="clear" w:color="auto" w:fill="D9E2F3" w:themeFill="accent1" w:themeFillTint="33"/>
            <w:vAlign w:val="center"/>
          </w:tcPr>
          <w:p w14:paraId="59D77D96"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6925" w:type="dxa"/>
            <w:vAlign w:val="center"/>
          </w:tcPr>
          <w:p w14:paraId="3AF9D1A3" w14:textId="77777777" w:rsidR="00B46BC7" w:rsidRPr="00DB7F85" w:rsidRDefault="00B46BC7" w:rsidP="00B46BC7">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eastAsia="hr-HR"/>
              </w:rPr>
              <w:t xml:space="preserve">Projekt će se realizirati u učionicama nakon redovite prijepodnevne nastave, u vrijeme produženog boravka tijekom veljače. Radovi će biti izloženi u učionicama te u hodnicima škole. U razredu će se provoditi radionice, izrađivat će se plakati, </w:t>
            </w:r>
            <w:proofErr w:type="spellStart"/>
            <w:r w:rsidRPr="00DB7F85">
              <w:rPr>
                <w:rFonts w:ascii="Times New Roman" w:hAnsi="Times New Roman" w:cs="Times New Roman"/>
                <w:color w:val="000000" w:themeColor="text1"/>
                <w:sz w:val="24"/>
                <w:szCs w:val="24"/>
                <w:lang w:eastAsia="hr-HR"/>
              </w:rPr>
              <w:t>razmijenjivati</w:t>
            </w:r>
            <w:proofErr w:type="spellEnd"/>
            <w:r w:rsidRPr="00DB7F85">
              <w:rPr>
                <w:rFonts w:ascii="Times New Roman" w:hAnsi="Times New Roman" w:cs="Times New Roman"/>
                <w:color w:val="000000" w:themeColor="text1"/>
                <w:sz w:val="24"/>
                <w:szCs w:val="24"/>
                <w:lang w:eastAsia="hr-HR"/>
              </w:rPr>
              <w:t xml:space="preserve"> pozitivne poruke, crtati, čitati, slikati i slično.</w:t>
            </w:r>
          </w:p>
          <w:p w14:paraId="1CEC3482" w14:textId="77777777" w:rsidR="00B46BC7" w:rsidRPr="00DB7F85" w:rsidRDefault="00B46BC7" w:rsidP="00B46BC7">
            <w:pPr>
              <w:spacing w:before="240"/>
              <w:rPr>
                <w:rFonts w:ascii="Times New Roman" w:hAnsi="Times New Roman" w:cs="Times New Roman"/>
                <w:color w:val="000000" w:themeColor="text1"/>
                <w:sz w:val="24"/>
                <w:szCs w:val="24"/>
              </w:rPr>
            </w:pPr>
          </w:p>
        </w:tc>
      </w:tr>
      <w:tr w:rsidR="00D00A89" w:rsidRPr="00DB7F85" w14:paraId="46A17C57" w14:textId="77777777" w:rsidTr="00B46BC7">
        <w:tc>
          <w:tcPr>
            <w:tcW w:w="2137" w:type="dxa"/>
            <w:shd w:val="clear" w:color="auto" w:fill="D9E2F3" w:themeFill="accent1" w:themeFillTint="33"/>
            <w:vAlign w:val="center"/>
          </w:tcPr>
          <w:p w14:paraId="1FD03D36"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2C91118" w14:textId="77777777" w:rsidR="00B46BC7" w:rsidRPr="00DB7F85" w:rsidRDefault="00B46BC7"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478EB42A" w14:textId="77777777" w:rsidTr="00B46BC7">
        <w:tc>
          <w:tcPr>
            <w:tcW w:w="2137" w:type="dxa"/>
            <w:shd w:val="clear" w:color="auto" w:fill="D9E2F3" w:themeFill="accent1" w:themeFillTint="33"/>
            <w:vAlign w:val="center"/>
          </w:tcPr>
          <w:p w14:paraId="3C2BFF68"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EF1FE89" w14:textId="77777777" w:rsidR="00B46BC7" w:rsidRPr="00DB7F85" w:rsidRDefault="00B46BC7"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kern w:val="2"/>
                <w:sz w:val="24"/>
                <w:szCs w:val="24"/>
                <w14:ligatures w14:val="standardContextual"/>
              </w:rPr>
              <w:t>Radni materijali iz likovne kutije (bojice, flomasteri, pastele, vodene boje, tempere, ugljen, kolaž papir, tuš, škare, ljepilo, kistovi, štapići).</w:t>
            </w:r>
          </w:p>
          <w:p w14:paraId="24BED218" w14:textId="77777777" w:rsidR="00B46BC7" w:rsidRPr="00DB7F85" w:rsidRDefault="00B46BC7"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kern w:val="2"/>
                <w:sz w:val="24"/>
                <w:szCs w:val="24"/>
                <w:lang w:eastAsia="hr-HR"/>
                <w14:ligatures w14:val="standardContextual"/>
              </w:rPr>
              <w:t>Troškovi potrošnih materijala (blok 5 za crtanje i slikanje, fotokopirni papir).</w:t>
            </w:r>
          </w:p>
        </w:tc>
      </w:tr>
      <w:tr w:rsidR="00D00A89" w:rsidRPr="00DB7F85" w14:paraId="6BC08BAE" w14:textId="77777777" w:rsidTr="00B46BC7">
        <w:tc>
          <w:tcPr>
            <w:tcW w:w="2137" w:type="dxa"/>
            <w:shd w:val="clear" w:color="auto" w:fill="D9E2F3" w:themeFill="accent1" w:themeFillTint="33"/>
            <w:vAlign w:val="center"/>
          </w:tcPr>
          <w:p w14:paraId="48A29A1B" w14:textId="77777777" w:rsidR="00B46BC7" w:rsidRPr="00DB7F85" w:rsidRDefault="00B46BC7"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0FED866" w14:textId="77777777" w:rsidR="00B46BC7" w:rsidRPr="00DB7F85" w:rsidRDefault="00B46BC7" w:rsidP="00B46BC7">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kern w:val="2"/>
                <w:sz w:val="24"/>
                <w:szCs w:val="24"/>
                <w:lang w:eastAsia="hr-HR"/>
                <w14:ligatures w14:val="standardContextual"/>
              </w:rPr>
              <w:t>Izlaganje učeničkih radova, plakata, čitanje poruka. Iznošenje vlastitih mišljena i osjećaja.</w:t>
            </w:r>
          </w:p>
        </w:tc>
      </w:tr>
    </w:tbl>
    <w:p w14:paraId="54BB8F1E" w14:textId="77777777" w:rsidR="00B46BC7" w:rsidRPr="00DB7F85" w:rsidRDefault="00B46BC7" w:rsidP="00B46BC7">
      <w:pPr>
        <w:rPr>
          <w:rFonts w:ascii="Times New Roman" w:hAnsi="Times New Roman" w:cs="Times New Roman"/>
          <w:color w:val="000000" w:themeColor="text1"/>
          <w:sz w:val="24"/>
          <w:szCs w:val="24"/>
        </w:rPr>
      </w:pPr>
    </w:p>
    <w:p w14:paraId="3A6E43F2" w14:textId="77777777" w:rsidR="00B46BC7" w:rsidRPr="00DB7F85" w:rsidRDefault="00E66CFC" w:rsidP="001733D9">
      <w:pPr>
        <w:pStyle w:val="Naslov3"/>
        <w:rPr>
          <w:rFonts w:ascii="Times New Roman" w:hAnsi="Times New Roman" w:cs="Times New Roman"/>
          <w:color w:val="000000" w:themeColor="text1"/>
        </w:rPr>
      </w:pPr>
      <w:bookmarkStart w:id="131" w:name="_Toc242103013"/>
      <w:r w:rsidRPr="00DB7F85">
        <w:rPr>
          <w:rFonts w:ascii="Times New Roman" w:hAnsi="Times New Roman" w:cs="Times New Roman"/>
          <w:color w:val="000000" w:themeColor="text1"/>
        </w:rPr>
        <w:t>2.c Svijet zanimanja</w:t>
      </w:r>
      <w:bookmarkEnd w:id="131"/>
    </w:p>
    <w:tbl>
      <w:tblPr>
        <w:tblStyle w:val="Reetkatablice"/>
        <w:tblW w:w="0" w:type="auto"/>
        <w:tblInd w:w="0" w:type="dxa"/>
        <w:tblLook w:val="04A0" w:firstRow="1" w:lastRow="0" w:firstColumn="1" w:lastColumn="0" w:noHBand="0" w:noVBand="1"/>
      </w:tblPr>
      <w:tblGrid>
        <w:gridCol w:w="2137"/>
        <w:gridCol w:w="6925"/>
      </w:tblGrid>
      <w:tr w:rsidR="00D00A89" w:rsidRPr="00DB7F85" w14:paraId="1746C935" w14:textId="77777777" w:rsidTr="00E52435">
        <w:tc>
          <w:tcPr>
            <w:tcW w:w="2137" w:type="dxa"/>
            <w:shd w:val="clear" w:color="auto" w:fill="D9E2F3" w:themeFill="accent1" w:themeFillTint="33"/>
            <w:vAlign w:val="center"/>
          </w:tcPr>
          <w:p w14:paraId="333170C8"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0AC088A5" w14:textId="77777777" w:rsidR="00E66CFC" w:rsidRPr="00DB7F85" w:rsidRDefault="00E66CFC" w:rsidP="00E52435">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SVIJET ZANIMANJA</w:t>
            </w:r>
          </w:p>
        </w:tc>
      </w:tr>
      <w:tr w:rsidR="00D00A89" w:rsidRPr="00DB7F85" w14:paraId="72E4EDA3" w14:textId="77777777" w:rsidTr="00E52435">
        <w:tc>
          <w:tcPr>
            <w:tcW w:w="2137" w:type="dxa"/>
            <w:shd w:val="clear" w:color="auto" w:fill="D9E2F3" w:themeFill="accent1" w:themeFillTint="33"/>
            <w:vAlign w:val="center"/>
          </w:tcPr>
          <w:p w14:paraId="11A1B0A0"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301B0B6" w14:textId="77777777" w:rsidR="00E66CFC" w:rsidRPr="00DB7F85" w:rsidRDefault="00E66CFC"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različitim zanimanjima ljudi te njihovom ulogom i važnošću u svakodnevnom životu. Razvijati interes i znatiželju za svijet rada, sposobnost postavljanja pitanja, aktivnog slušanja i komunikacije. Poticati učenike na uvažavanje različitih zanimanja te povezivanje nastavnih sadržaja Prirode i društva sa stvarnim životnim iskustvima.</w:t>
            </w:r>
          </w:p>
        </w:tc>
      </w:tr>
      <w:tr w:rsidR="00D00A89" w:rsidRPr="00DB7F85" w14:paraId="48FACEB0" w14:textId="77777777" w:rsidTr="00E52435">
        <w:tc>
          <w:tcPr>
            <w:tcW w:w="2137" w:type="dxa"/>
            <w:shd w:val="clear" w:color="auto" w:fill="D9E2F3" w:themeFill="accent1" w:themeFillTint="33"/>
            <w:vAlign w:val="center"/>
          </w:tcPr>
          <w:p w14:paraId="537D76E9"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F479A65" w14:textId="77777777" w:rsidR="00E66CFC" w:rsidRPr="00DB7F85" w:rsidRDefault="00E66CF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2.C </w:t>
            </w:r>
          </w:p>
        </w:tc>
      </w:tr>
      <w:tr w:rsidR="00D00A89" w:rsidRPr="00DB7F85" w14:paraId="7F2437FA" w14:textId="77777777" w:rsidTr="00E52435">
        <w:tc>
          <w:tcPr>
            <w:tcW w:w="2137" w:type="dxa"/>
            <w:shd w:val="clear" w:color="auto" w:fill="D9E2F3" w:themeFill="accent1" w:themeFillTint="33"/>
            <w:vAlign w:val="center"/>
          </w:tcPr>
          <w:p w14:paraId="58D8000A"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7186721F" w14:textId="77777777" w:rsidR="00E66CFC" w:rsidRPr="00DB7F85" w:rsidRDefault="00E66CFC" w:rsidP="00E52435">
            <w:pPr>
              <w:pStyle w:val="pdq2pgselectionanchorcontainer"/>
              <w:rPr>
                <w:color w:val="000000" w:themeColor="text1"/>
              </w:rPr>
            </w:pPr>
            <w:r w:rsidRPr="00DB7F85">
              <w:rPr>
                <w:color w:val="000000" w:themeColor="text1"/>
              </w:rPr>
              <w:t>Učiteljica Petra Juraja Špoljarić,  učenici 2. c razreda te zainteresirani roditelji učenika. Učiteljice organiziraju i koordiniraju aktivnosti, roditelji predstavljaju svoje zanimanje na učenicima primjeren, poučan i zanimljiv način, a učenici aktivno sudjeluju, postavljaju pitanja i iznose svoja zapažanja.</w:t>
            </w:r>
          </w:p>
          <w:p w14:paraId="4DD4FE15" w14:textId="77777777" w:rsidR="00E66CFC" w:rsidRPr="00DB7F85" w:rsidRDefault="00E66CFC" w:rsidP="00FA500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p>
        </w:tc>
      </w:tr>
      <w:tr w:rsidR="00D00A89" w:rsidRPr="00DB7F85" w14:paraId="386DB230" w14:textId="77777777" w:rsidTr="00E52435">
        <w:tc>
          <w:tcPr>
            <w:tcW w:w="2137" w:type="dxa"/>
            <w:shd w:val="clear" w:color="auto" w:fill="D9E2F3" w:themeFill="accent1" w:themeFillTint="33"/>
            <w:vAlign w:val="center"/>
          </w:tcPr>
          <w:p w14:paraId="2B84758C"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w:t>
            </w:r>
            <w:r w:rsidRPr="00DB7F85">
              <w:rPr>
                <w:rFonts w:ascii="Times New Roman" w:hAnsi="Times New Roman" w:cs="Times New Roman"/>
                <w:b/>
                <w:color w:val="000000" w:themeColor="text1"/>
                <w:sz w:val="24"/>
                <w:szCs w:val="24"/>
              </w:rPr>
              <w:lastRenderedPageBreak/>
              <w:t>AKTIVNOSTI, PROGRAMA I/ILI PROJEKTA</w:t>
            </w:r>
          </w:p>
        </w:tc>
        <w:tc>
          <w:tcPr>
            <w:tcW w:w="6925" w:type="dxa"/>
            <w:vAlign w:val="center"/>
          </w:tcPr>
          <w:p w14:paraId="139E3BED" w14:textId="77777777" w:rsidR="00E66CFC" w:rsidRPr="00DB7F85" w:rsidRDefault="00E66CF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Tijekom školske godine nekoliko zainteresiranih roditelja predstavit će učenicima svoje zanimanje. Predstavljanje se može održati </w:t>
            </w:r>
            <w:r w:rsidRPr="00DB7F85">
              <w:rPr>
                <w:rFonts w:ascii="Times New Roman" w:hAnsi="Times New Roman" w:cs="Times New Roman"/>
                <w:color w:val="000000" w:themeColor="text1"/>
                <w:sz w:val="24"/>
                <w:szCs w:val="24"/>
              </w:rPr>
              <w:lastRenderedPageBreak/>
              <w:t xml:space="preserve">tijekom jutarnje nastave ili produženog boravka, a može uključivati razgovor, demonstraciju, praktične aktivnosti, prikaz radnih materijala i opreme te druge sadržaje prilagođene dobi učenika. Ovisno o zanimanju i mogućnostima roditelja, pojedine aktivnosti mogu se realizirati i posjetom radnome mjestu, ustanovi ili drugom odgovarajućem prostoru. Planira se sudjelovanje približno </w:t>
            </w:r>
            <w:r w:rsidRPr="00DB7F85">
              <w:rPr>
                <w:rStyle w:val="Naglaeno"/>
                <w:rFonts w:ascii="Times New Roman" w:hAnsi="Times New Roman" w:cs="Times New Roman"/>
                <w:color w:val="000000" w:themeColor="text1"/>
                <w:sz w:val="24"/>
                <w:szCs w:val="24"/>
              </w:rPr>
              <w:t>pet do šest roditelja različitih zanimanja</w:t>
            </w:r>
            <w:r w:rsidRPr="00DB7F85">
              <w:rPr>
                <w:rFonts w:ascii="Times New Roman" w:hAnsi="Times New Roman" w:cs="Times New Roman"/>
                <w:color w:val="000000" w:themeColor="text1"/>
                <w:sz w:val="24"/>
                <w:szCs w:val="24"/>
              </w:rPr>
              <w:t xml:space="preserve"> tijekom školske godine. Nakon provedenih gostovanja i posjeta učenici će izraditi zajednički razredni plakat ili malu razrednu knjigu </w:t>
            </w:r>
            <w:r w:rsidRPr="00DB7F85">
              <w:rPr>
                <w:rStyle w:val="Naglaeno"/>
                <w:rFonts w:ascii="Times New Roman" w:hAnsi="Times New Roman" w:cs="Times New Roman"/>
                <w:bCs w:val="0"/>
                <w:color w:val="000000" w:themeColor="text1"/>
                <w:sz w:val="24"/>
                <w:szCs w:val="24"/>
              </w:rPr>
              <w:t>„Svijet zanimanja“</w:t>
            </w:r>
            <w:r w:rsidRPr="00DB7F85">
              <w:rPr>
                <w:rFonts w:ascii="Times New Roman" w:hAnsi="Times New Roman" w:cs="Times New Roman"/>
                <w:color w:val="000000" w:themeColor="text1"/>
                <w:sz w:val="24"/>
                <w:szCs w:val="24"/>
              </w:rPr>
              <w:t xml:space="preserve"> u kojoj će prikazati zanimanja koja su upoznali te izdvojiti što su novo naučili i što im je bilo posebno zanimljivo.</w:t>
            </w:r>
          </w:p>
        </w:tc>
      </w:tr>
      <w:tr w:rsidR="00D00A89" w:rsidRPr="00DB7F85" w14:paraId="48D1E3E6" w14:textId="77777777" w:rsidTr="00E52435">
        <w:tc>
          <w:tcPr>
            <w:tcW w:w="2137" w:type="dxa"/>
            <w:shd w:val="clear" w:color="auto" w:fill="D9E2F3" w:themeFill="accent1" w:themeFillTint="33"/>
            <w:vAlign w:val="center"/>
          </w:tcPr>
          <w:p w14:paraId="6359B307"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0335FA59" w14:textId="77777777" w:rsidR="00E66CFC" w:rsidRPr="00DB7F85" w:rsidRDefault="00E66CF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7D418CD6" w14:textId="77777777" w:rsidTr="00E52435">
        <w:tc>
          <w:tcPr>
            <w:tcW w:w="2137" w:type="dxa"/>
            <w:shd w:val="clear" w:color="auto" w:fill="D9E2F3" w:themeFill="accent1" w:themeFillTint="33"/>
            <w:vAlign w:val="center"/>
          </w:tcPr>
          <w:p w14:paraId="3720D7E8"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0207B89A" w14:textId="77777777" w:rsidR="00E66CFC" w:rsidRPr="00DB7F85" w:rsidRDefault="00E66CF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ne zahtijeva posebne troškove, osim eventualnih troškova materijala potrebnih za pojedine aktivnosti ili posjete.</w:t>
            </w:r>
          </w:p>
        </w:tc>
      </w:tr>
      <w:tr w:rsidR="00D00A89" w:rsidRPr="00DB7F85" w14:paraId="548D5E97" w14:textId="77777777" w:rsidTr="00E52435">
        <w:tc>
          <w:tcPr>
            <w:tcW w:w="2137" w:type="dxa"/>
            <w:shd w:val="clear" w:color="auto" w:fill="D9E2F3" w:themeFill="accent1" w:themeFillTint="33"/>
            <w:vAlign w:val="center"/>
          </w:tcPr>
          <w:p w14:paraId="56C4E3FB" w14:textId="77777777" w:rsidR="00E66CFC" w:rsidRPr="00DB7F85" w:rsidRDefault="00E66CF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A6AF6DD" w14:textId="77777777" w:rsidR="00E66CFC" w:rsidRPr="00DB7F85" w:rsidRDefault="00E66CF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pratiti kroz zainteresiranost i aktivno sudjelovanje učenika, postavljanje pitanja, razgovor i praktične aktivnosti. Učenici će nakon susreta iznositi svoje dojmove i nova saznanja, a na završetku projekta zajednički će izraditi plakat ili razrednu knjigu </w:t>
            </w:r>
            <w:r w:rsidRPr="00DB7F85">
              <w:rPr>
                <w:rStyle w:val="Naglaeno"/>
                <w:rFonts w:ascii="Times New Roman" w:hAnsi="Times New Roman" w:cs="Times New Roman"/>
                <w:bCs w:val="0"/>
                <w:color w:val="000000" w:themeColor="text1"/>
                <w:sz w:val="24"/>
                <w:szCs w:val="24"/>
              </w:rPr>
              <w:t>„Svijet zanimanja“</w:t>
            </w:r>
            <w:r w:rsidRPr="00DB7F85">
              <w:rPr>
                <w:rFonts w:ascii="Times New Roman" w:hAnsi="Times New Roman" w:cs="Times New Roman"/>
                <w:color w:val="000000" w:themeColor="text1"/>
                <w:sz w:val="24"/>
                <w:szCs w:val="24"/>
              </w:rPr>
              <w:t xml:space="preserve"> kao prikaz upoznatih zanimanja i stečenih iskustava.</w:t>
            </w:r>
          </w:p>
        </w:tc>
      </w:tr>
    </w:tbl>
    <w:p w14:paraId="4E72ACAF" w14:textId="77777777" w:rsidR="00E66CFC" w:rsidRPr="00DB7F85" w:rsidRDefault="00E66CFC" w:rsidP="00E66CFC">
      <w:pPr>
        <w:rPr>
          <w:rFonts w:ascii="Times New Roman" w:hAnsi="Times New Roman" w:cs="Times New Roman"/>
          <w:color w:val="000000" w:themeColor="text1"/>
          <w:sz w:val="24"/>
          <w:szCs w:val="24"/>
        </w:rPr>
      </w:pPr>
    </w:p>
    <w:p w14:paraId="205789A5" w14:textId="77777777" w:rsidR="0067221E" w:rsidRPr="00DB7F85" w:rsidRDefault="0067221E" w:rsidP="001733D9">
      <w:pPr>
        <w:pStyle w:val="Naslov3"/>
        <w:rPr>
          <w:rFonts w:ascii="Times New Roman" w:hAnsi="Times New Roman" w:cs="Times New Roman"/>
          <w:color w:val="000000" w:themeColor="text1"/>
        </w:rPr>
      </w:pPr>
      <w:bookmarkStart w:id="132" w:name="_Toc242103014"/>
      <w:r w:rsidRPr="00DB7F85">
        <w:rPr>
          <w:rFonts w:ascii="Times New Roman" w:hAnsi="Times New Roman" w:cs="Times New Roman"/>
          <w:color w:val="000000" w:themeColor="text1"/>
        </w:rPr>
        <w:t>2.c Zec Mrkvica putuje u goste</w:t>
      </w:r>
      <w:bookmarkEnd w:id="132"/>
    </w:p>
    <w:tbl>
      <w:tblPr>
        <w:tblStyle w:val="Reetkatablice"/>
        <w:tblW w:w="0" w:type="auto"/>
        <w:tblInd w:w="0" w:type="dxa"/>
        <w:tblLook w:val="04A0" w:firstRow="1" w:lastRow="0" w:firstColumn="1" w:lastColumn="0" w:noHBand="0" w:noVBand="1"/>
      </w:tblPr>
      <w:tblGrid>
        <w:gridCol w:w="2137"/>
        <w:gridCol w:w="6925"/>
      </w:tblGrid>
      <w:tr w:rsidR="00D00A89" w:rsidRPr="00DB7F85" w14:paraId="0E57B910" w14:textId="77777777" w:rsidTr="00E52435">
        <w:tc>
          <w:tcPr>
            <w:tcW w:w="2137" w:type="dxa"/>
            <w:shd w:val="clear" w:color="auto" w:fill="D9E2F3" w:themeFill="accent1" w:themeFillTint="33"/>
            <w:vAlign w:val="center"/>
          </w:tcPr>
          <w:p w14:paraId="59485123"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65D8F85" w14:textId="77777777" w:rsidR="0067221E" w:rsidRPr="00DB7F85" w:rsidRDefault="0067221E" w:rsidP="00E52435">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Zec Mrkvica putuje u goste</w:t>
            </w:r>
          </w:p>
        </w:tc>
      </w:tr>
      <w:tr w:rsidR="00D00A89" w:rsidRPr="00DB7F85" w14:paraId="6DBA5DB4" w14:textId="77777777" w:rsidTr="00E52435">
        <w:tc>
          <w:tcPr>
            <w:tcW w:w="2137" w:type="dxa"/>
            <w:shd w:val="clear" w:color="auto" w:fill="D9E2F3" w:themeFill="accent1" w:themeFillTint="33"/>
            <w:vAlign w:val="center"/>
          </w:tcPr>
          <w:p w14:paraId="566342D3"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39077258" w14:textId="77777777" w:rsidR="0067221E" w:rsidRPr="00DB7F85" w:rsidRDefault="0067221E" w:rsidP="00E52435">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Razvijati kod učenika odgovornost, samostalnost, kreativnost. Poticati učenike na izražavanje doživljaja, osjećaja i iskustva kroz pisanje i likovno stvaralaštvo. Razvijati komunikacijske i socijalne vještine te poticati zajedništvo i suradnju među učenicima. </w:t>
            </w:r>
          </w:p>
        </w:tc>
      </w:tr>
      <w:tr w:rsidR="00D00A89" w:rsidRPr="00DB7F85" w14:paraId="7FFAAAB2" w14:textId="77777777" w:rsidTr="00E52435">
        <w:tc>
          <w:tcPr>
            <w:tcW w:w="2137" w:type="dxa"/>
            <w:shd w:val="clear" w:color="auto" w:fill="D9E2F3" w:themeFill="accent1" w:themeFillTint="33"/>
            <w:vAlign w:val="center"/>
          </w:tcPr>
          <w:p w14:paraId="21A9A406"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40647BC" w14:textId="77777777" w:rsidR="0067221E" w:rsidRPr="00DB7F85" w:rsidRDefault="0067221E"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2.C s ciljem poticanja čitanja i pisanja, razvijanja kreativnosti, odgovornosti i samostalnosti te stvaranja pozitivnog ozračja i osjećaja pripadnosti razrednoj zajednici.</w:t>
            </w:r>
          </w:p>
        </w:tc>
      </w:tr>
      <w:tr w:rsidR="00D00A89" w:rsidRPr="00DB7F85" w14:paraId="2A14F6DF" w14:textId="77777777" w:rsidTr="00E52435">
        <w:tc>
          <w:tcPr>
            <w:tcW w:w="2137" w:type="dxa"/>
            <w:shd w:val="clear" w:color="auto" w:fill="D9E2F3" w:themeFill="accent1" w:themeFillTint="33"/>
            <w:vAlign w:val="center"/>
          </w:tcPr>
          <w:p w14:paraId="4E735FBB"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6925" w:type="dxa"/>
          </w:tcPr>
          <w:p w14:paraId="3B2C6685" w14:textId="77777777" w:rsidR="0067221E" w:rsidRPr="00DB7F85" w:rsidRDefault="0067221E" w:rsidP="00E52435">
            <w:pPr>
              <w:pStyle w:val="pdq2pgselectionanchorcontainer"/>
              <w:rPr>
                <w:color w:val="000000" w:themeColor="text1"/>
              </w:rPr>
            </w:pPr>
            <w:r w:rsidRPr="00DB7F85">
              <w:rPr>
                <w:color w:val="000000" w:themeColor="text1"/>
              </w:rPr>
              <w:lastRenderedPageBreak/>
              <w:t xml:space="preserve">Učiteljica Petra Juraja Špoljarić,  učenici 2. C.  Učiteljica organizira i </w:t>
            </w:r>
            <w:proofErr w:type="spellStart"/>
            <w:r w:rsidRPr="00DB7F85">
              <w:rPr>
                <w:color w:val="000000" w:themeColor="text1"/>
              </w:rPr>
              <w:t>kordinira</w:t>
            </w:r>
            <w:proofErr w:type="spellEnd"/>
            <w:r w:rsidRPr="00DB7F85">
              <w:rPr>
                <w:color w:val="000000" w:themeColor="text1"/>
              </w:rPr>
              <w:t xml:space="preserve"> projekt, dogovara raspored odlazaka zeca Mrkvice učenicima te prati realizaciju aktivnosti. Učenici odgovorno brinu o plišanom zecu, provode vrijeme s njim tijekom vikenda, bilježe </w:t>
            </w:r>
            <w:r w:rsidRPr="00DB7F85">
              <w:rPr>
                <w:color w:val="000000" w:themeColor="text1"/>
              </w:rPr>
              <w:lastRenderedPageBreak/>
              <w:t>zajedničke doživljaje, crtaju i predstavljaju svoje iskustvo drugim učenicima.</w:t>
            </w:r>
          </w:p>
          <w:p w14:paraId="3165D123" w14:textId="77777777" w:rsidR="0067221E" w:rsidRPr="00DB7F85" w:rsidRDefault="0067221E" w:rsidP="00FA500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p>
        </w:tc>
      </w:tr>
      <w:tr w:rsidR="00D00A89" w:rsidRPr="00DB7F85" w14:paraId="4A89DFA2" w14:textId="77777777" w:rsidTr="00E52435">
        <w:tc>
          <w:tcPr>
            <w:tcW w:w="2137" w:type="dxa"/>
            <w:shd w:val="clear" w:color="auto" w:fill="D9E2F3" w:themeFill="accent1" w:themeFillTint="33"/>
            <w:vAlign w:val="center"/>
          </w:tcPr>
          <w:p w14:paraId="014F839C"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6925" w:type="dxa"/>
            <w:vAlign w:val="center"/>
          </w:tcPr>
          <w:p w14:paraId="6278ACCB" w14:textId="77777777" w:rsidR="0067221E" w:rsidRPr="00DB7F85" w:rsidRDefault="0067221E" w:rsidP="00E52435">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Svakog petka zec Mrkvica odlazi kuću s jednim učenikom prema unaprijed dogovorenom rasporedu. Učenik tijekom vikenda uključuje Mrkvicu u svoje svakodnevne aktivnosti i zajedničke doživljaje. U zajedničku bilježnicu upisuje zanimljive događaje, doživljaje i osjećaje te ih može obogatiti crtežima ili fotografijama.</w:t>
            </w:r>
          </w:p>
        </w:tc>
      </w:tr>
      <w:tr w:rsidR="00D00A89" w:rsidRPr="00DB7F85" w14:paraId="135C1E1D" w14:textId="77777777" w:rsidTr="00E52435">
        <w:tc>
          <w:tcPr>
            <w:tcW w:w="2137" w:type="dxa"/>
            <w:shd w:val="clear" w:color="auto" w:fill="D9E2F3" w:themeFill="accent1" w:themeFillTint="33"/>
            <w:vAlign w:val="center"/>
          </w:tcPr>
          <w:p w14:paraId="265520C5"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AD6F405" w14:textId="77777777" w:rsidR="0067221E" w:rsidRPr="00DB7F85" w:rsidRDefault="0067221E"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Svakog vikenda.</w:t>
            </w:r>
          </w:p>
        </w:tc>
      </w:tr>
      <w:tr w:rsidR="00D00A89" w:rsidRPr="00DB7F85" w14:paraId="0C1DCA85" w14:textId="77777777" w:rsidTr="00E52435">
        <w:tc>
          <w:tcPr>
            <w:tcW w:w="2137" w:type="dxa"/>
            <w:shd w:val="clear" w:color="auto" w:fill="D9E2F3" w:themeFill="accent1" w:themeFillTint="33"/>
            <w:vAlign w:val="center"/>
          </w:tcPr>
          <w:p w14:paraId="4FFBFE26"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1151D9D0" w14:textId="77777777" w:rsidR="0067221E" w:rsidRPr="00DB7F85" w:rsidRDefault="0067221E"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kern w:val="2"/>
                <w:sz w:val="24"/>
                <w:szCs w:val="24"/>
                <w14:ligatures w14:val="standardContextual"/>
              </w:rPr>
              <w:t>Velika A4 bilježnica u koju učenici zapisuju događaje.</w:t>
            </w:r>
          </w:p>
        </w:tc>
      </w:tr>
      <w:tr w:rsidR="00D00A89" w:rsidRPr="00DB7F85" w14:paraId="01158CB4" w14:textId="77777777" w:rsidTr="00E52435">
        <w:tc>
          <w:tcPr>
            <w:tcW w:w="2137" w:type="dxa"/>
            <w:shd w:val="clear" w:color="auto" w:fill="D9E2F3" w:themeFill="accent1" w:themeFillTint="33"/>
            <w:vAlign w:val="center"/>
          </w:tcPr>
          <w:p w14:paraId="6DEF0E81" w14:textId="77777777" w:rsidR="0067221E" w:rsidRPr="00DB7F85" w:rsidRDefault="0067221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70C61EE" w14:textId="77777777" w:rsidR="0067221E" w:rsidRPr="00DB7F85" w:rsidRDefault="0067221E" w:rsidP="00E52435">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kern w:val="2"/>
                <w:sz w:val="24"/>
                <w:szCs w:val="24"/>
                <w:lang w:eastAsia="hr-HR"/>
                <w14:ligatures w14:val="standardContextual"/>
              </w:rPr>
              <w:t>Praćenje sudjelovanja i angažiranosti učenika, njihovih zapisa i likovnih radova te usmenog predstavljanja doživljaja. Posebno će se pratiti razvoj odgovornosti, kreativnosti, komunikacijskih vještina i suradnje među učenicima.</w:t>
            </w:r>
          </w:p>
        </w:tc>
      </w:tr>
    </w:tbl>
    <w:p w14:paraId="32C3936F" w14:textId="77777777" w:rsidR="0067221E" w:rsidRPr="00DB7F85" w:rsidRDefault="0067221E" w:rsidP="0067221E">
      <w:pPr>
        <w:rPr>
          <w:rFonts w:ascii="Times New Roman" w:hAnsi="Times New Roman" w:cs="Times New Roman"/>
          <w:color w:val="000000" w:themeColor="text1"/>
          <w:sz w:val="24"/>
          <w:szCs w:val="24"/>
        </w:rPr>
      </w:pPr>
    </w:p>
    <w:p w14:paraId="13FBCC17" w14:textId="77777777" w:rsidR="006655B2" w:rsidRPr="00DB7F85" w:rsidRDefault="006655B2" w:rsidP="0061068F">
      <w:pPr>
        <w:pStyle w:val="Naslov3"/>
        <w:rPr>
          <w:rFonts w:ascii="Times New Roman" w:hAnsi="Times New Roman" w:cs="Times New Roman"/>
          <w:color w:val="000000" w:themeColor="text1"/>
        </w:rPr>
      </w:pPr>
      <w:bookmarkStart w:id="133" w:name="_Toc242103015"/>
      <w:r w:rsidRPr="00DB7F85">
        <w:rPr>
          <w:rFonts w:ascii="Times New Roman" w:hAnsi="Times New Roman" w:cs="Times New Roman"/>
          <w:color w:val="000000" w:themeColor="text1"/>
        </w:rPr>
        <w:t>2.c Čitaonica</w:t>
      </w:r>
      <w:bookmarkEnd w:id="133"/>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37"/>
        <w:gridCol w:w="6925"/>
      </w:tblGrid>
      <w:tr w:rsidR="00827EA5" w:rsidRPr="00DB7F85" w14:paraId="5E977B39" w14:textId="77777777" w:rsidTr="00ED32B5">
        <w:trPr>
          <w:trHeight w:val="946"/>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DD14744"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0A7C0AD"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ČITAONICA</w:t>
            </w:r>
          </w:p>
        </w:tc>
      </w:tr>
      <w:tr w:rsidR="00827EA5" w:rsidRPr="00DB7F85" w14:paraId="02F92E2C" w14:textId="77777777" w:rsidTr="00ED32B5">
        <w:trPr>
          <w:trHeight w:val="27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45F1365"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vAlign w:val="center"/>
          </w:tcPr>
          <w:p w14:paraId="7E77F3C9"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Razumijevanje, interpretacija i vrednovanje književnoga teksta s</w:t>
            </w:r>
          </w:p>
          <w:p w14:paraId="5AD06E03"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ciljem osobnoga razvoja, stjecanja i razvijanja znanja, stavova te</w:t>
            </w:r>
          </w:p>
          <w:p w14:paraId="09195D02"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vlastitoga stvaralaštva. Osposobljavanje učenika za jasno, </w:t>
            </w:r>
            <w:proofErr w:type="spellStart"/>
            <w:r w:rsidRPr="00DB7F85">
              <w:rPr>
                <w:color w:val="000000" w:themeColor="text1"/>
                <w:sz w:val="24"/>
                <w:szCs w:val="24"/>
                <w:u w:color="000000"/>
                <w14:textOutline w14:w="0" w14:cap="flat" w14:cmpd="sng" w14:algn="ctr">
                  <w14:noFill/>
                  <w14:prstDash w14:val="solid"/>
                  <w14:bevel/>
                </w14:textOutline>
              </w:rPr>
              <w:t>toč</w:t>
            </w:r>
            <w:r w:rsidRPr="00DB7F85">
              <w:rPr>
                <w:color w:val="000000" w:themeColor="text1"/>
                <w:sz w:val="24"/>
                <w:szCs w:val="24"/>
                <w:u w:color="000000"/>
                <w:lang w:val="it-IT"/>
                <w14:textOutline w14:w="0" w14:cap="flat" w14:cmpd="sng" w14:algn="ctr">
                  <w14:noFill/>
                  <w14:prstDash w14:val="solid"/>
                  <w14:bevel/>
                </w14:textOutline>
              </w:rPr>
              <w:t>no</w:t>
            </w:r>
            <w:proofErr w:type="spellEnd"/>
            <w:r w:rsidRPr="00DB7F85">
              <w:rPr>
                <w:color w:val="000000" w:themeColor="text1"/>
                <w:sz w:val="24"/>
                <w:szCs w:val="24"/>
                <w:u w:color="000000"/>
                <w:lang w:val="it-IT"/>
                <w14:textOutline w14:w="0" w14:cap="flat" w14:cmpd="sng" w14:algn="ctr">
                  <w14:noFill/>
                  <w14:prstDash w14:val="solid"/>
                  <w14:bevel/>
                </w14:textOutline>
              </w:rPr>
              <w:t xml:space="preserve"> i</w:t>
            </w:r>
          </w:p>
          <w:p w14:paraId="2D11C921"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prikladno sporazumijevanje hrvatskim jezikom. Propovijedanjem</w:t>
            </w:r>
          </w:p>
          <w:p w14:paraId="1E5DC1B2"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vlastitih priča poticati međusobno povezivanje i pritom razvijati</w:t>
            </w:r>
          </w:p>
          <w:p w14:paraId="0DDC80D1"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maštu i komunikacijske vještine kao što su govorenje, slušanje,</w:t>
            </w:r>
          </w:p>
          <w:p w14:paraId="5F467969"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čitanje i pisanje. Usvajanje dotad nepoznatih riječi, slobodno</w:t>
            </w:r>
          </w:p>
          <w:p w14:paraId="2DACA6C9"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izražavanje misli, stavova i osjećaja te poticanje samopouzdanja</w:t>
            </w:r>
          </w:p>
          <w:p w14:paraId="5387273D" w14:textId="77777777" w:rsidR="006655B2" w:rsidRPr="00DB7F85" w:rsidRDefault="006655B2" w:rsidP="006655B2">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učenika.</w:t>
            </w:r>
          </w:p>
        </w:tc>
      </w:tr>
      <w:tr w:rsidR="00827EA5" w:rsidRPr="00DB7F85" w14:paraId="3BA4BD98" w14:textId="77777777" w:rsidTr="00ED32B5">
        <w:trPr>
          <w:trHeight w:val="12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2C6D0DC0"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54854" w14:textId="77777777" w:rsidR="006655B2" w:rsidRPr="00DB7F85" w:rsidRDefault="006655B2" w:rsidP="006655B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Projekt je namijenjen učenicima produženog boravka 2.c razreda.</w:t>
            </w:r>
          </w:p>
        </w:tc>
      </w:tr>
      <w:tr w:rsidR="00827EA5" w:rsidRPr="00DB7F85" w14:paraId="2A236C62" w14:textId="77777777" w:rsidTr="00ED32B5">
        <w:trPr>
          <w:trHeight w:val="18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A0A4C75"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lastRenderedPageBreak/>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tcPr>
          <w:p w14:paraId="3823EEFC" w14:textId="77777777" w:rsidR="006655B2" w:rsidRPr="00DB7F85" w:rsidRDefault="006655B2" w:rsidP="006655B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Učitelj produženog boravka David Antunović i učenici 2.c razreda.</w:t>
            </w:r>
          </w:p>
          <w:p w14:paraId="55940227" w14:textId="77777777" w:rsidR="006655B2" w:rsidRPr="00DB7F85" w:rsidRDefault="006655B2" w:rsidP="006655B2">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Učitelj će odabrati i čitati s učenicima književne tekstove te osmisliti kreativnu aktivnost kojima će se razvijati komunikacijske vještine.</w:t>
            </w:r>
          </w:p>
        </w:tc>
      </w:tr>
      <w:tr w:rsidR="00827EA5" w:rsidRPr="00DB7F85" w14:paraId="036378A8" w14:textId="77777777" w:rsidTr="00ED32B5">
        <w:trPr>
          <w:trHeight w:val="15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2C01B9C1"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FE5E5" w14:textId="77777777" w:rsidR="006655B2" w:rsidRPr="00DB7F85" w:rsidRDefault="006655B2" w:rsidP="006655B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Projekt će se realizirati u učionicama nakon redovne prijepodnevne nastavne, u vrijeme produženog boravka. Kroz projekt učenici će slušati priče i pjesme, čitati slikovnice, stripove i dječje časopise; izvoditi dramske igre i dramatizacije; stvarati vlastite uratke poput </w:t>
            </w:r>
            <w:proofErr w:type="spellStart"/>
            <w:r w:rsidRPr="00DB7F85">
              <w:rPr>
                <w:color w:val="000000" w:themeColor="text1"/>
                <w:sz w:val="24"/>
                <w:szCs w:val="24"/>
                <w:u w:color="000000"/>
                <w14:textOutline w14:w="0" w14:cap="flat" w14:cmpd="sng" w14:algn="ctr">
                  <w14:noFill/>
                  <w14:prstDash w14:val="solid"/>
                  <w14:bevel/>
                </w14:textOutline>
              </w:rPr>
              <w:t>slikopriča</w:t>
            </w:r>
            <w:proofErr w:type="spellEnd"/>
            <w:r w:rsidRPr="00DB7F85">
              <w:rPr>
                <w:color w:val="000000" w:themeColor="text1"/>
                <w:sz w:val="24"/>
                <w:szCs w:val="24"/>
                <w:u w:color="000000"/>
                <w14:textOutline w14:w="0" w14:cap="flat" w14:cmpd="sng" w14:algn="ctr">
                  <w14:noFill/>
                  <w14:prstDash w14:val="solid"/>
                  <w14:bevel/>
                </w14:textOutline>
              </w:rPr>
              <w:t>, stripova i/ili slikovnica.</w:t>
            </w:r>
          </w:p>
        </w:tc>
      </w:tr>
      <w:tr w:rsidR="00827EA5" w:rsidRPr="00DB7F85" w14:paraId="2D7BF537" w14:textId="77777777" w:rsidTr="00ED32B5">
        <w:trPr>
          <w:trHeight w:val="12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1A187F2E"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3B964" w14:textId="77777777" w:rsidR="006655B2" w:rsidRPr="00DB7F85" w:rsidRDefault="006655B2" w:rsidP="006655B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Tijekom školske godine 2026./2027.</w:t>
            </w:r>
          </w:p>
        </w:tc>
      </w:tr>
      <w:tr w:rsidR="00827EA5" w:rsidRPr="00DB7F85" w14:paraId="146C4008" w14:textId="77777777" w:rsidTr="00ED32B5">
        <w:trPr>
          <w:trHeight w:val="15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077B0830"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lang w:val="de-DE"/>
                <w14:textOutline w14:w="0" w14:cap="flat" w14:cmpd="sng" w14:algn="ctr">
                  <w14:noFill/>
                  <w14:prstDash w14:val="solid"/>
                  <w14:bevel/>
                </w14:textOutline>
              </w:rPr>
              <w:t>OKVIRNI TRO</w:t>
            </w:r>
            <w:r w:rsidRPr="00DB7F85">
              <w:rPr>
                <w:b/>
                <w:bCs/>
                <w:color w:val="000000" w:themeColor="text1"/>
                <w:sz w:val="24"/>
                <w:szCs w:val="24"/>
                <w:u w:color="000000"/>
                <w14:textOutline w14:w="0" w14:cap="flat" w14:cmpd="sng" w14:algn="ctr">
                  <w14:noFill/>
                  <w14:prstDash w14:val="solid"/>
                  <w14:bevel/>
                </w14:textOutline>
              </w:rPr>
              <w:t>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5DEAD" w14:textId="77777777" w:rsidR="006655B2" w:rsidRPr="00DB7F85" w:rsidRDefault="006655B2" w:rsidP="006655B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Slikovnice, e-slikovnice</w:t>
            </w:r>
          </w:p>
        </w:tc>
      </w:tr>
      <w:tr w:rsidR="00827EA5" w:rsidRPr="00DB7F85" w14:paraId="189A2231" w14:textId="77777777" w:rsidTr="00ED32B5">
        <w:trPr>
          <w:trHeight w:val="15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17E13AB1" w14:textId="77777777" w:rsidR="006655B2" w:rsidRPr="00DB7F85" w:rsidRDefault="006655B2" w:rsidP="006655B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NJEGOVA PRAĆ</w:t>
            </w:r>
            <w:r w:rsidRPr="00DB7F85">
              <w:rPr>
                <w:b/>
                <w:bCs/>
                <w:color w:val="000000" w:themeColor="text1"/>
                <w:sz w:val="24"/>
                <w:szCs w:val="24"/>
                <w:u w:color="000000"/>
                <w:lang w:val="de-DE"/>
                <w14:textOutline w14:w="0" w14:cap="flat" w14:cmpd="sng" w14:algn="ctr">
                  <w14:noFill/>
                  <w14:prstDash w14:val="solid"/>
                  <w14:bevel/>
                </w14:textOutline>
              </w:rPr>
              <w:t>ENJA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54C3A" w14:textId="77777777" w:rsidR="006655B2" w:rsidRPr="00DB7F85" w:rsidRDefault="006655B2" w:rsidP="006655B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Aktivnost je osmišljena kao igra, odmor, zabava, sredstvo za razvijanja mašte ili način rješavanja problema te kao </w:t>
            </w:r>
            <w:proofErr w:type="spellStart"/>
            <w:r w:rsidRPr="00DB7F85">
              <w:rPr>
                <w:color w:val="000000" w:themeColor="text1"/>
                <w:sz w:val="24"/>
                <w:szCs w:val="24"/>
                <w:u w:color="000000"/>
                <w14:textOutline w14:w="0" w14:cap="flat" w14:cmpd="sng" w14:algn="ctr">
                  <w14:noFill/>
                  <w14:prstDash w14:val="solid"/>
                  <w14:bevel/>
                </w14:textOutline>
              </w:rPr>
              <w:t>nač</w:t>
            </w:r>
            <w:proofErr w:type="spellEnd"/>
            <w:r w:rsidRPr="00DB7F85">
              <w:rPr>
                <w:color w:val="000000" w:themeColor="text1"/>
                <w:sz w:val="24"/>
                <w:szCs w:val="24"/>
                <w:u w:color="000000"/>
                <w:lang w:val="it-IT"/>
                <w14:textOutline w14:w="0" w14:cap="flat" w14:cmpd="sng" w14:algn="ctr">
                  <w14:noFill/>
                  <w14:prstDash w14:val="solid"/>
                  <w14:bevel/>
                </w14:textOutline>
              </w:rPr>
              <w:t>in u</w:t>
            </w:r>
            <w:proofErr w:type="spellStart"/>
            <w:r w:rsidRPr="00DB7F85">
              <w:rPr>
                <w:color w:val="000000" w:themeColor="text1"/>
                <w:sz w:val="24"/>
                <w:szCs w:val="24"/>
                <w:u w:color="000000"/>
                <w14:textOutline w14:w="0" w14:cap="flat" w14:cmpd="sng" w14:algn="ctr">
                  <w14:noFill/>
                  <w14:prstDash w14:val="solid"/>
                  <w14:bevel/>
                </w14:textOutline>
              </w:rPr>
              <w:t>čenja</w:t>
            </w:r>
            <w:proofErr w:type="spellEnd"/>
            <w:r w:rsidRPr="00DB7F85">
              <w:rPr>
                <w:color w:val="000000" w:themeColor="text1"/>
                <w:sz w:val="24"/>
                <w:szCs w:val="24"/>
                <w:u w:color="000000"/>
                <w14:textOutline w14:w="0" w14:cap="flat" w14:cmpd="sng" w14:algn="ctr">
                  <w14:noFill/>
                  <w14:prstDash w14:val="solid"/>
                  <w14:bevel/>
                </w14:textOutline>
              </w:rPr>
              <w:t xml:space="preserve"> komunikacijskih vještina. Procjena vlastite uspješnosti može biti poticajna za daljnje razvijanje interesa za pričanje i slušanje, time i za nove načine stjecanja i proširivanja znanja.</w:t>
            </w:r>
          </w:p>
        </w:tc>
      </w:tr>
    </w:tbl>
    <w:p w14:paraId="6C1E7276" w14:textId="77777777" w:rsidR="00E66CFC" w:rsidRPr="00DB7F85" w:rsidRDefault="00E66CFC" w:rsidP="0065560C">
      <w:pPr>
        <w:rPr>
          <w:rFonts w:ascii="Times New Roman" w:hAnsi="Times New Roman" w:cs="Times New Roman"/>
          <w:color w:val="000000" w:themeColor="text1"/>
          <w:sz w:val="24"/>
          <w:szCs w:val="24"/>
        </w:rPr>
      </w:pPr>
    </w:p>
    <w:p w14:paraId="671A0FB4" w14:textId="77777777" w:rsidR="00D927A2" w:rsidRPr="00DB7F85" w:rsidRDefault="005F7432" w:rsidP="0061068F">
      <w:pPr>
        <w:pStyle w:val="Naslov3"/>
        <w:rPr>
          <w:rFonts w:ascii="Times New Roman" w:hAnsi="Times New Roman" w:cs="Times New Roman"/>
          <w:color w:val="000000" w:themeColor="text1"/>
        </w:rPr>
      </w:pPr>
      <w:bookmarkStart w:id="134" w:name="_Toc242103016"/>
      <w:r w:rsidRPr="00DB7F85">
        <w:rPr>
          <w:rFonts w:ascii="Times New Roman" w:hAnsi="Times New Roman" w:cs="Times New Roman"/>
          <w:color w:val="000000" w:themeColor="text1"/>
        </w:rPr>
        <w:t>2.c Mali umjetnici</w:t>
      </w:r>
      <w:bookmarkEnd w:id="134"/>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37"/>
        <w:gridCol w:w="6925"/>
      </w:tblGrid>
      <w:tr w:rsidR="00827EA5" w:rsidRPr="00DB7F85" w14:paraId="7F657389" w14:textId="77777777" w:rsidTr="00ED32B5">
        <w:trPr>
          <w:trHeight w:val="946"/>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6DD94986"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3E6916A"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MALI UMJETNICI</w:t>
            </w:r>
          </w:p>
        </w:tc>
      </w:tr>
      <w:tr w:rsidR="00827EA5" w:rsidRPr="00DB7F85" w14:paraId="3647C155" w14:textId="77777777" w:rsidTr="00ED32B5">
        <w:trPr>
          <w:trHeight w:val="2043"/>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20E3B6A"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vAlign w:val="center"/>
          </w:tcPr>
          <w:p w14:paraId="270A3A09"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Izdvojiti pojedine likovne umjetnike i njihov način likovnog</w:t>
            </w:r>
          </w:p>
          <w:p w14:paraId="4E612DBB"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izražavanja. Upoznati učenike sa životom, radom i djelima likovnih</w:t>
            </w:r>
          </w:p>
          <w:p w14:paraId="01243D33"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umjetnika. Povezati umjetnička djela s likovnim problemom i</w:t>
            </w:r>
          </w:p>
          <w:p w14:paraId="664C6DF8"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jezikom. Potaknuti kreativnost i otkriti darovitost kod učenika kako</w:t>
            </w:r>
          </w:p>
          <w:p w14:paraId="1D23B5E3"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bi kroz likovno stvaralaštvo razvili interes za likovnu baštinu te</w:t>
            </w:r>
          </w:p>
          <w:p w14:paraId="7E058EE4" w14:textId="77777777" w:rsidR="005F7432" w:rsidRPr="00DB7F85" w:rsidRDefault="005F7432" w:rsidP="005F7432">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razvili senzibilitet za potpuni doživljaj umjetničkog djela.</w:t>
            </w:r>
          </w:p>
        </w:tc>
      </w:tr>
      <w:tr w:rsidR="00827EA5" w:rsidRPr="00DB7F85" w14:paraId="6971EB9B" w14:textId="77777777" w:rsidTr="00ED32B5">
        <w:trPr>
          <w:trHeight w:val="204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9D0A122"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lastRenderedPageBreak/>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C28B96" w14:textId="77777777" w:rsidR="005F7432" w:rsidRPr="00DB7F85" w:rsidRDefault="005F7432" w:rsidP="005F743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 xml:space="preserve">Projekt je namijenjen učenicima 2.c razreda. Učenici će povezati svjetske i hrvatske likovne umjetnike s njihovim najpoznatijim umjetničkim djelima čime će ih se potaknuti na komunikaciju na materinskom jeziku, učiti ih kako učiti, razvijati poduzetnost i </w:t>
            </w:r>
            <w:proofErr w:type="spellStart"/>
            <w:r w:rsidRPr="00DB7F85">
              <w:rPr>
                <w:color w:val="000000" w:themeColor="text1"/>
                <w:sz w:val="24"/>
                <w:szCs w:val="24"/>
                <w:u w:color="000000"/>
                <w14:textOutline w14:w="0" w14:cap="flat" w14:cmpd="sng" w14:algn="ctr">
                  <w14:noFill/>
                  <w14:prstDash w14:val="solid"/>
                  <w14:bevel/>
                </w14:textOutline>
              </w:rPr>
              <w:t>inicijativnost</w:t>
            </w:r>
            <w:proofErr w:type="spellEnd"/>
            <w:r w:rsidRPr="00DB7F85">
              <w:rPr>
                <w:color w:val="000000" w:themeColor="text1"/>
                <w:sz w:val="24"/>
                <w:szCs w:val="24"/>
                <w:u w:color="000000"/>
                <w14:textOutline w14:w="0" w14:cap="flat" w14:cmpd="sng" w14:algn="ctr">
                  <w14:noFill/>
                  <w14:prstDash w14:val="solid"/>
                  <w14:bevel/>
                </w14:textOutline>
              </w:rPr>
              <w:t xml:space="preserve"> te razvijati socijalne i građanske kompetencije.</w:t>
            </w:r>
          </w:p>
        </w:tc>
      </w:tr>
      <w:tr w:rsidR="00827EA5" w:rsidRPr="00DB7F85" w14:paraId="4111EDBE" w14:textId="77777777" w:rsidTr="00ED32B5">
        <w:trPr>
          <w:trHeight w:val="18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52688BA6"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8" w:type="dxa"/>
            </w:tcMar>
          </w:tcPr>
          <w:p w14:paraId="0FC24031"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Učitelj produženog boravka David Antunović i učenici 2.c razreda.</w:t>
            </w:r>
          </w:p>
          <w:p w14:paraId="2A2545F5"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Učitelj će odabrati i predstaviti likovne umjetnike i njihova djela,</w:t>
            </w:r>
          </w:p>
          <w:p w14:paraId="72F99DA5" w14:textId="77777777" w:rsidR="005F7432" w:rsidRPr="00DB7F85" w:rsidRDefault="005F7432" w:rsidP="005F7432">
            <w:pPr>
              <w:widowControl w:val="0"/>
              <w:tabs>
                <w:tab w:val="left" w:pos="8236"/>
                <w:tab w:val="left" w:pos="8378"/>
              </w:tabs>
              <w:ind w:right="68"/>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upoznati učenike s različitim likovnim tehnikama te organizirati</w:t>
            </w:r>
          </w:p>
          <w:p w14:paraId="6D21B461" w14:textId="77777777" w:rsidR="005F7432" w:rsidRPr="00DB7F85" w:rsidRDefault="005F7432" w:rsidP="005F7432">
            <w:pPr>
              <w:widowControl w:val="0"/>
              <w:tabs>
                <w:tab w:val="left" w:pos="8236"/>
                <w:tab w:val="left" w:pos="8378"/>
              </w:tabs>
              <w:ind w:right="68"/>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likovnu aktivnost.</w:t>
            </w:r>
          </w:p>
        </w:tc>
      </w:tr>
      <w:tr w:rsidR="00827EA5" w:rsidRPr="00DB7F85" w14:paraId="18A1D183" w14:textId="77777777" w:rsidTr="00ED32B5">
        <w:trPr>
          <w:trHeight w:val="21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67DA5947"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9FEF08" w14:textId="77777777" w:rsidR="005F7432" w:rsidRPr="00DB7F85" w:rsidRDefault="005F7432" w:rsidP="005F743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Projekt će se realizirati u učionicama nakon redovite prijepodnevne nastavne, u vrijeme produženog boravka. Učenicima će se jednom mjesečno opisati život i rad pojedinog umjetnika te će se izdvojiti njegova najpoznatija djela. Nakon toga će se analizirati likovni izričaj umjetnika kao i likovni jezik prisutan u umjetničkim djelima. Nakon toga učenici će slikati, crtati ili modelirati i pritom ponoviti likovni izričaj umjetnika.</w:t>
            </w:r>
          </w:p>
        </w:tc>
      </w:tr>
      <w:tr w:rsidR="00827EA5" w:rsidRPr="00DB7F85" w14:paraId="33ED4BCE" w14:textId="77777777" w:rsidTr="00ED32B5">
        <w:trPr>
          <w:trHeight w:val="12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12EF4CA2"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BA59E" w14:textId="77777777" w:rsidR="005F7432" w:rsidRPr="00DB7F85" w:rsidRDefault="005F7432" w:rsidP="005F743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Tijekom školske godine 2026./2027.</w:t>
            </w:r>
          </w:p>
        </w:tc>
      </w:tr>
      <w:tr w:rsidR="00827EA5" w:rsidRPr="00DB7F85" w14:paraId="33599FF1" w14:textId="77777777" w:rsidTr="00ED32B5">
        <w:trPr>
          <w:trHeight w:val="15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181FA86"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lang w:val="de-DE"/>
                <w14:textOutline w14:w="0" w14:cap="flat" w14:cmpd="sng" w14:algn="ctr">
                  <w14:noFill/>
                  <w14:prstDash w14:val="solid"/>
                  <w14:bevel/>
                </w14:textOutline>
              </w:rPr>
              <w:t>OKVIRNI TRO</w:t>
            </w:r>
            <w:r w:rsidRPr="00DB7F85">
              <w:rPr>
                <w:b/>
                <w:bCs/>
                <w:color w:val="000000" w:themeColor="text1"/>
                <w:sz w:val="24"/>
                <w:szCs w:val="24"/>
                <w:u w:color="000000"/>
                <w14:textOutline w14:w="0" w14:cap="flat" w14:cmpd="sng" w14:algn="ctr">
                  <w14:noFill/>
                  <w14:prstDash w14:val="solid"/>
                  <w14:bevel/>
                </w14:textOutline>
              </w:rPr>
              <w:t>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4C01B" w14:textId="77777777" w:rsidR="005F7432" w:rsidRPr="00DB7F85" w:rsidRDefault="005F7432" w:rsidP="005F7432">
            <w:pPr>
              <w:spacing w:before="240"/>
              <w:rPr>
                <w:rFonts w:eastAsia="Times New Roman"/>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Radni materijali iz likovne kutije (bojice, pastele, flomasteri, tempere, vodene boje, kistovi, ugljen, kolaž papir, tuš, ljepilo, š</w:t>
            </w:r>
            <w:r w:rsidRPr="00DB7F85">
              <w:rPr>
                <w:color w:val="000000" w:themeColor="text1"/>
                <w:sz w:val="24"/>
                <w:szCs w:val="24"/>
                <w:u w:color="000000"/>
                <w:lang w:val="sv-SE"/>
                <w14:textOutline w14:w="0" w14:cap="flat" w14:cmpd="sng" w14:algn="ctr">
                  <w14:noFill/>
                  <w14:prstDash w14:val="solid"/>
                  <w14:bevel/>
                </w14:textOutline>
              </w:rPr>
              <w:t xml:space="preserve">kare, </w:t>
            </w:r>
            <w:r w:rsidRPr="00DB7F85">
              <w:rPr>
                <w:color w:val="000000" w:themeColor="text1"/>
                <w:sz w:val="24"/>
                <w:szCs w:val="24"/>
                <w:u w:color="000000"/>
                <w14:textOutline w14:w="0" w14:cap="flat" w14:cmpd="sng" w14:algn="ctr">
                  <w14:noFill/>
                  <w14:prstDash w14:val="solid"/>
                  <w14:bevel/>
                </w14:textOutline>
              </w:rPr>
              <w:t>štapići).</w:t>
            </w:r>
          </w:p>
          <w:p w14:paraId="33FAB0B3" w14:textId="77777777" w:rsidR="005F7432" w:rsidRPr="00DB7F85" w:rsidRDefault="005F7432" w:rsidP="005F743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Troškovi potrošnih materijala (blok 5 za crtanje i slikanje, fotokopirni papir).</w:t>
            </w:r>
          </w:p>
        </w:tc>
      </w:tr>
      <w:tr w:rsidR="00827EA5" w:rsidRPr="00DB7F85" w14:paraId="13AD9441" w14:textId="77777777" w:rsidTr="00ED32B5">
        <w:trPr>
          <w:trHeight w:val="900"/>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10599D05" w14:textId="77777777" w:rsidR="005F7432" w:rsidRPr="00DB7F85" w:rsidRDefault="005F7432" w:rsidP="005F7432">
            <w:pPr>
              <w:spacing w:before="240"/>
              <w:jc w:val="center"/>
              <w:rPr>
                <w:color w:val="000000" w:themeColor="text1"/>
                <w:sz w:val="24"/>
                <w:szCs w:val="24"/>
                <w:u w:color="000000"/>
                <w14:textOutline w14:w="0" w14:cap="flat" w14:cmpd="sng" w14:algn="ctr">
                  <w14:noFill/>
                  <w14:prstDash w14:val="solid"/>
                  <w14:bevel/>
                </w14:textOutline>
              </w:rPr>
            </w:pPr>
            <w:r w:rsidRPr="00DB7F85">
              <w:rPr>
                <w:b/>
                <w:bCs/>
                <w:color w:val="000000" w:themeColor="text1"/>
                <w:sz w:val="24"/>
                <w:szCs w:val="24"/>
                <w:u w:color="000000"/>
                <w14:textOutline w14:w="0" w14:cap="flat" w14:cmpd="sng" w14:algn="ctr">
                  <w14:noFill/>
                  <w14:prstDash w14:val="solid"/>
                  <w14:bevel/>
                </w14:textOutline>
              </w:rPr>
              <w:t>NAČIN NJEGOVA PRAĆ</w:t>
            </w:r>
            <w:r w:rsidRPr="00DB7F85">
              <w:rPr>
                <w:b/>
                <w:bCs/>
                <w:color w:val="000000" w:themeColor="text1"/>
                <w:sz w:val="24"/>
                <w:szCs w:val="24"/>
                <w:u w:color="000000"/>
                <w:lang w:val="de-DE"/>
                <w14:textOutline w14:w="0" w14:cap="flat" w14:cmpd="sng" w14:algn="ctr">
                  <w14:noFill/>
                  <w14:prstDash w14:val="solid"/>
                  <w14:bevel/>
                </w14:textOutline>
              </w:rPr>
              <w:t>ENJA</w:t>
            </w:r>
          </w:p>
        </w:tc>
        <w:tc>
          <w:tcPr>
            <w:tcW w:w="69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E992B2" w14:textId="77777777" w:rsidR="005F7432" w:rsidRPr="00DB7F85" w:rsidRDefault="005F7432" w:rsidP="005F7432">
            <w:pPr>
              <w:spacing w:before="240"/>
              <w:rPr>
                <w:color w:val="000000" w:themeColor="text1"/>
                <w:sz w:val="24"/>
                <w:szCs w:val="24"/>
                <w:u w:color="000000"/>
                <w14:textOutline w14:w="0" w14:cap="flat" w14:cmpd="sng" w14:algn="ctr">
                  <w14:noFill/>
                  <w14:prstDash w14:val="solid"/>
                  <w14:bevel/>
                </w14:textOutline>
              </w:rPr>
            </w:pPr>
            <w:r w:rsidRPr="00DB7F85">
              <w:rPr>
                <w:color w:val="000000" w:themeColor="text1"/>
                <w:sz w:val="24"/>
                <w:szCs w:val="24"/>
                <w:u w:color="000000"/>
                <w14:textOutline w14:w="0" w14:cap="flat" w14:cmpd="sng" w14:algn="ctr">
                  <w14:noFill/>
                  <w14:prstDash w14:val="solid"/>
                  <w14:bevel/>
                </w14:textOutline>
              </w:rPr>
              <w:t>Analiza učeničkih radova i razgovor o uspješnosti realizacije.</w:t>
            </w:r>
          </w:p>
        </w:tc>
      </w:tr>
    </w:tbl>
    <w:p w14:paraId="051D3013" w14:textId="77777777" w:rsidR="005F7432" w:rsidRPr="00DB7F85" w:rsidRDefault="005F7432" w:rsidP="0065560C">
      <w:pPr>
        <w:rPr>
          <w:rFonts w:ascii="Times New Roman" w:hAnsi="Times New Roman" w:cs="Times New Roman"/>
          <w:color w:val="000000" w:themeColor="text1"/>
          <w:sz w:val="24"/>
          <w:szCs w:val="24"/>
        </w:rPr>
      </w:pPr>
    </w:p>
    <w:p w14:paraId="4BC9EDB1" w14:textId="77777777" w:rsidR="00A20E16" w:rsidRPr="00DB7F85" w:rsidRDefault="00A20E16" w:rsidP="0061068F">
      <w:pPr>
        <w:pStyle w:val="Naslov3"/>
        <w:rPr>
          <w:rFonts w:ascii="Times New Roman" w:hAnsi="Times New Roman" w:cs="Times New Roman"/>
          <w:color w:val="000000" w:themeColor="text1"/>
        </w:rPr>
      </w:pPr>
      <w:bookmarkStart w:id="135" w:name="_Toc242103017"/>
      <w:r w:rsidRPr="00DB7F85">
        <w:rPr>
          <w:rFonts w:ascii="Times New Roman" w:hAnsi="Times New Roman" w:cs="Times New Roman"/>
          <w:color w:val="000000" w:themeColor="text1"/>
        </w:rPr>
        <w:t>2.d Cvijet po cvijet</w:t>
      </w:r>
      <w:bookmarkEnd w:id="135"/>
    </w:p>
    <w:tbl>
      <w:tblPr>
        <w:tblStyle w:val="Reetkatablice24"/>
        <w:tblW w:w="0" w:type="auto"/>
        <w:tblLook w:val="04A0" w:firstRow="1" w:lastRow="0" w:firstColumn="1" w:lastColumn="0" w:noHBand="0" w:noVBand="1"/>
      </w:tblPr>
      <w:tblGrid>
        <w:gridCol w:w="2137"/>
        <w:gridCol w:w="6925"/>
      </w:tblGrid>
      <w:tr w:rsidR="00D00A89" w:rsidRPr="00DB7F85" w14:paraId="06417C92" w14:textId="77777777" w:rsidTr="00621EC2">
        <w:tc>
          <w:tcPr>
            <w:tcW w:w="1870" w:type="dxa"/>
            <w:shd w:val="clear" w:color="auto" w:fill="D9E2F3" w:themeFill="accent1" w:themeFillTint="33"/>
            <w:vAlign w:val="center"/>
          </w:tcPr>
          <w:p w14:paraId="1CB08043"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A353F77" w14:textId="77777777" w:rsidR="00A20E16" w:rsidRPr="00DB7F85" w:rsidRDefault="00A20E16" w:rsidP="00A20E16">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27D089C1"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CVIJET PO CVIJET</w:t>
            </w:r>
          </w:p>
        </w:tc>
      </w:tr>
      <w:tr w:rsidR="00D00A89" w:rsidRPr="00DB7F85" w14:paraId="27E36B70" w14:textId="77777777" w:rsidTr="00621EC2">
        <w:tc>
          <w:tcPr>
            <w:tcW w:w="1870" w:type="dxa"/>
            <w:shd w:val="clear" w:color="auto" w:fill="D9E2F3" w:themeFill="accent1" w:themeFillTint="33"/>
            <w:vAlign w:val="center"/>
          </w:tcPr>
          <w:p w14:paraId="19549D25"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5E1D5F71" w14:textId="77777777" w:rsidR="00A20E16" w:rsidRPr="00DB7F85" w:rsidRDefault="00A20E16" w:rsidP="00A20E1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Projektom se razvija i potiče ljubav, briga i odgovorno ponašanje prema cvijeću. Učenici će se upoznati s raznim vrstama biljaka te će se kroz projekt zadovoljiti dječja znatiželja i potreba za </w:t>
            </w:r>
            <w:r w:rsidRPr="00DB7F85">
              <w:rPr>
                <w:rFonts w:ascii="Times New Roman" w:hAnsi="Times New Roman" w:cs="Times New Roman"/>
                <w:color w:val="000000" w:themeColor="text1"/>
                <w:sz w:val="24"/>
                <w:szCs w:val="24"/>
              </w:rPr>
              <w:lastRenderedPageBreak/>
              <w:t>istraživanjem. Učenicima će se osigurati kontakt i aktivno sudjelovanje u uzgoju cvijeća (učenje činjenjem), razvijat će vizualnu percepciju i sposobnost uočavanja promjena u biljnom svijetu, upoznat će prirodni proces rasta i razvoja biljaka, razvijat će svijest o biljkama i njihovoj ulozi i utjecaju na zdravlje ljudi.</w:t>
            </w:r>
          </w:p>
        </w:tc>
      </w:tr>
      <w:tr w:rsidR="00D00A89" w:rsidRPr="00DB7F85" w14:paraId="5A53BC6B" w14:textId="77777777" w:rsidTr="00621EC2">
        <w:tc>
          <w:tcPr>
            <w:tcW w:w="1870" w:type="dxa"/>
            <w:shd w:val="clear" w:color="auto" w:fill="D9E2F3" w:themeFill="accent1" w:themeFillTint="33"/>
            <w:vAlign w:val="center"/>
          </w:tcPr>
          <w:p w14:paraId="5A9D650D"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33A9ADB"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2.d razreda.</w:t>
            </w:r>
          </w:p>
        </w:tc>
      </w:tr>
      <w:tr w:rsidR="00D00A89" w:rsidRPr="00DB7F85" w14:paraId="4542B28A" w14:textId="77777777" w:rsidTr="00621EC2">
        <w:tc>
          <w:tcPr>
            <w:tcW w:w="1870" w:type="dxa"/>
            <w:shd w:val="clear" w:color="auto" w:fill="D9E2F3" w:themeFill="accent1" w:themeFillTint="33"/>
            <w:vAlign w:val="center"/>
          </w:tcPr>
          <w:p w14:paraId="59702E2F"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FA8AEB2" w14:textId="77777777" w:rsidR="00A20E16" w:rsidRPr="00DB7F85" w:rsidRDefault="00A20E16" w:rsidP="00A20E16">
            <w:pPr>
              <w:spacing w:before="100" w:beforeAutospacing="1" w:after="100" w:afterAutospacing="1"/>
              <w:rPr>
                <w:rFonts w:ascii="Times New Roman" w:eastAsiaTheme="minorEastAsia" w:hAnsi="Times New Roman" w:cs="Times New Roman"/>
                <w:color w:val="000000" w:themeColor="text1"/>
                <w:sz w:val="24"/>
                <w:szCs w:val="24"/>
                <w:lang w:eastAsia="hr-HR"/>
              </w:rPr>
            </w:pPr>
            <w:r w:rsidRPr="00DB7F85">
              <w:rPr>
                <w:rFonts w:ascii="Times New Roman" w:eastAsiaTheme="minorEastAsia" w:hAnsi="Times New Roman" w:cs="Times New Roman"/>
                <w:color w:val="000000" w:themeColor="text1"/>
                <w:sz w:val="24"/>
                <w:szCs w:val="24"/>
                <w:lang w:eastAsia="hr-HR"/>
              </w:rPr>
              <w:t xml:space="preserve">Učiteljica </w:t>
            </w:r>
            <w:proofErr w:type="spellStart"/>
            <w:r w:rsidRPr="00DB7F85">
              <w:rPr>
                <w:rFonts w:ascii="Times New Roman" w:eastAsiaTheme="minorEastAsia" w:hAnsi="Times New Roman" w:cs="Times New Roman"/>
                <w:color w:val="000000" w:themeColor="text1"/>
                <w:sz w:val="24"/>
                <w:szCs w:val="24"/>
                <w:lang w:eastAsia="hr-HR"/>
              </w:rPr>
              <w:t>Antea</w:t>
            </w:r>
            <w:proofErr w:type="spellEnd"/>
            <w:r w:rsidRPr="00DB7F85">
              <w:rPr>
                <w:rFonts w:ascii="Times New Roman" w:eastAsiaTheme="minorEastAsia" w:hAnsi="Times New Roman" w:cs="Times New Roman"/>
                <w:color w:val="000000" w:themeColor="text1"/>
                <w:sz w:val="24"/>
                <w:szCs w:val="24"/>
                <w:lang w:eastAsia="hr-HR"/>
              </w:rPr>
              <w:t xml:space="preserve"> Kranjac, učenici 2.d razreda. Učiteljica priprema i organizira aktivnosti, osigurava potreban pribor te prati sudjelovanje i napredak učenika. Učenici aktivno sudjeluju u njezi i praćenju razvoja biljaka.</w:t>
            </w:r>
          </w:p>
        </w:tc>
      </w:tr>
      <w:tr w:rsidR="00D00A89" w:rsidRPr="00DB7F85" w14:paraId="076D0728" w14:textId="77777777" w:rsidTr="00621EC2">
        <w:tc>
          <w:tcPr>
            <w:tcW w:w="1870" w:type="dxa"/>
            <w:shd w:val="clear" w:color="auto" w:fill="D9E2F3" w:themeFill="accent1" w:themeFillTint="33"/>
            <w:vAlign w:val="center"/>
          </w:tcPr>
          <w:p w14:paraId="2AC823BD"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B0FC7B3"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po želji, donose u školu cvijeće od kuće. Tijekom školske godine zajednički se brinu o biljkama, uočavaju kako im je za rast i razvoj potreban izvor svjetlosti i vode i konstantna briga i ljubav. Povodom blagdana sv. Lucije njegovat će se tradicionalni običaj sijanja pšenice.</w:t>
            </w:r>
          </w:p>
        </w:tc>
      </w:tr>
      <w:tr w:rsidR="00D00A89" w:rsidRPr="00DB7F85" w14:paraId="71BD6C5F" w14:textId="77777777" w:rsidTr="00621EC2">
        <w:tc>
          <w:tcPr>
            <w:tcW w:w="1870" w:type="dxa"/>
            <w:shd w:val="clear" w:color="auto" w:fill="D9E2F3" w:themeFill="accent1" w:themeFillTint="33"/>
            <w:vAlign w:val="center"/>
          </w:tcPr>
          <w:p w14:paraId="7CB836EF"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22071E0"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35070CA3" w14:textId="77777777" w:rsidTr="00621EC2">
        <w:tc>
          <w:tcPr>
            <w:tcW w:w="1870" w:type="dxa"/>
            <w:shd w:val="clear" w:color="auto" w:fill="D9E2F3" w:themeFill="accent1" w:themeFillTint="33"/>
            <w:vAlign w:val="center"/>
          </w:tcPr>
          <w:p w14:paraId="0AF37C17"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9EC3055"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materijala potrebnih za sadnju i njegu biljaka.</w:t>
            </w:r>
          </w:p>
        </w:tc>
      </w:tr>
      <w:tr w:rsidR="00D00A89" w:rsidRPr="00DB7F85" w14:paraId="0AC4DD37" w14:textId="77777777" w:rsidTr="00621EC2">
        <w:trPr>
          <w:trHeight w:val="699"/>
        </w:trPr>
        <w:tc>
          <w:tcPr>
            <w:tcW w:w="1870" w:type="dxa"/>
            <w:shd w:val="clear" w:color="auto" w:fill="D9E2F3" w:themeFill="accent1" w:themeFillTint="33"/>
            <w:vAlign w:val="center"/>
          </w:tcPr>
          <w:p w14:paraId="6A7CA84C"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B5158B4"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Rastom i razvojem biljaka jačamo i socijalne kompetencije učenika koje se očituje u uspješnijoj suradnji oko podjele uloga i organiziranja. Djeca će pokazati osjećaj za estetsku vrijednost i prepoznavanje pojedinih biljnih vrsta.</w:t>
            </w:r>
          </w:p>
        </w:tc>
      </w:tr>
    </w:tbl>
    <w:p w14:paraId="3D674911" w14:textId="77777777" w:rsidR="00A20E16" w:rsidRPr="00DB7F85" w:rsidRDefault="00A20E16" w:rsidP="00A20E16">
      <w:pPr>
        <w:rPr>
          <w:rFonts w:ascii="Times New Roman" w:hAnsi="Times New Roman" w:cs="Times New Roman"/>
          <w:color w:val="000000" w:themeColor="text1"/>
          <w:sz w:val="24"/>
          <w:szCs w:val="24"/>
        </w:rPr>
      </w:pPr>
    </w:p>
    <w:p w14:paraId="3E6AF2F5" w14:textId="77777777" w:rsidR="00A20E16" w:rsidRPr="00DB7F85" w:rsidRDefault="00A20E16" w:rsidP="0065560C">
      <w:pPr>
        <w:rPr>
          <w:rFonts w:ascii="Times New Roman" w:hAnsi="Times New Roman" w:cs="Times New Roman"/>
          <w:color w:val="000000" w:themeColor="text1"/>
          <w:sz w:val="24"/>
          <w:szCs w:val="24"/>
        </w:rPr>
      </w:pPr>
    </w:p>
    <w:p w14:paraId="27F77C6B" w14:textId="77777777" w:rsidR="00A20E16" w:rsidRPr="00DB7F85" w:rsidRDefault="00DD525C" w:rsidP="0061068F">
      <w:pPr>
        <w:pStyle w:val="Naslov3"/>
        <w:rPr>
          <w:rFonts w:ascii="Times New Roman" w:hAnsi="Times New Roman" w:cs="Times New Roman"/>
          <w:color w:val="000000" w:themeColor="text1"/>
        </w:rPr>
      </w:pPr>
      <w:bookmarkStart w:id="136" w:name="_Toc242103018"/>
      <w:r w:rsidRPr="00DB7F85">
        <w:rPr>
          <w:rFonts w:ascii="Times New Roman" w:hAnsi="Times New Roman" w:cs="Times New Roman"/>
          <w:color w:val="000000" w:themeColor="text1"/>
        </w:rPr>
        <w:t xml:space="preserve">2.d </w:t>
      </w:r>
      <w:r w:rsidR="00A20E16" w:rsidRPr="00DB7F85">
        <w:rPr>
          <w:rFonts w:ascii="Times New Roman" w:hAnsi="Times New Roman" w:cs="Times New Roman"/>
          <w:color w:val="000000" w:themeColor="text1"/>
        </w:rPr>
        <w:t>Moja godina, moji snovi</w:t>
      </w:r>
      <w:bookmarkEnd w:id="136"/>
    </w:p>
    <w:tbl>
      <w:tblPr>
        <w:tblStyle w:val="Reetkatablice25"/>
        <w:tblW w:w="0" w:type="auto"/>
        <w:tblLook w:val="04A0" w:firstRow="1" w:lastRow="0" w:firstColumn="1" w:lastColumn="0" w:noHBand="0" w:noVBand="1"/>
      </w:tblPr>
      <w:tblGrid>
        <w:gridCol w:w="2137"/>
        <w:gridCol w:w="6925"/>
      </w:tblGrid>
      <w:tr w:rsidR="00D00A89" w:rsidRPr="00DB7F85" w14:paraId="65FE2BCA" w14:textId="77777777" w:rsidTr="00621EC2">
        <w:tc>
          <w:tcPr>
            <w:tcW w:w="1870" w:type="dxa"/>
            <w:shd w:val="clear" w:color="auto" w:fill="D9E2F3" w:themeFill="accent1" w:themeFillTint="33"/>
            <w:vAlign w:val="center"/>
          </w:tcPr>
          <w:p w14:paraId="5C6CDF6C"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7C4282C" w14:textId="77777777" w:rsidR="00A20E16" w:rsidRPr="00DB7F85" w:rsidRDefault="00A20E16" w:rsidP="00A20E16">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1B45F614"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MOJA GODINA, MOJI SNOVI</w:t>
            </w:r>
          </w:p>
        </w:tc>
      </w:tr>
      <w:tr w:rsidR="00D00A89" w:rsidRPr="00DB7F85" w14:paraId="2C6F1883" w14:textId="77777777" w:rsidTr="00621EC2">
        <w:tc>
          <w:tcPr>
            <w:tcW w:w="1870" w:type="dxa"/>
            <w:shd w:val="clear" w:color="auto" w:fill="D9E2F3" w:themeFill="accent1" w:themeFillTint="33"/>
            <w:vAlign w:val="center"/>
          </w:tcPr>
          <w:p w14:paraId="62E2CC02"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31B94A96" w14:textId="77777777" w:rsidR="00A20E16" w:rsidRPr="00DB7F85" w:rsidRDefault="00A20E16" w:rsidP="00A20E1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Projektom se potiče razvoj pozitivne slike o sebi, samopouzdanja i sposobnosti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 xml:space="preserve"> učenika. Učenici osvještavaju vlastite želje, potrebe, interese i očekivanja te promišljaju o tome što za njih </w:t>
            </w:r>
            <w:r w:rsidRPr="00DB7F85">
              <w:rPr>
                <w:rFonts w:ascii="Times New Roman" w:hAnsi="Times New Roman" w:cs="Times New Roman"/>
                <w:color w:val="000000" w:themeColor="text1"/>
                <w:sz w:val="24"/>
                <w:szCs w:val="24"/>
              </w:rPr>
              <w:lastRenderedPageBreak/>
              <w:t>znači uspjeh. Cilj projekta je potaknuti učenike na postavljanje osobnih, njima važnih i ostvarivih ciljeva te na praćenje vlastitoga napretka tijekom školske godine. Razvija se sposobnost prepoznavanja vlastitih postignuća, uočavanja promjena i prihvaćanja činjenice da uspjeh za svakoga može značiti nešto drugo. Projektom se također potiče slobodno izražavanje misli i osjećaja, međusobno uvažavanje, razvoj komunikacijskih i socijalnih vještina te stvaranje poticajnoga razrednog okruženja.</w:t>
            </w:r>
          </w:p>
        </w:tc>
      </w:tr>
      <w:tr w:rsidR="00D00A89" w:rsidRPr="00DB7F85" w14:paraId="3A36028F" w14:textId="77777777" w:rsidTr="00621EC2">
        <w:tc>
          <w:tcPr>
            <w:tcW w:w="1870" w:type="dxa"/>
            <w:shd w:val="clear" w:color="auto" w:fill="D9E2F3" w:themeFill="accent1" w:themeFillTint="33"/>
            <w:vAlign w:val="center"/>
          </w:tcPr>
          <w:p w14:paraId="3D0C2006"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15355622"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2.d razreda.</w:t>
            </w:r>
          </w:p>
        </w:tc>
      </w:tr>
      <w:tr w:rsidR="00D00A89" w:rsidRPr="00DB7F85" w14:paraId="7ABAA912" w14:textId="77777777" w:rsidTr="00621EC2">
        <w:tc>
          <w:tcPr>
            <w:tcW w:w="1870" w:type="dxa"/>
            <w:shd w:val="clear" w:color="auto" w:fill="D9E2F3" w:themeFill="accent1" w:themeFillTint="33"/>
            <w:vAlign w:val="center"/>
          </w:tcPr>
          <w:p w14:paraId="450D083B"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001A8EF" w14:textId="77777777" w:rsidR="00A20E16" w:rsidRPr="00DB7F85" w:rsidRDefault="00A20E16" w:rsidP="00A20E16">
            <w:pPr>
              <w:spacing w:before="100" w:beforeAutospacing="1" w:after="100" w:afterAutospacing="1"/>
              <w:rPr>
                <w:rFonts w:ascii="Times New Roman" w:eastAsiaTheme="minorEastAsia" w:hAnsi="Times New Roman" w:cs="Times New Roman"/>
                <w:color w:val="000000" w:themeColor="text1"/>
                <w:sz w:val="24"/>
                <w:szCs w:val="24"/>
                <w:lang w:eastAsia="hr-HR"/>
              </w:rPr>
            </w:pPr>
            <w:r w:rsidRPr="00DB7F85">
              <w:rPr>
                <w:rFonts w:ascii="Times New Roman" w:eastAsiaTheme="minorEastAsia" w:hAnsi="Times New Roman" w:cs="Times New Roman"/>
                <w:color w:val="000000" w:themeColor="text1"/>
                <w:sz w:val="24"/>
                <w:szCs w:val="24"/>
                <w:lang w:eastAsia="hr-HR"/>
              </w:rPr>
              <w:t xml:space="preserve">Učiteljica </w:t>
            </w:r>
            <w:proofErr w:type="spellStart"/>
            <w:r w:rsidRPr="00DB7F85">
              <w:rPr>
                <w:rFonts w:ascii="Times New Roman" w:eastAsiaTheme="minorEastAsia" w:hAnsi="Times New Roman" w:cs="Times New Roman"/>
                <w:color w:val="000000" w:themeColor="text1"/>
                <w:sz w:val="24"/>
                <w:szCs w:val="24"/>
                <w:lang w:eastAsia="hr-HR"/>
              </w:rPr>
              <w:t>Antea</w:t>
            </w:r>
            <w:proofErr w:type="spellEnd"/>
            <w:r w:rsidRPr="00DB7F85">
              <w:rPr>
                <w:rFonts w:ascii="Times New Roman" w:eastAsiaTheme="minorEastAsia" w:hAnsi="Times New Roman" w:cs="Times New Roman"/>
                <w:color w:val="000000" w:themeColor="text1"/>
                <w:sz w:val="24"/>
                <w:szCs w:val="24"/>
                <w:lang w:eastAsia="hr-HR"/>
              </w:rPr>
              <w:t xml:space="preserve"> Kranjac i učenici 2. d razreda. Učiteljica priprema materijale i aktivnosti, potiče učenike na razgovor i promišljanje o vlastitim željama, ciljevima i postignućima te osigurava ozračje povjerenja i međusobnog uvažavanja. Učenici aktivno sudjeluju u razgovoru, zapisuju ili crtaju svoje želje i ciljeve, promišljaju o vlastitome napretku te na završetku projekta provode </w:t>
            </w:r>
            <w:proofErr w:type="spellStart"/>
            <w:r w:rsidRPr="00DB7F85">
              <w:rPr>
                <w:rFonts w:ascii="Times New Roman" w:eastAsiaTheme="minorEastAsia" w:hAnsi="Times New Roman" w:cs="Times New Roman"/>
                <w:color w:val="000000" w:themeColor="text1"/>
                <w:sz w:val="24"/>
                <w:szCs w:val="24"/>
                <w:lang w:eastAsia="hr-HR"/>
              </w:rPr>
              <w:t>samovrednovanje</w:t>
            </w:r>
            <w:proofErr w:type="spellEnd"/>
            <w:r w:rsidRPr="00DB7F85">
              <w:rPr>
                <w:rFonts w:ascii="Times New Roman" w:eastAsiaTheme="minorEastAsia" w:hAnsi="Times New Roman" w:cs="Times New Roman"/>
                <w:color w:val="000000" w:themeColor="text1"/>
                <w:sz w:val="24"/>
                <w:szCs w:val="24"/>
                <w:lang w:eastAsia="hr-HR"/>
              </w:rPr>
              <w:t>.</w:t>
            </w:r>
          </w:p>
        </w:tc>
      </w:tr>
      <w:tr w:rsidR="00D00A89" w:rsidRPr="00DB7F85" w14:paraId="2B632EB6" w14:textId="77777777" w:rsidTr="00621EC2">
        <w:tc>
          <w:tcPr>
            <w:tcW w:w="1870" w:type="dxa"/>
            <w:shd w:val="clear" w:color="auto" w:fill="D9E2F3" w:themeFill="accent1" w:themeFillTint="33"/>
            <w:vAlign w:val="center"/>
          </w:tcPr>
          <w:p w14:paraId="65F505FB"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3F36480"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kroz dvije glavne cjeline – na početku i na kraju školske godine. Na početku školske godine s učenicima će se razgovarati o željama, snovima, očekivanjima i osobnim ciljevima. Razgovarat će se o tome što za svakoga od njih znači uspjeh te može li uspjeh za različite osobe značiti različite stvari. Svaki će učenik zapisati i/ili nacrtati nekoliko svojih želja, snova ili ciljeva za školsku godinu. Želje se mogu odnositi na učenje, prijateljstvo, ponašanje, nove vještine, osobni razvoj, interese ili nešto drugo što je učeniku važno. Učenički radovi pohranit će se u zajedničku </w:t>
            </w:r>
            <w:r w:rsidRPr="00DB7F85">
              <w:rPr>
                <w:rFonts w:ascii="Times New Roman" w:hAnsi="Times New Roman" w:cs="Times New Roman"/>
                <w:b/>
                <w:color w:val="000000" w:themeColor="text1"/>
                <w:sz w:val="24"/>
                <w:szCs w:val="24"/>
              </w:rPr>
              <w:t>Čarobnu kutiju želja</w:t>
            </w:r>
            <w:r w:rsidRPr="00DB7F85">
              <w:rPr>
                <w:rFonts w:ascii="Times New Roman" w:hAnsi="Times New Roman" w:cs="Times New Roman"/>
                <w:color w:val="000000" w:themeColor="text1"/>
                <w:sz w:val="24"/>
                <w:szCs w:val="24"/>
              </w:rPr>
              <w:t>, koja će ostati zatvorena do kraja školske godine. Na kraju školske godine učenici će ponovno otvoriti Čarobnu kutiju želja. Svaki će učenik pročitati ili pogledati ono što je zapisao na početku godine te promisliti o tome što je ostvario, u čemu je napredovao, što se tijekom godine promijenilo i kako se danas osjeća u odnosu na svoja tadašnja očekivanja. Učenike će se poticati da uspjeh ne procjenjuju isključivo prema tome jesu li ostvarili sve zapisane želje, nego i prema vlastitom trudu, napretku, novim iskustvima i spoznajama o sebi.</w:t>
            </w:r>
          </w:p>
        </w:tc>
      </w:tr>
      <w:tr w:rsidR="00D00A89" w:rsidRPr="00DB7F85" w14:paraId="266C35D1" w14:textId="77777777" w:rsidTr="00621EC2">
        <w:tc>
          <w:tcPr>
            <w:tcW w:w="1870" w:type="dxa"/>
            <w:shd w:val="clear" w:color="auto" w:fill="D9E2F3" w:themeFill="accent1" w:themeFillTint="33"/>
            <w:vAlign w:val="center"/>
          </w:tcPr>
          <w:p w14:paraId="1703B60A"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46B60C6"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24639EAE" w14:textId="77777777" w:rsidTr="00621EC2">
        <w:tc>
          <w:tcPr>
            <w:tcW w:w="1870" w:type="dxa"/>
            <w:shd w:val="clear" w:color="auto" w:fill="D9E2F3" w:themeFill="accent1" w:themeFillTint="33"/>
            <w:vAlign w:val="center"/>
          </w:tcPr>
          <w:p w14:paraId="20595B02"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F052B87"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materijala potrebnih za izradu i ukrašavanje Čarobne kutije želja te papira i likovnog pribora za učeničke radove.</w:t>
            </w:r>
          </w:p>
        </w:tc>
      </w:tr>
      <w:tr w:rsidR="00D00A89" w:rsidRPr="00DB7F85" w14:paraId="2691A5A2" w14:textId="77777777" w:rsidTr="00621EC2">
        <w:trPr>
          <w:trHeight w:val="699"/>
        </w:trPr>
        <w:tc>
          <w:tcPr>
            <w:tcW w:w="1870" w:type="dxa"/>
            <w:shd w:val="clear" w:color="auto" w:fill="D9E2F3" w:themeFill="accent1" w:themeFillTint="33"/>
            <w:vAlign w:val="center"/>
          </w:tcPr>
          <w:p w14:paraId="1CCB3B60" w14:textId="77777777" w:rsidR="00A20E16" w:rsidRPr="00DB7F85" w:rsidRDefault="00A20E16" w:rsidP="00A20E1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3BB19443" w14:textId="77777777" w:rsidR="00A20E16" w:rsidRPr="00DB7F85" w:rsidRDefault="00A20E16" w:rsidP="00A20E1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projekta provodit će se razgovorom, promatranjem učenika i njihovim </w:t>
            </w:r>
            <w:proofErr w:type="spellStart"/>
            <w:r w:rsidRPr="00DB7F85">
              <w:rPr>
                <w:rFonts w:ascii="Times New Roman" w:hAnsi="Times New Roman" w:cs="Times New Roman"/>
                <w:color w:val="000000" w:themeColor="text1"/>
                <w:sz w:val="24"/>
                <w:szCs w:val="24"/>
              </w:rPr>
              <w:t>samovrednovanjem</w:t>
            </w:r>
            <w:proofErr w:type="spellEnd"/>
            <w:r w:rsidRPr="00DB7F85">
              <w:rPr>
                <w:rFonts w:ascii="Times New Roman" w:hAnsi="Times New Roman" w:cs="Times New Roman"/>
                <w:color w:val="000000" w:themeColor="text1"/>
                <w:sz w:val="24"/>
                <w:szCs w:val="24"/>
              </w:rPr>
              <w:t>. Na završetku projekta učenici će usporediti svoje početne želje i očekivanja s vlastitim postignućima na kraju školske godine. Promišljat će o tome što su ostvarili, u čemu su napredovali, što im je bilo teško, što su naučili o sebi te jesu li se njihove želje i očekivanja tijekom godine promijenili. Poseban naglasak stavit će se na prepoznavanje osobnog napretka i uloženoga truda, razvoj realne slike o vlastitim mogućnostima te razumijevanje da neostvarena želja ne znači neuspjeh. Procjena vlastitoga napretka može učenicima pomoći u boljem upoznavanju sebe, svojih potreba i mogućnosti te u budućem postavljanju primjerenih i ostvarivih ciljeva.</w:t>
            </w:r>
          </w:p>
        </w:tc>
      </w:tr>
    </w:tbl>
    <w:p w14:paraId="3C8C02C8" w14:textId="77777777" w:rsidR="00A20E16" w:rsidRPr="00DB7F85" w:rsidRDefault="00A20E16" w:rsidP="0065560C">
      <w:pPr>
        <w:rPr>
          <w:rFonts w:ascii="Times New Roman" w:hAnsi="Times New Roman" w:cs="Times New Roman"/>
          <w:color w:val="000000" w:themeColor="text1"/>
          <w:sz w:val="24"/>
          <w:szCs w:val="24"/>
        </w:rPr>
      </w:pPr>
    </w:p>
    <w:p w14:paraId="62537EB5" w14:textId="77777777" w:rsidR="00216511" w:rsidRPr="00DB7F85" w:rsidRDefault="00216511" w:rsidP="0061068F">
      <w:pPr>
        <w:pStyle w:val="Naslov3"/>
        <w:rPr>
          <w:rFonts w:ascii="Times New Roman" w:hAnsi="Times New Roman" w:cs="Times New Roman"/>
          <w:color w:val="000000" w:themeColor="text1"/>
        </w:rPr>
      </w:pPr>
      <w:bookmarkStart w:id="137" w:name="_Toc242103019"/>
      <w:r w:rsidRPr="00DB7F85">
        <w:rPr>
          <w:rFonts w:ascii="Times New Roman" w:hAnsi="Times New Roman" w:cs="Times New Roman"/>
          <w:color w:val="000000" w:themeColor="text1"/>
        </w:rPr>
        <w:t>2.d Svijet zanimanja</w:t>
      </w:r>
      <w:bookmarkEnd w:id="137"/>
    </w:p>
    <w:tbl>
      <w:tblPr>
        <w:tblStyle w:val="Reetkatablice26"/>
        <w:tblW w:w="0" w:type="auto"/>
        <w:tblLook w:val="04A0" w:firstRow="1" w:lastRow="0" w:firstColumn="1" w:lastColumn="0" w:noHBand="0" w:noVBand="1"/>
      </w:tblPr>
      <w:tblGrid>
        <w:gridCol w:w="2137"/>
        <w:gridCol w:w="6925"/>
      </w:tblGrid>
      <w:tr w:rsidR="00D00A89" w:rsidRPr="00DB7F85" w14:paraId="77D64F7C" w14:textId="77777777" w:rsidTr="00621EC2">
        <w:tc>
          <w:tcPr>
            <w:tcW w:w="1870" w:type="dxa"/>
            <w:shd w:val="clear" w:color="auto" w:fill="D9E2F3" w:themeFill="accent1" w:themeFillTint="33"/>
            <w:vAlign w:val="center"/>
          </w:tcPr>
          <w:p w14:paraId="3830CD9B"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34C83B5" w14:textId="77777777" w:rsidR="00216511" w:rsidRPr="00DB7F85" w:rsidRDefault="00216511" w:rsidP="00216511">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69658CC5"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SVIJET ZANIMANJA</w:t>
            </w:r>
          </w:p>
        </w:tc>
      </w:tr>
      <w:tr w:rsidR="00D00A89" w:rsidRPr="00DB7F85" w14:paraId="56675ACA" w14:textId="77777777" w:rsidTr="00621EC2">
        <w:tc>
          <w:tcPr>
            <w:tcW w:w="1870" w:type="dxa"/>
            <w:shd w:val="clear" w:color="auto" w:fill="D9E2F3" w:themeFill="accent1" w:themeFillTint="33"/>
            <w:vAlign w:val="center"/>
          </w:tcPr>
          <w:p w14:paraId="73B433CA"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333D460" w14:textId="77777777" w:rsidR="00216511" w:rsidRPr="00DB7F85" w:rsidRDefault="00216511" w:rsidP="0021651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različitim zanimanjima ljudi te njihovom ulogom i važnošću u svakodnevnom životu. Razvijati interes i znatiželju za svijet rada, sposobnost postavljanja pitanja, aktivnog slušanja i komunikacije. Poticati učenike na uvažavanje različitih zanimanja te povezivanje nastavnih sadržaja Prirode i društva sa stvarnim životnim iskustvima.</w:t>
            </w:r>
          </w:p>
        </w:tc>
      </w:tr>
      <w:tr w:rsidR="00D00A89" w:rsidRPr="00DB7F85" w14:paraId="17527DBD" w14:textId="77777777" w:rsidTr="00621EC2">
        <w:tc>
          <w:tcPr>
            <w:tcW w:w="1870" w:type="dxa"/>
            <w:shd w:val="clear" w:color="auto" w:fill="D9E2F3" w:themeFill="accent1" w:themeFillTint="33"/>
            <w:vAlign w:val="center"/>
          </w:tcPr>
          <w:p w14:paraId="5612D125"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AEE6983" w14:textId="77777777" w:rsidR="00216511" w:rsidRPr="00DB7F85" w:rsidRDefault="00216511" w:rsidP="0021651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2.d razreda.</w:t>
            </w:r>
          </w:p>
        </w:tc>
      </w:tr>
      <w:tr w:rsidR="00D00A89" w:rsidRPr="00DB7F85" w14:paraId="43C53FDE" w14:textId="77777777" w:rsidTr="00621EC2">
        <w:tc>
          <w:tcPr>
            <w:tcW w:w="1870" w:type="dxa"/>
            <w:shd w:val="clear" w:color="auto" w:fill="D9E2F3" w:themeFill="accent1" w:themeFillTint="33"/>
            <w:vAlign w:val="center"/>
          </w:tcPr>
          <w:p w14:paraId="52AE8983"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CDE35DE" w14:textId="77777777" w:rsidR="00216511" w:rsidRPr="00DB7F85" w:rsidRDefault="00216511" w:rsidP="00216511">
            <w:pPr>
              <w:spacing w:before="100" w:beforeAutospacing="1" w:after="100" w:afterAutospacing="1"/>
              <w:rPr>
                <w:rFonts w:ascii="Times New Roman" w:eastAsiaTheme="minorEastAsia" w:hAnsi="Times New Roman" w:cs="Times New Roman"/>
                <w:color w:val="000000" w:themeColor="text1"/>
                <w:sz w:val="24"/>
                <w:szCs w:val="24"/>
                <w:lang w:eastAsia="hr-HR"/>
              </w:rPr>
            </w:pPr>
            <w:r w:rsidRPr="00DB7F85">
              <w:rPr>
                <w:rFonts w:ascii="Times New Roman" w:eastAsiaTheme="minorEastAsia" w:hAnsi="Times New Roman" w:cs="Times New Roman"/>
                <w:color w:val="000000" w:themeColor="text1"/>
                <w:sz w:val="24"/>
                <w:szCs w:val="24"/>
                <w:lang w:eastAsia="hr-HR"/>
              </w:rPr>
              <w:t xml:space="preserve">Učiteljice Darja </w:t>
            </w:r>
            <w:proofErr w:type="spellStart"/>
            <w:r w:rsidRPr="00DB7F85">
              <w:rPr>
                <w:rFonts w:ascii="Times New Roman" w:eastAsiaTheme="minorEastAsia" w:hAnsi="Times New Roman" w:cs="Times New Roman"/>
                <w:color w:val="000000" w:themeColor="text1"/>
                <w:sz w:val="24"/>
                <w:szCs w:val="24"/>
                <w:lang w:eastAsia="hr-HR"/>
              </w:rPr>
              <w:t>Savković</w:t>
            </w:r>
            <w:proofErr w:type="spellEnd"/>
            <w:r w:rsidRPr="00DB7F85">
              <w:rPr>
                <w:rFonts w:ascii="Times New Roman" w:eastAsiaTheme="minorEastAsia" w:hAnsi="Times New Roman" w:cs="Times New Roman"/>
                <w:color w:val="000000" w:themeColor="text1"/>
                <w:sz w:val="24"/>
                <w:szCs w:val="24"/>
                <w:lang w:eastAsia="hr-HR"/>
              </w:rPr>
              <w:t xml:space="preserve"> i </w:t>
            </w:r>
            <w:proofErr w:type="spellStart"/>
            <w:r w:rsidRPr="00DB7F85">
              <w:rPr>
                <w:rFonts w:ascii="Times New Roman" w:eastAsiaTheme="minorEastAsia" w:hAnsi="Times New Roman" w:cs="Times New Roman"/>
                <w:color w:val="000000" w:themeColor="text1"/>
                <w:sz w:val="24"/>
                <w:szCs w:val="24"/>
                <w:lang w:eastAsia="hr-HR"/>
              </w:rPr>
              <w:t>Antea</w:t>
            </w:r>
            <w:proofErr w:type="spellEnd"/>
            <w:r w:rsidRPr="00DB7F85">
              <w:rPr>
                <w:rFonts w:ascii="Times New Roman" w:eastAsiaTheme="minorEastAsia" w:hAnsi="Times New Roman" w:cs="Times New Roman"/>
                <w:color w:val="000000" w:themeColor="text1"/>
                <w:sz w:val="24"/>
                <w:szCs w:val="24"/>
                <w:lang w:eastAsia="hr-HR"/>
              </w:rPr>
              <w:t xml:space="preserve"> Kranjac, učenici 2. d razreda te zainteresirani roditelji učenika. Učiteljice organiziraju i koordiniraju aktivnosti, roditelji predstavljaju svoje zanimanje na učenicima primjeren, poučan i zanimljiv način, a učenici aktivno sudjeluju, postavljaju pitanja i iznose svoja zapažanja.</w:t>
            </w:r>
          </w:p>
        </w:tc>
      </w:tr>
      <w:tr w:rsidR="00D00A89" w:rsidRPr="00DB7F85" w14:paraId="7BDC8B79" w14:textId="77777777" w:rsidTr="00621EC2">
        <w:tc>
          <w:tcPr>
            <w:tcW w:w="1870" w:type="dxa"/>
            <w:shd w:val="clear" w:color="auto" w:fill="D9E2F3" w:themeFill="accent1" w:themeFillTint="33"/>
            <w:vAlign w:val="center"/>
          </w:tcPr>
          <w:p w14:paraId="013006A9"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A7C4129" w14:textId="77777777" w:rsidR="00216511" w:rsidRPr="00DB7F85" w:rsidRDefault="00216511" w:rsidP="0021651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nekoliko zainteresiranih roditelja predstavit će učenicima svoje zanimanje. Predstavljanje se može održati tijekom jutarnje nastave ili produženog boravka, a može uključivati razgovor, demonstraciju, praktične aktivnosti, prikaz radnih materijala i opreme te druge sadržaje prilagođene dobi učenika. Ovisno o zanimanju i mogućnostima roditelja, pojedine aktivnosti mogu se realizirati i posjetom radnome mjestu, ustanovi ili drugom odgovarajućem prostoru. Planira se sudjelovanje približno pet do šest roditelja različitih zanimanja tijekom školske godine. Nakon provedenih gostovanja i posjeta učenici će izraditi zajednički razredni plakat ili malu razrednu knjigu </w:t>
            </w:r>
            <w:r w:rsidRPr="00DB7F85">
              <w:rPr>
                <w:rFonts w:ascii="Times New Roman" w:hAnsi="Times New Roman" w:cs="Times New Roman"/>
                <w:b/>
                <w:bCs/>
                <w:color w:val="000000" w:themeColor="text1"/>
                <w:sz w:val="24"/>
                <w:szCs w:val="24"/>
              </w:rPr>
              <w:t>„Svijet zanimanja“</w:t>
            </w:r>
            <w:r w:rsidRPr="00DB7F85">
              <w:rPr>
                <w:rFonts w:ascii="Times New Roman" w:hAnsi="Times New Roman" w:cs="Times New Roman"/>
                <w:color w:val="000000" w:themeColor="text1"/>
                <w:sz w:val="24"/>
                <w:szCs w:val="24"/>
              </w:rPr>
              <w:t xml:space="preserve"> u kojoj će </w:t>
            </w:r>
            <w:r w:rsidRPr="00DB7F85">
              <w:rPr>
                <w:rFonts w:ascii="Times New Roman" w:hAnsi="Times New Roman" w:cs="Times New Roman"/>
                <w:color w:val="000000" w:themeColor="text1"/>
                <w:sz w:val="24"/>
                <w:szCs w:val="24"/>
              </w:rPr>
              <w:lastRenderedPageBreak/>
              <w:t>prikazati zanimanja koja su upoznali te izdvojiti što su novo naučili i što im je bilo posebno zanimljivo.</w:t>
            </w:r>
          </w:p>
        </w:tc>
      </w:tr>
      <w:tr w:rsidR="00D00A89" w:rsidRPr="00DB7F85" w14:paraId="1AA7F84C" w14:textId="77777777" w:rsidTr="00621EC2">
        <w:tc>
          <w:tcPr>
            <w:tcW w:w="1870" w:type="dxa"/>
            <w:shd w:val="clear" w:color="auto" w:fill="D9E2F3" w:themeFill="accent1" w:themeFillTint="33"/>
            <w:vAlign w:val="center"/>
          </w:tcPr>
          <w:p w14:paraId="56DF9488"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5A521978" w14:textId="77777777" w:rsidR="00216511" w:rsidRPr="00DB7F85" w:rsidRDefault="00216511" w:rsidP="0021651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5A3E7D47" w14:textId="77777777" w:rsidTr="00621EC2">
        <w:tc>
          <w:tcPr>
            <w:tcW w:w="1870" w:type="dxa"/>
            <w:shd w:val="clear" w:color="auto" w:fill="D9E2F3" w:themeFill="accent1" w:themeFillTint="33"/>
            <w:vAlign w:val="center"/>
          </w:tcPr>
          <w:p w14:paraId="38ED3E12"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07316CE" w14:textId="77777777" w:rsidR="00216511" w:rsidRPr="00DB7F85" w:rsidRDefault="00216511" w:rsidP="0021651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ne zahtijeva posebne troškove, osim eventualnih troškova materijala potrebnih za pojedine aktivnosti ili posjete.</w:t>
            </w:r>
          </w:p>
        </w:tc>
      </w:tr>
      <w:tr w:rsidR="00D00A89" w:rsidRPr="00DB7F85" w14:paraId="6814C5DF" w14:textId="77777777" w:rsidTr="00621EC2">
        <w:tc>
          <w:tcPr>
            <w:tcW w:w="1870" w:type="dxa"/>
            <w:shd w:val="clear" w:color="auto" w:fill="D9E2F3" w:themeFill="accent1" w:themeFillTint="33"/>
            <w:vAlign w:val="center"/>
          </w:tcPr>
          <w:p w14:paraId="2A58FF96" w14:textId="77777777" w:rsidR="00216511" w:rsidRPr="00DB7F85" w:rsidRDefault="00216511" w:rsidP="0021651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351E6EC" w14:textId="77777777" w:rsidR="00216511" w:rsidRPr="00DB7F85" w:rsidRDefault="00216511" w:rsidP="0021651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pratiti kroz zainteresiranost i aktivno sudjelovanje učenika, postavljanje pitanja, razgovor i praktične aktivnosti. Učenici će nakon susreta iznositi svoje dojmove i nova saznanja, a na završetku projekta zajednički će izraditi plakat ili razrednu knjigu </w:t>
            </w:r>
            <w:r w:rsidRPr="00DB7F85">
              <w:rPr>
                <w:rFonts w:ascii="Times New Roman" w:hAnsi="Times New Roman" w:cs="Times New Roman"/>
                <w:b/>
                <w:bCs/>
                <w:color w:val="000000" w:themeColor="text1"/>
                <w:sz w:val="24"/>
                <w:szCs w:val="24"/>
              </w:rPr>
              <w:t>„Svijet zanimanja“</w:t>
            </w:r>
            <w:r w:rsidRPr="00DB7F85">
              <w:rPr>
                <w:rFonts w:ascii="Times New Roman" w:hAnsi="Times New Roman" w:cs="Times New Roman"/>
                <w:color w:val="000000" w:themeColor="text1"/>
                <w:sz w:val="24"/>
                <w:szCs w:val="24"/>
              </w:rPr>
              <w:t xml:space="preserve"> kao prikaz upoznatih zanimanja i stečenih iskustava.</w:t>
            </w:r>
          </w:p>
        </w:tc>
      </w:tr>
    </w:tbl>
    <w:p w14:paraId="7FF7E98E" w14:textId="77777777" w:rsidR="00216511" w:rsidRPr="00DB7F85" w:rsidRDefault="00216511" w:rsidP="00216511">
      <w:pPr>
        <w:rPr>
          <w:rFonts w:ascii="Times New Roman" w:hAnsi="Times New Roman" w:cs="Times New Roman"/>
          <w:color w:val="000000" w:themeColor="text1"/>
          <w:sz w:val="24"/>
          <w:szCs w:val="24"/>
        </w:rPr>
      </w:pPr>
    </w:p>
    <w:p w14:paraId="64C7DBDA" w14:textId="77777777" w:rsidR="00216511" w:rsidRPr="00DB7F85" w:rsidRDefault="00216511" w:rsidP="0065560C">
      <w:pPr>
        <w:rPr>
          <w:rFonts w:ascii="Times New Roman" w:hAnsi="Times New Roman" w:cs="Times New Roman"/>
          <w:color w:val="000000" w:themeColor="text1"/>
          <w:sz w:val="24"/>
          <w:szCs w:val="24"/>
        </w:rPr>
      </w:pPr>
    </w:p>
    <w:p w14:paraId="624A305B" w14:textId="77777777" w:rsidR="0014745D" w:rsidRPr="00DB7F85" w:rsidRDefault="0014745D" w:rsidP="0061068F">
      <w:pPr>
        <w:pStyle w:val="Naslov3"/>
        <w:rPr>
          <w:rFonts w:ascii="Times New Roman" w:hAnsi="Times New Roman" w:cs="Times New Roman"/>
          <w:color w:val="000000" w:themeColor="text1"/>
        </w:rPr>
      </w:pPr>
      <w:bookmarkStart w:id="138" w:name="_Toc242103020"/>
      <w:r w:rsidRPr="00DB7F85">
        <w:rPr>
          <w:rFonts w:ascii="Times New Roman" w:hAnsi="Times New Roman" w:cs="Times New Roman"/>
          <w:color w:val="000000" w:themeColor="text1"/>
        </w:rPr>
        <w:t>2.</w:t>
      </w:r>
      <w:r w:rsidR="00C94F04" w:rsidRPr="00DB7F85">
        <w:rPr>
          <w:rFonts w:ascii="Times New Roman" w:hAnsi="Times New Roman" w:cs="Times New Roman"/>
          <w:color w:val="000000" w:themeColor="text1"/>
        </w:rPr>
        <w:t>d</w:t>
      </w:r>
      <w:r w:rsidRPr="00DB7F85">
        <w:rPr>
          <w:rFonts w:ascii="Times New Roman" w:hAnsi="Times New Roman" w:cs="Times New Roman"/>
          <w:color w:val="000000" w:themeColor="text1"/>
        </w:rPr>
        <w:t xml:space="preserve"> Čitaonica</w:t>
      </w:r>
      <w:bookmarkEnd w:id="138"/>
    </w:p>
    <w:tbl>
      <w:tblPr>
        <w:tblStyle w:val="Reetkatablice15"/>
        <w:tblW w:w="0" w:type="auto"/>
        <w:tblLook w:val="04A0" w:firstRow="1" w:lastRow="0" w:firstColumn="1" w:lastColumn="0" w:noHBand="0" w:noVBand="1"/>
      </w:tblPr>
      <w:tblGrid>
        <w:gridCol w:w="2137"/>
        <w:gridCol w:w="6925"/>
      </w:tblGrid>
      <w:tr w:rsidR="00D00A89" w:rsidRPr="00DB7F85" w14:paraId="6F60146B" w14:textId="77777777" w:rsidTr="00621EC2">
        <w:tc>
          <w:tcPr>
            <w:tcW w:w="1870" w:type="dxa"/>
            <w:shd w:val="clear" w:color="auto" w:fill="D9E2F3" w:themeFill="accent1" w:themeFillTint="33"/>
            <w:vAlign w:val="center"/>
          </w:tcPr>
          <w:p w14:paraId="532DFE0E"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678479D"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ČITAONICA</w:t>
            </w:r>
          </w:p>
        </w:tc>
      </w:tr>
      <w:tr w:rsidR="00D00A89" w:rsidRPr="00DB7F85" w14:paraId="12ACDA9A" w14:textId="77777777" w:rsidTr="00621EC2">
        <w:tc>
          <w:tcPr>
            <w:tcW w:w="1870" w:type="dxa"/>
            <w:shd w:val="clear" w:color="auto" w:fill="D9E2F3" w:themeFill="accent1" w:themeFillTint="33"/>
            <w:vAlign w:val="center"/>
          </w:tcPr>
          <w:p w14:paraId="53FC4A86"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0C3E80D"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Razumijevanje, interpretacija i vrednovanje književnoga teksta s</w:t>
            </w:r>
          </w:p>
          <w:p w14:paraId="46A9E761"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ciljem osobnoga razvoja, stjecanja i razvijanja znanja, stavova te</w:t>
            </w:r>
          </w:p>
          <w:p w14:paraId="7F1E57F7"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vlastitoga stvaralaštva. Osposobljavanje učenika za jasno, točno i</w:t>
            </w:r>
          </w:p>
          <w:p w14:paraId="4A2195DE"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prikladno sporazumijevanje hrvatskim jezikom. Propovijedanjem</w:t>
            </w:r>
          </w:p>
          <w:p w14:paraId="057F384C"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vlastitih priča poticati međusobno povezivanje i pritom razvijati</w:t>
            </w:r>
          </w:p>
          <w:p w14:paraId="7C9F7C7E"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maštu i komunikacijske vještine kao što su govorenje, slušanje,</w:t>
            </w:r>
          </w:p>
          <w:p w14:paraId="0D77F985"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i pisanje. Usvajanje dotad nepoznatih riječi, slobodno</w:t>
            </w:r>
          </w:p>
          <w:p w14:paraId="4EAC0DA6"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izražavanje misli, stavova i osjećaja te poticanje samopouzdanja</w:t>
            </w:r>
          </w:p>
          <w:p w14:paraId="39948B32"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učenika.</w:t>
            </w:r>
          </w:p>
        </w:tc>
      </w:tr>
      <w:tr w:rsidR="00D00A89" w:rsidRPr="00DB7F85" w14:paraId="1BA8405B" w14:textId="77777777" w:rsidTr="00621EC2">
        <w:tc>
          <w:tcPr>
            <w:tcW w:w="1870" w:type="dxa"/>
            <w:shd w:val="clear" w:color="auto" w:fill="D9E2F3" w:themeFill="accent1" w:themeFillTint="33"/>
            <w:vAlign w:val="center"/>
          </w:tcPr>
          <w:p w14:paraId="0C4B0CD5"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637F469" w14:textId="77777777" w:rsidR="0014745D" w:rsidRPr="00DB7F85" w:rsidRDefault="0014745D" w:rsidP="0014745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produženog boravka 2. D razreda.</w:t>
            </w:r>
          </w:p>
        </w:tc>
      </w:tr>
      <w:tr w:rsidR="00D00A89" w:rsidRPr="00DB7F85" w14:paraId="74E78BCB" w14:textId="77777777" w:rsidTr="00621EC2">
        <w:tc>
          <w:tcPr>
            <w:tcW w:w="1870" w:type="dxa"/>
            <w:shd w:val="clear" w:color="auto" w:fill="D9E2F3" w:themeFill="accent1" w:themeFillTint="33"/>
            <w:vAlign w:val="center"/>
          </w:tcPr>
          <w:p w14:paraId="20B99F3A"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C1E4871"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Darja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 xml:space="preserve">  i učenici 2.D razreda.</w:t>
            </w:r>
          </w:p>
          <w:p w14:paraId="00CDDEC3" w14:textId="77777777" w:rsidR="0014745D" w:rsidRPr="00DB7F85" w:rsidRDefault="0014745D" w:rsidP="0014745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će odabrati i čitati s učenicima književne tekstove te osmisliti kreativnu aktivnost kojima će se razvijati komunikacijske vještine.</w:t>
            </w:r>
          </w:p>
        </w:tc>
      </w:tr>
      <w:tr w:rsidR="00D00A89" w:rsidRPr="00DB7F85" w14:paraId="5093A992" w14:textId="77777777" w:rsidTr="00621EC2">
        <w:tc>
          <w:tcPr>
            <w:tcW w:w="1870" w:type="dxa"/>
            <w:shd w:val="clear" w:color="auto" w:fill="D9E2F3" w:themeFill="accent1" w:themeFillTint="33"/>
            <w:vAlign w:val="center"/>
          </w:tcPr>
          <w:p w14:paraId="71EAEA59"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5C2D4A99" w14:textId="77777777" w:rsidR="0014745D" w:rsidRPr="00DB7F85" w:rsidRDefault="0014745D" w:rsidP="0014745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u učionicama nakon redovne prijepodnevne nastavne, u vrijeme produženog boravka. Kroz projekt učenici će slušati priče i pjesme, čitati slikovnice, stripove i dječje časopise; izvoditi dramske igre i dramatizacije; stvarati vlastite uratke poput </w:t>
            </w:r>
            <w:proofErr w:type="spellStart"/>
            <w:r w:rsidRPr="00DB7F85">
              <w:rPr>
                <w:rFonts w:ascii="Times New Roman" w:hAnsi="Times New Roman" w:cs="Times New Roman"/>
                <w:color w:val="000000" w:themeColor="text1"/>
                <w:sz w:val="24"/>
                <w:szCs w:val="24"/>
              </w:rPr>
              <w:t>slikopriča</w:t>
            </w:r>
            <w:proofErr w:type="spellEnd"/>
            <w:r w:rsidRPr="00DB7F85">
              <w:rPr>
                <w:rFonts w:ascii="Times New Roman" w:hAnsi="Times New Roman" w:cs="Times New Roman"/>
                <w:color w:val="000000" w:themeColor="text1"/>
                <w:sz w:val="24"/>
                <w:szCs w:val="24"/>
              </w:rPr>
              <w:t>, stripova i/ili slikovnica.</w:t>
            </w:r>
          </w:p>
        </w:tc>
      </w:tr>
      <w:tr w:rsidR="00D00A89" w:rsidRPr="00DB7F85" w14:paraId="00088B1F" w14:textId="77777777" w:rsidTr="00621EC2">
        <w:tc>
          <w:tcPr>
            <w:tcW w:w="1870" w:type="dxa"/>
            <w:shd w:val="clear" w:color="auto" w:fill="D9E2F3" w:themeFill="accent1" w:themeFillTint="33"/>
            <w:vAlign w:val="center"/>
          </w:tcPr>
          <w:p w14:paraId="4BDD25A6"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DFA2273" w14:textId="77777777" w:rsidR="0014745D" w:rsidRPr="00DB7F85" w:rsidRDefault="0014745D" w:rsidP="0014745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6BB8B584" w14:textId="77777777" w:rsidTr="00621EC2">
        <w:tc>
          <w:tcPr>
            <w:tcW w:w="1870" w:type="dxa"/>
            <w:shd w:val="clear" w:color="auto" w:fill="D9E2F3" w:themeFill="accent1" w:themeFillTint="33"/>
            <w:vAlign w:val="center"/>
          </w:tcPr>
          <w:p w14:paraId="62CDC2C1"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AB5638C" w14:textId="77777777" w:rsidR="0014745D" w:rsidRPr="00DB7F85" w:rsidRDefault="0014745D" w:rsidP="0014745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Slikovnice, e-slikovnice</w:t>
            </w:r>
          </w:p>
        </w:tc>
      </w:tr>
      <w:tr w:rsidR="00D00A89" w:rsidRPr="00DB7F85" w14:paraId="483F11D2" w14:textId="77777777" w:rsidTr="00621EC2">
        <w:tc>
          <w:tcPr>
            <w:tcW w:w="1870" w:type="dxa"/>
            <w:shd w:val="clear" w:color="auto" w:fill="D9E2F3" w:themeFill="accent1" w:themeFillTint="33"/>
            <w:vAlign w:val="center"/>
          </w:tcPr>
          <w:p w14:paraId="281889FB" w14:textId="77777777" w:rsidR="0014745D" w:rsidRPr="00DB7F85" w:rsidRDefault="0014745D" w:rsidP="0014745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07233EE" w14:textId="77777777" w:rsidR="0014745D" w:rsidRPr="00DB7F85" w:rsidRDefault="0014745D" w:rsidP="0014745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osmišljena kao igra, odmor, zabava, sredstvo za razvijanja mašte ili način rješavanja problema te kao način učenja komunikacijskih vještina. Procjena vlastite uspješnosti može biti poticajna za daljnje razvijanje interesa za pričanje i slušanje, time i za nove načine stjecanja i proširivanja znanja.</w:t>
            </w:r>
          </w:p>
        </w:tc>
      </w:tr>
    </w:tbl>
    <w:p w14:paraId="369B6F65" w14:textId="77777777" w:rsidR="0014745D" w:rsidRPr="00DB7F85" w:rsidRDefault="0014745D" w:rsidP="0065560C">
      <w:pPr>
        <w:rPr>
          <w:rFonts w:ascii="Times New Roman" w:hAnsi="Times New Roman" w:cs="Times New Roman"/>
          <w:color w:val="000000" w:themeColor="text1"/>
          <w:sz w:val="24"/>
          <w:szCs w:val="24"/>
        </w:rPr>
      </w:pPr>
    </w:p>
    <w:p w14:paraId="040D41D3" w14:textId="77777777" w:rsidR="00C94F04" w:rsidRPr="00DB7F85" w:rsidRDefault="00C94F04" w:rsidP="0061068F">
      <w:pPr>
        <w:pStyle w:val="Naslov3"/>
        <w:rPr>
          <w:rFonts w:ascii="Times New Roman" w:hAnsi="Times New Roman" w:cs="Times New Roman"/>
          <w:color w:val="000000" w:themeColor="text1"/>
        </w:rPr>
      </w:pPr>
      <w:bookmarkStart w:id="139" w:name="_Toc242103021"/>
      <w:r w:rsidRPr="00DB7F85">
        <w:rPr>
          <w:rFonts w:ascii="Times New Roman" w:hAnsi="Times New Roman" w:cs="Times New Roman"/>
          <w:color w:val="000000" w:themeColor="text1"/>
        </w:rPr>
        <w:t>2.d Mali umjetnici</w:t>
      </w:r>
      <w:bookmarkEnd w:id="139"/>
    </w:p>
    <w:tbl>
      <w:tblPr>
        <w:tblStyle w:val="Reetkatablice16"/>
        <w:tblW w:w="0" w:type="auto"/>
        <w:jc w:val="center"/>
        <w:tblLook w:val="04A0" w:firstRow="1" w:lastRow="0" w:firstColumn="1" w:lastColumn="0" w:noHBand="0" w:noVBand="1"/>
      </w:tblPr>
      <w:tblGrid>
        <w:gridCol w:w="2137"/>
        <w:gridCol w:w="6925"/>
      </w:tblGrid>
      <w:tr w:rsidR="00D00A89" w:rsidRPr="00DB7F85" w14:paraId="396CB909" w14:textId="77777777" w:rsidTr="004858CE">
        <w:trPr>
          <w:jc w:val="center"/>
        </w:trPr>
        <w:tc>
          <w:tcPr>
            <w:tcW w:w="2137" w:type="dxa"/>
            <w:shd w:val="clear" w:color="auto" w:fill="DBE5F1"/>
            <w:vAlign w:val="center"/>
          </w:tcPr>
          <w:p w14:paraId="0221B4AB"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BE5F1"/>
            <w:vAlign w:val="center"/>
          </w:tcPr>
          <w:p w14:paraId="621CB426" w14:textId="77777777" w:rsidR="00C94F04" w:rsidRPr="00DB7F85" w:rsidRDefault="00C94F04" w:rsidP="00C94F04">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02380036" w14:textId="77777777" w:rsidR="00C94F04" w:rsidRPr="00DB7F85" w:rsidRDefault="00C94F04" w:rsidP="00C94F04">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UMJETNICI</w:t>
            </w:r>
          </w:p>
        </w:tc>
      </w:tr>
      <w:tr w:rsidR="00D00A89" w:rsidRPr="00DB7F85" w14:paraId="77E301F2" w14:textId="77777777" w:rsidTr="004858CE">
        <w:trPr>
          <w:jc w:val="center"/>
        </w:trPr>
        <w:tc>
          <w:tcPr>
            <w:tcW w:w="2137" w:type="dxa"/>
            <w:shd w:val="clear" w:color="auto" w:fill="DBE5F1"/>
            <w:vAlign w:val="center"/>
          </w:tcPr>
          <w:p w14:paraId="1B036890"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CCF2211"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Razvijati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opću</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kulturu</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kroz</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upoznavanje</w:t>
            </w:r>
            <w:proofErr w:type="spellEnd"/>
            <w:r w:rsidRPr="00DB7F85">
              <w:rPr>
                <w:rFonts w:ascii="Times New Roman" w:hAnsi="Times New Roman" w:cs="Times New Roman"/>
                <w:color w:val="000000" w:themeColor="text1"/>
                <w:sz w:val="24"/>
                <w:szCs w:val="24"/>
              </w:rPr>
              <w:t xml:space="preserve"> s </w:t>
            </w:r>
            <w:proofErr w:type="spellStart"/>
            <w:r w:rsidRPr="00DB7F85">
              <w:rPr>
                <w:rFonts w:ascii="Times New Roman" w:hAnsi="Times New Roman" w:cs="Times New Roman"/>
                <w:color w:val="000000" w:themeColor="text1"/>
                <w:sz w:val="24"/>
                <w:szCs w:val="24"/>
              </w:rPr>
              <w:t>likovnim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životom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pojedinih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Razvijati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kreativnost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upoznati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učenike</w:t>
            </w:r>
            <w:proofErr w:type="spellEnd"/>
            <w:r w:rsidRPr="00DB7F85">
              <w:rPr>
                <w:rFonts w:ascii="Times New Roman" w:hAnsi="Times New Roman" w:cs="Times New Roman"/>
                <w:color w:val="000000" w:themeColor="text1"/>
                <w:sz w:val="24"/>
                <w:szCs w:val="24"/>
              </w:rPr>
              <w:t xml:space="preserve"> s </w:t>
            </w:r>
            <w:proofErr w:type="spellStart"/>
            <w:r w:rsidRPr="00DB7F85">
              <w:rPr>
                <w:rFonts w:ascii="Times New Roman" w:hAnsi="Times New Roman" w:cs="Times New Roman"/>
                <w:color w:val="000000" w:themeColor="text1"/>
                <w:sz w:val="24"/>
                <w:szCs w:val="24"/>
              </w:rPr>
              <w:t>različitim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tehnikama</w:t>
            </w:r>
            <w:proofErr w:type="spellEnd"/>
            <w:r w:rsidRPr="00DB7F85">
              <w:rPr>
                <w:rFonts w:ascii="Times New Roman" w:hAnsi="Times New Roman" w:cs="Times New Roman"/>
                <w:color w:val="000000" w:themeColor="text1"/>
                <w:sz w:val="24"/>
                <w:szCs w:val="24"/>
              </w:rPr>
              <w:t xml:space="preserve"> u </w:t>
            </w:r>
            <w:proofErr w:type="spellStart"/>
            <w:r w:rsidRPr="00DB7F85">
              <w:rPr>
                <w:rFonts w:ascii="Times New Roman" w:hAnsi="Times New Roman" w:cs="Times New Roman"/>
                <w:color w:val="000000" w:themeColor="text1"/>
                <w:sz w:val="24"/>
                <w:szCs w:val="24"/>
              </w:rPr>
              <w:t>umjetničkom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stvaralaštvu</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Poticati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stvaranje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vlastitih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umjetničkih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djela</w:t>
            </w:r>
            <w:proofErr w:type="spellEnd"/>
            <w:r w:rsidRPr="00DB7F85">
              <w:rPr>
                <w:rFonts w:ascii="Times New Roman" w:hAnsi="Times New Roman" w:cs="Times New Roman"/>
                <w:color w:val="000000" w:themeColor="text1"/>
                <w:sz w:val="24"/>
                <w:szCs w:val="24"/>
              </w:rPr>
              <w:t xml:space="preserve"> </w:t>
            </w:r>
            <w:proofErr w:type="spellStart"/>
            <w:proofErr w:type="gram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time</w:t>
            </w:r>
            <w:proofErr w:type="gram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ojačati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njihovo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samopouzdanje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Razvijati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kritičko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razmišljanje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sposobnost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vrednovanja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umjetničkog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djela</w:t>
            </w:r>
            <w:proofErr w:type="spellEnd"/>
            <w:r w:rsidRPr="00DB7F85">
              <w:rPr>
                <w:rFonts w:ascii="Times New Roman" w:hAnsi="Times New Roman" w:cs="Times New Roman"/>
                <w:color w:val="000000" w:themeColor="text1"/>
                <w:sz w:val="24"/>
                <w:szCs w:val="24"/>
              </w:rPr>
              <w:t>.</w:t>
            </w:r>
          </w:p>
          <w:p w14:paraId="615AEA7F"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
        </w:tc>
      </w:tr>
      <w:tr w:rsidR="00D00A89" w:rsidRPr="00DB7F85" w14:paraId="6E675B2D" w14:textId="77777777" w:rsidTr="004858CE">
        <w:trPr>
          <w:jc w:val="center"/>
        </w:trPr>
        <w:tc>
          <w:tcPr>
            <w:tcW w:w="2137" w:type="dxa"/>
            <w:shd w:val="clear" w:color="auto" w:fill="DBE5F1"/>
            <w:vAlign w:val="center"/>
          </w:tcPr>
          <w:p w14:paraId="5ACE8BC3"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vAlign w:val="center"/>
          </w:tcPr>
          <w:p w14:paraId="40D49294"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Projekt</w:t>
            </w:r>
            <w:proofErr w:type="spellEnd"/>
            <w:r w:rsidRPr="00DB7F85">
              <w:rPr>
                <w:rFonts w:ascii="Times New Roman" w:hAnsi="Times New Roman" w:cs="Times New Roman"/>
                <w:color w:val="000000" w:themeColor="text1"/>
                <w:sz w:val="24"/>
                <w:szCs w:val="24"/>
              </w:rPr>
              <w:t xml:space="preserve"> je </w:t>
            </w:r>
            <w:proofErr w:type="spellStart"/>
            <w:r w:rsidRPr="00DB7F85">
              <w:rPr>
                <w:rFonts w:ascii="Times New Roman" w:hAnsi="Times New Roman" w:cs="Times New Roman"/>
                <w:color w:val="000000" w:themeColor="text1"/>
                <w:sz w:val="24"/>
                <w:szCs w:val="24"/>
              </w:rPr>
              <w:t>namijenjen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učenicima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produženog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boravka</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 xml:space="preserve">2.D  </w:t>
            </w:r>
            <w:proofErr w:type="spellStart"/>
            <w:r w:rsidRPr="00DB7F85">
              <w:rPr>
                <w:rFonts w:ascii="Times New Roman" w:hAnsi="Times New Roman" w:cs="Times New Roman"/>
                <w:color w:val="000000" w:themeColor="text1"/>
                <w:sz w:val="24"/>
                <w:szCs w:val="24"/>
              </w:rPr>
              <w:t>razreda</w:t>
            </w:r>
            <w:proofErr w:type="spellEnd"/>
            <w:proofErr w:type="gram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Upoznavajući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učenike</w:t>
            </w:r>
            <w:proofErr w:type="spellEnd"/>
            <w:r w:rsidRPr="00DB7F85">
              <w:rPr>
                <w:rFonts w:ascii="Times New Roman" w:hAnsi="Times New Roman" w:cs="Times New Roman"/>
                <w:color w:val="000000" w:themeColor="text1"/>
                <w:sz w:val="24"/>
                <w:szCs w:val="24"/>
              </w:rPr>
              <w:t xml:space="preserve"> s </w:t>
            </w:r>
            <w:proofErr w:type="spellStart"/>
            <w:r w:rsidRPr="00DB7F85">
              <w:rPr>
                <w:rFonts w:ascii="Times New Roman" w:hAnsi="Times New Roman" w:cs="Times New Roman"/>
                <w:color w:val="000000" w:themeColor="text1"/>
                <w:sz w:val="24"/>
                <w:szCs w:val="24"/>
              </w:rPr>
              <w:t>najvećim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svjetskih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hrvatskih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poticat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ćemo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komunikaciju</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kako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omogućiti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osobni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razvoj</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doživljaj</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umjetničkog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svijeta</w:t>
            </w:r>
            <w:proofErr w:type="spellEnd"/>
            <w:r w:rsidRPr="00DB7F85">
              <w:rPr>
                <w:rFonts w:ascii="Times New Roman" w:hAnsi="Times New Roman" w:cs="Times New Roman"/>
                <w:color w:val="000000" w:themeColor="text1"/>
                <w:sz w:val="24"/>
                <w:szCs w:val="24"/>
              </w:rPr>
              <w:t>.</w:t>
            </w:r>
          </w:p>
          <w:p w14:paraId="36081055"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
        </w:tc>
      </w:tr>
      <w:tr w:rsidR="00D00A89" w:rsidRPr="00DB7F85" w14:paraId="7E10EDC1" w14:textId="77777777" w:rsidTr="004858CE">
        <w:trPr>
          <w:jc w:val="center"/>
        </w:trPr>
        <w:tc>
          <w:tcPr>
            <w:tcW w:w="2137" w:type="dxa"/>
            <w:shd w:val="clear" w:color="auto" w:fill="DBE5F1"/>
            <w:vAlign w:val="center"/>
          </w:tcPr>
          <w:p w14:paraId="0E21C66F"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6925" w:type="dxa"/>
            <w:vAlign w:val="center"/>
          </w:tcPr>
          <w:p w14:paraId="40C6582E" w14:textId="77777777" w:rsidR="00C94F04" w:rsidRPr="00DB7F85" w:rsidRDefault="00C94F04" w:rsidP="00C94F04">
            <w:pPr>
              <w:spacing w:before="100" w:beforeAutospacing="1" w:after="100" w:afterAutospacing="1"/>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lastRenderedPageBreak/>
              <w:t>Učiteljica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produženog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boravka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Darja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Savković</w:t>
            </w:r>
            <w:proofErr w:type="spellEnd"/>
            <w:r w:rsidRPr="00DB7F85">
              <w:rPr>
                <w:rFonts w:ascii="Times New Roman" w:hAnsi="Times New Roman" w:cs="Times New Roman"/>
                <w:color w:val="000000" w:themeColor="text1"/>
                <w:sz w:val="24"/>
                <w:szCs w:val="24"/>
              </w:rPr>
              <w:t>.</w:t>
            </w:r>
          </w:p>
          <w:p w14:paraId="1431BDF9" w14:textId="77777777" w:rsidR="00C94F04" w:rsidRPr="00DB7F85" w:rsidRDefault="00C94F04" w:rsidP="00C94F04">
            <w:pPr>
              <w:spacing w:before="100" w:beforeAutospacing="1" w:after="100" w:afterAutospacing="1"/>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Odgovornost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predstavljanje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slikara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njihovih</w:t>
            </w:r>
            <w:proofErr w:type="spellEnd"/>
            <w:r w:rsidRPr="00DB7F85">
              <w:rPr>
                <w:rFonts w:ascii="Times New Roman" w:hAnsi="Times New Roman" w:cs="Times New Roman"/>
                <w:color w:val="000000" w:themeColor="text1"/>
                <w:sz w:val="24"/>
                <w:szCs w:val="24"/>
              </w:rPr>
              <w:t xml:space="preserve"> </w:t>
            </w:r>
            <w:proofErr w:type="spellStart"/>
            <w:proofErr w:type="gramStart"/>
            <w:r w:rsidRPr="00DB7F85">
              <w:rPr>
                <w:rFonts w:ascii="Times New Roman" w:hAnsi="Times New Roman" w:cs="Times New Roman"/>
                <w:color w:val="000000" w:themeColor="text1"/>
                <w:sz w:val="24"/>
                <w:szCs w:val="24"/>
              </w:rPr>
              <w:t>djela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vođenje</w:t>
            </w:r>
            <w:proofErr w:type="spellEnd"/>
            <w:proofErr w:type="gram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razgovora</w:t>
            </w:r>
            <w:proofErr w:type="spellEnd"/>
            <w:r w:rsidRPr="00DB7F85">
              <w:rPr>
                <w:rFonts w:ascii="Times New Roman" w:hAnsi="Times New Roman" w:cs="Times New Roman"/>
                <w:color w:val="000000" w:themeColor="text1"/>
                <w:sz w:val="24"/>
                <w:szCs w:val="24"/>
              </w:rPr>
              <w:t xml:space="preserve"> o </w:t>
            </w:r>
            <w:proofErr w:type="spellStart"/>
            <w:r w:rsidRPr="00DB7F85">
              <w:rPr>
                <w:rFonts w:ascii="Times New Roman" w:hAnsi="Times New Roman" w:cs="Times New Roman"/>
                <w:color w:val="000000" w:themeColor="text1"/>
                <w:sz w:val="24"/>
                <w:szCs w:val="24"/>
              </w:rPr>
              <w:t>umjetničkim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organizacija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likovnih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aktivnosti</w:t>
            </w:r>
            <w:proofErr w:type="spellEnd"/>
            <w:r w:rsidRPr="00DB7F85">
              <w:rPr>
                <w:rFonts w:ascii="Times New Roman" w:hAnsi="Times New Roman" w:cs="Times New Roman"/>
                <w:color w:val="000000" w:themeColor="text1"/>
                <w:sz w:val="24"/>
                <w:szCs w:val="24"/>
              </w:rPr>
              <w:t xml:space="preserve"> po </w:t>
            </w:r>
            <w:proofErr w:type="spellStart"/>
            <w:r w:rsidRPr="00DB7F85">
              <w:rPr>
                <w:rFonts w:ascii="Times New Roman" w:hAnsi="Times New Roman" w:cs="Times New Roman"/>
                <w:color w:val="000000" w:themeColor="text1"/>
                <w:sz w:val="24"/>
                <w:szCs w:val="24"/>
              </w:rPr>
              <w:lastRenderedPageBreak/>
              <w:t>uzoru</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slikare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upoznavanje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djece</w:t>
            </w:r>
            <w:proofErr w:type="spellEnd"/>
            <w:r w:rsidRPr="00DB7F85">
              <w:rPr>
                <w:rFonts w:ascii="Times New Roman" w:hAnsi="Times New Roman" w:cs="Times New Roman"/>
                <w:color w:val="000000" w:themeColor="text1"/>
                <w:sz w:val="24"/>
                <w:szCs w:val="24"/>
              </w:rPr>
              <w:t xml:space="preserve"> s </w:t>
            </w:r>
            <w:proofErr w:type="spellStart"/>
            <w:r w:rsidRPr="00DB7F85">
              <w:rPr>
                <w:rFonts w:ascii="Times New Roman" w:hAnsi="Times New Roman" w:cs="Times New Roman"/>
                <w:color w:val="000000" w:themeColor="text1"/>
                <w:sz w:val="24"/>
                <w:szCs w:val="24"/>
              </w:rPr>
              <w:t>različitim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tehnikama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slikanja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izražavanja</w:t>
            </w:r>
            <w:proofErr w:type="spellEnd"/>
            <w:r w:rsidRPr="00DB7F85">
              <w:rPr>
                <w:rFonts w:ascii="Times New Roman" w:hAnsi="Times New Roman" w:cs="Times New Roman"/>
                <w:color w:val="000000" w:themeColor="text1"/>
                <w:sz w:val="24"/>
                <w:szCs w:val="24"/>
              </w:rPr>
              <w:t>.</w:t>
            </w:r>
          </w:p>
          <w:p w14:paraId="5351A417" w14:textId="77777777" w:rsidR="00C94F04" w:rsidRPr="00DB7F85" w:rsidRDefault="00C94F04" w:rsidP="00C94F04">
            <w:pPr>
              <w:spacing w:before="240"/>
              <w:rPr>
                <w:rFonts w:ascii="Times New Roman" w:hAnsi="Times New Roman" w:cs="Times New Roman"/>
                <w:color w:val="000000" w:themeColor="text1"/>
                <w:sz w:val="24"/>
                <w:szCs w:val="24"/>
              </w:rPr>
            </w:pPr>
          </w:p>
        </w:tc>
      </w:tr>
      <w:tr w:rsidR="00D00A89" w:rsidRPr="00DB7F85" w14:paraId="438E2559" w14:textId="77777777" w:rsidTr="004858CE">
        <w:trPr>
          <w:jc w:val="center"/>
        </w:trPr>
        <w:tc>
          <w:tcPr>
            <w:tcW w:w="2137" w:type="dxa"/>
            <w:shd w:val="clear" w:color="auto" w:fill="DBE5F1"/>
            <w:vAlign w:val="center"/>
          </w:tcPr>
          <w:p w14:paraId="6A7DF86D"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6925" w:type="dxa"/>
            <w:vAlign w:val="center"/>
          </w:tcPr>
          <w:p w14:paraId="7DB05C6A"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Projekt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w:t>
            </w:r>
            <w:proofErr w:type="spellEnd"/>
            <w:r w:rsidRPr="00DB7F85">
              <w:rPr>
                <w:rFonts w:ascii="Times New Roman" w:hAnsi="Times New Roman" w:cs="Times New Roman"/>
                <w:color w:val="000000" w:themeColor="text1"/>
                <w:sz w:val="24"/>
                <w:szCs w:val="24"/>
              </w:rPr>
              <w:t xml:space="preserve"> se </w:t>
            </w:r>
            <w:proofErr w:type="spellStart"/>
            <w:r w:rsidRPr="00DB7F85">
              <w:rPr>
                <w:rFonts w:ascii="Times New Roman" w:hAnsi="Times New Roman" w:cs="Times New Roman"/>
                <w:color w:val="000000" w:themeColor="text1"/>
                <w:sz w:val="24"/>
                <w:szCs w:val="24"/>
              </w:rPr>
              <w:t>realizirati</w:t>
            </w:r>
            <w:proofErr w:type="spellEnd"/>
            <w:r w:rsidRPr="00DB7F85">
              <w:rPr>
                <w:rFonts w:ascii="Times New Roman" w:hAnsi="Times New Roman" w:cs="Times New Roman"/>
                <w:color w:val="000000" w:themeColor="text1"/>
                <w:sz w:val="24"/>
                <w:szCs w:val="24"/>
              </w:rPr>
              <w:t xml:space="preserve"> u </w:t>
            </w:r>
            <w:proofErr w:type="spellStart"/>
            <w:r w:rsidRPr="00DB7F85">
              <w:rPr>
                <w:rFonts w:ascii="Times New Roman" w:hAnsi="Times New Roman" w:cs="Times New Roman"/>
                <w:color w:val="000000" w:themeColor="text1"/>
                <w:sz w:val="24"/>
                <w:szCs w:val="24"/>
              </w:rPr>
              <w:t>učionicama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nakon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redovite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prijepodnevne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nastave</w:t>
            </w:r>
            <w:proofErr w:type="spellEnd"/>
            <w:r w:rsidRPr="00DB7F85">
              <w:rPr>
                <w:rFonts w:ascii="Times New Roman" w:hAnsi="Times New Roman" w:cs="Times New Roman"/>
                <w:color w:val="000000" w:themeColor="text1"/>
                <w:sz w:val="24"/>
                <w:szCs w:val="24"/>
              </w:rPr>
              <w:t xml:space="preserve">, u </w:t>
            </w:r>
            <w:proofErr w:type="spellStart"/>
            <w:r w:rsidRPr="00DB7F85">
              <w:rPr>
                <w:rFonts w:ascii="Times New Roman" w:hAnsi="Times New Roman" w:cs="Times New Roman"/>
                <w:color w:val="000000" w:themeColor="text1"/>
                <w:sz w:val="24"/>
                <w:szCs w:val="24"/>
              </w:rPr>
              <w:t>vrijeme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produženog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boravka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Učenici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w:t>
            </w:r>
            <w:proofErr w:type="spellEnd"/>
            <w:r w:rsidRPr="00DB7F85">
              <w:rPr>
                <w:rFonts w:ascii="Times New Roman" w:hAnsi="Times New Roman" w:cs="Times New Roman"/>
                <w:color w:val="000000" w:themeColor="text1"/>
                <w:sz w:val="24"/>
                <w:szCs w:val="24"/>
              </w:rPr>
              <w:t xml:space="preserve"> se </w:t>
            </w:r>
            <w:proofErr w:type="spellStart"/>
            <w:r w:rsidRPr="00DB7F85">
              <w:rPr>
                <w:rFonts w:ascii="Times New Roman" w:hAnsi="Times New Roman" w:cs="Times New Roman"/>
                <w:color w:val="000000" w:themeColor="text1"/>
                <w:sz w:val="24"/>
                <w:szCs w:val="24"/>
              </w:rPr>
              <w:t>upoznati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životom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radom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djelima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određenog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likovnog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nakon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čega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slikati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crtati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ili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modelirati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tehnikom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umjetnika</w:t>
            </w:r>
            <w:proofErr w:type="spellEnd"/>
            <w:r w:rsidRPr="00DB7F85">
              <w:rPr>
                <w:rFonts w:ascii="Times New Roman" w:hAnsi="Times New Roman" w:cs="Times New Roman"/>
                <w:color w:val="000000" w:themeColor="text1"/>
                <w:sz w:val="24"/>
                <w:szCs w:val="24"/>
              </w:rPr>
              <w:t xml:space="preserve"> o </w:t>
            </w:r>
            <w:proofErr w:type="spellStart"/>
            <w:r w:rsidRPr="00DB7F85">
              <w:rPr>
                <w:rFonts w:ascii="Times New Roman" w:hAnsi="Times New Roman" w:cs="Times New Roman"/>
                <w:color w:val="000000" w:themeColor="text1"/>
                <w:sz w:val="24"/>
                <w:szCs w:val="24"/>
              </w:rPr>
              <w:t>kojem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su</w:t>
            </w:r>
            <w:proofErr w:type="spellEnd"/>
            <w:r w:rsidRPr="00DB7F85">
              <w:rPr>
                <w:rFonts w:ascii="Times New Roman" w:hAnsi="Times New Roman" w:cs="Times New Roman"/>
                <w:color w:val="000000" w:themeColor="text1"/>
                <w:sz w:val="24"/>
                <w:szCs w:val="24"/>
              </w:rPr>
              <w:t xml:space="preserve"> taj dan </w:t>
            </w:r>
            <w:proofErr w:type="spellStart"/>
            <w:r w:rsidRPr="00DB7F85">
              <w:rPr>
                <w:rFonts w:ascii="Times New Roman" w:hAnsi="Times New Roman" w:cs="Times New Roman"/>
                <w:color w:val="000000" w:themeColor="text1"/>
                <w:sz w:val="24"/>
                <w:szCs w:val="24"/>
              </w:rPr>
              <w:t>učili</w:t>
            </w:r>
            <w:proofErr w:type="spellEnd"/>
            <w:r w:rsidRPr="00DB7F85">
              <w:rPr>
                <w:rFonts w:ascii="Times New Roman" w:hAnsi="Times New Roman" w:cs="Times New Roman"/>
                <w:color w:val="000000" w:themeColor="text1"/>
                <w:sz w:val="24"/>
                <w:szCs w:val="24"/>
              </w:rPr>
              <w:t>.</w:t>
            </w:r>
          </w:p>
          <w:p w14:paraId="71D64125"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
        </w:tc>
      </w:tr>
      <w:tr w:rsidR="00D00A89" w:rsidRPr="00DB7F85" w14:paraId="50DC8FCB" w14:textId="77777777" w:rsidTr="004858CE">
        <w:trPr>
          <w:jc w:val="center"/>
        </w:trPr>
        <w:tc>
          <w:tcPr>
            <w:tcW w:w="2137" w:type="dxa"/>
            <w:shd w:val="clear" w:color="auto" w:fill="DBE5F1"/>
            <w:vAlign w:val="center"/>
          </w:tcPr>
          <w:p w14:paraId="3F3B9961"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vAlign w:val="center"/>
          </w:tcPr>
          <w:p w14:paraId="6C77F41B" w14:textId="77777777" w:rsidR="00C94F04" w:rsidRPr="00DB7F85" w:rsidRDefault="00C94F04" w:rsidP="00C94F04">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Tijekom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školske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godine</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2026./</w:t>
            </w:r>
            <w:proofErr w:type="gramEnd"/>
            <w:r w:rsidRPr="00DB7F85">
              <w:rPr>
                <w:rFonts w:ascii="Times New Roman" w:hAnsi="Times New Roman" w:cs="Times New Roman"/>
                <w:color w:val="000000" w:themeColor="text1"/>
                <w:sz w:val="24"/>
                <w:szCs w:val="24"/>
              </w:rPr>
              <w:t>2027.</w:t>
            </w:r>
          </w:p>
        </w:tc>
      </w:tr>
      <w:tr w:rsidR="00D00A89" w:rsidRPr="00DB7F85" w14:paraId="1AD39189" w14:textId="77777777" w:rsidTr="004858CE">
        <w:trPr>
          <w:jc w:val="center"/>
        </w:trPr>
        <w:tc>
          <w:tcPr>
            <w:tcW w:w="2137" w:type="dxa"/>
            <w:shd w:val="clear" w:color="auto" w:fill="DBE5F1"/>
            <w:vAlign w:val="center"/>
          </w:tcPr>
          <w:p w14:paraId="38852C73"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vAlign w:val="center"/>
          </w:tcPr>
          <w:p w14:paraId="6806F91D" w14:textId="77777777" w:rsidR="00C94F04" w:rsidRPr="00DB7F85" w:rsidRDefault="00C94F04" w:rsidP="00C94F04">
            <w:pPr>
              <w:widowControl w:val="0"/>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Radni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materijali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iz</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likovne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kutije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bojice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flomasteri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pastele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vodene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boje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tempere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ugljen</w:t>
            </w:r>
            <w:proofErr w:type="spellEnd"/>
            <w:r w:rsidRPr="00DB7F85">
              <w:rPr>
                <w:rFonts w:ascii="Times New Roman" w:hAnsi="Times New Roman" w:cs="Times New Roman"/>
                <w:color w:val="000000" w:themeColor="text1"/>
                <w:sz w:val="24"/>
                <w:szCs w:val="24"/>
              </w:rPr>
              <w:t xml:space="preserve">, </w:t>
            </w:r>
            <w:proofErr w:type="spellStart"/>
            <w:proofErr w:type="gramStart"/>
            <w:r w:rsidRPr="00DB7F85">
              <w:rPr>
                <w:rFonts w:ascii="Times New Roman" w:hAnsi="Times New Roman" w:cs="Times New Roman"/>
                <w:color w:val="000000" w:themeColor="text1"/>
                <w:sz w:val="24"/>
                <w:szCs w:val="24"/>
              </w:rPr>
              <w:t>kreda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kolaž</w:t>
            </w:r>
            <w:proofErr w:type="spellEnd"/>
            <w:proofErr w:type="gram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papir</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škare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ljepilo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kistovi</w:t>
            </w:r>
            <w:proofErr w:type="spellEnd"/>
            <w:r w:rsidRPr="00DB7F85">
              <w:rPr>
                <w:rFonts w:ascii="Times New Roman" w:hAnsi="Times New Roman" w:cs="Times New Roman"/>
                <w:color w:val="000000" w:themeColor="text1"/>
                <w:sz w:val="24"/>
                <w:szCs w:val="24"/>
              </w:rPr>
              <w:t>)</w:t>
            </w:r>
          </w:p>
          <w:p w14:paraId="6E8FB65B" w14:textId="77777777" w:rsidR="00C94F04" w:rsidRPr="00DB7F85" w:rsidRDefault="00C94F04" w:rsidP="00C94F04">
            <w:pPr>
              <w:widowControl w:val="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Troškovi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potrošnih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materijala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blok</w:t>
            </w:r>
            <w:proofErr w:type="spellEnd"/>
            <w:r w:rsidRPr="00DB7F85">
              <w:rPr>
                <w:rFonts w:ascii="Times New Roman" w:hAnsi="Times New Roman" w:cs="Times New Roman"/>
                <w:color w:val="000000" w:themeColor="text1"/>
                <w:sz w:val="24"/>
                <w:szCs w:val="24"/>
              </w:rPr>
              <w:t xml:space="preserve"> 5 za </w:t>
            </w:r>
            <w:proofErr w:type="spellStart"/>
            <w:r w:rsidRPr="00DB7F85">
              <w:rPr>
                <w:rFonts w:ascii="Times New Roman" w:hAnsi="Times New Roman" w:cs="Times New Roman"/>
                <w:color w:val="000000" w:themeColor="text1"/>
                <w:sz w:val="24"/>
                <w:szCs w:val="24"/>
              </w:rPr>
              <w:t>crtanje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slikanje</w:t>
            </w:r>
            <w:proofErr w:type="spellEnd"/>
            <w:r w:rsidRPr="00DB7F85">
              <w:rPr>
                <w:rFonts w:ascii="Times New Roman" w:hAnsi="Times New Roman" w:cs="Times New Roman"/>
                <w:color w:val="000000" w:themeColor="text1"/>
                <w:sz w:val="24"/>
                <w:szCs w:val="24"/>
              </w:rPr>
              <w:t>).</w:t>
            </w:r>
          </w:p>
          <w:p w14:paraId="1A53C5AF" w14:textId="77777777" w:rsidR="00C94F04" w:rsidRPr="00DB7F85" w:rsidRDefault="00C94F04" w:rsidP="00C94F04">
            <w:pPr>
              <w:widowControl w:val="0"/>
              <w:rPr>
                <w:rFonts w:ascii="Times New Roman" w:hAnsi="Times New Roman" w:cs="Times New Roman"/>
                <w:color w:val="000000" w:themeColor="text1"/>
                <w:sz w:val="24"/>
                <w:szCs w:val="24"/>
              </w:rPr>
            </w:pPr>
          </w:p>
        </w:tc>
      </w:tr>
      <w:tr w:rsidR="00D00A89" w:rsidRPr="00DB7F85" w14:paraId="71014E92" w14:textId="77777777" w:rsidTr="004858CE">
        <w:trPr>
          <w:jc w:val="center"/>
        </w:trPr>
        <w:tc>
          <w:tcPr>
            <w:tcW w:w="2137" w:type="dxa"/>
            <w:shd w:val="clear" w:color="auto" w:fill="DBE5F1"/>
            <w:vAlign w:val="center"/>
          </w:tcPr>
          <w:p w14:paraId="4182E8C5" w14:textId="77777777" w:rsidR="00C94F04" w:rsidRPr="00DB7F85" w:rsidRDefault="00C94F04" w:rsidP="00C94F0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vAlign w:val="center"/>
          </w:tcPr>
          <w:p w14:paraId="5628A9A7" w14:textId="77777777" w:rsidR="00C94F04" w:rsidRPr="00DB7F85" w:rsidRDefault="00C94F04" w:rsidP="00C94F04">
            <w:pPr>
              <w:widowControl w:val="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Analiza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učeničkih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radova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razgovor</w:t>
            </w:r>
            <w:proofErr w:type="spellEnd"/>
            <w:r w:rsidRPr="00DB7F85">
              <w:rPr>
                <w:rFonts w:ascii="Times New Roman" w:hAnsi="Times New Roman" w:cs="Times New Roman"/>
                <w:color w:val="000000" w:themeColor="text1"/>
                <w:sz w:val="24"/>
                <w:szCs w:val="24"/>
              </w:rPr>
              <w:t xml:space="preserve"> o </w:t>
            </w:r>
            <w:proofErr w:type="spellStart"/>
            <w:r w:rsidRPr="00DB7F85">
              <w:rPr>
                <w:rFonts w:ascii="Times New Roman" w:hAnsi="Times New Roman" w:cs="Times New Roman"/>
                <w:color w:val="000000" w:themeColor="text1"/>
                <w:sz w:val="24"/>
                <w:szCs w:val="24"/>
              </w:rPr>
              <w:t>uspješnosti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realizacije</w:t>
            </w:r>
            <w:proofErr w:type="spellEnd"/>
            <w:r w:rsidRPr="00DB7F85">
              <w:rPr>
                <w:rFonts w:ascii="Times New Roman" w:hAnsi="Times New Roman" w:cs="Times New Roman"/>
                <w:color w:val="000000" w:themeColor="text1"/>
                <w:sz w:val="24"/>
                <w:szCs w:val="24"/>
              </w:rPr>
              <w:t>.</w:t>
            </w:r>
          </w:p>
        </w:tc>
      </w:tr>
    </w:tbl>
    <w:p w14:paraId="5A302E40" w14:textId="0F89DAF2" w:rsidR="00C94F04" w:rsidRDefault="00C94F04" w:rsidP="00C94F04">
      <w:pPr>
        <w:spacing w:after="200" w:line="276" w:lineRule="auto"/>
        <w:rPr>
          <w:rFonts w:ascii="Times New Roman" w:eastAsia="Times New Roman" w:hAnsi="Times New Roman" w:cs="Times New Roman"/>
          <w:color w:val="000000" w:themeColor="text1"/>
          <w:sz w:val="24"/>
          <w:szCs w:val="24"/>
          <w:lang w:val="en-US"/>
        </w:rPr>
      </w:pPr>
    </w:p>
    <w:p w14:paraId="36A12352" w14:textId="0371FA54" w:rsidR="001E3E9F" w:rsidRPr="001E3E9F" w:rsidRDefault="001E3E9F" w:rsidP="001E3E9F">
      <w:pPr>
        <w:pStyle w:val="Naslov3"/>
        <w:rPr>
          <w:rFonts w:ascii="Times New Roman" w:eastAsia="Times New Roman" w:hAnsi="Times New Roman" w:cs="Times New Roman"/>
          <w:color w:val="000000" w:themeColor="text1"/>
          <w:lang w:val="en-US"/>
        </w:rPr>
      </w:pPr>
      <w:bookmarkStart w:id="140" w:name="_Toc242103022"/>
      <w:r>
        <w:rPr>
          <w:rFonts w:ascii="Times New Roman" w:eastAsia="Times New Roman" w:hAnsi="Times New Roman" w:cs="Times New Roman"/>
          <w:color w:val="000000" w:themeColor="text1"/>
          <w:lang w:val="en-US"/>
        </w:rPr>
        <w:t xml:space="preserve">2.d </w:t>
      </w:r>
      <w:r w:rsidRPr="001E3E9F">
        <w:rPr>
          <w:rFonts w:ascii="Times New Roman" w:eastAsia="Times New Roman" w:hAnsi="Times New Roman" w:cs="Times New Roman"/>
          <w:color w:val="000000" w:themeColor="text1"/>
          <w:lang w:val="en-US"/>
        </w:rPr>
        <w:t xml:space="preserve">100. dan </w:t>
      </w:r>
      <w:proofErr w:type="spellStart"/>
      <w:r w:rsidRPr="001E3E9F">
        <w:rPr>
          <w:rFonts w:ascii="Times New Roman" w:eastAsia="Times New Roman" w:hAnsi="Times New Roman" w:cs="Times New Roman"/>
          <w:color w:val="000000" w:themeColor="text1"/>
          <w:lang w:val="en-US"/>
        </w:rPr>
        <w:t>škole</w:t>
      </w:r>
      <w:bookmarkEnd w:id="140"/>
      <w:proofErr w:type="spellEnd"/>
    </w:p>
    <w:tbl>
      <w:tblPr>
        <w:tblW w:w="9860" w:type="dxa"/>
        <w:tblLayout w:type="fixed"/>
        <w:tblLook w:val="0400" w:firstRow="0" w:lastRow="0" w:firstColumn="0" w:lastColumn="0" w:noHBand="0" w:noVBand="1"/>
      </w:tblPr>
      <w:tblGrid>
        <w:gridCol w:w="2266"/>
        <w:gridCol w:w="7594"/>
      </w:tblGrid>
      <w:tr w:rsidR="001E3E9F" w14:paraId="67ACED35" w14:textId="77777777" w:rsidTr="00BD4366">
        <w:trPr>
          <w:trHeight w:val="1405"/>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9355B4D"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rPr>
            </w:pPr>
            <w:r w:rsidRPr="001E3E9F">
              <w:rPr>
                <w:rFonts w:ascii="Times New Roman" w:eastAsia="Times New Roman" w:hAnsi="Times New Roman" w:cs="Times New Roman"/>
                <w:b/>
                <w:sz w:val="24"/>
                <w:szCs w:val="24"/>
                <w:lang w:eastAsia="hr-HR"/>
              </w:rPr>
              <w:t>AKTIVNOST, PROGRAM I/ILI PROJEKT</w:t>
            </w:r>
          </w:p>
        </w:tc>
        <w:tc>
          <w:tcPr>
            <w:tcW w:w="75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EFC7D14" w14:textId="77777777" w:rsidR="001E3E9F" w:rsidRDefault="001E3E9F" w:rsidP="00BD4366">
            <w:pPr>
              <w:widowControl w:val="0"/>
              <w:spacing w:after="0" w:line="252" w:lineRule="auto"/>
              <w:jc w:val="center"/>
              <w:rPr>
                <w:rFonts w:ascii="Times New Roman" w:eastAsia="Times New Roman" w:hAnsi="Times New Roman" w:cs="Times New Roman"/>
                <w:b/>
                <w:sz w:val="28"/>
                <w:szCs w:val="28"/>
                <w:lang w:eastAsia="hr-HR"/>
              </w:rPr>
            </w:pPr>
            <w:r>
              <w:rPr>
                <w:rFonts w:ascii="Times New Roman" w:eastAsia="Times New Roman" w:hAnsi="Times New Roman" w:cs="Times New Roman"/>
                <w:b/>
                <w:sz w:val="28"/>
                <w:szCs w:val="28"/>
                <w:lang w:eastAsia="hr-HR"/>
              </w:rPr>
              <w:t>PROJEKT</w:t>
            </w:r>
          </w:p>
          <w:p w14:paraId="77573583" w14:textId="77777777" w:rsidR="001E3E9F" w:rsidRDefault="001E3E9F" w:rsidP="00BD4366">
            <w:pPr>
              <w:widowControl w:val="0"/>
              <w:spacing w:after="0" w:line="252" w:lineRule="auto"/>
              <w:jc w:val="center"/>
              <w:rPr>
                <w:rFonts w:ascii="Times New Roman" w:eastAsia="Times New Roman" w:hAnsi="Times New Roman" w:cs="Times New Roman"/>
                <w:b/>
                <w:sz w:val="28"/>
                <w:szCs w:val="28"/>
                <w:lang w:eastAsia="hr-HR"/>
              </w:rPr>
            </w:pPr>
            <w:r>
              <w:rPr>
                <w:rFonts w:ascii="Times New Roman" w:eastAsia="Times New Roman" w:hAnsi="Times New Roman" w:cs="Times New Roman"/>
                <w:b/>
                <w:sz w:val="28"/>
                <w:szCs w:val="28"/>
                <w:lang w:eastAsia="hr-HR"/>
              </w:rPr>
              <w:t>100. DAN ŠKOLE</w:t>
            </w:r>
          </w:p>
        </w:tc>
      </w:tr>
      <w:tr w:rsidR="001E3E9F" w14:paraId="3948B553" w14:textId="77777777" w:rsidTr="00BD4366">
        <w:trPr>
          <w:trHeight w:val="1644"/>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014E597"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CILJEVI PROJEKTA</w:t>
            </w:r>
          </w:p>
        </w:tc>
        <w:tc>
          <w:tcPr>
            <w:tcW w:w="7593" w:type="dxa"/>
            <w:tcBorders>
              <w:top w:val="single" w:sz="4" w:space="0" w:color="000000"/>
              <w:left w:val="single" w:sz="4" w:space="0" w:color="000000"/>
              <w:bottom w:val="single" w:sz="4" w:space="0" w:color="000000"/>
              <w:right w:val="single" w:sz="4" w:space="0" w:color="000000"/>
            </w:tcBorders>
            <w:vAlign w:val="center"/>
          </w:tcPr>
          <w:p w14:paraId="6CB8BBCD" w14:textId="77777777" w:rsidR="001E3E9F" w:rsidRPr="00A95421" w:rsidRDefault="001E3E9F" w:rsidP="00BD4366">
            <w:pPr>
              <w:widowControl w:val="0"/>
              <w:spacing w:after="0" w:line="240" w:lineRule="auto"/>
              <w:contextualSpacing/>
              <w:rPr>
                <w:rFonts w:ascii="Times New Roman" w:eastAsia="Times New Roman" w:hAnsi="Times New Roman" w:cs="Times New Roman"/>
                <w:sz w:val="24"/>
                <w:szCs w:val="24"/>
                <w:lang w:eastAsia="hr-HR"/>
              </w:rPr>
            </w:pPr>
          </w:p>
          <w:p w14:paraId="0609A1AF" w14:textId="77777777" w:rsidR="001E3E9F" w:rsidRPr="00A95421" w:rsidRDefault="001E3E9F" w:rsidP="00BD4366">
            <w:pPr>
              <w:spacing w:after="0"/>
              <w:rPr>
                <w:rFonts w:ascii="Times New Roman" w:eastAsia="Times New Roman" w:hAnsi="Times New Roman" w:cs="Times New Roman"/>
                <w:sz w:val="24"/>
                <w:szCs w:val="24"/>
                <w:lang w:eastAsia="hr-HR"/>
              </w:rPr>
            </w:pPr>
            <w:r w:rsidRPr="00A95421">
              <w:rPr>
                <w:rFonts w:ascii="Times New Roman" w:hAnsi="Times New Roman" w:cs="Times New Roman"/>
                <w:sz w:val="24"/>
                <w:szCs w:val="24"/>
              </w:rPr>
              <w:t>Obilježavanjem 100. dana škole učenici će kroz raznovrsne i poticajne aktivnosti primjenjivati stečena znanja i vještine. Razvijat će matematičko i logičko mišljenje, jezično izražavanje, kreativnost, suradnju i sposobnost rješavanja problema. Poseban naglasak stavlja se na broj 100 kao poveznicu različitih nastavnih sadržaja.</w:t>
            </w:r>
          </w:p>
          <w:p w14:paraId="3A8C73F1" w14:textId="77777777" w:rsidR="001E3E9F" w:rsidRPr="00A95421" w:rsidRDefault="001E3E9F" w:rsidP="00BD4366">
            <w:pPr>
              <w:widowControl w:val="0"/>
              <w:spacing w:after="0" w:line="240" w:lineRule="auto"/>
              <w:contextualSpacing/>
              <w:rPr>
                <w:rFonts w:ascii="Times New Roman" w:eastAsia="Times New Roman" w:hAnsi="Times New Roman" w:cs="Times New Roman"/>
                <w:sz w:val="24"/>
                <w:szCs w:val="24"/>
                <w:lang w:eastAsia="hr-HR"/>
              </w:rPr>
            </w:pPr>
          </w:p>
        </w:tc>
      </w:tr>
      <w:tr w:rsidR="001E3E9F" w14:paraId="652807E7" w14:textId="77777777" w:rsidTr="00BD4366">
        <w:trPr>
          <w:trHeight w:val="443"/>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56103A6"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NAMJENA PROJEKTA</w:t>
            </w:r>
          </w:p>
        </w:tc>
        <w:tc>
          <w:tcPr>
            <w:tcW w:w="7593" w:type="dxa"/>
            <w:tcBorders>
              <w:top w:val="single" w:sz="4" w:space="0" w:color="000000"/>
              <w:left w:val="single" w:sz="4" w:space="0" w:color="000000"/>
              <w:bottom w:val="single" w:sz="4" w:space="0" w:color="000000"/>
              <w:right w:val="single" w:sz="4" w:space="0" w:color="000000"/>
            </w:tcBorders>
          </w:tcPr>
          <w:p w14:paraId="65D5D09E"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p>
          <w:p w14:paraId="56B12B04"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r w:rsidRPr="00A95421">
              <w:rPr>
                <w:rFonts w:ascii="Times New Roman" w:eastAsia="Times New Roman" w:hAnsi="Times New Roman" w:cs="Times New Roman"/>
                <w:sz w:val="24"/>
                <w:szCs w:val="24"/>
                <w:lang w:eastAsia="hr-HR"/>
              </w:rPr>
              <w:t>Projekt je namijenjen učenicima 2.d razreda.</w:t>
            </w:r>
          </w:p>
          <w:p w14:paraId="65CC2EB0"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p>
        </w:tc>
      </w:tr>
      <w:tr w:rsidR="001E3E9F" w14:paraId="684D3C1B" w14:textId="77777777" w:rsidTr="00BD4366">
        <w:trPr>
          <w:trHeight w:val="1773"/>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BC40D52"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lastRenderedPageBreak/>
              <w:t>NOSITELJI PROJEKTA I NJIHOVA ODGOVORNOST</w:t>
            </w:r>
          </w:p>
        </w:tc>
        <w:tc>
          <w:tcPr>
            <w:tcW w:w="7593" w:type="dxa"/>
            <w:tcBorders>
              <w:top w:val="single" w:sz="4" w:space="0" w:color="000000"/>
              <w:left w:val="single" w:sz="4" w:space="0" w:color="000000"/>
              <w:bottom w:val="single" w:sz="4" w:space="0" w:color="000000"/>
              <w:right w:val="single" w:sz="4" w:space="0" w:color="000000"/>
            </w:tcBorders>
          </w:tcPr>
          <w:p w14:paraId="3B3FEBEA"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p>
          <w:p w14:paraId="1E4A43C8"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p>
          <w:p w14:paraId="221705FB" w14:textId="77777777" w:rsidR="001E3E9F" w:rsidRPr="00A95421" w:rsidRDefault="001E3E9F" w:rsidP="00BD4366">
            <w:pPr>
              <w:widowControl w:val="0"/>
              <w:spacing w:after="0" w:line="252" w:lineRule="auto"/>
              <w:rPr>
                <w:rFonts w:ascii="Times New Roman" w:eastAsia="Times New Roman" w:hAnsi="Times New Roman" w:cs="Times New Roman"/>
                <w:sz w:val="24"/>
                <w:szCs w:val="24"/>
                <w:lang w:eastAsia="hr-HR"/>
              </w:rPr>
            </w:pPr>
            <w:r w:rsidRPr="00A95421">
              <w:rPr>
                <w:rFonts w:ascii="Times New Roman" w:hAnsi="Times New Roman" w:cs="Times New Roman"/>
                <w:sz w:val="24"/>
                <w:szCs w:val="24"/>
              </w:rPr>
              <w:t xml:space="preserve">Učiteljica </w:t>
            </w:r>
            <w:proofErr w:type="spellStart"/>
            <w:r w:rsidRPr="00A95421">
              <w:rPr>
                <w:rFonts w:ascii="Times New Roman" w:hAnsi="Times New Roman" w:cs="Times New Roman"/>
                <w:sz w:val="24"/>
                <w:szCs w:val="24"/>
              </w:rPr>
              <w:t>Antea</w:t>
            </w:r>
            <w:proofErr w:type="spellEnd"/>
            <w:r w:rsidRPr="00A95421">
              <w:rPr>
                <w:rFonts w:ascii="Times New Roman" w:hAnsi="Times New Roman" w:cs="Times New Roman"/>
                <w:sz w:val="24"/>
                <w:szCs w:val="24"/>
              </w:rPr>
              <w:t xml:space="preserve"> Kranjac i učenici 2.d razreda. Učiteljica priprema i organizira aktivnosti te usmjerava i prati rad učenika. Učenici aktivno sudjeluju, surađuju i zajednički rješavaju zadatke.</w:t>
            </w:r>
          </w:p>
        </w:tc>
      </w:tr>
      <w:tr w:rsidR="001E3E9F" w14:paraId="588083A0" w14:textId="77777777" w:rsidTr="00BD4366">
        <w:trPr>
          <w:trHeight w:val="2050"/>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607D469"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NAČIN REALIZACIJE PROJEKTA</w:t>
            </w:r>
          </w:p>
        </w:tc>
        <w:tc>
          <w:tcPr>
            <w:tcW w:w="7593" w:type="dxa"/>
            <w:tcBorders>
              <w:top w:val="single" w:sz="4" w:space="0" w:color="000000"/>
              <w:left w:val="single" w:sz="4" w:space="0" w:color="000000"/>
              <w:bottom w:val="single" w:sz="4" w:space="0" w:color="000000"/>
              <w:right w:val="single" w:sz="4" w:space="0" w:color="000000"/>
            </w:tcBorders>
          </w:tcPr>
          <w:p w14:paraId="256CC2F9" w14:textId="77777777" w:rsidR="001E3E9F" w:rsidRPr="00A95421" w:rsidRDefault="001E3E9F" w:rsidP="00BD4366">
            <w:pPr>
              <w:spacing w:before="100" w:beforeAutospacing="1" w:after="100" w:afterAutospacing="1" w:line="240" w:lineRule="auto"/>
              <w:rPr>
                <w:rFonts w:ascii="Times New Roman" w:eastAsia="Times New Roman" w:hAnsi="Times New Roman" w:cs="Times New Roman"/>
                <w:sz w:val="24"/>
                <w:szCs w:val="24"/>
                <w:lang w:eastAsia="hr-HR"/>
              </w:rPr>
            </w:pPr>
            <w:r w:rsidRPr="00A95421">
              <w:rPr>
                <w:rFonts w:ascii="Times New Roman" w:eastAsia="Times New Roman" w:hAnsi="Times New Roman" w:cs="Times New Roman"/>
                <w:sz w:val="24"/>
                <w:szCs w:val="24"/>
                <w:lang w:eastAsia="hr-HR"/>
              </w:rPr>
              <w:t>Projekt će se realizirati tijekom redovne nastave povodom 100. dana škole. Učenici će dobiti male tematske knjižice sa zadatcima povezanima s brojem 100 te će ih rješavati u paru ili manjim skupinama. Aktivnosti će obuhvatiti matematičke, jezične, logičke, likovne i tjelesne zadatke, primjerice labirinte, rebuse i šifre, igre riječima i brojevima, crtanje, zadatke prebrojavanja te kratke vježbe kretanja. Učenici će se osvrnuti i na ono što su naučili i doživjeli tijekom prvih 100 dana škole.</w:t>
            </w:r>
          </w:p>
        </w:tc>
      </w:tr>
      <w:tr w:rsidR="001E3E9F" w14:paraId="290637DD" w14:textId="77777777" w:rsidTr="00BD4366">
        <w:trPr>
          <w:trHeight w:val="868"/>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54681AB" w14:textId="77777777" w:rsidR="001E3E9F" w:rsidRPr="001E3E9F" w:rsidRDefault="001E3E9F" w:rsidP="00BD4366">
            <w:pPr>
              <w:widowControl w:val="0"/>
              <w:spacing w:after="0" w:line="252" w:lineRule="auto"/>
              <w:jc w:val="center"/>
              <w:rPr>
                <w:rFonts w:ascii="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 xml:space="preserve">VREMENIK PROGRAMA </w:t>
            </w:r>
          </w:p>
        </w:tc>
        <w:tc>
          <w:tcPr>
            <w:tcW w:w="7593" w:type="dxa"/>
            <w:tcBorders>
              <w:top w:val="single" w:sz="4" w:space="0" w:color="000000"/>
              <w:left w:val="single" w:sz="4" w:space="0" w:color="000000"/>
              <w:bottom w:val="single" w:sz="4" w:space="0" w:color="000000"/>
              <w:right w:val="single" w:sz="4" w:space="0" w:color="000000"/>
            </w:tcBorders>
          </w:tcPr>
          <w:p w14:paraId="0CE95038" w14:textId="77777777" w:rsidR="001E3E9F" w:rsidRPr="00A95421" w:rsidRDefault="001E3E9F" w:rsidP="00BD4366">
            <w:pPr>
              <w:widowControl w:val="0"/>
              <w:spacing w:after="0" w:line="240" w:lineRule="auto"/>
              <w:contextualSpacing/>
              <w:rPr>
                <w:rFonts w:ascii="Times New Roman" w:eastAsia="Times New Roman" w:hAnsi="Times New Roman" w:cs="Times New Roman"/>
                <w:sz w:val="24"/>
                <w:szCs w:val="24"/>
                <w:lang w:eastAsia="hr-HR"/>
              </w:rPr>
            </w:pPr>
          </w:p>
          <w:p w14:paraId="6DB738AD" w14:textId="77777777" w:rsidR="001E3E9F" w:rsidRPr="00A95421" w:rsidRDefault="001E3E9F" w:rsidP="00BD4366">
            <w:pPr>
              <w:widowControl w:val="0"/>
              <w:spacing w:after="0" w:line="240" w:lineRule="auto"/>
              <w:contextualSpacing/>
              <w:rPr>
                <w:rFonts w:ascii="Times New Roman" w:eastAsia="Times New Roman" w:hAnsi="Times New Roman" w:cs="Times New Roman"/>
                <w:sz w:val="24"/>
                <w:szCs w:val="24"/>
                <w:lang w:eastAsia="hr-HR"/>
              </w:rPr>
            </w:pPr>
            <w:r w:rsidRPr="00A95421">
              <w:rPr>
                <w:rFonts w:ascii="Times New Roman" w:eastAsia="Times New Roman" w:hAnsi="Times New Roman" w:cs="Times New Roman"/>
                <w:sz w:val="24"/>
                <w:szCs w:val="24"/>
                <w:lang w:eastAsia="hr-HR"/>
              </w:rPr>
              <w:t>Veljača 2027.</w:t>
            </w:r>
          </w:p>
        </w:tc>
      </w:tr>
      <w:tr w:rsidR="001E3E9F" w14:paraId="38C50335" w14:textId="77777777" w:rsidTr="00BD4366">
        <w:trPr>
          <w:trHeight w:val="1311"/>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E99EC3A"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 xml:space="preserve">OKVIRNI TROŠKOVNIK PROGRAMA </w:t>
            </w:r>
          </w:p>
        </w:tc>
        <w:tc>
          <w:tcPr>
            <w:tcW w:w="7593" w:type="dxa"/>
            <w:tcBorders>
              <w:top w:val="single" w:sz="4" w:space="0" w:color="000000"/>
              <w:left w:val="single" w:sz="4" w:space="0" w:color="000000"/>
              <w:bottom w:val="single" w:sz="4" w:space="0" w:color="000000"/>
              <w:right w:val="single" w:sz="4" w:space="0" w:color="000000"/>
            </w:tcBorders>
          </w:tcPr>
          <w:p w14:paraId="22087032" w14:textId="77777777" w:rsidR="001E3E9F" w:rsidRPr="00A95421" w:rsidRDefault="001E3E9F" w:rsidP="00BD4366">
            <w:pPr>
              <w:widowControl w:val="0"/>
              <w:spacing w:before="240"/>
              <w:rPr>
                <w:rFonts w:ascii="Times New Roman" w:hAnsi="Times New Roman" w:cs="Times New Roman"/>
                <w:sz w:val="24"/>
                <w:szCs w:val="24"/>
              </w:rPr>
            </w:pPr>
            <w:r w:rsidRPr="00A95421">
              <w:rPr>
                <w:rFonts w:ascii="Times New Roman" w:hAnsi="Times New Roman" w:cs="Times New Roman"/>
                <w:sz w:val="24"/>
                <w:szCs w:val="24"/>
              </w:rPr>
              <w:t>Troškovi umnožavanja i izrade radnih knjižica te materijal i pribor koji učenici koriste u redovnoj nastavi.</w:t>
            </w:r>
          </w:p>
        </w:tc>
      </w:tr>
      <w:tr w:rsidR="001E3E9F" w14:paraId="32061EB8" w14:textId="77777777" w:rsidTr="00BD4366">
        <w:trPr>
          <w:trHeight w:val="1051"/>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918E84F" w14:textId="77777777" w:rsidR="001E3E9F" w:rsidRPr="001E3E9F" w:rsidRDefault="001E3E9F" w:rsidP="00BD4366">
            <w:pPr>
              <w:widowControl w:val="0"/>
              <w:spacing w:after="0" w:line="252" w:lineRule="auto"/>
              <w:jc w:val="center"/>
              <w:rPr>
                <w:rFonts w:ascii="Times New Roman" w:eastAsia="Times New Roman" w:hAnsi="Times New Roman" w:cs="Times New Roman"/>
                <w:b/>
                <w:sz w:val="24"/>
                <w:szCs w:val="24"/>
                <w:lang w:eastAsia="hr-HR"/>
              </w:rPr>
            </w:pPr>
            <w:r w:rsidRPr="001E3E9F">
              <w:rPr>
                <w:rFonts w:ascii="Times New Roman" w:eastAsia="Times New Roman" w:hAnsi="Times New Roman" w:cs="Times New Roman"/>
                <w:b/>
                <w:sz w:val="24"/>
                <w:szCs w:val="24"/>
                <w:lang w:eastAsia="hr-HR"/>
              </w:rPr>
              <w:t>NAČIN NJEGOVA PRAĆENJA</w:t>
            </w:r>
          </w:p>
        </w:tc>
        <w:tc>
          <w:tcPr>
            <w:tcW w:w="7593" w:type="dxa"/>
            <w:tcBorders>
              <w:top w:val="single" w:sz="4" w:space="0" w:color="000000"/>
              <w:left w:val="single" w:sz="4" w:space="0" w:color="000000"/>
              <w:bottom w:val="single" w:sz="4" w:space="0" w:color="000000"/>
              <w:right w:val="single" w:sz="4" w:space="0" w:color="000000"/>
            </w:tcBorders>
          </w:tcPr>
          <w:p w14:paraId="4B9519A8" w14:textId="77777777" w:rsidR="001E3E9F" w:rsidRPr="00A95421" w:rsidRDefault="001E3E9F" w:rsidP="00BD4366">
            <w:pPr>
              <w:widowControl w:val="0"/>
              <w:spacing w:after="0" w:line="240" w:lineRule="auto"/>
              <w:contextualSpacing/>
              <w:rPr>
                <w:rFonts w:ascii="Times New Roman" w:eastAsia="Times New Roman" w:hAnsi="Times New Roman" w:cs="Times New Roman"/>
                <w:sz w:val="24"/>
                <w:szCs w:val="24"/>
                <w:lang w:eastAsia="hr-HR"/>
              </w:rPr>
            </w:pPr>
            <w:r w:rsidRPr="00A95421">
              <w:rPr>
                <w:rFonts w:ascii="Times New Roman" w:hAnsi="Times New Roman" w:cs="Times New Roman"/>
                <w:sz w:val="24"/>
                <w:szCs w:val="24"/>
              </w:rPr>
              <w:t>Praćenje će se provoditi promatranjem aktivnosti, suradnje i uspješnosti učenika u rješavanju zadataka. Na završetku projekta učenici će kratko procijeniti vlastito sudjelovanje i izdvojiti aktivnosti koje su im bile najzanimljivije ili najzahtjevnije.</w:t>
            </w:r>
          </w:p>
        </w:tc>
      </w:tr>
    </w:tbl>
    <w:p w14:paraId="2FD546C5" w14:textId="77777777" w:rsidR="001E3E9F" w:rsidRPr="00806000" w:rsidRDefault="001E3E9F" w:rsidP="001E3E9F">
      <w:pPr>
        <w:rPr>
          <w:rFonts w:cs="Arial"/>
          <w:b/>
          <w:bCs/>
        </w:rPr>
      </w:pPr>
    </w:p>
    <w:p w14:paraId="056B26CB" w14:textId="77777777" w:rsidR="00C94F04" w:rsidRPr="00DB7F85" w:rsidRDefault="00C94F04" w:rsidP="0065560C">
      <w:pPr>
        <w:rPr>
          <w:rFonts w:ascii="Times New Roman" w:hAnsi="Times New Roman" w:cs="Times New Roman"/>
          <w:color w:val="000000" w:themeColor="text1"/>
          <w:sz w:val="24"/>
          <w:szCs w:val="24"/>
        </w:rPr>
      </w:pPr>
    </w:p>
    <w:p w14:paraId="7ABBEF8B" w14:textId="77777777" w:rsidR="00783B55" w:rsidRPr="00DB7F85" w:rsidRDefault="00D927A2" w:rsidP="0061068F">
      <w:pPr>
        <w:pStyle w:val="Naslov3"/>
        <w:rPr>
          <w:rFonts w:ascii="Times New Roman" w:hAnsi="Times New Roman" w:cs="Times New Roman"/>
          <w:color w:val="000000" w:themeColor="text1"/>
        </w:rPr>
      </w:pPr>
      <w:bookmarkStart w:id="141" w:name="_Toc242103023"/>
      <w:r w:rsidRPr="00DB7F85">
        <w:rPr>
          <w:rFonts w:ascii="Times New Roman" w:hAnsi="Times New Roman" w:cs="Times New Roman"/>
          <w:color w:val="000000" w:themeColor="text1"/>
        </w:rPr>
        <w:t xml:space="preserve">3.a </w:t>
      </w:r>
      <w:r w:rsidR="00783B55" w:rsidRPr="00DB7F85">
        <w:rPr>
          <w:rFonts w:ascii="Times New Roman" w:hAnsi="Times New Roman" w:cs="Times New Roman"/>
          <w:color w:val="000000" w:themeColor="text1"/>
        </w:rPr>
        <w:t>Učitelj na jedan sat tjelesne i zdravstvene kulture</w:t>
      </w:r>
      <w:bookmarkEnd w:id="141"/>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49"/>
        <w:gridCol w:w="6041"/>
      </w:tblGrid>
      <w:tr w:rsidR="00D00A89" w:rsidRPr="00DB7F85" w14:paraId="2568FBDF"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16E1915F"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PROJEKT</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shd w:val="clear" w:color="auto" w:fill="D9E2F3" w:themeFill="accent1" w:themeFillTint="33"/>
            <w:hideMark/>
          </w:tcPr>
          <w:p w14:paraId="6692B650"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PROJEKT: UČITELJ NA JEDAN SAT TJELESNE I ZDRAVSTVENE KULTURE</w:t>
            </w:r>
          </w:p>
        </w:tc>
      </w:tr>
      <w:tr w:rsidR="00D00A89" w:rsidRPr="00DB7F85" w14:paraId="77E4194B"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47936790"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CILJEVI AKTIVNOSTI, PROGRAMA I/ILI PROJEKTA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vAlign w:val="center"/>
            <w:hideMark/>
          </w:tcPr>
          <w:p w14:paraId="7CF8D913"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Razvoj odgovornosti, samostalnosti, organizacijskih sposobnosti, komunikacije, samopouzdanja i razumijevanja nastavnog procesa.</w:t>
            </w:r>
          </w:p>
          <w:p w14:paraId="71AC9EF7"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suradnju i timski rad.</w:t>
            </w:r>
          </w:p>
          <w:p w14:paraId="065B6DAF"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učenike na tjelesnu aktivnost.</w:t>
            </w:r>
          </w:p>
          <w:p w14:paraId="7C8B811A"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svijest o važnosti tjelesne aktivnosti.</w:t>
            </w:r>
          </w:p>
          <w:p w14:paraId="0EE4BAEF"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procjenjivanja i donošenja odluka.</w:t>
            </w:r>
          </w:p>
        </w:tc>
      </w:tr>
      <w:tr w:rsidR="00D00A89" w:rsidRPr="00DB7F85" w14:paraId="59474F75"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04AB547A"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NAMJENA AKTIVNOSTI, PROGRAMA I/ILI PROJEKTA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3BD4741C"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3. a razreda.</w:t>
            </w:r>
          </w:p>
          <w:p w14:paraId="60771AF4"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Spoznati važnost redovite tjelesne aktivnosti za rast i      razvoj.</w:t>
            </w:r>
          </w:p>
          <w:p w14:paraId="5451F91A" w14:textId="77777777" w:rsidR="00783B55" w:rsidRPr="00DB7F85" w:rsidRDefault="00783B55" w:rsidP="00264C32">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Prepoznavanje i primjenjivanje postupaka za održavanje higijene pri tjelesnoj aktivnosti te briga o opremi za tjelesno vježbanje.</w:t>
            </w:r>
          </w:p>
          <w:p w14:paraId="67CE3AF3" w14:textId="77777777" w:rsidR="00783B55" w:rsidRPr="00DB7F85" w:rsidRDefault="00783B55" w:rsidP="00264C32">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Uspješno surađivanje u različitim situacijama.</w:t>
            </w:r>
          </w:p>
          <w:p w14:paraId="6DB87AAE" w14:textId="77777777" w:rsidR="00783B55" w:rsidRPr="00DB7F85" w:rsidRDefault="00783B55" w:rsidP="00264C32">
            <w:pPr>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suradnju i poštovanje pravila ponašanja.</w:t>
            </w:r>
          </w:p>
        </w:tc>
      </w:tr>
      <w:tr w:rsidR="00D00A89" w:rsidRPr="00DB7F85" w14:paraId="002DE188"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1FC02B39"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lastRenderedPageBreak/>
              <w:t>NOSITELJI AKTIVNOSTI, PROGRAMA I/ILI PROJEKTA I NJIHOVA ODGOVORNOST</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2A46FCE1" w14:textId="77777777" w:rsidR="00783B55" w:rsidRPr="00DB7F85" w:rsidRDefault="00783B55" w:rsidP="00264C32">
            <w:pPr>
              <w:widowControl w:val="0"/>
              <w:spacing w:line="25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3. a razreda  Ljerka Tomašević</w:t>
            </w:r>
          </w:p>
          <w:p w14:paraId="00600F0C"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Usmjeravati učenike i koordinirati rad.</w:t>
            </w:r>
          </w:p>
        </w:tc>
      </w:tr>
      <w:tr w:rsidR="00D00A89" w:rsidRPr="00DB7F85" w14:paraId="73773979"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7B31CB49"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REALIZACIJE AKTIVNOSTI, PROGRAMA I/ILI PROJEKTA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4050B687"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Odabir i priprema jednostavnih tjelesnih aktivnosti i igara, objašnjavanje pravila, demonstracija vježbi. Razgovor o iskustvu učenika u ulozi učitelja </w:t>
            </w:r>
          </w:p>
        </w:tc>
      </w:tr>
      <w:tr w:rsidR="00D00A89" w:rsidRPr="00DB7F85" w14:paraId="61C91B99"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3FE4CE65"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VREMENIK AKTIVNOSTI, PROGRAMA I/ILI PROJEKTA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47CEC0D9"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 2026./2027.</w:t>
            </w:r>
          </w:p>
        </w:tc>
      </w:tr>
      <w:tr w:rsidR="00D00A89" w:rsidRPr="00DB7F85" w14:paraId="2F9C5CA6"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7B34A375"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OKVIRNI TROŠKOVNIK AKTIVNOSTI, PROGRAMA I/ILI PROJEKTA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2D6FA868" w14:textId="77777777" w:rsidR="00783B55" w:rsidRPr="00DB7F85" w:rsidRDefault="00783B55" w:rsidP="00264C32">
            <w:pPr>
              <w:spacing w:line="256" w:lineRule="auto"/>
              <w:textAlignment w:val="baseline"/>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Troškovi za rekvizite za TZK</w:t>
            </w:r>
          </w:p>
        </w:tc>
      </w:tr>
      <w:tr w:rsidR="00D00A89" w:rsidRPr="00DB7F85" w14:paraId="37B8AF2B" w14:textId="77777777" w:rsidTr="00783B55">
        <w:tc>
          <w:tcPr>
            <w:tcW w:w="3449" w:type="dxa"/>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hideMark/>
          </w:tcPr>
          <w:p w14:paraId="1C9B0EFE" w14:textId="77777777" w:rsidR="00783B55" w:rsidRPr="00DB7F85" w:rsidRDefault="00783B55" w:rsidP="00264C32">
            <w:pPr>
              <w:spacing w:line="256" w:lineRule="auto"/>
              <w:jc w:val="center"/>
              <w:textAlignment w:val="baseline"/>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NAČIN NJEGOVA PRAĆENJA</w:t>
            </w:r>
            <w:r w:rsidRPr="00DB7F85">
              <w:rPr>
                <w:rFonts w:ascii="Times New Roman" w:hAnsi="Times New Roman" w:cs="Times New Roman"/>
                <w:color w:val="000000" w:themeColor="text1"/>
                <w:sz w:val="24"/>
                <w:szCs w:val="24"/>
              </w:rPr>
              <w:t> </w:t>
            </w:r>
          </w:p>
        </w:tc>
        <w:tc>
          <w:tcPr>
            <w:tcW w:w="6041" w:type="dxa"/>
            <w:tcBorders>
              <w:top w:val="single" w:sz="6" w:space="0" w:color="auto"/>
              <w:left w:val="single" w:sz="6" w:space="0" w:color="auto"/>
              <w:bottom w:val="single" w:sz="6" w:space="0" w:color="auto"/>
              <w:right w:val="single" w:sz="6" w:space="0" w:color="auto"/>
            </w:tcBorders>
            <w:hideMark/>
          </w:tcPr>
          <w:p w14:paraId="039AF314" w14:textId="77777777" w:rsidR="00783B55" w:rsidRPr="00DB7F85" w:rsidRDefault="00783B55" w:rsidP="00264C32">
            <w:pPr>
              <w:pStyle w:val="Bezproreda"/>
              <w:spacing w:line="256" w:lineRule="auto"/>
              <w:rPr>
                <w:color w:val="000000" w:themeColor="text1"/>
                <w:lang w:eastAsia="en-US"/>
              </w:rPr>
            </w:pPr>
            <w:r w:rsidRPr="00DB7F85">
              <w:rPr>
                <w:color w:val="000000" w:themeColor="text1"/>
                <w:lang w:eastAsia="en-US"/>
              </w:rPr>
              <w:t> Samoprocjena i osvrt</w:t>
            </w:r>
          </w:p>
          <w:p w14:paraId="6A6C00B5" w14:textId="77777777" w:rsidR="00783B55" w:rsidRPr="00DB7F85" w:rsidRDefault="00783B55" w:rsidP="00264C32">
            <w:pPr>
              <w:pStyle w:val="Bezproreda"/>
              <w:spacing w:line="256" w:lineRule="auto"/>
              <w:rPr>
                <w:color w:val="000000" w:themeColor="text1"/>
                <w:lang w:eastAsia="en-US"/>
              </w:rPr>
            </w:pPr>
            <w:r w:rsidRPr="00DB7F85">
              <w:rPr>
                <w:color w:val="000000" w:themeColor="text1"/>
                <w:lang w:eastAsia="en-US"/>
              </w:rPr>
              <w:t xml:space="preserve"> Provodi se tijekom rada i realizacije planiranih sadržaja u svrhu praćenja postignuća učenika i njihovog napretka</w:t>
            </w:r>
          </w:p>
          <w:p w14:paraId="4C6413AB" w14:textId="77777777" w:rsidR="00783B55" w:rsidRPr="00DB7F85" w:rsidRDefault="00783B55" w:rsidP="00264C32">
            <w:pPr>
              <w:pStyle w:val="Bezproreda"/>
              <w:spacing w:line="256" w:lineRule="auto"/>
              <w:rPr>
                <w:color w:val="000000" w:themeColor="text1"/>
                <w:lang w:eastAsia="en-US"/>
              </w:rPr>
            </w:pPr>
            <w:r w:rsidRPr="00DB7F85">
              <w:rPr>
                <w:color w:val="000000" w:themeColor="text1"/>
                <w:lang w:eastAsia="en-US"/>
              </w:rPr>
              <w:t>Pohvala  svakog napretka, ustrajnosti i zalaganja</w:t>
            </w:r>
          </w:p>
          <w:p w14:paraId="365360E3" w14:textId="77777777" w:rsidR="00783B55" w:rsidRPr="00DB7F85" w:rsidRDefault="00783B55" w:rsidP="00264C32">
            <w:pPr>
              <w:pStyle w:val="Bezproreda"/>
              <w:spacing w:line="256" w:lineRule="auto"/>
              <w:rPr>
                <w:color w:val="000000" w:themeColor="text1"/>
                <w:lang w:eastAsia="en-US"/>
              </w:rPr>
            </w:pPr>
          </w:p>
        </w:tc>
      </w:tr>
    </w:tbl>
    <w:p w14:paraId="4324E222" w14:textId="77777777" w:rsidR="00783B55" w:rsidRPr="00DB7F85" w:rsidRDefault="00783B55" w:rsidP="00783B55">
      <w:pPr>
        <w:rPr>
          <w:rFonts w:ascii="Times New Roman" w:hAnsi="Times New Roman" w:cs="Times New Roman"/>
          <w:color w:val="000000" w:themeColor="text1"/>
          <w:sz w:val="24"/>
          <w:szCs w:val="24"/>
        </w:rPr>
      </w:pPr>
    </w:p>
    <w:p w14:paraId="79040033" w14:textId="77777777" w:rsidR="009A540B" w:rsidRPr="00DB7F85" w:rsidRDefault="009A540B" w:rsidP="0061068F">
      <w:pPr>
        <w:pStyle w:val="Naslov3"/>
        <w:rPr>
          <w:rFonts w:ascii="Times New Roman" w:hAnsi="Times New Roman" w:cs="Times New Roman"/>
          <w:color w:val="000000" w:themeColor="text1"/>
        </w:rPr>
      </w:pPr>
      <w:bookmarkStart w:id="142" w:name="_Toc242103024"/>
      <w:r w:rsidRPr="00DB7F85">
        <w:rPr>
          <w:rFonts w:ascii="Times New Roman" w:hAnsi="Times New Roman" w:cs="Times New Roman"/>
          <w:color w:val="000000" w:themeColor="text1"/>
        </w:rPr>
        <w:t>3.ad Dvadeset dana dobrote</w:t>
      </w:r>
      <w:bookmarkEnd w:id="142"/>
    </w:p>
    <w:tbl>
      <w:tblPr>
        <w:tblW w:w="0" w:type="auto"/>
        <w:tblInd w:w="108" w:type="dxa"/>
        <w:tblCellMar>
          <w:left w:w="10" w:type="dxa"/>
          <w:right w:w="10" w:type="dxa"/>
        </w:tblCellMar>
        <w:tblLook w:val="0000" w:firstRow="0" w:lastRow="0" w:firstColumn="0" w:lastColumn="0" w:noHBand="0" w:noVBand="0"/>
      </w:tblPr>
      <w:tblGrid>
        <w:gridCol w:w="2137"/>
        <w:gridCol w:w="6817"/>
      </w:tblGrid>
      <w:tr w:rsidR="00D00A89" w:rsidRPr="00DB7F85" w14:paraId="257E5FDC"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9889A2B"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tcPr>
          <w:p w14:paraId="788F1DFD"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DVADESET DANA DOBROTE</w:t>
            </w:r>
          </w:p>
        </w:tc>
      </w:tr>
      <w:tr w:rsidR="00D00A89" w:rsidRPr="00DB7F85" w14:paraId="256B72FD"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7C303297"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11C97C" w14:textId="77777777" w:rsidR="009A540B" w:rsidRPr="00DB7F85" w:rsidRDefault="009A540B"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Sudjelovati u aktivnostima kojima će učenici doprinositi zajednici. Poštivati tradicionalne okvire (Advent) i uočavati potrebe članova zajednice; razvijati samopouzdanje, toleranciju te pozitivan odnos prema drugima; prepoznati dobra djela kojima mogu doprinijeti svojim bližnjima, prijateljima iz razreda i onima kojima je pomoć potrebna; osvijestiti osjećaj solidarnosti i važnost međusobnog pomaganja; uočiti kako pozitivnim djelima mogu utjecati na okolinu; spoznati vezu provođenja dobrih djela i poticanja pozitivnog ozračja okoline. </w:t>
            </w:r>
          </w:p>
        </w:tc>
      </w:tr>
      <w:tr w:rsidR="00D00A89" w:rsidRPr="00DB7F85" w14:paraId="0455149B"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6271EB1"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12A6B" w14:textId="77777777" w:rsidR="009A540B" w:rsidRPr="00DB7F85" w:rsidRDefault="009A540B"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Projekt je namijenjen učenicima 3. AD razreda produženog boravka kako bi razvili svijest </w:t>
            </w:r>
            <w:r w:rsidRPr="00DB7F85">
              <w:rPr>
                <w:rFonts w:ascii="Times New Roman" w:eastAsia="Times New Roman" w:hAnsi="Times New Roman" w:cs="Times New Roman"/>
                <w:color w:val="000000" w:themeColor="text1"/>
                <w:sz w:val="24"/>
                <w:szCs w:val="24"/>
                <w:shd w:val="clear" w:color="auto" w:fill="FFFFFF"/>
              </w:rPr>
              <w:t>o potrebitima u svojoj bližoj zajednici te razvili potrebu za međusobnim pomaganjem</w:t>
            </w:r>
            <w:r w:rsidRPr="00DB7F85">
              <w:rPr>
                <w:rFonts w:ascii="Times New Roman" w:eastAsia="Verdana" w:hAnsi="Times New Roman" w:cs="Times New Roman"/>
                <w:color w:val="000000" w:themeColor="text1"/>
                <w:sz w:val="24"/>
                <w:szCs w:val="24"/>
                <w:shd w:val="clear" w:color="auto" w:fill="FFFFFF"/>
              </w:rPr>
              <w:t>.</w:t>
            </w:r>
          </w:p>
        </w:tc>
      </w:tr>
      <w:tr w:rsidR="00D00A89" w:rsidRPr="00DB7F85" w14:paraId="5C47A106"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4F042798"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 xml:space="preserve">NOSITELJI AKTIVNOSTI, PROGRAMA </w:t>
            </w:r>
            <w:r w:rsidRPr="00DB7F85">
              <w:rPr>
                <w:rFonts w:ascii="Times New Roman" w:eastAsia="Times New Roman" w:hAnsi="Times New Roman" w:cs="Times New Roman"/>
                <w:b/>
                <w:color w:val="000000" w:themeColor="text1"/>
                <w:sz w:val="24"/>
                <w:szCs w:val="24"/>
              </w:rPr>
              <w:lastRenderedPageBreak/>
              <w:t>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6FCF47" w14:textId="77777777" w:rsidR="009A540B" w:rsidRPr="00DB7F85" w:rsidRDefault="009A540B" w:rsidP="0010356A">
            <w:pPr>
              <w:tabs>
                <w:tab w:val="left" w:pos="8236"/>
                <w:tab w:val="left" w:pos="8378"/>
              </w:tabs>
              <w:spacing w:after="0" w:line="240" w:lineRule="auto"/>
              <w:ind w:right="68"/>
              <w:rPr>
                <w:rFonts w:ascii="Times New Roman" w:eastAsia="Times New Roman" w:hAnsi="Times New Roman" w:cs="Times New Roman"/>
                <w:color w:val="000000" w:themeColor="text1"/>
                <w:sz w:val="24"/>
                <w:szCs w:val="24"/>
              </w:rPr>
            </w:pPr>
          </w:p>
          <w:p w14:paraId="756FC78F" w14:textId="77777777" w:rsidR="009A540B" w:rsidRPr="00DB7F85" w:rsidRDefault="009A540B"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Učiteljica produženog boravka Erika Cindrić i učenici 3. A i D razreda.</w:t>
            </w:r>
          </w:p>
        </w:tc>
      </w:tr>
      <w:tr w:rsidR="00D00A89" w:rsidRPr="00DB7F85" w14:paraId="63A8D9F6"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42F9488F"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616692" w14:textId="77777777" w:rsidR="009A540B" w:rsidRPr="00DB7F85" w:rsidRDefault="009A540B"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shd w:val="clear" w:color="auto" w:fill="FFFFFF"/>
              </w:rPr>
              <w:t>Učenici 3. AD  razreda svaki dan će tijekom organiziranog vremena, otvarati papirnate kućice koje će biti označene datumom projekta. U njima će se nalaziti papirići sa zadatcima/porukama dobrote koji će im tijekom cijeloga dana služiti kao motiv koji će zajedno nastojati ispuniti.</w:t>
            </w:r>
          </w:p>
        </w:tc>
      </w:tr>
      <w:tr w:rsidR="00D00A89" w:rsidRPr="00DB7F85" w14:paraId="2119C81E"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5FBE93FF"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40917A" w14:textId="77777777" w:rsidR="009A540B" w:rsidRPr="00DB7F85" w:rsidRDefault="009A540B"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Adventa (dvadeset dana) školske godine 2026./2027.</w:t>
            </w:r>
          </w:p>
        </w:tc>
      </w:tr>
      <w:tr w:rsidR="00D00A89" w:rsidRPr="00DB7F85" w14:paraId="1A4BDC6B"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751EF5B8"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C59758" w14:textId="77777777" w:rsidR="009A540B" w:rsidRPr="00DB7F85" w:rsidRDefault="009A540B"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Troškovi za izradu plakata s porukama, papiri u bojama, ljepilo, škarice, bojice, flomasteri… </w:t>
            </w:r>
          </w:p>
        </w:tc>
      </w:tr>
      <w:tr w:rsidR="00D00A89" w:rsidRPr="00DB7F85" w14:paraId="7DA45501"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B53B95A" w14:textId="77777777" w:rsidR="009A540B" w:rsidRPr="00DB7F85" w:rsidRDefault="009A540B"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NJEGOVA PRAĆENJA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AB2A7" w14:textId="77777777" w:rsidR="009A540B" w:rsidRPr="00DB7F85" w:rsidRDefault="009A540B"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Praćenje ponašanja i interesa učenika nakon svake aktivnosti, razgovor o osjećajima i uzročno – posljedičnoj vezi aktivnosti i nastalog pozitivnog ozračja, </w:t>
            </w:r>
            <w:proofErr w:type="spellStart"/>
            <w:r w:rsidRPr="00DB7F85">
              <w:rPr>
                <w:rFonts w:ascii="Times New Roman" w:eastAsia="Times New Roman" w:hAnsi="Times New Roman" w:cs="Times New Roman"/>
                <w:color w:val="000000" w:themeColor="text1"/>
                <w:sz w:val="24"/>
                <w:szCs w:val="24"/>
              </w:rPr>
              <w:t>samovrednovanje</w:t>
            </w:r>
            <w:proofErr w:type="spellEnd"/>
            <w:r w:rsidRPr="00DB7F85">
              <w:rPr>
                <w:rFonts w:ascii="Times New Roman" w:eastAsia="Times New Roman" w:hAnsi="Times New Roman" w:cs="Times New Roman"/>
                <w:color w:val="000000" w:themeColor="text1"/>
                <w:sz w:val="24"/>
                <w:szCs w:val="24"/>
              </w:rPr>
              <w:t xml:space="preserve"> učenika kroz osvještavanje osobnog zadovoljstva zbog učinjenih dobrih djela. </w:t>
            </w:r>
          </w:p>
        </w:tc>
      </w:tr>
    </w:tbl>
    <w:p w14:paraId="245E0B3D" w14:textId="77777777" w:rsidR="009A540B" w:rsidRPr="00DB7F85" w:rsidRDefault="009A540B" w:rsidP="009A540B">
      <w:pPr>
        <w:rPr>
          <w:rFonts w:ascii="Times New Roman" w:eastAsia="Arial" w:hAnsi="Times New Roman" w:cs="Times New Roman"/>
          <w:color w:val="000000" w:themeColor="text1"/>
          <w:sz w:val="24"/>
          <w:szCs w:val="24"/>
        </w:rPr>
      </w:pPr>
    </w:p>
    <w:p w14:paraId="46E1F103" w14:textId="77777777" w:rsidR="000F3478" w:rsidRPr="00DB7F85" w:rsidRDefault="000F3478" w:rsidP="0061068F">
      <w:pPr>
        <w:pStyle w:val="Naslov3"/>
        <w:rPr>
          <w:rFonts w:ascii="Times New Roman" w:eastAsia="Arial" w:hAnsi="Times New Roman" w:cs="Times New Roman"/>
          <w:color w:val="000000" w:themeColor="text1"/>
        </w:rPr>
      </w:pPr>
      <w:bookmarkStart w:id="143" w:name="_Toc242103025"/>
      <w:r w:rsidRPr="00DB7F85">
        <w:rPr>
          <w:rFonts w:ascii="Times New Roman" w:eastAsia="Arial" w:hAnsi="Times New Roman" w:cs="Times New Roman"/>
          <w:color w:val="000000" w:themeColor="text1"/>
        </w:rPr>
        <w:t>3.ad Mali umjetnici</w:t>
      </w:r>
      <w:bookmarkEnd w:id="143"/>
    </w:p>
    <w:tbl>
      <w:tblPr>
        <w:tblW w:w="0" w:type="auto"/>
        <w:tblInd w:w="108" w:type="dxa"/>
        <w:tblCellMar>
          <w:left w:w="10" w:type="dxa"/>
          <w:right w:w="10" w:type="dxa"/>
        </w:tblCellMar>
        <w:tblLook w:val="0000" w:firstRow="0" w:lastRow="0" w:firstColumn="0" w:lastColumn="0" w:noHBand="0" w:noVBand="0"/>
      </w:tblPr>
      <w:tblGrid>
        <w:gridCol w:w="2137"/>
        <w:gridCol w:w="6817"/>
      </w:tblGrid>
      <w:tr w:rsidR="00D00A89" w:rsidRPr="00DB7F85" w14:paraId="3D8D0C28"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4E7CF5D"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tcPr>
          <w:p w14:paraId="2C0B035F"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MALI UMJETNICI</w:t>
            </w:r>
          </w:p>
        </w:tc>
      </w:tr>
      <w:tr w:rsidR="00D00A89" w:rsidRPr="00DB7F85" w14:paraId="397CA488"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71840A8"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755CFA" w14:textId="77777777" w:rsidR="000F3478" w:rsidRPr="00DB7F85" w:rsidRDefault="000F3478"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Izdvojiti pojedine likovne umjetnike i njihov način likovnog izražavanja. Upoznati učenike sa životom, radom i djelima likovnih umjetnika. Povezati umjetnička djela s likovnim problemom i jezikom. Potaknuti kreativnost i otkriti darovitost kod učenika kako bi kroz likovno stvaralaštvo razvili interes za likovnu baštinu te razvili senzibilitet za potpuni doživljaj umjetničkog djela.</w:t>
            </w:r>
          </w:p>
        </w:tc>
      </w:tr>
      <w:tr w:rsidR="00D00A89" w:rsidRPr="00DB7F85" w14:paraId="2E4F11B0"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7DC0DAB5"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9341C5" w14:textId="77777777" w:rsidR="000F3478" w:rsidRPr="00DB7F85" w:rsidRDefault="000F3478"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Projekt je namijenjen učenicima 3. AD razreda. Učenici će povezati svjetske i hrvatske likovne umjetnike s njihovim najpoznatijim umjetničkim djelima čime će ih se potaknuti na komunikaciju na materinskom jeziku, učiti ih kako učiti, razvijati poduzetnost i </w:t>
            </w:r>
            <w:proofErr w:type="spellStart"/>
            <w:r w:rsidRPr="00DB7F85">
              <w:rPr>
                <w:rFonts w:ascii="Times New Roman" w:eastAsia="Times New Roman" w:hAnsi="Times New Roman" w:cs="Times New Roman"/>
                <w:color w:val="000000" w:themeColor="text1"/>
                <w:sz w:val="24"/>
                <w:szCs w:val="24"/>
              </w:rPr>
              <w:t>inicijativnost</w:t>
            </w:r>
            <w:proofErr w:type="spellEnd"/>
            <w:r w:rsidRPr="00DB7F85">
              <w:rPr>
                <w:rFonts w:ascii="Times New Roman" w:eastAsia="Times New Roman" w:hAnsi="Times New Roman" w:cs="Times New Roman"/>
                <w:color w:val="000000" w:themeColor="text1"/>
                <w:sz w:val="24"/>
                <w:szCs w:val="24"/>
              </w:rPr>
              <w:t xml:space="preserve"> te razvijati socijalne i građanske kompetencije.</w:t>
            </w:r>
          </w:p>
        </w:tc>
      </w:tr>
      <w:tr w:rsidR="00D00A89" w:rsidRPr="00DB7F85" w14:paraId="11CD2467"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A664EBA"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E6FB7B" w14:textId="77777777" w:rsidR="000F3478" w:rsidRPr="00DB7F85" w:rsidRDefault="000F3478" w:rsidP="0010356A">
            <w:pPr>
              <w:tabs>
                <w:tab w:val="left" w:pos="8236"/>
                <w:tab w:val="left" w:pos="8378"/>
              </w:tabs>
              <w:spacing w:after="0" w:line="240" w:lineRule="auto"/>
              <w:ind w:right="68"/>
              <w:jc w:val="center"/>
              <w:rPr>
                <w:rFonts w:ascii="Times New Roman" w:eastAsia="Times New Roman" w:hAnsi="Times New Roman" w:cs="Times New Roman"/>
                <w:color w:val="000000" w:themeColor="text1"/>
                <w:sz w:val="24"/>
                <w:szCs w:val="24"/>
              </w:rPr>
            </w:pPr>
          </w:p>
          <w:p w14:paraId="054A6339" w14:textId="77777777" w:rsidR="000F3478" w:rsidRPr="00DB7F85" w:rsidRDefault="000F3478" w:rsidP="0010356A">
            <w:pPr>
              <w:tabs>
                <w:tab w:val="left" w:pos="8236"/>
                <w:tab w:val="left" w:pos="8378"/>
              </w:tabs>
              <w:spacing w:after="0" w:line="240" w:lineRule="auto"/>
              <w:ind w:right="68"/>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Učiteljica produženog boravka Erika Cindrić i učenici 3. A i D  razreda.</w:t>
            </w:r>
          </w:p>
        </w:tc>
      </w:tr>
      <w:tr w:rsidR="00D00A89" w:rsidRPr="00DB7F85" w14:paraId="27B2D01A"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05FA3AB8"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lastRenderedPageBreak/>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AB5A44" w14:textId="77777777" w:rsidR="000F3478" w:rsidRPr="00DB7F85" w:rsidRDefault="000F3478"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Projekt će se realizirati u učionicama nakon redovite prijepodnevne nastavne, u vrijeme produženog boravka. Učenicima će se jednom mjesečno opisati život i rad pojedinog umjetnika te će se izdvojiti njegova najpoznatija djela. Nakon toga će se analizirati likovni izričaj umjetnika kao i likovni jezik prisutan u umjetničkim djelima. Nakon toga učenici će slikati, crtati ili modelirati i pritom ponoviti likovni izričaj umjetnika</w:t>
            </w:r>
          </w:p>
        </w:tc>
      </w:tr>
      <w:tr w:rsidR="00D00A89" w:rsidRPr="00DB7F85" w14:paraId="0756473E"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11E6306B"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DC2A79" w14:textId="77777777" w:rsidR="000F3478" w:rsidRPr="00DB7F85" w:rsidRDefault="000F3478"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školske godine 2026./2027.</w:t>
            </w:r>
          </w:p>
        </w:tc>
      </w:tr>
      <w:tr w:rsidR="00D00A89" w:rsidRPr="00DB7F85" w14:paraId="6C91E926"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13F7BC7D"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6CC45" w14:textId="77777777" w:rsidR="000F3478" w:rsidRPr="00DB7F85" w:rsidRDefault="000F3478" w:rsidP="0010356A">
            <w:pPr>
              <w:spacing w:before="240" w:after="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Radni materijali iz likovne kutije (bojice, pastele, flomasteri, tempere, vodene boje, kistovi, ugljen, kolaž papir, tuš, ljepilo, škare, štapići).</w:t>
            </w:r>
          </w:p>
          <w:p w14:paraId="79D74A21" w14:textId="77777777" w:rsidR="000F3478" w:rsidRPr="00DB7F85" w:rsidRDefault="000F3478" w:rsidP="0010356A">
            <w:pPr>
              <w:spacing w:after="0" w:line="240" w:lineRule="auto"/>
              <w:rPr>
                <w:rFonts w:ascii="Times New Roman" w:eastAsia="Times New Roman" w:hAnsi="Times New Roman" w:cs="Times New Roman"/>
                <w:color w:val="000000" w:themeColor="text1"/>
                <w:sz w:val="24"/>
                <w:szCs w:val="24"/>
              </w:rPr>
            </w:pPr>
          </w:p>
          <w:p w14:paraId="5343D6BD" w14:textId="77777777" w:rsidR="000F3478" w:rsidRPr="00DB7F85" w:rsidRDefault="000F3478" w:rsidP="0010356A">
            <w:pPr>
              <w:spacing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Troškovi potrošnih materijala (blok 5 za crtanje i slikanje, fotokopirni papir).</w:t>
            </w:r>
          </w:p>
        </w:tc>
      </w:tr>
      <w:tr w:rsidR="00D00A89" w:rsidRPr="00DB7F85" w14:paraId="005D2C74"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34AA4480" w14:textId="77777777" w:rsidR="000F3478" w:rsidRPr="00DB7F85" w:rsidRDefault="000F3478"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NJEGOVA PRAĆENJA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2B959" w14:textId="77777777" w:rsidR="000F3478" w:rsidRPr="00DB7F85" w:rsidRDefault="000F3478"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Analiza učeničkih radova i razgovor o uspješnosti realizacije.</w:t>
            </w:r>
          </w:p>
        </w:tc>
      </w:tr>
    </w:tbl>
    <w:p w14:paraId="117F1C90" w14:textId="77777777" w:rsidR="000F3478" w:rsidRPr="00DB7F85" w:rsidRDefault="000F3478" w:rsidP="000F3478">
      <w:pPr>
        <w:rPr>
          <w:rFonts w:ascii="Times New Roman" w:eastAsia="Arial" w:hAnsi="Times New Roman" w:cs="Times New Roman"/>
          <w:color w:val="000000" w:themeColor="text1"/>
          <w:sz w:val="24"/>
          <w:szCs w:val="24"/>
        </w:rPr>
      </w:pPr>
    </w:p>
    <w:p w14:paraId="5477702F" w14:textId="77777777" w:rsidR="009A540B" w:rsidRPr="00DB7F85" w:rsidRDefault="00BE14EE" w:rsidP="0061068F">
      <w:pPr>
        <w:pStyle w:val="Naslov3"/>
        <w:rPr>
          <w:rFonts w:ascii="Times New Roman" w:hAnsi="Times New Roman" w:cs="Times New Roman"/>
          <w:color w:val="000000" w:themeColor="text1"/>
        </w:rPr>
      </w:pPr>
      <w:bookmarkStart w:id="144" w:name="_Toc242103026"/>
      <w:r w:rsidRPr="00DB7F85">
        <w:rPr>
          <w:rFonts w:ascii="Times New Roman" w:hAnsi="Times New Roman" w:cs="Times New Roman"/>
          <w:color w:val="000000" w:themeColor="text1"/>
        </w:rPr>
        <w:t>3.ad Naša mala knjižnica</w:t>
      </w:r>
      <w:bookmarkEnd w:id="144"/>
    </w:p>
    <w:tbl>
      <w:tblPr>
        <w:tblW w:w="0" w:type="auto"/>
        <w:tblInd w:w="108" w:type="dxa"/>
        <w:tblCellMar>
          <w:left w:w="10" w:type="dxa"/>
          <w:right w:w="10" w:type="dxa"/>
        </w:tblCellMar>
        <w:tblLook w:val="04A0" w:firstRow="1" w:lastRow="0" w:firstColumn="1" w:lastColumn="0" w:noHBand="0" w:noVBand="1"/>
      </w:tblPr>
      <w:tblGrid>
        <w:gridCol w:w="2137"/>
        <w:gridCol w:w="6817"/>
      </w:tblGrid>
      <w:tr w:rsidR="00D00A89" w:rsidRPr="00DB7F85" w14:paraId="11A3BA86"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0517ADA5"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AKTIVNOST, PROGRAM I/ILI PROJEKT</w:t>
            </w:r>
          </w:p>
        </w:tc>
        <w:tc>
          <w:tcPr>
            <w:tcW w:w="6925"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tcPr>
          <w:p w14:paraId="786D3C00"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NAŠA MALA KNJIŽNICA</w:t>
            </w:r>
          </w:p>
        </w:tc>
      </w:tr>
      <w:tr w:rsidR="00D00A89" w:rsidRPr="00DB7F85" w14:paraId="48B152A7"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51375728"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CILJEVI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178760" w14:textId="77777777" w:rsidR="00BE14EE" w:rsidRPr="00DB7F85" w:rsidRDefault="00BE14EE"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Osnovni je cilj projekta NMK uz veće promotivne aktivnosti bolje predstaviti odabrane autore iz Belgije, Sjeverne Makedonije, Italije, Poljske, Litve, Turske, Slovenije, Finske, Češke i Hrvatske, povećati interes za njihove knjige te povećati publiku i stvoriti kritičke čitatelje. </w:t>
            </w:r>
            <w:r w:rsidR="00A223AB">
              <w:fldChar w:fldCharType="begin"/>
            </w:r>
            <w:r w:rsidR="00A223AB">
              <w:instrText xml:space="preserve"> HYPERLINK "https://nasamalaknjiznica.hr/" \h </w:instrText>
            </w:r>
            <w:r w:rsidR="00A223AB">
              <w:fldChar w:fldCharType="separate"/>
            </w:r>
            <w:r w:rsidRPr="00DB7F85">
              <w:rPr>
                <w:rFonts w:ascii="Times New Roman" w:eastAsia="Times New Roman" w:hAnsi="Times New Roman" w:cs="Times New Roman"/>
                <w:color w:val="000000" w:themeColor="text1"/>
                <w:sz w:val="24"/>
                <w:szCs w:val="24"/>
                <w:u w:val="single"/>
              </w:rPr>
              <w:t>https://nasamalaknjiznica.hr/</w:t>
            </w:r>
            <w:r w:rsidR="00A223AB">
              <w:rPr>
                <w:rFonts w:ascii="Times New Roman" w:eastAsia="Times New Roman" w:hAnsi="Times New Roman" w:cs="Times New Roman"/>
                <w:color w:val="000000" w:themeColor="text1"/>
                <w:sz w:val="24"/>
                <w:szCs w:val="24"/>
                <w:u w:val="single"/>
              </w:rPr>
              <w:fldChar w:fldCharType="end"/>
            </w:r>
          </w:p>
        </w:tc>
      </w:tr>
      <w:tr w:rsidR="00D00A89" w:rsidRPr="00DB7F85" w14:paraId="40D2A003"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55BCB645"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NAMJENA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A95A98"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razvijanje čitalačke kulture</w:t>
            </w:r>
          </w:p>
          <w:p w14:paraId="530557C7"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promocija i usporedba stvaralaštva domaćih i stranih autora i ilustratora</w:t>
            </w:r>
          </w:p>
          <w:p w14:paraId="0F054FFA"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poticanje </w:t>
            </w:r>
            <w:proofErr w:type="spellStart"/>
            <w:r w:rsidRPr="00DB7F85">
              <w:rPr>
                <w:rFonts w:ascii="Times New Roman" w:eastAsia="Times New Roman" w:hAnsi="Times New Roman" w:cs="Times New Roman"/>
                <w:color w:val="000000" w:themeColor="text1"/>
                <w:sz w:val="24"/>
                <w:szCs w:val="24"/>
              </w:rPr>
              <w:t>međuškolske</w:t>
            </w:r>
            <w:proofErr w:type="spellEnd"/>
            <w:r w:rsidRPr="00DB7F85">
              <w:rPr>
                <w:rFonts w:ascii="Times New Roman" w:eastAsia="Times New Roman" w:hAnsi="Times New Roman" w:cs="Times New Roman"/>
                <w:color w:val="000000" w:themeColor="text1"/>
                <w:sz w:val="24"/>
                <w:szCs w:val="24"/>
              </w:rPr>
              <w:t xml:space="preserve"> suradnje</w:t>
            </w:r>
          </w:p>
          <w:p w14:paraId="59D9E5C3"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razvijanje kreativnosti i mašte učenika</w:t>
            </w:r>
          </w:p>
          <w:p w14:paraId="17504FAC"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poticanje kritičkog čitanja već od najranije dobi</w:t>
            </w:r>
          </w:p>
          <w:p w14:paraId="7F0D2730"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suradnja učitelja/knjižničara, roditelja i učenika</w:t>
            </w:r>
          </w:p>
          <w:p w14:paraId="36A554FF" w14:textId="77777777" w:rsidR="00BE14EE" w:rsidRPr="00DB7F85" w:rsidRDefault="00BE14EE" w:rsidP="00BE14EE">
            <w:pPr>
              <w:numPr>
                <w:ilvl w:val="0"/>
                <w:numId w:val="77"/>
              </w:numPr>
              <w:suppressAutoHyphens/>
              <w:spacing w:before="240" w:after="200" w:line="240" w:lineRule="auto"/>
              <w:ind w:left="720" w:hanging="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uključivanje roditelja u školsku zajednicu</w:t>
            </w:r>
          </w:p>
          <w:p w14:paraId="7FBA9E83" w14:textId="77777777" w:rsidR="00BE14EE" w:rsidRPr="00DB7F85" w:rsidRDefault="00BE14EE" w:rsidP="0010356A">
            <w:pPr>
              <w:suppressAutoHyphens/>
              <w:spacing w:before="240" w:after="200" w:line="240" w:lineRule="auto"/>
              <w:ind w:left="720"/>
              <w:jc w:val="both"/>
              <w:rPr>
                <w:rFonts w:ascii="Times New Roman" w:eastAsia="Times New Roman" w:hAnsi="Times New Roman" w:cs="Times New Roman"/>
                <w:color w:val="000000" w:themeColor="text1"/>
                <w:sz w:val="24"/>
                <w:szCs w:val="24"/>
              </w:rPr>
            </w:pPr>
          </w:p>
          <w:p w14:paraId="35600CAA" w14:textId="77777777" w:rsidR="00BE14EE" w:rsidRPr="00DB7F85" w:rsidRDefault="00BE14EE"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Namijenjen je </w:t>
            </w:r>
            <w:proofErr w:type="spellStart"/>
            <w:r w:rsidRPr="00DB7F85">
              <w:rPr>
                <w:rFonts w:ascii="Times New Roman" w:eastAsia="Times New Roman" w:hAnsi="Times New Roman" w:cs="Times New Roman"/>
                <w:color w:val="000000" w:themeColor="text1"/>
                <w:sz w:val="24"/>
                <w:szCs w:val="24"/>
              </w:rPr>
              <w:t>boravkašima</w:t>
            </w:r>
            <w:proofErr w:type="spellEnd"/>
            <w:r w:rsidRPr="00DB7F85">
              <w:rPr>
                <w:rFonts w:ascii="Times New Roman" w:eastAsia="Times New Roman" w:hAnsi="Times New Roman" w:cs="Times New Roman"/>
                <w:color w:val="000000" w:themeColor="text1"/>
                <w:sz w:val="24"/>
                <w:szCs w:val="24"/>
              </w:rPr>
              <w:t xml:space="preserve"> trećih razreda.</w:t>
            </w:r>
          </w:p>
        </w:tc>
      </w:tr>
      <w:tr w:rsidR="00D00A89" w:rsidRPr="00DB7F85" w14:paraId="05F01CBB"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B516D27"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lastRenderedPageBreak/>
              <w:t>NOSITELJI AKTIVNOSTI, PROGRAMA I/ILI PROJEKTA I NJIHOVA ODGOVORNOST</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D557BF"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Nakladnik Ibis grafika organizira provođenje projekta NMK u Hrvatskoj.</w:t>
            </w:r>
          </w:p>
          <w:p w14:paraId="6C94077C" w14:textId="77777777" w:rsidR="00BE14EE" w:rsidRPr="00DB7F85" w:rsidRDefault="00BE14EE" w:rsidP="0010356A">
            <w:pPr>
              <w:tabs>
                <w:tab w:val="left" w:pos="8236"/>
                <w:tab w:val="left" w:pos="8378"/>
              </w:tabs>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Školska knjižničarka Rahela </w:t>
            </w:r>
            <w:proofErr w:type="spellStart"/>
            <w:r w:rsidRPr="00DB7F85">
              <w:rPr>
                <w:rFonts w:ascii="Times New Roman" w:eastAsia="Times New Roman" w:hAnsi="Times New Roman" w:cs="Times New Roman"/>
                <w:color w:val="000000" w:themeColor="text1"/>
                <w:sz w:val="24"/>
                <w:szCs w:val="24"/>
              </w:rPr>
              <w:t>Frelih</w:t>
            </w:r>
            <w:proofErr w:type="spellEnd"/>
            <w:r w:rsidRPr="00DB7F85">
              <w:rPr>
                <w:rFonts w:ascii="Times New Roman" w:eastAsia="Times New Roman" w:hAnsi="Times New Roman" w:cs="Times New Roman"/>
                <w:color w:val="000000" w:themeColor="text1"/>
                <w:sz w:val="24"/>
                <w:szCs w:val="24"/>
              </w:rPr>
              <w:t xml:space="preserve"> kao koordinator i </w:t>
            </w:r>
            <w:proofErr w:type="spellStart"/>
            <w:r w:rsidRPr="00DB7F85">
              <w:rPr>
                <w:rFonts w:ascii="Times New Roman" w:eastAsia="Times New Roman" w:hAnsi="Times New Roman" w:cs="Times New Roman"/>
                <w:color w:val="000000" w:themeColor="text1"/>
                <w:sz w:val="24"/>
                <w:szCs w:val="24"/>
              </w:rPr>
              <w:t>suvoditelj</w:t>
            </w:r>
            <w:proofErr w:type="spellEnd"/>
            <w:r w:rsidRPr="00DB7F85">
              <w:rPr>
                <w:rFonts w:ascii="Times New Roman" w:eastAsia="Times New Roman" w:hAnsi="Times New Roman" w:cs="Times New Roman"/>
                <w:color w:val="000000" w:themeColor="text1"/>
                <w:sz w:val="24"/>
                <w:szCs w:val="24"/>
              </w:rPr>
              <w:t xml:space="preserve"> projekta, a učiteljica Erika Cindrić u boravku 3.AD razreda vodi projekt na razini razreda. Vjeroučiteljica Marija Zaninović i učenici INA Spretne ručice – </w:t>
            </w:r>
            <w:proofErr w:type="spellStart"/>
            <w:r w:rsidRPr="00DB7F85">
              <w:rPr>
                <w:rFonts w:ascii="Times New Roman" w:eastAsia="Times New Roman" w:hAnsi="Times New Roman" w:cs="Times New Roman"/>
                <w:color w:val="000000" w:themeColor="text1"/>
                <w:sz w:val="24"/>
                <w:szCs w:val="24"/>
              </w:rPr>
              <w:t>krativna</w:t>
            </w:r>
            <w:proofErr w:type="spellEnd"/>
            <w:r w:rsidRPr="00DB7F85">
              <w:rPr>
                <w:rFonts w:ascii="Times New Roman" w:eastAsia="Times New Roman" w:hAnsi="Times New Roman" w:cs="Times New Roman"/>
                <w:color w:val="000000" w:themeColor="text1"/>
                <w:sz w:val="24"/>
                <w:szCs w:val="24"/>
              </w:rPr>
              <w:t xml:space="preserve"> radionica i ručni radovi vodit će radionicu izrade knjižnog junaka.</w:t>
            </w:r>
          </w:p>
        </w:tc>
      </w:tr>
      <w:tr w:rsidR="00D00A89" w:rsidRPr="00DB7F85" w14:paraId="06D0D89C"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678AEF00"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REALIZACIJE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FFAE43"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Organizator objavljuje program, a knjižničarka i učiteljice odabiru u kojim će sve aktivnostima sudjelovati. Osim čitanja odličnih knjiga, učenici mogu biti uključeni u izradu i ukrašavanje čitateljskog kutića, čitateljskog vlakića, razmjenu knjižnih junaka, a očekuje ih i pismo iznenađenja.</w:t>
            </w:r>
          </w:p>
          <w:p w14:paraId="06CD2353" w14:textId="77777777" w:rsidR="00BE14EE" w:rsidRPr="00DB7F85" w:rsidRDefault="00BE14EE"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Za voditelje postoje i mrežni seminari o odabranim knjigama. </w:t>
            </w:r>
          </w:p>
        </w:tc>
      </w:tr>
      <w:tr w:rsidR="00D00A89" w:rsidRPr="00DB7F85" w14:paraId="1C277A5E"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151287A8"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VREMENIK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AE73D" w14:textId="77777777" w:rsidR="00BE14EE" w:rsidRPr="00DB7F85" w:rsidRDefault="00BE14EE" w:rsidP="0010356A">
            <w:pPr>
              <w:suppressAutoHyphens/>
              <w:spacing w:before="240" w:after="200" w:line="240" w:lineRule="auto"/>
              <w:jc w:val="both"/>
              <w:rPr>
                <w:rFonts w:ascii="Times New Roman" w:eastAsia="Aptos"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RUJAN 2026. Prijava projekta</w:t>
            </w:r>
          </w:p>
          <w:p w14:paraId="08B5D346"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LISTOPAD 2026. Svi prijavljeni dobit će knjige i kreativne knjižice.</w:t>
            </w:r>
          </w:p>
          <w:p w14:paraId="4276DC2E"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STUDENI 2026. Posjetite nas na Interliberu – sajmu knjiga u Zagrebu.</w:t>
            </w:r>
          </w:p>
          <w:p w14:paraId="64E9A093"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STUDENI 2026. Rok za predaju prijavnice ako želite sudjelovati u razmjeni knjižnog junaka s drugom školom.</w:t>
            </w:r>
          </w:p>
          <w:p w14:paraId="71C20A15"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PROSINAC 2026. Počinje natječaj za NAJČITATELJSKIJI KUTIĆ.</w:t>
            </w:r>
          </w:p>
          <w:p w14:paraId="3C09A9EF"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SIJEČANJ 2027. Počinje literarno-likovni natječaj NMK.</w:t>
            </w:r>
          </w:p>
          <w:p w14:paraId="59C91BA7"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OŽUJAK 2027. Rok za predaju prijedloga za NAJČITATELJSKIJI KUTIĆ.</w:t>
            </w:r>
          </w:p>
          <w:p w14:paraId="1336A9BE" w14:textId="77777777" w:rsidR="00BE14EE" w:rsidRPr="00DB7F85" w:rsidRDefault="00BE14EE" w:rsidP="0010356A">
            <w:pPr>
              <w:suppressAutoHyphens/>
              <w:spacing w:before="240" w:after="20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TRAVANJ 2027. Rok za predaju radova za likovno-literarni natječaj NMK.</w:t>
            </w:r>
          </w:p>
          <w:p w14:paraId="331A89DC" w14:textId="77777777" w:rsidR="00BE14EE" w:rsidRPr="00DB7F85" w:rsidRDefault="00BE14EE"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SVIBANJ 2027. Pismo iznenađenja. Vežemo ga uz Svjetski dan pisanja pisama (11.5.)</w:t>
            </w:r>
          </w:p>
        </w:tc>
      </w:tr>
      <w:tr w:rsidR="00D00A89" w:rsidRPr="00DB7F85" w14:paraId="0010FDAE"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318E1987"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OKVIRNI TROŠKOVNIK AKTIVNOSTI, PROGRAMA I/ILI PROJEKTA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61E6B" w14:textId="77777777" w:rsidR="00BE14EE" w:rsidRPr="00DB7F85" w:rsidRDefault="00BE14EE" w:rsidP="0010356A">
            <w:pPr>
              <w:suppressAutoHyphens/>
              <w:spacing w:after="200" w:line="276"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Naslovi:</w:t>
            </w:r>
          </w:p>
          <w:p w14:paraId="5579C88F"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3D1E6E21">
                <v:rect id="rectole0000000000" o:spid="_x0000_i1025" style="width:315.75pt;height:223.5pt" o:ole="" o:preferrelative="t" stroked="f">
                  <v:imagedata r:id="rId10" o:title=""/>
                </v:rect>
                <o:OLEObject Type="Embed" ProgID="StaticMetafile" ShapeID="rectole0000000000" DrawAspect="Content" ObjectID="_1853408323" r:id="rId11"/>
              </w:object>
            </w:r>
          </w:p>
          <w:p w14:paraId="3C10000C"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5373CC3E">
                <v:rect id="rectole0000000001" o:spid="_x0000_i1026" style="width:315.75pt;height:223.5pt" o:ole="" o:preferrelative="t" stroked="f">
                  <v:imagedata r:id="rId12" o:title=""/>
                </v:rect>
                <o:OLEObject Type="Embed" ProgID="StaticMetafile" ShapeID="rectole0000000001" DrawAspect="Content" ObjectID="_1853408324" r:id="rId13"/>
              </w:object>
            </w:r>
          </w:p>
          <w:p w14:paraId="4CDEADFE"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1C6F41B7">
                <v:rect id="rectole0000000002" o:spid="_x0000_i1027" style="width:315.75pt;height:223.5pt" o:ole="" o:preferrelative="t" stroked="f">
                  <v:imagedata r:id="rId14" o:title=""/>
                </v:rect>
                <o:OLEObject Type="Embed" ProgID="StaticMetafile" ShapeID="rectole0000000002" DrawAspect="Content" ObjectID="_1853408325" r:id="rId15"/>
              </w:object>
            </w:r>
          </w:p>
          <w:p w14:paraId="15C5B6C1"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7338BF20">
                <v:rect id="rectole0000000003" o:spid="_x0000_i1028" style="width:315.75pt;height:223.5pt" o:ole="" o:preferrelative="t" stroked="f">
                  <v:imagedata r:id="rId16" o:title=""/>
                </v:rect>
                <o:OLEObject Type="Embed" ProgID="StaticMetafile" ShapeID="rectole0000000003" DrawAspect="Content" ObjectID="_1853408326" r:id="rId17"/>
              </w:object>
            </w:r>
          </w:p>
          <w:p w14:paraId="5D00B68B"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630930EC">
                <v:rect id="rectole0000000004" o:spid="_x0000_i1029" style="width:315.75pt;height:223.5pt" o:ole="" o:preferrelative="t" stroked="f">
                  <v:imagedata r:id="rId18" o:title=""/>
                </v:rect>
                <o:OLEObject Type="Embed" ProgID="StaticMetafile" ShapeID="rectole0000000004" DrawAspect="Content" ObjectID="_1853408327" r:id="rId19"/>
              </w:object>
            </w:r>
          </w:p>
          <w:p w14:paraId="7F67E7AE" w14:textId="77777777" w:rsidR="00BE14EE" w:rsidRPr="00DB7F85" w:rsidRDefault="00BE14EE" w:rsidP="0010356A">
            <w:pPr>
              <w:spacing w:after="0" w:line="240" w:lineRule="auto"/>
              <w:jc w:val="center"/>
              <w:rPr>
                <w:rFonts w:ascii="Times New Roman" w:eastAsia="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object w:dxaOrig="6315" w:dyaOrig="4470" w14:anchorId="72A6C923">
                <v:rect id="rectole0000000005" o:spid="_x0000_i1030" style="width:315.75pt;height:223.5pt" o:ole="" o:preferrelative="t" stroked="f">
                  <v:imagedata r:id="rId20" o:title=""/>
                </v:rect>
                <o:OLEObject Type="Embed" ProgID="StaticMetafile" ShapeID="rectole0000000005" DrawAspect="Content" ObjectID="_1853408328" r:id="rId21"/>
              </w:object>
            </w:r>
          </w:p>
          <w:p w14:paraId="503001B6" w14:textId="77777777" w:rsidR="00BE14EE" w:rsidRPr="00DB7F85" w:rsidRDefault="00BE14EE" w:rsidP="0010356A">
            <w:pPr>
              <w:suppressAutoHyphens/>
              <w:spacing w:after="200" w:line="276" w:lineRule="auto"/>
              <w:rPr>
                <w:rFonts w:ascii="Times New Roman" w:eastAsia="Times New Roman" w:hAnsi="Times New Roman" w:cs="Times New Roman"/>
                <w:color w:val="000000" w:themeColor="text1"/>
                <w:sz w:val="24"/>
                <w:szCs w:val="24"/>
              </w:rPr>
            </w:pPr>
          </w:p>
          <w:p w14:paraId="5CBE7490" w14:textId="77777777" w:rsidR="00BE14EE" w:rsidRPr="00DB7F85" w:rsidRDefault="00BE14EE" w:rsidP="0010356A">
            <w:pPr>
              <w:suppressAutoHyphens/>
              <w:spacing w:after="200" w:line="276"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Jedan paket knjiga = 150 eura</w:t>
            </w:r>
          </w:p>
          <w:p w14:paraId="118AA32A" w14:textId="77777777" w:rsidR="00BE14EE" w:rsidRPr="00DB7F85" w:rsidRDefault="00BE14EE" w:rsidP="0010356A">
            <w:pPr>
              <w:suppressAutoHyphens/>
              <w:spacing w:after="200" w:line="276"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Razmjena knjižnog junaka = 30 eura/lutka</w:t>
            </w:r>
          </w:p>
          <w:p w14:paraId="0EA2367C" w14:textId="77777777" w:rsidR="00BE14EE" w:rsidRPr="00DB7F85" w:rsidRDefault="00BE14EE"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Uređenje čitateljskog kutića = 150 eura/kutić</w:t>
            </w:r>
          </w:p>
        </w:tc>
      </w:tr>
      <w:tr w:rsidR="00D00A89" w:rsidRPr="00DB7F85" w14:paraId="4E294882" w14:textId="77777777" w:rsidTr="0010356A">
        <w:trPr>
          <w:trHeight w:val="1"/>
        </w:trPr>
        <w:tc>
          <w:tcPr>
            <w:tcW w:w="2137" w:type="dxa"/>
            <w:tcBorders>
              <w:top w:val="single" w:sz="4" w:space="0" w:color="000000"/>
              <w:left w:val="single" w:sz="4" w:space="0" w:color="000000"/>
              <w:bottom w:val="single" w:sz="4" w:space="0" w:color="000000"/>
              <w:right w:val="single" w:sz="4" w:space="0" w:color="000000"/>
            </w:tcBorders>
            <w:shd w:val="clear" w:color="auto" w:fill="D9E2F3"/>
            <w:tcMar>
              <w:left w:w="108" w:type="dxa"/>
              <w:right w:w="108" w:type="dxa"/>
            </w:tcMar>
            <w:vAlign w:val="center"/>
          </w:tcPr>
          <w:p w14:paraId="26E0AC64" w14:textId="77777777" w:rsidR="00BE14EE" w:rsidRPr="00DB7F85" w:rsidRDefault="00BE14EE" w:rsidP="0010356A">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lastRenderedPageBreak/>
              <w:t>NAČIN NJEGOVA PRAĆENJA</w:t>
            </w:r>
          </w:p>
        </w:tc>
        <w:tc>
          <w:tcPr>
            <w:tcW w:w="6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424A4E" w14:textId="77777777" w:rsidR="00BE14EE" w:rsidRPr="00DB7F85" w:rsidRDefault="00BE14EE" w:rsidP="0010356A">
            <w:p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Razgovorom s učenicima, sudjelovanjem u natječajima vezanima uz projekt Naša mala knjižnica, objava na mrežnoj stranici Škole.</w:t>
            </w:r>
          </w:p>
        </w:tc>
      </w:tr>
    </w:tbl>
    <w:p w14:paraId="20CF8995" w14:textId="77777777" w:rsidR="00BE14EE" w:rsidRPr="00DB7F85" w:rsidRDefault="00BE14EE" w:rsidP="00BE14EE">
      <w:pPr>
        <w:rPr>
          <w:rFonts w:ascii="Times New Roman" w:eastAsia="Arial" w:hAnsi="Times New Roman" w:cs="Times New Roman"/>
          <w:color w:val="000000" w:themeColor="text1"/>
          <w:sz w:val="24"/>
          <w:szCs w:val="24"/>
        </w:rPr>
      </w:pPr>
    </w:p>
    <w:p w14:paraId="54DDD140" w14:textId="77777777" w:rsidR="007E0B9A" w:rsidRPr="00DB7F85" w:rsidRDefault="007E0B9A" w:rsidP="0061068F">
      <w:pPr>
        <w:pStyle w:val="Naslov3"/>
        <w:rPr>
          <w:rFonts w:ascii="Times New Roman" w:eastAsia="Arial" w:hAnsi="Times New Roman" w:cs="Times New Roman"/>
          <w:color w:val="000000" w:themeColor="text1"/>
        </w:rPr>
      </w:pPr>
      <w:bookmarkStart w:id="145" w:name="_Toc242103027"/>
      <w:r w:rsidRPr="00DB7F85">
        <w:rPr>
          <w:rFonts w:ascii="Times New Roman" w:eastAsia="Arial" w:hAnsi="Times New Roman" w:cs="Times New Roman"/>
          <w:color w:val="000000" w:themeColor="text1"/>
        </w:rPr>
        <w:t>3.bd Mali umjetnici</w:t>
      </w:r>
      <w:bookmarkEnd w:id="145"/>
    </w:p>
    <w:tbl>
      <w:tblPr>
        <w:tblStyle w:val="Reetkatablice34"/>
        <w:tblW w:w="0" w:type="auto"/>
        <w:tblLook w:val="04A0" w:firstRow="1" w:lastRow="0" w:firstColumn="1" w:lastColumn="0" w:noHBand="0" w:noVBand="1"/>
      </w:tblPr>
      <w:tblGrid>
        <w:gridCol w:w="2137"/>
        <w:gridCol w:w="6925"/>
      </w:tblGrid>
      <w:tr w:rsidR="00D00A89" w:rsidRPr="00DB7F85" w14:paraId="2A8EDF1F" w14:textId="77777777" w:rsidTr="007A11FA">
        <w:tc>
          <w:tcPr>
            <w:tcW w:w="1870" w:type="dxa"/>
            <w:shd w:val="clear" w:color="auto" w:fill="D9E2F3" w:themeFill="accent1" w:themeFillTint="33"/>
            <w:vAlign w:val="center"/>
          </w:tcPr>
          <w:p w14:paraId="5CB15FF6"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BBB46CC" w14:textId="77777777" w:rsidR="007E0B9A" w:rsidRPr="00DB7F85" w:rsidRDefault="007E0B9A" w:rsidP="007E0B9A">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- 3. BD RAZREDA</w:t>
            </w:r>
          </w:p>
          <w:p w14:paraId="7A97BF32" w14:textId="77777777" w:rsidR="007E0B9A" w:rsidRPr="00DB7F85" w:rsidRDefault="007E0B9A" w:rsidP="007E0B9A">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UMJETNICI</w:t>
            </w:r>
          </w:p>
        </w:tc>
      </w:tr>
      <w:tr w:rsidR="00D00A89" w:rsidRPr="00DB7F85" w14:paraId="44B6E870" w14:textId="77777777" w:rsidTr="007A11FA">
        <w:tc>
          <w:tcPr>
            <w:tcW w:w="1870" w:type="dxa"/>
            <w:shd w:val="clear" w:color="auto" w:fill="D9E2F3" w:themeFill="accent1" w:themeFillTint="33"/>
            <w:vAlign w:val="center"/>
          </w:tcPr>
          <w:p w14:paraId="461268C6"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B4A5CD4"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sa životom, radom i djelima likovnih umjetnika.</w:t>
            </w:r>
          </w:p>
          <w:p w14:paraId="7ED8163E"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kreativnost i otkriti darovitost kod učenika kako bi kroz</w:t>
            </w:r>
          </w:p>
          <w:p w14:paraId="42DA3193"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likovno stvaralaštvo razvili interes za likovnu baštinu te razvili</w:t>
            </w:r>
          </w:p>
          <w:p w14:paraId="47ACA15B"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senzibilitet za potpuni doživljaj umjetničkog djela.</w:t>
            </w:r>
          </w:p>
        </w:tc>
      </w:tr>
      <w:tr w:rsidR="00D00A89" w:rsidRPr="00DB7F85" w14:paraId="6118CDD9" w14:textId="77777777" w:rsidTr="007A11FA">
        <w:tc>
          <w:tcPr>
            <w:tcW w:w="1870" w:type="dxa"/>
            <w:shd w:val="clear" w:color="auto" w:fill="D9E2F3" w:themeFill="accent1" w:themeFillTint="33"/>
            <w:vAlign w:val="center"/>
          </w:tcPr>
          <w:p w14:paraId="37FFFC5C"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2812FEF" w14:textId="77777777" w:rsidR="007E0B9A" w:rsidRPr="00DB7F85" w:rsidRDefault="007E0B9A" w:rsidP="007E0B9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produženog boravka 3.BD razreda. Upoznavajući učenike s najvećim djelima svjetskih i hrvatskih umjetnika poticati ćemo ih na komunikaciju na materinskom jeziku, učiti ih kako učiti, razvijati socijalne i građanske kompetencije, razvijati poduzetnost i </w:t>
            </w:r>
            <w:proofErr w:type="spellStart"/>
            <w:r w:rsidRPr="00DB7F85">
              <w:rPr>
                <w:rFonts w:ascii="Times New Roman" w:hAnsi="Times New Roman" w:cs="Times New Roman"/>
                <w:color w:val="000000" w:themeColor="text1"/>
                <w:sz w:val="24"/>
                <w:szCs w:val="24"/>
              </w:rPr>
              <w:t>inicijativnost</w:t>
            </w:r>
            <w:proofErr w:type="spellEnd"/>
            <w:r w:rsidRPr="00DB7F85">
              <w:rPr>
                <w:rFonts w:ascii="Times New Roman" w:hAnsi="Times New Roman" w:cs="Times New Roman"/>
                <w:color w:val="000000" w:themeColor="text1"/>
                <w:sz w:val="24"/>
                <w:szCs w:val="24"/>
              </w:rPr>
              <w:t>.</w:t>
            </w:r>
          </w:p>
        </w:tc>
      </w:tr>
      <w:tr w:rsidR="00D00A89" w:rsidRPr="00DB7F85" w14:paraId="1D01AE8D" w14:textId="77777777" w:rsidTr="007A11FA">
        <w:tc>
          <w:tcPr>
            <w:tcW w:w="1870" w:type="dxa"/>
            <w:shd w:val="clear" w:color="auto" w:fill="D9E2F3" w:themeFill="accent1" w:themeFillTint="33"/>
            <w:vAlign w:val="center"/>
          </w:tcPr>
          <w:p w14:paraId="0F9DD893"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58A319B"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w:t>
            </w:r>
          </w:p>
          <w:p w14:paraId="119DD59D"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učitelja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projektu</w:t>
            </w:r>
            <w:proofErr w:type="spellEnd"/>
            <w:r w:rsidRPr="00DB7F85">
              <w:rPr>
                <w:rFonts w:ascii="Times New Roman" w:hAnsi="Times New Roman" w:cs="Times New Roman"/>
                <w:color w:val="000000" w:themeColor="text1"/>
                <w:sz w:val="24"/>
                <w:szCs w:val="24"/>
                <w:lang w:val="en-US"/>
              </w:rPr>
              <w:t xml:space="preserve"> jest </w:t>
            </w:r>
            <w:proofErr w:type="spellStart"/>
            <w:r w:rsidRPr="00DB7F85">
              <w:rPr>
                <w:rFonts w:ascii="Times New Roman" w:hAnsi="Times New Roman" w:cs="Times New Roman"/>
                <w:color w:val="000000" w:themeColor="text1"/>
                <w:sz w:val="24"/>
                <w:szCs w:val="24"/>
                <w:lang w:val="en-US"/>
              </w:rPr>
              <w:t>poticati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kreativnost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osigurati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potrebne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materijale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uvjete</w:t>
            </w:r>
            <w:proofErr w:type="spellEnd"/>
            <w:r w:rsidRPr="00DB7F85">
              <w:rPr>
                <w:rFonts w:ascii="Times New Roman" w:hAnsi="Times New Roman" w:cs="Times New Roman"/>
                <w:color w:val="000000" w:themeColor="text1"/>
                <w:sz w:val="24"/>
                <w:szCs w:val="24"/>
                <w:lang w:val="en-US"/>
              </w:rPr>
              <w:t xml:space="preserve"> za rad, </w:t>
            </w:r>
            <w:proofErr w:type="spellStart"/>
            <w:r w:rsidRPr="00DB7F85">
              <w:rPr>
                <w:rFonts w:ascii="Times New Roman" w:hAnsi="Times New Roman" w:cs="Times New Roman"/>
                <w:color w:val="000000" w:themeColor="text1"/>
                <w:sz w:val="24"/>
                <w:szCs w:val="24"/>
                <w:lang w:val="en-US"/>
              </w:rPr>
              <w:t>usmjeravati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pratiti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podržavati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njihov</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razvoj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umjetničko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izražavanje</w:t>
            </w:r>
            <w:proofErr w:type="spellEnd"/>
            <w:r w:rsidRPr="00DB7F85">
              <w:rPr>
                <w:rFonts w:ascii="Times New Roman" w:hAnsi="Times New Roman" w:cs="Times New Roman"/>
                <w:color w:val="000000" w:themeColor="text1"/>
                <w:sz w:val="24"/>
                <w:szCs w:val="24"/>
                <w:lang w:val="en-US"/>
              </w:rPr>
              <w:t>.</w:t>
            </w:r>
          </w:p>
          <w:p w14:paraId="6F189464" w14:textId="77777777" w:rsidR="007E0B9A" w:rsidRPr="00DB7F85" w:rsidRDefault="007E0B9A" w:rsidP="007E0B9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C73777C" w14:textId="77777777" w:rsidTr="007A11FA">
        <w:tc>
          <w:tcPr>
            <w:tcW w:w="1870" w:type="dxa"/>
            <w:shd w:val="clear" w:color="auto" w:fill="D9E2F3" w:themeFill="accent1" w:themeFillTint="33"/>
            <w:vAlign w:val="center"/>
          </w:tcPr>
          <w:p w14:paraId="64921230"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2D0B9C4" w14:textId="77777777" w:rsidR="007E0B9A" w:rsidRPr="00DB7F85" w:rsidRDefault="007E0B9A" w:rsidP="007E0B9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će se realizirati u učionicama nakon redovite prijepodnevne nastavne, u vrijeme produženog boravka. Učenici će se upoznati sa životom, radom i djelima nekog likovnog umjetnika. Nakon toga slijedi slikanje, crtanje ili modeliranje koristeći se tehnikama umjetnika o kojem su taj dan učili.</w:t>
            </w:r>
          </w:p>
        </w:tc>
      </w:tr>
      <w:tr w:rsidR="00D00A89" w:rsidRPr="00DB7F85" w14:paraId="3907735D" w14:textId="77777777" w:rsidTr="007A11FA">
        <w:tc>
          <w:tcPr>
            <w:tcW w:w="1870" w:type="dxa"/>
            <w:shd w:val="clear" w:color="auto" w:fill="D9E2F3" w:themeFill="accent1" w:themeFillTint="33"/>
            <w:vAlign w:val="center"/>
          </w:tcPr>
          <w:p w14:paraId="64BB9D5F"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C9130BD" w14:textId="77777777" w:rsidR="007E0B9A" w:rsidRPr="00DB7F85" w:rsidRDefault="007E0B9A" w:rsidP="007E0B9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506F4AC8" w14:textId="77777777" w:rsidTr="007A11FA">
        <w:tc>
          <w:tcPr>
            <w:tcW w:w="1870" w:type="dxa"/>
            <w:shd w:val="clear" w:color="auto" w:fill="D9E2F3" w:themeFill="accent1" w:themeFillTint="33"/>
            <w:vAlign w:val="center"/>
          </w:tcPr>
          <w:p w14:paraId="6DE1932B"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1D7D767" w14:textId="77777777" w:rsidR="007E0B9A" w:rsidRPr="00DB7F85" w:rsidRDefault="007E0B9A" w:rsidP="007E0B9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Radni materijali iz likovne kutije (bojice, flomasteri, pastele, vodene boje, tempere, ugljen, kolaž papir, tuš, škare, ljepilo, kistovi, štapići). Troškovi potrošnih materijala (blok 5 za crtanje i slikanje).</w:t>
            </w:r>
          </w:p>
        </w:tc>
      </w:tr>
      <w:tr w:rsidR="00D00A89" w:rsidRPr="00DB7F85" w14:paraId="4B2BB43F" w14:textId="77777777" w:rsidTr="007A11FA">
        <w:tc>
          <w:tcPr>
            <w:tcW w:w="1870" w:type="dxa"/>
            <w:shd w:val="clear" w:color="auto" w:fill="D9E2F3" w:themeFill="accent1" w:themeFillTint="33"/>
            <w:vAlign w:val="center"/>
          </w:tcPr>
          <w:p w14:paraId="5894B59F" w14:textId="77777777" w:rsidR="007E0B9A" w:rsidRPr="00DB7F85" w:rsidRDefault="007E0B9A" w:rsidP="007E0B9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5C0872DF" w14:textId="77777777" w:rsidR="007E0B9A" w:rsidRPr="00DB7F85" w:rsidRDefault="007E0B9A" w:rsidP="007E0B9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Analiza učeničkih radova i razgovor o uspješnosti realizacije.</w:t>
            </w:r>
          </w:p>
        </w:tc>
      </w:tr>
    </w:tbl>
    <w:p w14:paraId="66AEA98E" w14:textId="77777777" w:rsidR="007E0B9A" w:rsidRPr="00DB7F85" w:rsidRDefault="007E0B9A" w:rsidP="007E0B9A">
      <w:pPr>
        <w:rPr>
          <w:rFonts w:ascii="Times New Roman" w:hAnsi="Times New Roman" w:cs="Times New Roman"/>
          <w:color w:val="000000" w:themeColor="text1"/>
          <w:sz w:val="24"/>
          <w:szCs w:val="24"/>
        </w:rPr>
      </w:pPr>
    </w:p>
    <w:p w14:paraId="55AB902A" w14:textId="77777777" w:rsidR="00C717C3" w:rsidRPr="00DB7F85" w:rsidRDefault="00C717C3" w:rsidP="0061068F">
      <w:pPr>
        <w:pStyle w:val="Naslov3"/>
        <w:rPr>
          <w:rFonts w:ascii="Times New Roman" w:hAnsi="Times New Roman" w:cs="Times New Roman"/>
          <w:color w:val="000000" w:themeColor="text1"/>
        </w:rPr>
      </w:pPr>
      <w:bookmarkStart w:id="146" w:name="_Toc242103028"/>
      <w:r w:rsidRPr="00DB7F85">
        <w:rPr>
          <w:rFonts w:ascii="Times New Roman" w:hAnsi="Times New Roman" w:cs="Times New Roman"/>
          <w:color w:val="000000" w:themeColor="text1"/>
        </w:rPr>
        <w:t>3.bd Mali znanstvenici</w:t>
      </w:r>
      <w:bookmarkEnd w:id="146"/>
    </w:p>
    <w:tbl>
      <w:tblPr>
        <w:tblStyle w:val="Reetkatablice35"/>
        <w:tblW w:w="0" w:type="auto"/>
        <w:tblLook w:val="04A0" w:firstRow="1" w:lastRow="0" w:firstColumn="1" w:lastColumn="0" w:noHBand="0" w:noVBand="1"/>
      </w:tblPr>
      <w:tblGrid>
        <w:gridCol w:w="2137"/>
        <w:gridCol w:w="6925"/>
      </w:tblGrid>
      <w:tr w:rsidR="00D00A89" w:rsidRPr="00DB7F85" w14:paraId="2E4046A8" w14:textId="77777777" w:rsidTr="007A11FA">
        <w:tc>
          <w:tcPr>
            <w:tcW w:w="1870" w:type="dxa"/>
            <w:shd w:val="clear" w:color="auto" w:fill="D9E2F3" w:themeFill="accent1" w:themeFillTint="33"/>
            <w:vAlign w:val="center"/>
          </w:tcPr>
          <w:p w14:paraId="31C68475"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7D4573E" w14:textId="77777777" w:rsidR="00C717C3" w:rsidRPr="00DB7F85" w:rsidRDefault="00C717C3" w:rsidP="00C717C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- 3. BD RAZREDA</w:t>
            </w:r>
          </w:p>
          <w:p w14:paraId="1823BE17" w14:textId="77777777" w:rsidR="00C717C3" w:rsidRPr="00DB7F85" w:rsidRDefault="00C717C3" w:rsidP="00C717C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ZNANSTVENICI</w:t>
            </w:r>
          </w:p>
        </w:tc>
      </w:tr>
      <w:tr w:rsidR="00D00A89" w:rsidRPr="00DB7F85" w14:paraId="18F3A76E" w14:textId="77777777" w:rsidTr="007A11FA">
        <w:tc>
          <w:tcPr>
            <w:tcW w:w="1870" w:type="dxa"/>
            <w:shd w:val="clear" w:color="auto" w:fill="D9E2F3" w:themeFill="accent1" w:themeFillTint="33"/>
            <w:vAlign w:val="center"/>
          </w:tcPr>
          <w:p w14:paraId="72E36DC0"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9F64CF9" w14:textId="77777777" w:rsidR="00C717C3" w:rsidRPr="00DB7F85" w:rsidRDefault="00C717C3" w:rsidP="00C717C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znatiželju, istraživački duh i interes učenika za prirodu i znanost. Potaknuti učenike na promatranje, postavljanje pitanja, predviđanje, izvođenje jednostavnih pokusa i donošenje zaključaka. Razvijati sposobnost suradnje, logičkog zaključivanja i bilježenja rezultata.</w:t>
            </w:r>
          </w:p>
        </w:tc>
      </w:tr>
      <w:tr w:rsidR="00D00A89" w:rsidRPr="00DB7F85" w14:paraId="77AE678B" w14:textId="77777777" w:rsidTr="007A11FA">
        <w:tc>
          <w:tcPr>
            <w:tcW w:w="1870" w:type="dxa"/>
            <w:shd w:val="clear" w:color="auto" w:fill="D9E2F3" w:themeFill="accent1" w:themeFillTint="33"/>
            <w:vAlign w:val="center"/>
          </w:tcPr>
          <w:p w14:paraId="566AD890"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C02EF97" w14:textId="77777777" w:rsidR="00C717C3" w:rsidRPr="00DB7F85" w:rsidRDefault="00C717C3" w:rsidP="00C717C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produženog boravka 3.BD razreda. Učenici će kroz jednostavne i sigurne pokuse istraživati pojave iz svakodnevnog života: vodu, zrak, svjetlost, zvuk, magnetizam, gustoću i promjene tvari.</w:t>
            </w:r>
          </w:p>
        </w:tc>
      </w:tr>
      <w:tr w:rsidR="00D00A89" w:rsidRPr="00DB7F85" w14:paraId="132FE316" w14:textId="77777777" w:rsidTr="007A11FA">
        <w:tc>
          <w:tcPr>
            <w:tcW w:w="1870" w:type="dxa"/>
            <w:shd w:val="clear" w:color="auto" w:fill="D9E2F3" w:themeFill="accent1" w:themeFillTint="33"/>
            <w:vAlign w:val="center"/>
          </w:tcPr>
          <w:p w14:paraId="78C72AB7"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BBEABFD" w14:textId="77777777" w:rsidR="00C717C3" w:rsidRPr="00DB7F85" w:rsidRDefault="00C717C3" w:rsidP="00C717C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w:t>
            </w:r>
          </w:p>
          <w:p w14:paraId="2CD8C5FA" w14:textId="77777777" w:rsidR="00C717C3" w:rsidRPr="00DB7F85" w:rsidRDefault="00C717C3" w:rsidP="00C717C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odgovorna je za planiranje i organizaciju aktivnosti, pripremu materijala, sigurnost učenika, provedbu pokusa, poticanje učenika na samostalno zaključivanje i praćenje njihovog napretka. Učenici aktivno sudjeluju u izvođenju pokusa i bilježenju rezultata.</w:t>
            </w:r>
          </w:p>
        </w:tc>
      </w:tr>
      <w:tr w:rsidR="00D00A89" w:rsidRPr="00DB7F85" w14:paraId="475D9FC1" w14:textId="77777777" w:rsidTr="007A11FA">
        <w:tc>
          <w:tcPr>
            <w:tcW w:w="1870" w:type="dxa"/>
            <w:shd w:val="clear" w:color="auto" w:fill="D9E2F3" w:themeFill="accent1" w:themeFillTint="33"/>
            <w:vAlign w:val="center"/>
          </w:tcPr>
          <w:p w14:paraId="2F277F9C"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9575B7E" w14:textId="77777777" w:rsidR="00C717C3" w:rsidRPr="00DB7F85" w:rsidRDefault="00C717C3" w:rsidP="00C717C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kroz radionice i praktične aktivnosti u učionici. Učenici će izvoditi jednostavne pokuse, promatrati promjene, postavljati pretpostavke, bilježiti rezultate i donositi zaključke. Izradit će vlastiti </w:t>
            </w:r>
            <w:r w:rsidRPr="00DB7F85">
              <w:rPr>
                <w:rFonts w:ascii="Times New Roman" w:hAnsi="Times New Roman" w:cs="Times New Roman"/>
                <w:b/>
                <w:bCs/>
                <w:color w:val="000000" w:themeColor="text1"/>
                <w:sz w:val="24"/>
                <w:szCs w:val="24"/>
              </w:rPr>
              <w:t>„</w:t>
            </w:r>
            <w:r w:rsidRPr="00DB7F85">
              <w:rPr>
                <w:rFonts w:ascii="Times New Roman" w:hAnsi="Times New Roman" w:cs="Times New Roman"/>
                <w:color w:val="000000" w:themeColor="text1"/>
                <w:sz w:val="24"/>
                <w:szCs w:val="24"/>
              </w:rPr>
              <w:t>Znanstveni dnevnik</w:t>
            </w:r>
            <w:r w:rsidRPr="00DB7F85">
              <w:rPr>
                <w:rFonts w:ascii="Times New Roman" w:hAnsi="Times New Roman" w:cs="Times New Roman"/>
                <w:b/>
                <w:bCs/>
                <w:color w:val="000000" w:themeColor="text1"/>
                <w:sz w:val="24"/>
                <w:szCs w:val="24"/>
              </w:rPr>
              <w:t>“</w:t>
            </w:r>
            <w:r w:rsidRPr="00DB7F85">
              <w:rPr>
                <w:rFonts w:ascii="Times New Roman" w:hAnsi="Times New Roman" w:cs="Times New Roman"/>
                <w:color w:val="000000" w:themeColor="text1"/>
                <w:sz w:val="24"/>
                <w:szCs w:val="24"/>
              </w:rPr>
              <w:t xml:space="preserve"> u koji će zapisivati i crtati provedene pokuse.</w:t>
            </w:r>
          </w:p>
        </w:tc>
      </w:tr>
      <w:tr w:rsidR="00D00A89" w:rsidRPr="00DB7F85" w14:paraId="7E30A4C1" w14:textId="77777777" w:rsidTr="007A11FA">
        <w:tc>
          <w:tcPr>
            <w:tcW w:w="1870" w:type="dxa"/>
            <w:shd w:val="clear" w:color="auto" w:fill="D9E2F3" w:themeFill="accent1" w:themeFillTint="33"/>
            <w:vAlign w:val="center"/>
          </w:tcPr>
          <w:p w14:paraId="6DC684AE"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3DCF1AE" w14:textId="77777777" w:rsidR="00C717C3" w:rsidRPr="00DB7F85" w:rsidRDefault="00C717C3" w:rsidP="00C717C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2764A332" w14:textId="77777777" w:rsidTr="007A11FA">
        <w:tc>
          <w:tcPr>
            <w:tcW w:w="1870" w:type="dxa"/>
            <w:shd w:val="clear" w:color="auto" w:fill="D9E2F3" w:themeFill="accent1" w:themeFillTint="33"/>
            <w:vAlign w:val="center"/>
          </w:tcPr>
          <w:p w14:paraId="2B2D8CC1"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D7D9FB5" w14:textId="77777777" w:rsidR="00C717C3" w:rsidRPr="00DB7F85" w:rsidRDefault="00C717C3" w:rsidP="00C717C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Materijali za pokuse: čaše, baloni, slamke, papir, voda, sol, šećer, prehrambene boje, ocat, soda bikarbona, magneti, konac i drugi dostupni materijali.</w:t>
            </w:r>
          </w:p>
        </w:tc>
      </w:tr>
      <w:tr w:rsidR="00D00A89" w:rsidRPr="00DB7F85" w14:paraId="01B575D6" w14:textId="77777777" w:rsidTr="007A11FA">
        <w:tc>
          <w:tcPr>
            <w:tcW w:w="1870" w:type="dxa"/>
            <w:shd w:val="clear" w:color="auto" w:fill="D9E2F3" w:themeFill="accent1" w:themeFillTint="33"/>
            <w:vAlign w:val="center"/>
          </w:tcPr>
          <w:p w14:paraId="5AD570BB" w14:textId="77777777" w:rsidR="00C717C3" w:rsidRPr="00DB7F85" w:rsidRDefault="00C717C3" w:rsidP="00C717C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9529F48" w14:textId="77777777" w:rsidR="00C717C3" w:rsidRPr="00DB7F85" w:rsidRDefault="00C717C3" w:rsidP="00C717C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sudjelovanja i aktivnosti učenika tijekom rada, analiza njihovih znanstvenih dnevnika, promatranje sposobnosti postavljanja pitanja i donošenja zaključaka te razgovor s učenicima o uspješnosti realizacije projekta.</w:t>
            </w:r>
          </w:p>
        </w:tc>
      </w:tr>
    </w:tbl>
    <w:p w14:paraId="29763CB4" w14:textId="77777777" w:rsidR="00C717C3" w:rsidRPr="00DB7F85" w:rsidRDefault="00C717C3" w:rsidP="00C717C3">
      <w:pPr>
        <w:rPr>
          <w:rFonts w:ascii="Times New Roman" w:hAnsi="Times New Roman" w:cs="Times New Roman"/>
          <w:color w:val="000000" w:themeColor="text1"/>
          <w:sz w:val="24"/>
          <w:szCs w:val="24"/>
        </w:rPr>
      </w:pPr>
    </w:p>
    <w:p w14:paraId="38039471" w14:textId="77777777" w:rsidR="004277B2" w:rsidRPr="00DB7F85" w:rsidRDefault="004277B2" w:rsidP="0061068F">
      <w:pPr>
        <w:pStyle w:val="Naslov3"/>
        <w:rPr>
          <w:rFonts w:ascii="Times New Roman" w:hAnsi="Times New Roman" w:cs="Times New Roman"/>
          <w:color w:val="000000" w:themeColor="text1"/>
        </w:rPr>
      </w:pPr>
      <w:bookmarkStart w:id="147" w:name="_Toc242103029"/>
      <w:r w:rsidRPr="00DB7F85">
        <w:rPr>
          <w:rFonts w:ascii="Times New Roman" w:hAnsi="Times New Roman" w:cs="Times New Roman"/>
          <w:color w:val="000000" w:themeColor="text1"/>
        </w:rPr>
        <w:lastRenderedPageBreak/>
        <w:t>3.bd Naša razredna knjiga</w:t>
      </w:r>
      <w:bookmarkEnd w:id="147"/>
    </w:p>
    <w:tbl>
      <w:tblPr>
        <w:tblStyle w:val="Reetkatablice36"/>
        <w:tblW w:w="0" w:type="auto"/>
        <w:tblLook w:val="04A0" w:firstRow="1" w:lastRow="0" w:firstColumn="1" w:lastColumn="0" w:noHBand="0" w:noVBand="1"/>
      </w:tblPr>
      <w:tblGrid>
        <w:gridCol w:w="2137"/>
        <w:gridCol w:w="6925"/>
      </w:tblGrid>
      <w:tr w:rsidR="00D00A89" w:rsidRPr="00DB7F85" w14:paraId="1745140F" w14:textId="77777777" w:rsidTr="007A11FA">
        <w:tc>
          <w:tcPr>
            <w:tcW w:w="1870" w:type="dxa"/>
            <w:shd w:val="clear" w:color="auto" w:fill="D9E2F3" w:themeFill="accent1" w:themeFillTint="33"/>
            <w:vAlign w:val="center"/>
          </w:tcPr>
          <w:p w14:paraId="7C6295BA"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D17093D" w14:textId="77777777" w:rsidR="004277B2" w:rsidRPr="00DB7F85" w:rsidRDefault="004277B2" w:rsidP="004277B2">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- 3. BD RAZREDA</w:t>
            </w:r>
          </w:p>
          <w:p w14:paraId="27CA4EFD" w14:textId="77777777" w:rsidR="004277B2" w:rsidRPr="00DB7F85" w:rsidRDefault="004277B2" w:rsidP="004277B2">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NAŠA RAZREDNA KNJIGA</w:t>
            </w:r>
          </w:p>
        </w:tc>
      </w:tr>
      <w:tr w:rsidR="00D00A89" w:rsidRPr="00DB7F85" w14:paraId="053CECF2" w14:textId="77777777" w:rsidTr="007A11FA">
        <w:tc>
          <w:tcPr>
            <w:tcW w:w="1870" w:type="dxa"/>
            <w:shd w:val="clear" w:color="auto" w:fill="D9E2F3" w:themeFill="accent1" w:themeFillTint="33"/>
            <w:vAlign w:val="center"/>
          </w:tcPr>
          <w:p w14:paraId="501F3640"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87114EF" w14:textId="77777777" w:rsidR="004277B2" w:rsidRPr="00DB7F85" w:rsidRDefault="004277B2" w:rsidP="004277B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ljubav prema čitanju i pisanju, kreativno izražavanje i maštu učenika. Potaknuti učenike na stvaranje vlastitih priča, pjesama i ilustracija. Razvijati jezične i komunikacijske kompetencije, suradnju, međusobno uvažavanje i osjećaj pripadnosti razrednoj zajednici.</w:t>
            </w:r>
          </w:p>
        </w:tc>
      </w:tr>
      <w:tr w:rsidR="00D00A89" w:rsidRPr="00DB7F85" w14:paraId="6D158041" w14:textId="77777777" w:rsidTr="007A11FA">
        <w:tc>
          <w:tcPr>
            <w:tcW w:w="1870" w:type="dxa"/>
            <w:shd w:val="clear" w:color="auto" w:fill="D9E2F3" w:themeFill="accent1" w:themeFillTint="33"/>
            <w:vAlign w:val="center"/>
          </w:tcPr>
          <w:p w14:paraId="0D5AA468"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961EEDD" w14:textId="77777777" w:rsidR="004277B2" w:rsidRPr="00DB7F85" w:rsidRDefault="004277B2" w:rsidP="004277B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produženog boravka 3.BD razreda. svaki će učenik sudjelovati u stvaranju zajedničke razredne knjige. Učenici će pisati kratke priče, pjesme, opisivati događaje i izrađivati ilustracije. Završni rezultat bit će zajednička knjiga razreda.</w:t>
            </w:r>
          </w:p>
        </w:tc>
      </w:tr>
      <w:tr w:rsidR="00D00A89" w:rsidRPr="00DB7F85" w14:paraId="66308DFD" w14:textId="77777777" w:rsidTr="007A11FA">
        <w:tc>
          <w:tcPr>
            <w:tcW w:w="1870" w:type="dxa"/>
            <w:shd w:val="clear" w:color="auto" w:fill="D9E2F3" w:themeFill="accent1" w:themeFillTint="33"/>
            <w:vAlign w:val="center"/>
          </w:tcPr>
          <w:p w14:paraId="6CE633FF"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665BD8A" w14:textId="77777777" w:rsidR="004277B2" w:rsidRPr="00DB7F85" w:rsidRDefault="004277B2" w:rsidP="004277B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w:t>
            </w:r>
          </w:p>
          <w:p w14:paraId="1825335F" w14:textId="77777777" w:rsidR="004277B2" w:rsidRPr="00DB7F85" w:rsidRDefault="004277B2" w:rsidP="004277B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Odgovorna je za organizaciju i vođenje aktivnosti, poticanje učenika na kreativno pisanje, pomoć pri oblikovanju tekstova, organizaciju ilustriranja i uređivanje završne knjige. Učenici aktivno sudjeluju pisanjem, ilustriranjem i uređivanjem sadržaja.</w:t>
            </w:r>
          </w:p>
        </w:tc>
      </w:tr>
      <w:tr w:rsidR="00D00A89" w:rsidRPr="00DB7F85" w14:paraId="152064CB" w14:textId="77777777" w:rsidTr="007A11FA">
        <w:tc>
          <w:tcPr>
            <w:tcW w:w="1870" w:type="dxa"/>
            <w:shd w:val="clear" w:color="auto" w:fill="D9E2F3" w:themeFill="accent1" w:themeFillTint="33"/>
            <w:vAlign w:val="center"/>
          </w:tcPr>
          <w:p w14:paraId="6FC411E0"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FEEBEF4" w14:textId="77777777" w:rsidR="004277B2" w:rsidRPr="00DB7F85" w:rsidRDefault="004277B2" w:rsidP="004277B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će se realizirati kroz radionice kreativnog pisanja i likovnog izražavanja. Učenici će osmisliti likove i priče, pisati kratke tekstove, pjesme i opise, izrađivati ilustracije te zajednički uređivati stranice knjige. Na kraju projekta izradit će se i predstaviti </w:t>
            </w:r>
            <w:r w:rsidRPr="00DB7F85">
              <w:rPr>
                <w:rFonts w:ascii="Times New Roman" w:hAnsi="Times New Roman" w:cs="Times New Roman"/>
                <w:b/>
                <w:bCs/>
                <w:color w:val="000000" w:themeColor="text1"/>
                <w:sz w:val="24"/>
                <w:szCs w:val="24"/>
              </w:rPr>
              <w:t>„</w:t>
            </w:r>
            <w:r w:rsidRPr="00DB7F85">
              <w:rPr>
                <w:rFonts w:ascii="Times New Roman" w:hAnsi="Times New Roman" w:cs="Times New Roman"/>
                <w:color w:val="000000" w:themeColor="text1"/>
                <w:sz w:val="24"/>
                <w:szCs w:val="24"/>
              </w:rPr>
              <w:t>Naša razredna knjiga“.</w:t>
            </w:r>
          </w:p>
        </w:tc>
      </w:tr>
      <w:tr w:rsidR="00D00A89" w:rsidRPr="00DB7F85" w14:paraId="0E8FA660" w14:textId="77777777" w:rsidTr="007A11FA">
        <w:tc>
          <w:tcPr>
            <w:tcW w:w="1870" w:type="dxa"/>
            <w:shd w:val="clear" w:color="auto" w:fill="D9E2F3" w:themeFill="accent1" w:themeFillTint="33"/>
            <w:vAlign w:val="center"/>
          </w:tcPr>
          <w:p w14:paraId="16C78488"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F342580" w14:textId="77777777" w:rsidR="004277B2" w:rsidRPr="00DB7F85" w:rsidRDefault="004277B2" w:rsidP="004277B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0AA3DC2A" w14:textId="77777777" w:rsidTr="007A11FA">
        <w:tc>
          <w:tcPr>
            <w:tcW w:w="1870" w:type="dxa"/>
            <w:shd w:val="clear" w:color="auto" w:fill="D9E2F3" w:themeFill="accent1" w:themeFillTint="33"/>
            <w:vAlign w:val="center"/>
          </w:tcPr>
          <w:p w14:paraId="37EE628E"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F47A578" w14:textId="77777777" w:rsidR="004277B2" w:rsidRPr="00DB7F85" w:rsidRDefault="004277B2" w:rsidP="004277B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papir u boji, likovni pribor, flomasteri, bojice, ljepilo, ukrasni materijali, fascikl.</w:t>
            </w:r>
          </w:p>
        </w:tc>
      </w:tr>
      <w:tr w:rsidR="00D00A89" w:rsidRPr="00DB7F85" w14:paraId="7C56AE91" w14:textId="77777777" w:rsidTr="007A11FA">
        <w:tc>
          <w:tcPr>
            <w:tcW w:w="1870" w:type="dxa"/>
            <w:shd w:val="clear" w:color="auto" w:fill="D9E2F3" w:themeFill="accent1" w:themeFillTint="33"/>
            <w:vAlign w:val="center"/>
          </w:tcPr>
          <w:p w14:paraId="4B41FC7E" w14:textId="77777777" w:rsidR="004277B2" w:rsidRPr="00DB7F85" w:rsidRDefault="004277B2" w:rsidP="004277B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D804152" w14:textId="77777777" w:rsidR="004277B2" w:rsidRPr="00DB7F85" w:rsidRDefault="004277B2" w:rsidP="004277B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aktivnosti i napretka učenika tijekom pisanja i ilustriranja, analiza učeničkih radova, razgovor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te analiza završnog proizvoda – zajedničke razredne knjige.</w:t>
            </w:r>
          </w:p>
        </w:tc>
      </w:tr>
    </w:tbl>
    <w:p w14:paraId="2473F154" w14:textId="3EF19EBD" w:rsidR="004277B2" w:rsidRDefault="004277B2" w:rsidP="004277B2">
      <w:pPr>
        <w:rPr>
          <w:rFonts w:ascii="Times New Roman" w:hAnsi="Times New Roman" w:cs="Times New Roman"/>
          <w:color w:val="000000" w:themeColor="text1"/>
          <w:sz w:val="24"/>
          <w:szCs w:val="24"/>
        </w:rPr>
      </w:pPr>
    </w:p>
    <w:p w14:paraId="5663A17C" w14:textId="77777777" w:rsidR="00287F81" w:rsidRPr="00DB7F85" w:rsidRDefault="00287F81" w:rsidP="004277B2">
      <w:pPr>
        <w:rPr>
          <w:rFonts w:ascii="Times New Roman" w:hAnsi="Times New Roman" w:cs="Times New Roman"/>
          <w:color w:val="000000" w:themeColor="text1"/>
          <w:sz w:val="24"/>
          <w:szCs w:val="24"/>
        </w:rPr>
      </w:pPr>
    </w:p>
    <w:p w14:paraId="0EFDF8B6" w14:textId="77777777" w:rsidR="006F0444" w:rsidRPr="00DB7F85" w:rsidRDefault="006F0444" w:rsidP="0061068F">
      <w:pPr>
        <w:pStyle w:val="Naslov3"/>
        <w:rPr>
          <w:rFonts w:ascii="Times New Roman" w:hAnsi="Times New Roman" w:cs="Times New Roman"/>
          <w:color w:val="000000" w:themeColor="text1"/>
        </w:rPr>
      </w:pPr>
      <w:bookmarkStart w:id="148" w:name="_Toc242103030"/>
      <w:r w:rsidRPr="00DB7F85">
        <w:rPr>
          <w:rFonts w:ascii="Times New Roman" w:hAnsi="Times New Roman" w:cs="Times New Roman"/>
          <w:color w:val="000000" w:themeColor="text1"/>
        </w:rPr>
        <w:lastRenderedPageBreak/>
        <w:t>3.bd Stare hrvatske igre – igrom kroz prošlost</w:t>
      </w:r>
      <w:bookmarkEnd w:id="148"/>
    </w:p>
    <w:tbl>
      <w:tblPr>
        <w:tblStyle w:val="Reetkatablice37"/>
        <w:tblW w:w="0" w:type="auto"/>
        <w:tblLook w:val="04A0" w:firstRow="1" w:lastRow="0" w:firstColumn="1" w:lastColumn="0" w:noHBand="0" w:noVBand="1"/>
      </w:tblPr>
      <w:tblGrid>
        <w:gridCol w:w="2137"/>
        <w:gridCol w:w="6925"/>
      </w:tblGrid>
      <w:tr w:rsidR="00D00A89" w:rsidRPr="00DB7F85" w14:paraId="548B9A1D" w14:textId="77777777" w:rsidTr="007A11FA">
        <w:tc>
          <w:tcPr>
            <w:tcW w:w="1870" w:type="dxa"/>
            <w:shd w:val="clear" w:color="auto" w:fill="D9E2F3" w:themeFill="accent1" w:themeFillTint="33"/>
            <w:vAlign w:val="center"/>
          </w:tcPr>
          <w:p w14:paraId="403B25C0"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824031A" w14:textId="77777777" w:rsidR="006F0444" w:rsidRPr="00DB7F85" w:rsidRDefault="006F0444" w:rsidP="006F0444">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- 3. BD RAZREDA</w:t>
            </w:r>
          </w:p>
          <w:p w14:paraId="5897D9CE" w14:textId="77777777" w:rsidR="006F0444" w:rsidRPr="00DB7F85" w:rsidRDefault="006F0444" w:rsidP="006F0444">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Stare hrvatske igre – igrom kroz prošlost</w:t>
            </w:r>
          </w:p>
        </w:tc>
      </w:tr>
      <w:tr w:rsidR="00D00A89" w:rsidRPr="00DB7F85" w14:paraId="08A929A4" w14:textId="77777777" w:rsidTr="007A11FA">
        <w:tc>
          <w:tcPr>
            <w:tcW w:w="1870" w:type="dxa"/>
            <w:shd w:val="clear" w:color="auto" w:fill="D9E2F3" w:themeFill="accent1" w:themeFillTint="33"/>
            <w:vAlign w:val="center"/>
          </w:tcPr>
          <w:p w14:paraId="0AA4220E"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5BB2C8E" w14:textId="77777777" w:rsidR="006F0444" w:rsidRPr="00DB7F85" w:rsidRDefault="006F0444" w:rsidP="006F044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sa starim hrvatskim dječjim igrama i načinom na koji su se djeca nekada igrala. Potaknuti učenike na tjelesnu aktivnost, kretanje, druženje i suradnju. Razvijati motoričke sposobnosti, spretnost, koordinaciju, ravnotežu i snalažljivost. Razvijati svijest o važnosti očuvanja kulturne i dječje tradicije te potaknuti učenike na razgovor i razmjenu iskustava sa starijim članovima obitelji. Razvijati poštivanje pravila, fair-</w:t>
            </w:r>
            <w:proofErr w:type="spellStart"/>
            <w:r w:rsidRPr="00DB7F85">
              <w:rPr>
                <w:rFonts w:ascii="Times New Roman" w:hAnsi="Times New Roman" w:cs="Times New Roman"/>
                <w:color w:val="000000" w:themeColor="text1"/>
                <w:sz w:val="24"/>
                <w:szCs w:val="24"/>
              </w:rPr>
              <w:t>play</w:t>
            </w:r>
            <w:proofErr w:type="spellEnd"/>
            <w:r w:rsidRPr="00DB7F85">
              <w:rPr>
                <w:rFonts w:ascii="Times New Roman" w:hAnsi="Times New Roman" w:cs="Times New Roman"/>
                <w:color w:val="000000" w:themeColor="text1"/>
                <w:sz w:val="24"/>
                <w:szCs w:val="24"/>
              </w:rPr>
              <w:t>, timski duh i odgovorno ponašanje u igri.</w:t>
            </w:r>
          </w:p>
        </w:tc>
      </w:tr>
      <w:tr w:rsidR="00D00A89" w:rsidRPr="00DB7F85" w14:paraId="16E607C8" w14:textId="77777777" w:rsidTr="007A11FA">
        <w:tc>
          <w:tcPr>
            <w:tcW w:w="1870" w:type="dxa"/>
            <w:shd w:val="clear" w:color="auto" w:fill="D9E2F3" w:themeFill="accent1" w:themeFillTint="33"/>
            <w:vAlign w:val="center"/>
          </w:tcPr>
          <w:p w14:paraId="5CAF3B30"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97E8CA2" w14:textId="77777777" w:rsidR="006F0444" w:rsidRPr="00DB7F85" w:rsidRDefault="006F0444" w:rsidP="006F044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3. b razreda produženog boravka. Učenici će kroz praktične aktivnosti upoznavati i igrati stare dječje igre koje su se nekada igrale u dvorištima, na ulici i igralištima. Upoznat će igre poput Školice, Crne kraljice, Care, care, gospodare, Lastike, Graničara, Trule kobile, Ledene babe, potezanja konopa i drugih tradicionalnih igara.</w:t>
            </w:r>
          </w:p>
        </w:tc>
      </w:tr>
      <w:tr w:rsidR="00D00A89" w:rsidRPr="00DB7F85" w14:paraId="02458F1A" w14:textId="77777777" w:rsidTr="007A11FA">
        <w:tc>
          <w:tcPr>
            <w:tcW w:w="1870" w:type="dxa"/>
            <w:shd w:val="clear" w:color="auto" w:fill="D9E2F3" w:themeFill="accent1" w:themeFillTint="33"/>
            <w:vAlign w:val="center"/>
          </w:tcPr>
          <w:p w14:paraId="11C550D6"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9BAD8AA" w14:textId="77777777" w:rsidR="006F0444" w:rsidRPr="00DB7F85" w:rsidRDefault="006F0444" w:rsidP="006F044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produženog boravka Ivana </w:t>
            </w:r>
            <w:proofErr w:type="spellStart"/>
            <w:r w:rsidRPr="00DB7F85">
              <w:rPr>
                <w:rFonts w:ascii="Times New Roman" w:hAnsi="Times New Roman" w:cs="Times New Roman"/>
                <w:color w:val="000000" w:themeColor="text1"/>
                <w:sz w:val="24"/>
                <w:szCs w:val="24"/>
              </w:rPr>
              <w:t>Gredičak</w:t>
            </w:r>
            <w:proofErr w:type="spellEnd"/>
            <w:r w:rsidRPr="00DB7F85">
              <w:rPr>
                <w:rFonts w:ascii="Times New Roman" w:hAnsi="Times New Roman" w:cs="Times New Roman"/>
                <w:color w:val="000000" w:themeColor="text1"/>
                <w:sz w:val="24"/>
                <w:szCs w:val="24"/>
              </w:rPr>
              <w:t xml:space="preserve"> je nositelj projekta. </w:t>
            </w:r>
          </w:p>
          <w:p w14:paraId="7016D110" w14:textId="77777777" w:rsidR="006F0444" w:rsidRPr="00DB7F85" w:rsidRDefault="006F0444" w:rsidP="006F044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Odgovorna je za planiranje i organizaciju projekta, odabir i pripremu igara, osiguravanje sigurnih uvjeta za provedbu aktivnosti, prilagodbu igara dobi i sposobnostima učenika te praćenje njihovog sudjelovanja i napretka. Učenici aktivno sudjeluju u istraživanju, učenju pravila, izvođenju i osmišljavanju igara.</w:t>
            </w:r>
          </w:p>
          <w:p w14:paraId="365F54D0" w14:textId="77777777" w:rsidR="006F0444" w:rsidRPr="00DB7F85" w:rsidRDefault="006F0444" w:rsidP="006F044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436E4906" w14:textId="77777777" w:rsidTr="007A11FA">
        <w:tc>
          <w:tcPr>
            <w:tcW w:w="1870" w:type="dxa"/>
            <w:shd w:val="clear" w:color="auto" w:fill="D9E2F3" w:themeFill="accent1" w:themeFillTint="33"/>
            <w:vAlign w:val="center"/>
          </w:tcPr>
          <w:p w14:paraId="418F7C43"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89EE970" w14:textId="77777777" w:rsidR="006F0444" w:rsidRPr="00DB7F85" w:rsidRDefault="006F0444" w:rsidP="006F044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će se realizirati kroz razgovor, istraživanje, radionice i praktične aktivnosti u učionici, školskom dvorištu i na školskom igralištu. Učenici će istražiti koje su igre igrali njihovi roditelji, bake i djedovi, upoznati njihova pravila te ih zajedno isprobati. Crtat će i opisivati igre, izrađivati jednostavne rekvizite od dostupnih i recikliranih materijala te osmišljavati vlastite varijante tradicionalnih igara.</w:t>
            </w:r>
          </w:p>
        </w:tc>
      </w:tr>
      <w:tr w:rsidR="00D00A89" w:rsidRPr="00DB7F85" w14:paraId="59715D5E" w14:textId="77777777" w:rsidTr="007A11FA">
        <w:tc>
          <w:tcPr>
            <w:tcW w:w="1870" w:type="dxa"/>
            <w:shd w:val="clear" w:color="auto" w:fill="D9E2F3" w:themeFill="accent1" w:themeFillTint="33"/>
            <w:vAlign w:val="center"/>
          </w:tcPr>
          <w:p w14:paraId="78F45520"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072A6AF" w14:textId="77777777" w:rsidR="006F0444" w:rsidRPr="00DB7F85" w:rsidRDefault="006F0444" w:rsidP="006F044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Aktivnosti će se provoditi tijekom cijele godine, ovisno o vremenskim uvjetima, uz mogućnost provedbe pojedinih igara u učionici ili dvorani.</w:t>
            </w:r>
          </w:p>
        </w:tc>
      </w:tr>
      <w:tr w:rsidR="00D00A89" w:rsidRPr="00DB7F85" w14:paraId="39C407CC" w14:textId="77777777" w:rsidTr="007A11FA">
        <w:tc>
          <w:tcPr>
            <w:tcW w:w="1870" w:type="dxa"/>
            <w:shd w:val="clear" w:color="auto" w:fill="D9E2F3" w:themeFill="accent1" w:themeFillTint="33"/>
            <w:vAlign w:val="center"/>
          </w:tcPr>
          <w:p w14:paraId="6D17B829"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200F501" w14:textId="77777777" w:rsidR="006F0444" w:rsidRPr="00DB7F85" w:rsidRDefault="006F0444" w:rsidP="006F044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Koristit će se postojeća školska sportska oprema i materijali dostupni u učionici: lopte, obruči, užad, čunjevi, papir, karton, bojice, flomasteri i krede. Jednostavni rekviziti mogu se izraditi od recikliranih i dostupnih materijala. Okvirni trošak potrošnog materijala: 10–20 €.</w:t>
            </w:r>
          </w:p>
        </w:tc>
      </w:tr>
      <w:tr w:rsidR="00D00A89" w:rsidRPr="00DB7F85" w14:paraId="28097376" w14:textId="77777777" w:rsidTr="007A11FA">
        <w:tc>
          <w:tcPr>
            <w:tcW w:w="1870" w:type="dxa"/>
            <w:shd w:val="clear" w:color="auto" w:fill="D9E2F3" w:themeFill="accent1" w:themeFillTint="33"/>
            <w:vAlign w:val="center"/>
          </w:tcPr>
          <w:p w14:paraId="306BEE2F" w14:textId="77777777" w:rsidR="006F0444" w:rsidRPr="00DB7F85" w:rsidRDefault="006F0444" w:rsidP="006F044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79D4915" w14:textId="77777777" w:rsidR="006F0444" w:rsidRPr="00DB7F85" w:rsidRDefault="006F0444" w:rsidP="006F044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će se provoditi kontinuiranim promatranjem sudjelovanja učenika, njihove motivacije i suradnje tijekom igara. Pratit će se poštivanje pravila, razvijanje motoričkih sposobnosti, sposobnost </w:t>
            </w:r>
            <w:r w:rsidRPr="00DB7F85">
              <w:rPr>
                <w:rFonts w:ascii="Times New Roman" w:hAnsi="Times New Roman" w:cs="Times New Roman"/>
                <w:color w:val="000000" w:themeColor="text1"/>
                <w:sz w:val="24"/>
                <w:szCs w:val="24"/>
              </w:rPr>
              <w:lastRenderedPageBreak/>
              <w:t>timskog rada i fair-</w:t>
            </w:r>
            <w:proofErr w:type="spellStart"/>
            <w:r w:rsidRPr="00DB7F85">
              <w:rPr>
                <w:rFonts w:ascii="Times New Roman" w:hAnsi="Times New Roman" w:cs="Times New Roman"/>
                <w:color w:val="000000" w:themeColor="text1"/>
                <w:sz w:val="24"/>
                <w:szCs w:val="24"/>
              </w:rPr>
              <w:t>play</w:t>
            </w:r>
            <w:proofErr w:type="spellEnd"/>
            <w:r w:rsidRPr="00DB7F85">
              <w:rPr>
                <w:rFonts w:ascii="Times New Roman" w:hAnsi="Times New Roman" w:cs="Times New Roman"/>
                <w:color w:val="000000" w:themeColor="text1"/>
                <w:sz w:val="24"/>
                <w:szCs w:val="24"/>
              </w:rPr>
              <w:t xml:space="preserve"> ponašanje. Učenici će kroz razgovor, crteže i kratke zapise bilježiti dojmove o igrama.</w:t>
            </w:r>
          </w:p>
        </w:tc>
      </w:tr>
    </w:tbl>
    <w:p w14:paraId="0D9F3EA0" w14:textId="77777777" w:rsidR="004277B2" w:rsidRPr="00DB7F85" w:rsidRDefault="004277B2" w:rsidP="00C717C3">
      <w:pPr>
        <w:rPr>
          <w:rFonts w:ascii="Times New Roman" w:hAnsi="Times New Roman" w:cs="Times New Roman"/>
          <w:color w:val="000000" w:themeColor="text1"/>
          <w:sz w:val="24"/>
          <w:szCs w:val="24"/>
        </w:rPr>
      </w:pPr>
    </w:p>
    <w:p w14:paraId="313241EA" w14:textId="77777777" w:rsidR="00DD525C" w:rsidRPr="00DB7F85" w:rsidRDefault="00DD525C" w:rsidP="0061068F">
      <w:pPr>
        <w:pStyle w:val="Naslov3"/>
        <w:rPr>
          <w:rFonts w:ascii="Times New Roman" w:hAnsi="Times New Roman" w:cs="Times New Roman"/>
          <w:color w:val="000000" w:themeColor="text1"/>
        </w:rPr>
      </w:pPr>
      <w:bookmarkStart w:id="149" w:name="_Toc242103031"/>
      <w:r w:rsidRPr="00DB7F85">
        <w:rPr>
          <w:rFonts w:ascii="Times New Roman" w:hAnsi="Times New Roman" w:cs="Times New Roman"/>
          <w:color w:val="000000" w:themeColor="text1"/>
        </w:rPr>
        <w:t>3.razredi Financijska pismenost</w:t>
      </w:r>
      <w:bookmarkEnd w:id="149"/>
      <w:r w:rsidRPr="00DB7F85">
        <w:rPr>
          <w:rFonts w:ascii="Times New Roman" w:hAnsi="Times New Roman" w:cs="Times New Roman"/>
          <w:color w:val="000000" w:themeColor="text1"/>
        </w:rPr>
        <w:t xml:space="preserve"> </w:t>
      </w:r>
    </w:p>
    <w:tbl>
      <w:tblPr>
        <w:tblStyle w:val="Reetkatablice1"/>
        <w:tblW w:w="0" w:type="auto"/>
        <w:tblInd w:w="0" w:type="dxa"/>
        <w:tblLook w:val="04A0" w:firstRow="1" w:lastRow="0" w:firstColumn="1" w:lastColumn="0" w:noHBand="0" w:noVBand="1"/>
      </w:tblPr>
      <w:tblGrid>
        <w:gridCol w:w="2137"/>
        <w:gridCol w:w="6879"/>
      </w:tblGrid>
      <w:tr w:rsidR="00D00A89" w:rsidRPr="00DB7F85" w14:paraId="1F5414E8"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701773EA"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PROJEKT</w:t>
            </w:r>
          </w:p>
        </w:tc>
        <w:tc>
          <w:tcPr>
            <w:tcW w:w="6879" w:type="dxa"/>
            <w:tcBorders>
              <w:top w:val="single" w:sz="4" w:space="0" w:color="auto"/>
              <w:left w:val="single" w:sz="4" w:space="0" w:color="auto"/>
              <w:bottom w:val="single" w:sz="4" w:space="0" w:color="auto"/>
              <w:right w:val="single" w:sz="4" w:space="0" w:color="auto"/>
            </w:tcBorders>
            <w:shd w:val="clear" w:color="auto" w:fill="D9E2F3"/>
            <w:vAlign w:val="center"/>
          </w:tcPr>
          <w:p w14:paraId="4EC6C3E7" w14:textId="77777777" w:rsidR="00DD525C" w:rsidRPr="00DB7F85" w:rsidRDefault="00DD525C" w:rsidP="00057452">
            <w:pPr>
              <w:spacing w:before="240"/>
              <w:rPr>
                <w:b/>
                <w:color w:val="000000" w:themeColor="text1"/>
                <w:sz w:val="24"/>
                <w:szCs w:val="24"/>
              </w:rPr>
            </w:pPr>
            <w:r w:rsidRPr="00DB7F85">
              <w:rPr>
                <w:b/>
                <w:color w:val="000000" w:themeColor="text1"/>
                <w:sz w:val="24"/>
                <w:szCs w:val="24"/>
              </w:rPr>
              <w:t xml:space="preserve">               FINANCIJSKA PISMENOST</w:t>
            </w:r>
          </w:p>
          <w:p w14:paraId="3A566456" w14:textId="77777777" w:rsidR="00DD525C" w:rsidRPr="00DB7F85" w:rsidRDefault="00DD525C" w:rsidP="00057452">
            <w:pPr>
              <w:spacing w:before="240"/>
              <w:jc w:val="center"/>
              <w:rPr>
                <w:b/>
                <w:color w:val="000000" w:themeColor="text1"/>
                <w:sz w:val="24"/>
                <w:szCs w:val="24"/>
              </w:rPr>
            </w:pPr>
          </w:p>
        </w:tc>
      </w:tr>
      <w:tr w:rsidR="00D00A89" w:rsidRPr="00DB7F85" w14:paraId="786085AC"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77B2BDB4"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 xml:space="preserve">CILJEVI PROJEKTA </w:t>
            </w:r>
          </w:p>
          <w:p w14:paraId="1F248FCA" w14:textId="77777777" w:rsidR="00DD525C" w:rsidRPr="00DB7F85" w:rsidRDefault="00DD525C" w:rsidP="00057452">
            <w:pPr>
              <w:spacing w:before="240"/>
              <w:jc w:val="center"/>
              <w:rPr>
                <w:b/>
                <w:color w:val="000000" w:themeColor="text1"/>
                <w:sz w:val="24"/>
                <w:szCs w:val="24"/>
              </w:rPr>
            </w:pPr>
          </w:p>
        </w:tc>
        <w:tc>
          <w:tcPr>
            <w:tcW w:w="6879" w:type="dxa"/>
            <w:tcBorders>
              <w:top w:val="single" w:sz="4" w:space="0" w:color="auto"/>
              <w:left w:val="single" w:sz="4" w:space="0" w:color="auto"/>
              <w:bottom w:val="single" w:sz="4" w:space="0" w:color="auto"/>
              <w:right w:val="single" w:sz="4" w:space="0" w:color="auto"/>
            </w:tcBorders>
          </w:tcPr>
          <w:p w14:paraId="58ACF35A" w14:textId="77777777" w:rsidR="00DD525C" w:rsidRPr="00DB7F85" w:rsidRDefault="00DD525C" w:rsidP="00057452">
            <w:pPr>
              <w:rPr>
                <w:color w:val="000000" w:themeColor="text1"/>
                <w:sz w:val="24"/>
                <w:szCs w:val="24"/>
              </w:rPr>
            </w:pPr>
          </w:p>
          <w:p w14:paraId="7E009BA8" w14:textId="77777777" w:rsidR="00DD525C" w:rsidRPr="00DB7F85" w:rsidRDefault="00DD525C" w:rsidP="00057452">
            <w:pPr>
              <w:rPr>
                <w:color w:val="000000" w:themeColor="text1"/>
                <w:sz w:val="24"/>
                <w:szCs w:val="24"/>
              </w:rPr>
            </w:pPr>
            <w:r w:rsidRPr="00DB7F85">
              <w:rPr>
                <w:color w:val="000000" w:themeColor="text1"/>
                <w:sz w:val="24"/>
                <w:szCs w:val="24"/>
              </w:rPr>
              <w:t>Ovladati osnovnim socijalnim vještinama povezanim s novcem te razumjeti osnovne financijske pojmove.</w:t>
            </w:r>
          </w:p>
        </w:tc>
      </w:tr>
      <w:tr w:rsidR="00D00A89" w:rsidRPr="00DB7F85" w14:paraId="02F51E57"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29F50B40"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 xml:space="preserve">NAMJENA PROJEKTA </w:t>
            </w:r>
          </w:p>
        </w:tc>
        <w:tc>
          <w:tcPr>
            <w:tcW w:w="6879" w:type="dxa"/>
            <w:tcBorders>
              <w:top w:val="single" w:sz="4" w:space="0" w:color="auto"/>
              <w:left w:val="single" w:sz="4" w:space="0" w:color="auto"/>
              <w:bottom w:val="single" w:sz="4" w:space="0" w:color="auto"/>
              <w:right w:val="single" w:sz="4" w:space="0" w:color="auto"/>
            </w:tcBorders>
          </w:tcPr>
          <w:p w14:paraId="38BD6227"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svim učenicima trećih razreda koji svladavaju nastavni program s očekivanom razinom uspjeha</w:t>
            </w:r>
          </w:p>
          <w:p w14:paraId="546B4C15"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 xml:space="preserve">individualno ponoviti s učenicima naučeno </w:t>
            </w:r>
          </w:p>
          <w:p w14:paraId="33529A45"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vještine rješavanja zadataka razvijati i formirati praksom</w:t>
            </w:r>
          </w:p>
        </w:tc>
      </w:tr>
      <w:tr w:rsidR="00D00A89" w:rsidRPr="00DB7F85" w14:paraId="444524C4"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109997D8"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NOSITELJI PROJEKTA I NJIHOVA ODGOVORNOST</w:t>
            </w:r>
          </w:p>
        </w:tc>
        <w:tc>
          <w:tcPr>
            <w:tcW w:w="6879" w:type="dxa"/>
            <w:tcBorders>
              <w:top w:val="single" w:sz="4" w:space="0" w:color="auto"/>
              <w:left w:val="single" w:sz="4" w:space="0" w:color="auto"/>
              <w:bottom w:val="single" w:sz="4" w:space="0" w:color="auto"/>
              <w:right w:val="single" w:sz="4" w:space="0" w:color="auto"/>
            </w:tcBorders>
          </w:tcPr>
          <w:p w14:paraId="6F6301B3" w14:textId="77777777" w:rsidR="00DD525C" w:rsidRPr="00DB7F85" w:rsidRDefault="00DD525C" w:rsidP="00057452">
            <w:pPr>
              <w:rPr>
                <w:color w:val="000000" w:themeColor="text1"/>
                <w:sz w:val="24"/>
                <w:szCs w:val="24"/>
              </w:rPr>
            </w:pPr>
            <w:r w:rsidRPr="00DB7F85">
              <w:rPr>
                <w:color w:val="000000" w:themeColor="text1"/>
                <w:sz w:val="24"/>
                <w:szCs w:val="24"/>
              </w:rPr>
              <w:t xml:space="preserve">Učiteljice 3. a, b, c i d  razreda: Ljerka Tomašević, Daniela </w:t>
            </w:r>
            <w:proofErr w:type="spellStart"/>
            <w:r w:rsidRPr="00DB7F85">
              <w:rPr>
                <w:color w:val="000000" w:themeColor="text1"/>
                <w:sz w:val="24"/>
                <w:szCs w:val="24"/>
              </w:rPr>
              <w:t>Janeš</w:t>
            </w:r>
            <w:proofErr w:type="spellEnd"/>
            <w:r w:rsidRPr="00DB7F85">
              <w:rPr>
                <w:color w:val="000000" w:themeColor="text1"/>
                <w:sz w:val="24"/>
                <w:szCs w:val="24"/>
              </w:rPr>
              <w:t xml:space="preserve">, Ivana </w:t>
            </w:r>
            <w:proofErr w:type="spellStart"/>
            <w:r w:rsidRPr="00DB7F85">
              <w:rPr>
                <w:color w:val="000000" w:themeColor="text1"/>
                <w:sz w:val="24"/>
                <w:szCs w:val="24"/>
              </w:rPr>
              <w:t>Bukmir</w:t>
            </w:r>
            <w:proofErr w:type="spellEnd"/>
            <w:r w:rsidRPr="00DB7F85">
              <w:rPr>
                <w:color w:val="000000" w:themeColor="text1"/>
                <w:sz w:val="24"/>
                <w:szCs w:val="24"/>
              </w:rPr>
              <w:t xml:space="preserve"> i Ivana Krušelj - napredovanje svakog pojedinog učenika prema interesu i sposobnostima.</w:t>
            </w:r>
          </w:p>
        </w:tc>
      </w:tr>
      <w:tr w:rsidR="00D00A89" w:rsidRPr="00DB7F85" w14:paraId="2E423A96"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2BA04D0B"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NAČIN REALIZACIJE PROJEKTA</w:t>
            </w:r>
          </w:p>
          <w:p w14:paraId="3FB870AB" w14:textId="77777777" w:rsidR="00DD525C" w:rsidRPr="00DB7F85" w:rsidRDefault="00DD525C" w:rsidP="00057452">
            <w:pPr>
              <w:spacing w:before="240"/>
              <w:jc w:val="center"/>
              <w:rPr>
                <w:b/>
                <w:color w:val="000000" w:themeColor="text1"/>
                <w:sz w:val="24"/>
                <w:szCs w:val="24"/>
              </w:rPr>
            </w:pPr>
          </w:p>
        </w:tc>
        <w:tc>
          <w:tcPr>
            <w:tcW w:w="6879" w:type="dxa"/>
            <w:tcBorders>
              <w:top w:val="single" w:sz="4" w:space="0" w:color="auto"/>
              <w:left w:val="single" w:sz="4" w:space="0" w:color="auto"/>
              <w:bottom w:val="single" w:sz="4" w:space="0" w:color="auto"/>
              <w:right w:val="single" w:sz="4" w:space="0" w:color="auto"/>
            </w:tcBorders>
          </w:tcPr>
          <w:p w14:paraId="21C72983"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interaktivne radionice u muzeju, uz stručno vodstvo</w:t>
            </w:r>
          </w:p>
          <w:p w14:paraId="709054D0"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 xml:space="preserve">posjet </w:t>
            </w:r>
            <w:proofErr w:type="spellStart"/>
            <w:r w:rsidRPr="00DB7F85">
              <w:rPr>
                <w:color w:val="000000" w:themeColor="text1"/>
                <w:sz w:val="24"/>
                <w:szCs w:val="24"/>
              </w:rPr>
              <w:t>Moneterra</w:t>
            </w:r>
            <w:proofErr w:type="spellEnd"/>
            <w:r w:rsidRPr="00DB7F85">
              <w:rPr>
                <w:color w:val="000000" w:themeColor="text1"/>
                <w:sz w:val="24"/>
                <w:szCs w:val="24"/>
              </w:rPr>
              <w:t xml:space="preserve"> – Muzej novca HNB</w:t>
            </w:r>
          </w:p>
          <w:p w14:paraId="6C12A1AD"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povijest novca</w:t>
            </w:r>
          </w:p>
          <w:p w14:paraId="21D15C44"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priče o štednji ( „kasica prasica“ )</w:t>
            </w:r>
          </w:p>
          <w:p w14:paraId="77CD5E43"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kreativne aktivnosti</w:t>
            </w:r>
          </w:p>
          <w:p w14:paraId="1CA62E12" w14:textId="77777777" w:rsidR="00DD525C" w:rsidRPr="00DB7F85" w:rsidRDefault="00DD525C" w:rsidP="00DD525C">
            <w:pPr>
              <w:numPr>
                <w:ilvl w:val="0"/>
                <w:numId w:val="11"/>
              </w:numPr>
              <w:tabs>
                <w:tab w:val="left" w:pos="360"/>
              </w:tabs>
              <w:rPr>
                <w:color w:val="000000" w:themeColor="text1"/>
                <w:sz w:val="24"/>
                <w:szCs w:val="24"/>
              </w:rPr>
            </w:pPr>
            <w:r w:rsidRPr="00DB7F85">
              <w:rPr>
                <w:color w:val="000000" w:themeColor="text1"/>
                <w:sz w:val="24"/>
                <w:szCs w:val="24"/>
              </w:rPr>
              <w:t>kvizovi i igre</w:t>
            </w:r>
          </w:p>
        </w:tc>
      </w:tr>
      <w:tr w:rsidR="00D00A89" w:rsidRPr="00DB7F85" w14:paraId="2ED5769D"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3DCE625C"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VREMENIK PROJEKTA</w:t>
            </w:r>
          </w:p>
          <w:p w14:paraId="31A04368"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 xml:space="preserve"> </w:t>
            </w:r>
          </w:p>
        </w:tc>
        <w:tc>
          <w:tcPr>
            <w:tcW w:w="6879" w:type="dxa"/>
            <w:tcBorders>
              <w:top w:val="single" w:sz="4" w:space="0" w:color="auto"/>
              <w:left w:val="single" w:sz="4" w:space="0" w:color="auto"/>
              <w:bottom w:val="single" w:sz="4" w:space="0" w:color="auto"/>
              <w:right w:val="single" w:sz="4" w:space="0" w:color="auto"/>
            </w:tcBorders>
          </w:tcPr>
          <w:p w14:paraId="6C46BA68" w14:textId="77777777" w:rsidR="00DD525C" w:rsidRPr="00DB7F85" w:rsidRDefault="00DD525C" w:rsidP="00057452">
            <w:pPr>
              <w:rPr>
                <w:color w:val="000000" w:themeColor="text1"/>
                <w:sz w:val="24"/>
                <w:szCs w:val="24"/>
              </w:rPr>
            </w:pPr>
          </w:p>
          <w:p w14:paraId="706A0883" w14:textId="77777777" w:rsidR="00DD525C" w:rsidRPr="00DB7F85" w:rsidRDefault="00DD525C" w:rsidP="00057452">
            <w:pPr>
              <w:rPr>
                <w:color w:val="000000" w:themeColor="text1"/>
                <w:sz w:val="24"/>
                <w:szCs w:val="24"/>
              </w:rPr>
            </w:pPr>
            <w:r w:rsidRPr="00DB7F85">
              <w:rPr>
                <w:color w:val="000000" w:themeColor="text1"/>
                <w:sz w:val="24"/>
                <w:szCs w:val="24"/>
              </w:rPr>
              <w:t>Tijekom školske godine 2026./2027.</w:t>
            </w:r>
          </w:p>
        </w:tc>
      </w:tr>
      <w:tr w:rsidR="00D00A89" w:rsidRPr="00DB7F85" w14:paraId="5D958942"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4E34239A"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 xml:space="preserve">OKVIRNI TROŠKOVNIK PROGRAMA </w:t>
            </w:r>
          </w:p>
          <w:p w14:paraId="4146981F" w14:textId="77777777" w:rsidR="00DD525C" w:rsidRPr="00DB7F85" w:rsidRDefault="00DD525C" w:rsidP="00057452">
            <w:pPr>
              <w:spacing w:before="240"/>
              <w:jc w:val="center"/>
              <w:rPr>
                <w:b/>
                <w:color w:val="000000" w:themeColor="text1"/>
                <w:sz w:val="24"/>
                <w:szCs w:val="24"/>
              </w:rPr>
            </w:pPr>
          </w:p>
        </w:tc>
        <w:tc>
          <w:tcPr>
            <w:tcW w:w="6879" w:type="dxa"/>
            <w:tcBorders>
              <w:top w:val="single" w:sz="4" w:space="0" w:color="auto"/>
              <w:left w:val="single" w:sz="4" w:space="0" w:color="auto"/>
              <w:bottom w:val="single" w:sz="4" w:space="0" w:color="auto"/>
              <w:right w:val="single" w:sz="4" w:space="0" w:color="auto"/>
            </w:tcBorders>
          </w:tcPr>
          <w:p w14:paraId="4C46BA8C" w14:textId="77777777" w:rsidR="00DD525C" w:rsidRPr="00DB7F85" w:rsidRDefault="00DD525C" w:rsidP="00057452">
            <w:pPr>
              <w:rPr>
                <w:color w:val="000000" w:themeColor="text1"/>
                <w:sz w:val="24"/>
                <w:szCs w:val="24"/>
              </w:rPr>
            </w:pPr>
          </w:p>
          <w:p w14:paraId="506F6C2B" w14:textId="77777777" w:rsidR="00DD525C" w:rsidRPr="00DB7F85" w:rsidRDefault="00DD525C" w:rsidP="00057452">
            <w:pPr>
              <w:rPr>
                <w:color w:val="000000" w:themeColor="text1"/>
                <w:sz w:val="24"/>
                <w:szCs w:val="24"/>
              </w:rPr>
            </w:pPr>
            <w:r w:rsidRPr="00DB7F85">
              <w:rPr>
                <w:color w:val="000000" w:themeColor="text1"/>
                <w:sz w:val="24"/>
                <w:szCs w:val="24"/>
              </w:rPr>
              <w:t>Bilježnica, papir za kopiranje, Blok papir</w:t>
            </w:r>
          </w:p>
        </w:tc>
      </w:tr>
      <w:tr w:rsidR="00D00A89" w:rsidRPr="00DB7F85" w14:paraId="220F4B14" w14:textId="77777777" w:rsidTr="00057452">
        <w:tc>
          <w:tcPr>
            <w:tcW w:w="2137" w:type="dxa"/>
            <w:tcBorders>
              <w:top w:val="single" w:sz="4" w:space="0" w:color="auto"/>
              <w:left w:val="single" w:sz="4" w:space="0" w:color="auto"/>
              <w:bottom w:val="single" w:sz="4" w:space="0" w:color="auto"/>
              <w:right w:val="single" w:sz="4" w:space="0" w:color="auto"/>
            </w:tcBorders>
            <w:shd w:val="clear" w:color="auto" w:fill="D9E2F3"/>
            <w:vAlign w:val="center"/>
          </w:tcPr>
          <w:p w14:paraId="4CBF886F" w14:textId="77777777" w:rsidR="00DD525C" w:rsidRPr="00DB7F85" w:rsidRDefault="00DD525C" w:rsidP="00057452">
            <w:pPr>
              <w:spacing w:before="240"/>
              <w:jc w:val="center"/>
              <w:rPr>
                <w:b/>
                <w:color w:val="000000" w:themeColor="text1"/>
                <w:sz w:val="24"/>
                <w:szCs w:val="24"/>
              </w:rPr>
            </w:pPr>
            <w:r w:rsidRPr="00DB7F85">
              <w:rPr>
                <w:b/>
                <w:color w:val="000000" w:themeColor="text1"/>
                <w:sz w:val="24"/>
                <w:szCs w:val="24"/>
              </w:rPr>
              <w:t>NAČIN NJEGOVA PRAĆENJA</w:t>
            </w:r>
          </w:p>
          <w:p w14:paraId="6AE1F3E5" w14:textId="77777777" w:rsidR="00DD525C" w:rsidRPr="00DB7F85" w:rsidRDefault="00DD525C" w:rsidP="00057452">
            <w:pPr>
              <w:spacing w:before="240"/>
              <w:jc w:val="center"/>
              <w:rPr>
                <w:b/>
                <w:color w:val="000000" w:themeColor="text1"/>
                <w:sz w:val="24"/>
                <w:szCs w:val="24"/>
              </w:rPr>
            </w:pPr>
          </w:p>
        </w:tc>
        <w:tc>
          <w:tcPr>
            <w:tcW w:w="6879" w:type="dxa"/>
            <w:tcBorders>
              <w:top w:val="single" w:sz="4" w:space="0" w:color="auto"/>
              <w:left w:val="single" w:sz="4" w:space="0" w:color="auto"/>
              <w:bottom w:val="single" w:sz="4" w:space="0" w:color="auto"/>
              <w:right w:val="single" w:sz="4" w:space="0" w:color="auto"/>
            </w:tcBorders>
          </w:tcPr>
          <w:p w14:paraId="795695C5" w14:textId="77777777" w:rsidR="00DD525C" w:rsidRPr="00DB7F85" w:rsidRDefault="00DD525C" w:rsidP="00057452">
            <w:pPr>
              <w:rPr>
                <w:color w:val="000000" w:themeColor="text1"/>
                <w:sz w:val="24"/>
                <w:szCs w:val="24"/>
              </w:rPr>
            </w:pPr>
          </w:p>
          <w:p w14:paraId="09BC90E5" w14:textId="77777777" w:rsidR="00DD525C" w:rsidRPr="00DB7F85" w:rsidRDefault="00DD525C" w:rsidP="00057452">
            <w:pPr>
              <w:rPr>
                <w:color w:val="000000" w:themeColor="text1"/>
                <w:sz w:val="24"/>
                <w:szCs w:val="24"/>
              </w:rPr>
            </w:pPr>
            <w:r w:rsidRPr="00DB7F85">
              <w:rPr>
                <w:color w:val="000000" w:themeColor="text1"/>
                <w:sz w:val="24"/>
                <w:szCs w:val="24"/>
              </w:rPr>
              <w:t xml:space="preserve">Provodi se kontinuirano, prateći individualni napredak učenika u odnosu na početno stanje. </w:t>
            </w:r>
          </w:p>
        </w:tc>
      </w:tr>
    </w:tbl>
    <w:p w14:paraId="3FC00659" w14:textId="23B1C0A8" w:rsidR="00DD525C" w:rsidRDefault="00DD525C" w:rsidP="00DD525C">
      <w:pPr>
        <w:rPr>
          <w:rFonts w:ascii="Times New Roman" w:hAnsi="Times New Roman" w:cs="Times New Roman"/>
          <w:color w:val="000000" w:themeColor="text1"/>
          <w:sz w:val="24"/>
          <w:szCs w:val="24"/>
        </w:rPr>
      </w:pPr>
    </w:p>
    <w:p w14:paraId="7538AAFE" w14:textId="0E958A45" w:rsidR="00287F81" w:rsidRDefault="00287F81" w:rsidP="00DD525C">
      <w:pPr>
        <w:rPr>
          <w:rFonts w:ascii="Times New Roman" w:hAnsi="Times New Roman" w:cs="Times New Roman"/>
          <w:color w:val="000000" w:themeColor="text1"/>
          <w:sz w:val="24"/>
          <w:szCs w:val="24"/>
        </w:rPr>
      </w:pPr>
    </w:p>
    <w:p w14:paraId="19E64246" w14:textId="77777777" w:rsidR="00287F81" w:rsidRPr="00DB7F85" w:rsidRDefault="00287F81" w:rsidP="00DD525C">
      <w:pPr>
        <w:rPr>
          <w:rFonts w:ascii="Times New Roman" w:hAnsi="Times New Roman" w:cs="Times New Roman"/>
          <w:color w:val="000000" w:themeColor="text1"/>
          <w:sz w:val="24"/>
          <w:szCs w:val="24"/>
        </w:rPr>
      </w:pPr>
    </w:p>
    <w:p w14:paraId="44C05421" w14:textId="77777777" w:rsidR="00DD525C" w:rsidRPr="00DB7F85" w:rsidRDefault="00DD525C" w:rsidP="0061068F">
      <w:pPr>
        <w:pStyle w:val="Naslov3"/>
        <w:rPr>
          <w:rFonts w:ascii="Times New Roman" w:hAnsi="Times New Roman" w:cs="Times New Roman"/>
          <w:color w:val="000000" w:themeColor="text1"/>
        </w:rPr>
      </w:pPr>
      <w:bookmarkStart w:id="150" w:name="_Toc242103032"/>
      <w:r w:rsidRPr="00DB7F85">
        <w:rPr>
          <w:rFonts w:ascii="Times New Roman" w:hAnsi="Times New Roman" w:cs="Times New Roman"/>
          <w:color w:val="000000" w:themeColor="text1"/>
        </w:rPr>
        <w:lastRenderedPageBreak/>
        <w:t xml:space="preserve">3.razredi </w:t>
      </w:r>
      <w:proofErr w:type="spellStart"/>
      <w:r w:rsidRPr="00DB7F85">
        <w:rPr>
          <w:rFonts w:ascii="Times New Roman" w:hAnsi="Times New Roman" w:cs="Times New Roman"/>
          <w:color w:val="000000" w:themeColor="text1"/>
        </w:rPr>
        <w:t>Kazalištarenje</w:t>
      </w:r>
      <w:bookmarkEnd w:id="150"/>
      <w:proofErr w:type="spellEnd"/>
    </w:p>
    <w:tbl>
      <w:tblPr>
        <w:tblStyle w:val="Reetkatablice2"/>
        <w:tblW w:w="0" w:type="auto"/>
        <w:tblLook w:val="04A0" w:firstRow="1" w:lastRow="0" w:firstColumn="1" w:lastColumn="0" w:noHBand="0" w:noVBand="1"/>
      </w:tblPr>
      <w:tblGrid>
        <w:gridCol w:w="2137"/>
        <w:gridCol w:w="6925"/>
      </w:tblGrid>
      <w:tr w:rsidR="00D00A89" w:rsidRPr="00DB7F85" w14:paraId="6BD37749"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16860FD"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PROJEKT</w:t>
            </w:r>
          </w:p>
        </w:tc>
        <w:tc>
          <w:tcPr>
            <w:tcW w:w="7418" w:type="dxa"/>
            <w:tcBorders>
              <w:top w:val="single" w:sz="4" w:space="0" w:color="auto"/>
              <w:left w:val="single" w:sz="4" w:space="0" w:color="auto"/>
              <w:bottom w:val="single" w:sz="4" w:space="0" w:color="auto"/>
              <w:right w:val="single" w:sz="4" w:space="0" w:color="auto"/>
            </w:tcBorders>
            <w:shd w:val="clear" w:color="auto" w:fill="D9E2F3"/>
            <w:hideMark/>
          </w:tcPr>
          <w:p w14:paraId="3C5D8C13" w14:textId="77777777" w:rsidR="00DD525C" w:rsidRPr="00DB7F85" w:rsidRDefault="00DD525C"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                            KAZALIŠTARENJE</w:t>
            </w:r>
          </w:p>
        </w:tc>
      </w:tr>
      <w:tr w:rsidR="00D00A89" w:rsidRPr="00DB7F85" w14:paraId="41721678"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A94292D"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CILJEVI PROJEKTA</w:t>
            </w:r>
          </w:p>
        </w:tc>
        <w:tc>
          <w:tcPr>
            <w:tcW w:w="7418" w:type="dxa"/>
            <w:tcBorders>
              <w:top w:val="single" w:sz="4" w:space="0" w:color="auto"/>
              <w:left w:val="single" w:sz="4" w:space="0" w:color="auto"/>
              <w:bottom w:val="single" w:sz="4" w:space="0" w:color="auto"/>
              <w:right w:val="single" w:sz="4" w:space="0" w:color="auto"/>
            </w:tcBorders>
            <w:vAlign w:val="center"/>
            <w:hideMark/>
          </w:tcPr>
          <w:p w14:paraId="10FC6E5B" w14:textId="77777777" w:rsidR="00DD525C" w:rsidRPr="00DB7F85" w:rsidRDefault="00DD525C"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kreativnost, maštu i umjetničko izražavanje učenika kroz upoznavanje različitih lutkarskih tehnika te njihovu primjenu u praktičnom radu i izradi vlastitih lutaka. </w:t>
            </w:r>
          </w:p>
          <w:p w14:paraId="3F2245B7" w14:textId="77777777" w:rsidR="00DD525C" w:rsidRPr="00DB7F85" w:rsidRDefault="00DD525C" w:rsidP="0005745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Specifični ciljevi:</w:t>
            </w:r>
          </w:p>
          <w:p w14:paraId="20D96136"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različitim lutkarskim tehnikama te njihovim osnovnim obilježjima i načinima uporabe</w:t>
            </w:r>
          </w:p>
          <w:p w14:paraId="4E732564"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kreativnost i maštu kroz osmišljavanje i izradu vlastitih lutaka</w:t>
            </w:r>
          </w:p>
          <w:p w14:paraId="326E3FD3"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finu motoriku, preciznost i spretnost kroz praktičan rad</w:t>
            </w:r>
          </w:p>
          <w:p w14:paraId="4A935AF7"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samostalnost, strpljivost i ustrajnost u radu  kroz proces od ideje i oblikovanja do izrade konkretnog lutkarskog lika</w:t>
            </w:r>
          </w:p>
          <w:p w14:paraId="1215A35B"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izražavanja ideja i doživljaja kroz likovno i lutkarsko stvaralaštvo</w:t>
            </w:r>
          </w:p>
          <w:p w14:paraId="63288391"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suradničke i komunikacijske vještine kroz zajednički rad, razmjenu ideja, međusobno pomaganje i zajedničko predstavljanje rezultata rada</w:t>
            </w:r>
          </w:p>
          <w:p w14:paraId="244C43A5"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sposobnost prezentiranja i vrednovanja vlastitog stvaralačkog rada kroz završnu izložbu lutaka i dokumentiranje procesa njihova nastanka</w:t>
            </w:r>
          </w:p>
          <w:p w14:paraId="1CCBCEFC" w14:textId="77777777" w:rsidR="00DD525C" w:rsidRPr="00DB7F85" w:rsidRDefault="00DD525C" w:rsidP="00DD525C">
            <w:pPr>
              <w:numPr>
                <w:ilvl w:val="0"/>
                <w:numId w:val="102"/>
              </w:numPr>
              <w:shd w:val="clear" w:color="auto" w:fill="FFFFFF"/>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kazalištem kao važnim dijelom kulturne i umjetničke baštine te im omogućiti neposredno iskustvo kazališta kroz upoznavanje njegovih prostora, povijesti i umjetničkog djelovanja</w:t>
            </w:r>
          </w:p>
          <w:p w14:paraId="51D05C4F" w14:textId="77777777" w:rsidR="00DD525C" w:rsidRPr="00DB7F85" w:rsidRDefault="00DD525C" w:rsidP="00057452">
            <w:pPr>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rPr>
              <w:t>razvijati naviku posjećivanja kulturnih ustanova</w:t>
            </w:r>
          </w:p>
        </w:tc>
      </w:tr>
      <w:tr w:rsidR="00D00A89" w:rsidRPr="00DB7F85" w14:paraId="2554FC7A"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0D4D648"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NAMJENA PROJEKTA</w:t>
            </w:r>
          </w:p>
        </w:tc>
        <w:tc>
          <w:tcPr>
            <w:tcW w:w="7418" w:type="dxa"/>
            <w:tcBorders>
              <w:top w:val="single" w:sz="4" w:space="0" w:color="auto"/>
              <w:left w:val="single" w:sz="4" w:space="0" w:color="auto"/>
              <w:bottom w:val="single" w:sz="4" w:space="0" w:color="auto"/>
              <w:right w:val="single" w:sz="4" w:space="0" w:color="auto"/>
            </w:tcBorders>
          </w:tcPr>
          <w:p w14:paraId="102D5616" w14:textId="77777777" w:rsidR="00DD525C" w:rsidRPr="00DB7F85" w:rsidRDefault="00DD525C" w:rsidP="00057452">
            <w:pPr>
              <w:rPr>
                <w:rFonts w:ascii="Times New Roman" w:hAnsi="Times New Roman" w:cs="Times New Roman"/>
                <w:color w:val="000000" w:themeColor="text1"/>
                <w:sz w:val="24"/>
                <w:szCs w:val="24"/>
                <w:lang w:val="en-US"/>
              </w:rPr>
            </w:pPr>
          </w:p>
          <w:p w14:paraId="364C39DF" w14:textId="77777777" w:rsidR="00DD525C" w:rsidRPr="00DB7F85" w:rsidRDefault="00DD525C"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Učenicima</w:t>
            </w:r>
            <w:proofErr w:type="spellEnd"/>
            <w:r w:rsidRPr="00DB7F85">
              <w:rPr>
                <w:rFonts w:ascii="Times New Roman" w:hAnsi="Times New Roman" w:cs="Times New Roman"/>
                <w:color w:val="000000" w:themeColor="text1"/>
                <w:sz w:val="24"/>
                <w:szCs w:val="24"/>
                <w:lang w:val="en-US"/>
              </w:rPr>
              <w:t xml:space="preserve"> 3.b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w:t>
            </w:r>
          </w:p>
        </w:tc>
      </w:tr>
      <w:tr w:rsidR="00D00A89" w:rsidRPr="00DB7F85" w14:paraId="0E2563F5"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8668D57"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NOSITELJI PROJEKTA I NJIHOVA ODGOVORNOST</w:t>
            </w:r>
          </w:p>
        </w:tc>
        <w:tc>
          <w:tcPr>
            <w:tcW w:w="7418" w:type="dxa"/>
            <w:tcBorders>
              <w:top w:val="single" w:sz="4" w:space="0" w:color="auto"/>
              <w:left w:val="single" w:sz="4" w:space="0" w:color="auto"/>
              <w:bottom w:val="single" w:sz="4" w:space="0" w:color="auto"/>
              <w:right w:val="single" w:sz="4" w:space="0" w:color="auto"/>
            </w:tcBorders>
          </w:tcPr>
          <w:p w14:paraId="21492537" w14:textId="77777777" w:rsidR="00DD525C" w:rsidRPr="00DB7F85" w:rsidRDefault="00DD525C"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Učiteljica</w:t>
            </w:r>
            <w:proofErr w:type="spellEnd"/>
            <w:r w:rsidRPr="00DB7F85">
              <w:rPr>
                <w:rFonts w:ascii="Times New Roman" w:hAnsi="Times New Roman" w:cs="Times New Roman"/>
                <w:color w:val="000000" w:themeColor="text1"/>
                <w:sz w:val="24"/>
                <w:szCs w:val="24"/>
                <w:lang w:val="en-US"/>
              </w:rPr>
              <w:t xml:space="preserve"> 3.b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Daniela </w:t>
            </w:r>
            <w:proofErr w:type="spellStart"/>
            <w:r w:rsidRPr="00DB7F85">
              <w:rPr>
                <w:rFonts w:ascii="Times New Roman" w:hAnsi="Times New Roman" w:cs="Times New Roman"/>
                <w:color w:val="000000" w:themeColor="text1"/>
                <w:sz w:val="24"/>
                <w:szCs w:val="24"/>
                <w:lang w:val="en-US"/>
              </w:rPr>
              <w:t>Janeš</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suradnji</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Ivanom</w:t>
            </w:r>
            <w:proofErr w:type="spellEnd"/>
            <w:r w:rsidRPr="00DB7F85">
              <w:rPr>
                <w:rFonts w:ascii="Times New Roman" w:hAnsi="Times New Roman" w:cs="Times New Roman"/>
                <w:color w:val="000000" w:themeColor="text1"/>
                <w:sz w:val="24"/>
                <w:szCs w:val="24"/>
                <w:lang w:val="en-US"/>
              </w:rPr>
              <w:t xml:space="preserve"> Market- </w:t>
            </w:r>
            <w:proofErr w:type="spellStart"/>
            <w:r w:rsidRPr="00DB7F85">
              <w:rPr>
                <w:rFonts w:ascii="Times New Roman" w:hAnsi="Times New Roman" w:cs="Times New Roman"/>
                <w:color w:val="000000" w:themeColor="text1"/>
                <w:sz w:val="24"/>
                <w:szCs w:val="24"/>
                <w:lang w:val="en-US"/>
              </w:rPr>
              <w:t>Centar</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kulturu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film Augusta </w:t>
            </w:r>
            <w:proofErr w:type="spellStart"/>
            <w:r w:rsidRPr="00DB7F85">
              <w:rPr>
                <w:rFonts w:ascii="Times New Roman" w:hAnsi="Times New Roman" w:cs="Times New Roman"/>
                <w:color w:val="000000" w:themeColor="text1"/>
                <w:sz w:val="24"/>
                <w:szCs w:val="24"/>
                <w:lang w:val="en-US"/>
              </w:rPr>
              <w:t>Cesarca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Moranom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Dolenc</w:t>
            </w:r>
            <w:proofErr w:type="spellEnd"/>
            <w:r w:rsidRPr="00DB7F85">
              <w:rPr>
                <w:rFonts w:ascii="Times New Roman" w:hAnsi="Times New Roman" w:cs="Times New Roman"/>
                <w:color w:val="000000" w:themeColor="text1"/>
                <w:sz w:val="24"/>
                <w:szCs w:val="24"/>
                <w:lang w:val="en-US"/>
              </w:rPr>
              <w:t xml:space="preserve">, dipl. </w:t>
            </w:r>
            <w:proofErr w:type="spellStart"/>
            <w:r w:rsidRPr="00DB7F85">
              <w:rPr>
                <w:rFonts w:ascii="Times New Roman" w:hAnsi="Times New Roman" w:cs="Times New Roman"/>
                <w:color w:val="000000" w:themeColor="text1"/>
                <w:sz w:val="24"/>
                <w:szCs w:val="24"/>
                <w:lang w:val="en-US"/>
              </w:rPr>
              <w:t>teatrologinjom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prof.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Akademiji</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umjetnost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kulturu</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Osijeku</w:t>
            </w:r>
            <w:proofErr w:type="spellEnd"/>
            <w:r w:rsidRPr="00DB7F85">
              <w:rPr>
                <w:rFonts w:ascii="Times New Roman" w:hAnsi="Times New Roman" w:cs="Times New Roman"/>
                <w:color w:val="000000" w:themeColor="text1"/>
                <w:sz w:val="24"/>
                <w:szCs w:val="24"/>
                <w:lang w:val="en-US"/>
              </w:rPr>
              <w:t xml:space="preserve"> - </w:t>
            </w:r>
            <w:proofErr w:type="spellStart"/>
            <w:r w:rsidRPr="00DB7F85">
              <w:rPr>
                <w:rFonts w:ascii="Times New Roman" w:hAnsi="Times New Roman" w:cs="Times New Roman"/>
                <w:color w:val="000000" w:themeColor="text1"/>
                <w:sz w:val="24"/>
                <w:szCs w:val="24"/>
                <w:lang w:val="en-US"/>
              </w:rPr>
              <w:t>usmjeravati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koordinirati</w:t>
            </w:r>
            <w:proofErr w:type="spellEnd"/>
            <w:r w:rsidRPr="00DB7F85">
              <w:rPr>
                <w:rFonts w:ascii="Times New Roman" w:hAnsi="Times New Roman" w:cs="Times New Roman"/>
                <w:color w:val="000000" w:themeColor="text1"/>
                <w:sz w:val="24"/>
                <w:szCs w:val="24"/>
                <w:lang w:val="en-US"/>
              </w:rPr>
              <w:t xml:space="preserve"> rad.</w:t>
            </w:r>
          </w:p>
        </w:tc>
      </w:tr>
      <w:tr w:rsidR="00D00A89" w:rsidRPr="00DB7F85" w14:paraId="0F48844E"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B787197"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NAČIN REALIZACIJE PROJEKTA</w:t>
            </w:r>
          </w:p>
        </w:tc>
        <w:tc>
          <w:tcPr>
            <w:tcW w:w="7418" w:type="dxa"/>
            <w:tcBorders>
              <w:top w:val="single" w:sz="4" w:space="0" w:color="auto"/>
              <w:left w:val="single" w:sz="4" w:space="0" w:color="auto"/>
              <w:bottom w:val="single" w:sz="4" w:space="0" w:color="auto"/>
              <w:right w:val="single" w:sz="4" w:space="0" w:color="auto"/>
            </w:tcBorders>
            <w:hideMark/>
          </w:tcPr>
          <w:p w14:paraId="66AA818C" w14:textId="77777777" w:rsidR="00DD525C" w:rsidRPr="00DB7F85" w:rsidRDefault="00DD525C"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Radionice</w:t>
            </w:r>
            <w:proofErr w:type="spellEnd"/>
          </w:p>
          <w:p w14:paraId="3638D3F1" w14:textId="77777777" w:rsidR="00DD525C" w:rsidRPr="00DB7F85" w:rsidRDefault="00DD525C" w:rsidP="00057452">
            <w:pPr>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teorijski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uvod</w:t>
            </w:r>
            <w:proofErr w:type="spellEnd"/>
            <w:r w:rsidRPr="00DB7F85">
              <w:rPr>
                <w:rFonts w:ascii="Times New Roman" w:hAnsi="Times New Roman" w:cs="Times New Roman"/>
                <w:color w:val="000000" w:themeColor="text1"/>
                <w:sz w:val="24"/>
                <w:szCs w:val="24"/>
                <w:lang w:val="en-US"/>
              </w:rPr>
              <w:t xml:space="preserve"> – </w:t>
            </w:r>
            <w:proofErr w:type="spellStart"/>
            <w:r w:rsidRPr="00DB7F85">
              <w:rPr>
                <w:rFonts w:ascii="Times New Roman" w:hAnsi="Times New Roman" w:cs="Times New Roman"/>
                <w:color w:val="000000" w:themeColor="text1"/>
                <w:sz w:val="24"/>
                <w:szCs w:val="24"/>
                <w:lang w:val="en-US"/>
              </w:rPr>
              <w:t>osnovne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lutkarske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tehnike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njihove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karakteristike</w:t>
            </w:r>
            <w:proofErr w:type="spellEnd"/>
          </w:p>
          <w:p w14:paraId="3D279699" w14:textId="77777777" w:rsidR="00DD525C" w:rsidRPr="00DB7F85" w:rsidRDefault="00DD525C" w:rsidP="00057452">
            <w:pPr>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likovni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izričaj</w:t>
            </w:r>
            <w:proofErr w:type="spellEnd"/>
          </w:p>
          <w:p w14:paraId="32C94173" w14:textId="77777777" w:rsidR="00DD525C" w:rsidRPr="00DB7F85" w:rsidRDefault="00DD525C" w:rsidP="00057452">
            <w:pPr>
              <w:shd w:val="clear" w:color="auto" w:fill="FFFFFF"/>
              <w:spacing w:after="1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lutaka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rPr>
              <w:t xml:space="preserve">1. ručne lutke (prstne lutke, </w:t>
            </w:r>
            <w:proofErr w:type="spellStart"/>
            <w:r w:rsidRPr="00DB7F85">
              <w:rPr>
                <w:rFonts w:ascii="Times New Roman" w:hAnsi="Times New Roman" w:cs="Times New Roman"/>
                <w:color w:val="000000" w:themeColor="text1"/>
                <w:sz w:val="24"/>
                <w:szCs w:val="24"/>
              </w:rPr>
              <w:t>ginjoli</w:t>
            </w:r>
            <w:proofErr w:type="spellEnd"/>
            <w:r w:rsidRPr="00DB7F85">
              <w:rPr>
                <w:rFonts w:ascii="Times New Roman" w:hAnsi="Times New Roman" w:cs="Times New Roman"/>
                <w:color w:val="000000" w:themeColor="text1"/>
                <w:sz w:val="24"/>
                <w:szCs w:val="24"/>
              </w:rPr>
              <w:t xml:space="preserve"> ili zijevalice)</w:t>
            </w:r>
          </w:p>
          <w:p w14:paraId="6DE0B8C2" w14:textId="77777777" w:rsidR="00DD525C" w:rsidRPr="00DB7F85" w:rsidRDefault="00DD525C" w:rsidP="00057452">
            <w:pPr>
              <w:shd w:val="clear" w:color="auto" w:fill="FFFFFF"/>
              <w:spacing w:after="1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2. marionete (lutke animirane pomoću konaca)</w:t>
            </w:r>
          </w:p>
          <w:p w14:paraId="611CDE77" w14:textId="77777777" w:rsidR="00DD525C" w:rsidRPr="00DB7F85" w:rsidRDefault="00DD525C" w:rsidP="00057452">
            <w:pPr>
              <w:shd w:val="clear" w:color="auto" w:fill="FFFFFF"/>
              <w:spacing w:after="1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3. štapne lutke (plošne lutke, </w:t>
            </w:r>
            <w:proofErr w:type="spellStart"/>
            <w:r w:rsidRPr="00DB7F85">
              <w:rPr>
                <w:rFonts w:ascii="Times New Roman" w:hAnsi="Times New Roman" w:cs="Times New Roman"/>
                <w:color w:val="000000" w:themeColor="text1"/>
                <w:sz w:val="24"/>
                <w:szCs w:val="24"/>
              </w:rPr>
              <w:t>marote</w:t>
            </w:r>
            <w:proofErr w:type="spellEnd"/>
            <w:r w:rsidRPr="00DB7F85">
              <w:rPr>
                <w:rFonts w:ascii="Times New Roman" w:hAnsi="Times New Roman" w:cs="Times New Roman"/>
                <w:color w:val="000000" w:themeColor="text1"/>
                <w:sz w:val="24"/>
                <w:szCs w:val="24"/>
              </w:rPr>
              <w:t>)</w:t>
            </w:r>
          </w:p>
          <w:p w14:paraId="2B8F5BF7" w14:textId="77777777" w:rsidR="00DD525C" w:rsidRPr="00DB7F85" w:rsidRDefault="00DD525C" w:rsidP="00057452">
            <w:pPr>
              <w:shd w:val="clear" w:color="auto" w:fill="FFFFFF"/>
              <w:spacing w:after="1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4. stolne lutke (lutke na plohi)</w:t>
            </w:r>
          </w:p>
          <w:p w14:paraId="35C7D950"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rPr>
              <w:t xml:space="preserve"> posjet zgradi Hrvatskoga narodnog kazališta, tijekom kojeg će  </w:t>
            </w:r>
          </w:p>
          <w:p w14:paraId="4EE8AFF2"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učenici upoznati bogatu povijest, kulturnu baštinu i raznovrsnu   </w:t>
            </w:r>
          </w:p>
          <w:p w14:paraId="4FB2C79B"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umjetničku djelatnost kazališta. Organiziranim obilaskom  </w:t>
            </w:r>
          </w:p>
          <w:p w14:paraId="18A06658"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omogućit će im se jedinstven uvid u kazalište iza kulisa te  </w:t>
            </w:r>
          </w:p>
          <w:p w14:paraId="5C82FA0F"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upoznavanje prostora koji su publici inače nedostupni.</w:t>
            </w:r>
          </w:p>
          <w:p w14:paraId="27C00537"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-posjet kazališnim radionicama u kojima se i danas njeguju  </w:t>
            </w:r>
          </w:p>
          <w:p w14:paraId="0C94DAD0"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tradicijski kazališni zanati te izrađuju scenografija, kostimi i  </w:t>
            </w:r>
          </w:p>
          <w:p w14:paraId="459B0A25"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rekviziti. Zahvaljujući susretljivosti i otvorenosti djelatnika </w:t>
            </w:r>
          </w:p>
          <w:p w14:paraId="67E10A33"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radionice šivanja, učenici će dobiti ostatke tkanina koji će nam </w:t>
            </w:r>
          </w:p>
          <w:p w14:paraId="3F5141C9"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poslužiti kao materijal za izradu lutaka. Time ćemo povezati </w:t>
            </w:r>
          </w:p>
          <w:p w14:paraId="2B558E24"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iskustveno učenje i praktični stvaralački rad, uz recikliranje </w:t>
            </w:r>
          </w:p>
          <w:p w14:paraId="0C3AD7EB"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materijala</w:t>
            </w:r>
          </w:p>
          <w:p w14:paraId="487A07DF" w14:textId="77777777" w:rsidR="00DD525C" w:rsidRPr="00DB7F85" w:rsidRDefault="00DD525C"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prezentacija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izložbenom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postavu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popratne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materijale</w:t>
            </w:r>
            <w:proofErr w:type="spellEnd"/>
            <w:r w:rsidRPr="00DB7F85">
              <w:rPr>
                <w:rFonts w:ascii="Times New Roman" w:hAnsi="Times New Roman" w:cs="Times New Roman"/>
                <w:color w:val="000000" w:themeColor="text1"/>
                <w:sz w:val="24"/>
                <w:szCs w:val="24"/>
                <w:lang w:val="en-US"/>
              </w:rPr>
              <w:t xml:space="preserve"> –     </w:t>
            </w:r>
          </w:p>
          <w:p w14:paraId="0C8CC404" w14:textId="77777777" w:rsidR="00DD525C" w:rsidRPr="00DB7F85" w:rsidRDefault="00DD525C" w:rsidP="00057452">
            <w:pPr>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tekstove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fotografije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dokumentiraju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proces</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njihova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nastanka</w:t>
            </w:r>
            <w:proofErr w:type="spellEnd"/>
          </w:p>
        </w:tc>
      </w:tr>
      <w:tr w:rsidR="00D00A89" w:rsidRPr="00DB7F85" w14:paraId="47E5C986"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C085650" w14:textId="77777777" w:rsidR="00DD525C" w:rsidRPr="00DB7F85" w:rsidRDefault="00DD525C"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lastRenderedPageBreak/>
              <w:t xml:space="preserve">  VREMENIK              PROJEKTA</w:t>
            </w:r>
          </w:p>
        </w:tc>
        <w:tc>
          <w:tcPr>
            <w:tcW w:w="7418" w:type="dxa"/>
            <w:tcBorders>
              <w:top w:val="single" w:sz="4" w:space="0" w:color="auto"/>
              <w:left w:val="single" w:sz="4" w:space="0" w:color="auto"/>
              <w:bottom w:val="single" w:sz="4" w:space="0" w:color="auto"/>
              <w:right w:val="single" w:sz="4" w:space="0" w:color="auto"/>
            </w:tcBorders>
            <w:hideMark/>
          </w:tcPr>
          <w:p w14:paraId="16E41AD3" w14:textId="77777777" w:rsidR="00DD525C" w:rsidRPr="00DB7F85" w:rsidRDefault="00DD525C" w:rsidP="00057452">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godine</w:t>
            </w:r>
            <w:proofErr w:type="spellEnd"/>
            <w:r w:rsidRPr="00DB7F85">
              <w:rPr>
                <w:rFonts w:ascii="Times New Roman" w:hAnsi="Times New Roman" w:cs="Times New Roman"/>
                <w:color w:val="000000" w:themeColor="text1"/>
                <w:sz w:val="24"/>
                <w:szCs w:val="24"/>
                <w:lang w:val="en-US"/>
              </w:rPr>
              <w:t xml:space="preserve"> 2026. /2027. </w:t>
            </w:r>
          </w:p>
        </w:tc>
      </w:tr>
      <w:tr w:rsidR="00D00A89" w:rsidRPr="00DB7F85" w14:paraId="5F8D66D8"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570EE59" w14:textId="77777777" w:rsidR="00DD525C" w:rsidRPr="00DB7F85" w:rsidRDefault="00DD525C" w:rsidP="00057452">
            <w:pPr>
              <w:spacing w:before="240"/>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     OKVIRNI TROŠKOVNIK       PROJEKTA</w:t>
            </w:r>
          </w:p>
        </w:tc>
        <w:tc>
          <w:tcPr>
            <w:tcW w:w="7418" w:type="dxa"/>
            <w:tcBorders>
              <w:top w:val="single" w:sz="4" w:space="0" w:color="auto"/>
              <w:left w:val="single" w:sz="4" w:space="0" w:color="auto"/>
              <w:bottom w:val="single" w:sz="4" w:space="0" w:color="auto"/>
              <w:right w:val="single" w:sz="4" w:space="0" w:color="auto"/>
            </w:tcBorders>
            <w:hideMark/>
          </w:tcPr>
          <w:p w14:paraId="6874AFE9" w14:textId="77777777" w:rsidR="00DD525C" w:rsidRPr="00DB7F85" w:rsidRDefault="00DD525C" w:rsidP="00057452">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Sredstva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potrebna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materijale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organizaciju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provedbu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radionica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ili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posjet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izvan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škole</w:t>
            </w:r>
            <w:proofErr w:type="spellEnd"/>
            <w:r w:rsidRPr="00DB7F85">
              <w:rPr>
                <w:rFonts w:ascii="Times New Roman" w:hAnsi="Times New Roman" w:cs="Times New Roman"/>
                <w:color w:val="000000" w:themeColor="text1"/>
                <w:sz w:val="24"/>
                <w:szCs w:val="24"/>
                <w:lang w:val="en-US"/>
              </w:rPr>
              <w:t>.</w:t>
            </w:r>
          </w:p>
        </w:tc>
      </w:tr>
      <w:tr w:rsidR="00D00A89" w:rsidRPr="00DB7F85" w14:paraId="2F990A97" w14:textId="77777777" w:rsidTr="00057452">
        <w:tc>
          <w:tcPr>
            <w:tcW w:w="18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EAF4735" w14:textId="77777777" w:rsidR="00DD525C" w:rsidRPr="00DB7F85" w:rsidRDefault="00DD525C" w:rsidP="00057452">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NAČIN NJEGOVA PRAĆENJA</w:t>
            </w:r>
          </w:p>
        </w:tc>
        <w:tc>
          <w:tcPr>
            <w:tcW w:w="7418" w:type="dxa"/>
            <w:tcBorders>
              <w:top w:val="single" w:sz="4" w:space="0" w:color="auto"/>
              <w:left w:val="single" w:sz="4" w:space="0" w:color="auto"/>
              <w:bottom w:val="single" w:sz="4" w:space="0" w:color="auto"/>
              <w:right w:val="single" w:sz="4" w:space="0" w:color="auto"/>
            </w:tcBorders>
            <w:hideMark/>
          </w:tcPr>
          <w:p w14:paraId="354B94D2" w14:textId="77777777" w:rsidR="00DD525C" w:rsidRPr="00DB7F85" w:rsidRDefault="00DD525C" w:rsidP="00057452">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Provodi</w:t>
            </w:r>
            <w:proofErr w:type="spellEnd"/>
            <w:r w:rsidRPr="00DB7F85">
              <w:rPr>
                <w:rFonts w:ascii="Times New Roman" w:hAnsi="Times New Roman" w:cs="Times New Roman"/>
                <w:color w:val="000000" w:themeColor="text1"/>
                <w:sz w:val="24"/>
                <w:szCs w:val="24"/>
                <w:lang w:val="en-US"/>
              </w:rPr>
              <w:t xml:space="preserve"> se </w:t>
            </w: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realizacije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planiranih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sadržaja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ponašanja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razgovor</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iskazivanje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interesa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zalaganje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osvještavanje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osobnog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zadovoljstva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kritički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osvrt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ostvarenu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suradnju</w:t>
            </w:r>
            <w:proofErr w:type="spellEnd"/>
            <w:r w:rsidRPr="00DB7F85">
              <w:rPr>
                <w:rFonts w:ascii="Times New Roman" w:hAnsi="Times New Roman" w:cs="Times New Roman"/>
                <w:color w:val="000000" w:themeColor="text1"/>
                <w:sz w:val="24"/>
                <w:szCs w:val="24"/>
                <w:lang w:val="en-US"/>
              </w:rPr>
              <w:t>.</w:t>
            </w:r>
          </w:p>
        </w:tc>
      </w:tr>
    </w:tbl>
    <w:p w14:paraId="1D381594" w14:textId="77777777" w:rsidR="00DD525C" w:rsidRPr="00DB7F85" w:rsidRDefault="00DD525C" w:rsidP="00DD525C">
      <w:pPr>
        <w:rPr>
          <w:rFonts w:ascii="Times New Roman" w:hAnsi="Times New Roman" w:cs="Times New Roman"/>
          <w:color w:val="000000" w:themeColor="text1"/>
          <w:sz w:val="24"/>
          <w:szCs w:val="24"/>
        </w:rPr>
      </w:pPr>
    </w:p>
    <w:p w14:paraId="0BA096A0" w14:textId="77777777" w:rsidR="00BE14EE" w:rsidRPr="00DB7F85" w:rsidRDefault="00BE14EE" w:rsidP="00783B55">
      <w:pPr>
        <w:rPr>
          <w:rFonts w:ascii="Times New Roman" w:hAnsi="Times New Roman" w:cs="Times New Roman"/>
          <w:color w:val="000000" w:themeColor="text1"/>
          <w:sz w:val="24"/>
          <w:szCs w:val="24"/>
        </w:rPr>
      </w:pPr>
    </w:p>
    <w:p w14:paraId="2ABF3305" w14:textId="77777777" w:rsidR="00264C32" w:rsidRPr="00DB7F85" w:rsidRDefault="00264C32" w:rsidP="0061068F">
      <w:pPr>
        <w:pStyle w:val="Naslov3"/>
        <w:rPr>
          <w:rFonts w:ascii="Times New Roman" w:hAnsi="Times New Roman" w:cs="Times New Roman"/>
          <w:color w:val="000000" w:themeColor="text1"/>
        </w:rPr>
      </w:pPr>
      <w:bookmarkStart w:id="151" w:name="_Toc242103033"/>
      <w:r w:rsidRPr="00DB7F85">
        <w:rPr>
          <w:rFonts w:ascii="Times New Roman" w:hAnsi="Times New Roman" w:cs="Times New Roman"/>
          <w:color w:val="000000" w:themeColor="text1"/>
        </w:rPr>
        <w:t>Dan sigurnijeg interneta</w:t>
      </w:r>
      <w:bookmarkEnd w:id="151"/>
    </w:p>
    <w:tbl>
      <w:tblPr>
        <w:tblStyle w:val="Reetkatablice"/>
        <w:tblW w:w="0" w:type="auto"/>
        <w:tblInd w:w="0" w:type="dxa"/>
        <w:tblLook w:val="04A0" w:firstRow="1" w:lastRow="0" w:firstColumn="1" w:lastColumn="0" w:noHBand="0" w:noVBand="1"/>
      </w:tblPr>
      <w:tblGrid>
        <w:gridCol w:w="2137"/>
        <w:gridCol w:w="6925"/>
      </w:tblGrid>
      <w:tr w:rsidR="00D00A89" w:rsidRPr="00DB7F85" w14:paraId="746A69AE" w14:textId="77777777" w:rsidTr="00264C32">
        <w:tc>
          <w:tcPr>
            <w:tcW w:w="1870" w:type="dxa"/>
            <w:shd w:val="clear" w:color="auto" w:fill="D9E2F3" w:themeFill="accent1" w:themeFillTint="33"/>
            <w:vAlign w:val="center"/>
          </w:tcPr>
          <w:p w14:paraId="041517D1"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83F6DF7"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DAN SIGURNIJEG INTERNETA</w:t>
            </w:r>
          </w:p>
        </w:tc>
      </w:tr>
      <w:tr w:rsidR="00D00A89" w:rsidRPr="00DB7F85" w14:paraId="23F97952" w14:textId="77777777" w:rsidTr="00264C32">
        <w:tc>
          <w:tcPr>
            <w:tcW w:w="1870" w:type="dxa"/>
            <w:shd w:val="clear" w:color="auto" w:fill="D9E2F3" w:themeFill="accent1" w:themeFillTint="33"/>
            <w:vAlign w:val="center"/>
          </w:tcPr>
          <w:p w14:paraId="316526F5"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0944A77" w14:textId="77777777" w:rsidR="00264C32" w:rsidRPr="00DB7F85" w:rsidRDefault="00264C32" w:rsidP="00264C32">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kod učenika svijest o sigurnom, odgovornom, primjerenom i kritičkom korištenju interneta i digitalnih tehnologija.</w:t>
            </w:r>
            <w:r w:rsidRPr="00DB7F85">
              <w:rPr>
                <w:rFonts w:ascii="Times New Roman" w:eastAsia="Times New Roman" w:hAnsi="Times New Roman" w:cs="Times New Roman"/>
                <w:color w:val="000000" w:themeColor="text1"/>
                <w:sz w:val="24"/>
                <w:szCs w:val="24"/>
                <w:lang w:eastAsia="hr-HR"/>
              </w:rPr>
              <w:br/>
              <w:t>Učenici će:</w:t>
            </w:r>
            <w:r w:rsidRPr="00DB7F85">
              <w:rPr>
                <w:rFonts w:ascii="Times New Roman" w:eastAsia="Times New Roman" w:hAnsi="Times New Roman" w:cs="Times New Roman"/>
                <w:color w:val="000000" w:themeColor="text1"/>
                <w:sz w:val="24"/>
                <w:szCs w:val="24"/>
                <w:lang w:eastAsia="hr-HR"/>
              </w:rPr>
              <w:br/>
              <w:t>- prepoznati osnovne opasnosti i rizike na internetu</w:t>
            </w:r>
            <w:r w:rsidRPr="00DB7F85">
              <w:rPr>
                <w:rFonts w:ascii="Times New Roman" w:eastAsia="Times New Roman" w:hAnsi="Times New Roman" w:cs="Times New Roman"/>
                <w:color w:val="000000" w:themeColor="text1"/>
                <w:sz w:val="24"/>
                <w:szCs w:val="24"/>
                <w:lang w:eastAsia="hr-HR"/>
              </w:rPr>
              <w:br/>
              <w:t>- razlikovati osobne podatke koje ne trebaju dijeliti na internetu</w:t>
            </w:r>
            <w:r w:rsidRPr="00DB7F85">
              <w:rPr>
                <w:rFonts w:ascii="Times New Roman" w:eastAsia="Times New Roman" w:hAnsi="Times New Roman" w:cs="Times New Roman"/>
                <w:color w:val="000000" w:themeColor="text1"/>
                <w:sz w:val="24"/>
                <w:szCs w:val="24"/>
                <w:lang w:eastAsia="hr-HR"/>
              </w:rPr>
              <w:br/>
              <w:t>- razumjeti važnost zaštite privatnosti</w:t>
            </w:r>
            <w:r w:rsidRPr="00DB7F85">
              <w:rPr>
                <w:rFonts w:ascii="Times New Roman" w:eastAsia="Times New Roman" w:hAnsi="Times New Roman" w:cs="Times New Roman"/>
                <w:color w:val="000000" w:themeColor="text1"/>
                <w:sz w:val="24"/>
                <w:szCs w:val="24"/>
                <w:lang w:eastAsia="hr-HR"/>
              </w:rPr>
              <w:br/>
              <w:t>- prepoznati obilježja sigurne lozinke</w:t>
            </w:r>
            <w:r w:rsidRPr="00DB7F85">
              <w:rPr>
                <w:rFonts w:ascii="Times New Roman" w:eastAsia="Times New Roman" w:hAnsi="Times New Roman" w:cs="Times New Roman"/>
                <w:color w:val="000000" w:themeColor="text1"/>
                <w:sz w:val="24"/>
                <w:szCs w:val="24"/>
                <w:lang w:eastAsia="hr-HR"/>
              </w:rPr>
              <w:br/>
              <w:t>- osvijestiti važnost opreza pri komunikaciji s nepoznatim osobama na internetu</w:t>
            </w:r>
            <w:r w:rsidRPr="00DB7F85">
              <w:rPr>
                <w:rFonts w:ascii="Times New Roman" w:eastAsia="Times New Roman" w:hAnsi="Times New Roman" w:cs="Times New Roman"/>
                <w:color w:val="000000" w:themeColor="text1"/>
                <w:sz w:val="24"/>
                <w:szCs w:val="24"/>
                <w:lang w:eastAsia="hr-HR"/>
              </w:rPr>
              <w:br/>
              <w:t>- prepoznati neprimjerene poruke, ponašanja i sadržaje</w:t>
            </w:r>
            <w:r w:rsidRPr="00DB7F85">
              <w:rPr>
                <w:rFonts w:ascii="Times New Roman" w:eastAsia="Times New Roman" w:hAnsi="Times New Roman" w:cs="Times New Roman"/>
                <w:color w:val="000000" w:themeColor="text1"/>
                <w:sz w:val="24"/>
                <w:szCs w:val="24"/>
                <w:lang w:eastAsia="hr-HR"/>
              </w:rPr>
              <w:br/>
              <w:t>- razumjeti što je elektroničko nasilje (</w:t>
            </w:r>
            <w:proofErr w:type="spellStart"/>
            <w:r w:rsidRPr="00DB7F85">
              <w:rPr>
                <w:rFonts w:ascii="Times New Roman" w:eastAsia="Times New Roman" w:hAnsi="Times New Roman" w:cs="Times New Roman"/>
                <w:color w:val="000000" w:themeColor="text1"/>
                <w:sz w:val="24"/>
                <w:szCs w:val="24"/>
                <w:lang w:eastAsia="hr-HR"/>
              </w:rPr>
              <w:t>cyberbullying</w:t>
            </w:r>
            <w:proofErr w:type="spellEnd"/>
            <w:r w:rsidRPr="00DB7F85">
              <w:rPr>
                <w:rFonts w:ascii="Times New Roman" w:eastAsia="Times New Roman" w:hAnsi="Times New Roman" w:cs="Times New Roman"/>
                <w:color w:val="000000" w:themeColor="text1"/>
                <w:sz w:val="24"/>
                <w:szCs w:val="24"/>
                <w:lang w:eastAsia="hr-HR"/>
              </w:rPr>
              <w:t>)</w:t>
            </w:r>
            <w:r w:rsidRPr="00DB7F85">
              <w:rPr>
                <w:rFonts w:ascii="Times New Roman" w:eastAsia="Times New Roman" w:hAnsi="Times New Roman" w:cs="Times New Roman"/>
                <w:color w:val="000000" w:themeColor="text1"/>
                <w:sz w:val="24"/>
                <w:szCs w:val="24"/>
                <w:lang w:eastAsia="hr-HR"/>
              </w:rPr>
              <w:br/>
              <w:t>- znati kako reagirati ako dožive ili primijete neprimjereno ponašanje na internetu</w:t>
            </w:r>
            <w:r w:rsidRPr="00DB7F85">
              <w:rPr>
                <w:rFonts w:ascii="Times New Roman" w:eastAsia="Times New Roman" w:hAnsi="Times New Roman" w:cs="Times New Roman"/>
                <w:color w:val="000000" w:themeColor="text1"/>
                <w:sz w:val="24"/>
                <w:szCs w:val="24"/>
                <w:lang w:eastAsia="hr-HR"/>
              </w:rPr>
              <w:br/>
              <w:t>- znati kome se mogu obratiti za pomoć</w:t>
            </w:r>
            <w:r w:rsidRPr="00DB7F85">
              <w:rPr>
                <w:rFonts w:ascii="Times New Roman" w:eastAsia="Times New Roman" w:hAnsi="Times New Roman" w:cs="Times New Roman"/>
                <w:color w:val="000000" w:themeColor="text1"/>
                <w:sz w:val="24"/>
                <w:szCs w:val="24"/>
                <w:lang w:eastAsia="hr-HR"/>
              </w:rPr>
              <w:br/>
              <w:t>- razvijati odgovorno i kulturno ponašanje u digitalnom okruženju</w:t>
            </w:r>
            <w:r w:rsidRPr="00DB7F85">
              <w:rPr>
                <w:rFonts w:ascii="Times New Roman" w:eastAsia="Times New Roman" w:hAnsi="Times New Roman" w:cs="Times New Roman"/>
                <w:color w:val="000000" w:themeColor="text1"/>
                <w:sz w:val="24"/>
                <w:szCs w:val="24"/>
                <w:lang w:eastAsia="hr-HR"/>
              </w:rPr>
              <w:br/>
              <w:t>- razvijati kritičko mišljenje pri procjeni informacija i sadržaja na internetu</w:t>
            </w:r>
            <w:r w:rsidRPr="00DB7F85">
              <w:rPr>
                <w:rFonts w:ascii="Times New Roman" w:eastAsia="Times New Roman" w:hAnsi="Times New Roman" w:cs="Times New Roman"/>
                <w:color w:val="000000" w:themeColor="text1"/>
                <w:sz w:val="24"/>
                <w:szCs w:val="24"/>
                <w:lang w:eastAsia="hr-HR"/>
              </w:rPr>
              <w:br/>
              <w:t>- osvijestiti važnost ravnoteže između vremena provedenog pred ekranom i drugih aktivnosti.</w:t>
            </w:r>
          </w:p>
        </w:tc>
      </w:tr>
      <w:tr w:rsidR="00D00A89" w:rsidRPr="00DB7F85" w14:paraId="57B9D0AC" w14:textId="77777777" w:rsidTr="00264C32">
        <w:tc>
          <w:tcPr>
            <w:tcW w:w="1870" w:type="dxa"/>
            <w:shd w:val="clear" w:color="auto" w:fill="D9E2F3" w:themeFill="accent1" w:themeFillTint="33"/>
            <w:vAlign w:val="center"/>
          </w:tcPr>
          <w:p w14:paraId="34AFFA35"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5E1E9EAA"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Projekt je namijenjen učenicima od 2. do 4. razreda osnovne škole.</w:t>
            </w:r>
            <w:r w:rsidRPr="00DB7F85">
              <w:rPr>
                <w:rFonts w:ascii="Times New Roman" w:hAnsi="Times New Roman" w:cs="Times New Roman"/>
                <w:color w:val="000000" w:themeColor="text1"/>
                <w:sz w:val="24"/>
                <w:szCs w:val="24"/>
              </w:rPr>
              <w:br/>
              <w:t xml:space="preserve">Namjena projekta je učenicima približiti pravila sigurnog korištenja </w:t>
            </w:r>
            <w:r w:rsidRPr="00DB7F85">
              <w:rPr>
                <w:rFonts w:ascii="Times New Roman" w:hAnsi="Times New Roman" w:cs="Times New Roman"/>
                <w:color w:val="000000" w:themeColor="text1"/>
                <w:sz w:val="24"/>
                <w:szCs w:val="24"/>
              </w:rPr>
              <w:lastRenderedPageBreak/>
              <w:t>interneta na način primjeren njihovoj dobi, kroz igru, razgovor, rješavanje problemskih situacija, digitalne kvizove i kreativne aktivnosti.</w:t>
            </w:r>
            <w:r w:rsidRPr="00DB7F85">
              <w:rPr>
                <w:rFonts w:ascii="Times New Roman" w:hAnsi="Times New Roman" w:cs="Times New Roman"/>
                <w:color w:val="000000" w:themeColor="text1"/>
                <w:sz w:val="24"/>
                <w:szCs w:val="24"/>
              </w:rPr>
              <w:br/>
              <w:t>Posebna se pozornost posvećuje situacijama s kojima se učenici mogu susresti u svakodnevnom korištenju: internetskih preglednika, online igara, društvenih mreža i komunikacijskih aplikacija uzimajući u obzir dob učenika, YouTubea i drugih platformi digitalnih uređaja.</w:t>
            </w:r>
            <w:r w:rsidRPr="00DB7F85">
              <w:rPr>
                <w:rFonts w:ascii="Times New Roman" w:hAnsi="Times New Roman" w:cs="Times New Roman"/>
                <w:color w:val="000000" w:themeColor="text1"/>
                <w:sz w:val="24"/>
                <w:szCs w:val="24"/>
              </w:rPr>
              <w:br/>
              <w:t>Učenike se potiče da ne reagiraju impulzivno na neugodne ili sumnjive situacije, nego da zastanu, razmisle, ne dijele osobne podatke i potraže pomoć odrasle osobe kojoj vjeruju.</w:t>
            </w:r>
          </w:p>
        </w:tc>
      </w:tr>
      <w:tr w:rsidR="00D00A89" w:rsidRPr="00DB7F85" w14:paraId="49C48142" w14:textId="77777777" w:rsidTr="00264C32">
        <w:tc>
          <w:tcPr>
            <w:tcW w:w="1870" w:type="dxa"/>
            <w:shd w:val="clear" w:color="auto" w:fill="D9E2F3" w:themeFill="accent1" w:themeFillTint="33"/>
            <w:vAlign w:val="center"/>
          </w:tcPr>
          <w:p w14:paraId="0E874C6D"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778BA153" w14:textId="77777777" w:rsidR="00264C32" w:rsidRPr="00DB7F85" w:rsidRDefault="00264C32"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42B8E20A" w14:textId="77777777" w:rsidR="00264C32" w:rsidRPr="00DB7F85" w:rsidRDefault="00264C32"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Odgovornosti: planiranje i organizacija projekta, priprema nastavnih i digitalnih materijala, provedba aktivnosti s učenicima, praćenje aktivnosti i učeničkih postignuća</w:t>
            </w:r>
          </w:p>
        </w:tc>
      </w:tr>
      <w:tr w:rsidR="00D00A89" w:rsidRPr="00DB7F85" w14:paraId="78CEAA45" w14:textId="77777777" w:rsidTr="00264C32">
        <w:tc>
          <w:tcPr>
            <w:tcW w:w="1870" w:type="dxa"/>
            <w:shd w:val="clear" w:color="auto" w:fill="D9E2F3" w:themeFill="accent1" w:themeFillTint="33"/>
            <w:vAlign w:val="center"/>
          </w:tcPr>
          <w:p w14:paraId="129FA2D6"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136A7C3"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realizira kroz radionice, razgovor, igru, digitalne kvizove, problemske situacije, rad u paru i skupinama te kreativno izražavanje učenika.</w:t>
            </w:r>
          </w:p>
        </w:tc>
      </w:tr>
      <w:tr w:rsidR="00D00A89" w:rsidRPr="00DB7F85" w14:paraId="05BAB114" w14:textId="77777777" w:rsidTr="00264C32">
        <w:tc>
          <w:tcPr>
            <w:tcW w:w="1870" w:type="dxa"/>
            <w:shd w:val="clear" w:color="auto" w:fill="D9E2F3" w:themeFill="accent1" w:themeFillTint="33"/>
            <w:vAlign w:val="center"/>
          </w:tcPr>
          <w:p w14:paraId="2B670F61"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BC5CEE3"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provodi tijekom obilježavanja Dana sigurnijeg interneta, odnosno u tjednu u kojem se obilježava Dan sigurnijeg interneta.</w:t>
            </w:r>
          </w:p>
          <w:p w14:paraId="5E9E9B5A"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Dan sigurnijeg interneta – 9. veljače 2027.</w:t>
            </w:r>
          </w:p>
        </w:tc>
      </w:tr>
      <w:tr w:rsidR="00D00A89" w:rsidRPr="00DB7F85" w14:paraId="165A106E" w14:textId="77777777" w:rsidTr="00264C32">
        <w:tc>
          <w:tcPr>
            <w:tcW w:w="1870" w:type="dxa"/>
            <w:shd w:val="clear" w:color="auto" w:fill="D9E2F3" w:themeFill="accent1" w:themeFillTint="33"/>
            <w:vAlign w:val="center"/>
          </w:tcPr>
          <w:p w14:paraId="6627F686"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6295D9B"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planira realizirati uz minimalne troškove, korištenjem dostupne informatičke opreme i besplatnih digitalnih alata.</w:t>
            </w:r>
          </w:p>
          <w:p w14:paraId="1BF8BE81"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Predviđeni troškovi: papir i materijali za izradu plakata i kartica, troškovi ispisa materijala, eventualni troškovi plastificiranja materijala, ostali potrošni materijal prema mogućnostima škole.</w:t>
            </w:r>
          </w:p>
          <w:p w14:paraId="30B1215F"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Okvirni trošak: 20–30 €</w:t>
            </w:r>
          </w:p>
        </w:tc>
      </w:tr>
      <w:tr w:rsidR="00D00A89" w:rsidRPr="00DB7F85" w14:paraId="236681C9" w14:textId="77777777" w:rsidTr="00264C32">
        <w:tc>
          <w:tcPr>
            <w:tcW w:w="1870" w:type="dxa"/>
            <w:shd w:val="clear" w:color="auto" w:fill="D9E2F3" w:themeFill="accent1" w:themeFillTint="33"/>
            <w:vAlign w:val="center"/>
          </w:tcPr>
          <w:p w14:paraId="18351A6A" w14:textId="77777777" w:rsidR="00264C32" w:rsidRPr="00DB7F85" w:rsidRDefault="00264C32"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8430ECD"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projekta provodi se tijekom svih faza njegove realizacije.</w:t>
            </w:r>
          </w:p>
          <w:p w14:paraId="4F9BB473" w14:textId="77777777" w:rsidR="00264C32" w:rsidRPr="00DB7F85" w:rsidRDefault="00264C32"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Prati se: aktivnost i zainteresiranost učenika, sudjelovanje u individualnom i skupnom radu, sposobnost prepoznavanja rizičnih situacija, razumijevanje pravila sigurnog ponašanja, sposobnost odabira odgovarajuće reakcije u problemskoj situaciji, sposobnost objašnjavanja vlastitog izbora, suradnja među učenicima.</w:t>
            </w:r>
          </w:p>
        </w:tc>
      </w:tr>
    </w:tbl>
    <w:p w14:paraId="2E8DC5FA" w14:textId="77777777" w:rsidR="00AC0307" w:rsidRPr="00DB7F85" w:rsidRDefault="00AC0307" w:rsidP="00AC0307">
      <w:pPr>
        <w:rPr>
          <w:rFonts w:ascii="Times New Roman" w:hAnsi="Times New Roman" w:cs="Times New Roman"/>
          <w:color w:val="000000" w:themeColor="text1"/>
          <w:sz w:val="24"/>
          <w:szCs w:val="24"/>
        </w:rPr>
      </w:pPr>
    </w:p>
    <w:p w14:paraId="0FF0C604" w14:textId="77777777" w:rsidR="0036299F" w:rsidRPr="00DB7F85" w:rsidRDefault="0036299F" w:rsidP="0061068F">
      <w:pPr>
        <w:pStyle w:val="Naslov3"/>
        <w:rPr>
          <w:rFonts w:ascii="Times New Roman" w:hAnsi="Times New Roman" w:cs="Times New Roman"/>
          <w:color w:val="000000" w:themeColor="text1"/>
        </w:rPr>
      </w:pPr>
      <w:bookmarkStart w:id="152" w:name="_Toc242103034"/>
      <w:r w:rsidRPr="00DB7F85">
        <w:rPr>
          <w:rFonts w:ascii="Times New Roman" w:hAnsi="Times New Roman" w:cs="Times New Roman"/>
          <w:color w:val="000000" w:themeColor="text1"/>
        </w:rPr>
        <w:lastRenderedPageBreak/>
        <w:t>Digitalna slikovnica</w:t>
      </w:r>
      <w:bookmarkEnd w:id="152"/>
    </w:p>
    <w:tbl>
      <w:tblPr>
        <w:tblStyle w:val="Reetkatablice"/>
        <w:tblW w:w="0" w:type="auto"/>
        <w:tblInd w:w="0" w:type="dxa"/>
        <w:tblLook w:val="04A0" w:firstRow="1" w:lastRow="0" w:firstColumn="1" w:lastColumn="0" w:noHBand="0" w:noVBand="1"/>
      </w:tblPr>
      <w:tblGrid>
        <w:gridCol w:w="2137"/>
        <w:gridCol w:w="6925"/>
      </w:tblGrid>
      <w:tr w:rsidR="00D00A89" w:rsidRPr="00DB7F85" w14:paraId="7F791114" w14:textId="77777777" w:rsidTr="00B46BC7">
        <w:tc>
          <w:tcPr>
            <w:tcW w:w="1870" w:type="dxa"/>
            <w:shd w:val="clear" w:color="auto" w:fill="D9E2F3" w:themeFill="accent1" w:themeFillTint="33"/>
            <w:vAlign w:val="center"/>
          </w:tcPr>
          <w:p w14:paraId="22E931CA"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727DDE9"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DIGITALNA SLIKOVNICA</w:t>
            </w:r>
          </w:p>
        </w:tc>
      </w:tr>
      <w:tr w:rsidR="00D00A89" w:rsidRPr="00DB7F85" w14:paraId="61D12C74" w14:textId="77777777" w:rsidTr="00B46BC7">
        <w:tc>
          <w:tcPr>
            <w:tcW w:w="1870" w:type="dxa"/>
            <w:shd w:val="clear" w:color="auto" w:fill="D9E2F3" w:themeFill="accent1" w:themeFillTint="33"/>
            <w:vAlign w:val="center"/>
          </w:tcPr>
          <w:p w14:paraId="62911982"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38C8A22"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kreativnost i maštu učenika kroz stvaranje vlastite digitalne priče</w:t>
            </w:r>
          </w:p>
          <w:p w14:paraId="719C287E"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osnovne digitalne kompetencije i vještine korištenja digitalnih alata</w:t>
            </w:r>
          </w:p>
          <w:p w14:paraId="0ECA6A94"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upoznati učenike s mogućnostima stvaranja i uređivanja digitalnih sadržaja</w:t>
            </w:r>
          </w:p>
          <w:p w14:paraId="06676C89"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sposobnost oblikovanja priče prema određenom slijedu događaja</w:t>
            </w:r>
          </w:p>
          <w:p w14:paraId="48BB8329"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vještine pisanja, oblikovanja i uređivanja teksta</w:t>
            </w:r>
          </w:p>
          <w:p w14:paraId="5CA388FF"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poticati učenike na stvaranje i uporabu vlastitih digitalnih crteža i ilustracija</w:t>
            </w:r>
          </w:p>
          <w:p w14:paraId="08CB74F5"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logičko i algoritamsko razmišljanje kroz planiranje slijeda radnji u priči</w:t>
            </w:r>
          </w:p>
          <w:p w14:paraId="00529813" w14:textId="77777777" w:rsidR="0036299F" w:rsidRPr="00DB7F85" w:rsidRDefault="0036299F"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poticati samostalnost, suradnju, komunikaciju i prezentacijske vještine</w:t>
            </w:r>
          </w:p>
          <w:p w14:paraId="7BA0C5CC" w14:textId="77777777" w:rsidR="0036299F" w:rsidRPr="00DB7F85" w:rsidRDefault="0036299F"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razvijati odgovorno i svrhovito korištenje digitalne tehnologije.</w:t>
            </w:r>
          </w:p>
        </w:tc>
      </w:tr>
      <w:tr w:rsidR="00D00A89" w:rsidRPr="00DB7F85" w14:paraId="5246BDDF" w14:textId="77777777" w:rsidTr="00B46BC7">
        <w:tc>
          <w:tcPr>
            <w:tcW w:w="1870" w:type="dxa"/>
            <w:shd w:val="clear" w:color="auto" w:fill="D9E2F3" w:themeFill="accent1" w:themeFillTint="33"/>
            <w:vAlign w:val="center"/>
          </w:tcPr>
          <w:p w14:paraId="30A3446B"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2849464" w14:textId="77777777" w:rsidR="0036299F" w:rsidRPr="00DB7F85" w:rsidRDefault="0036299F" w:rsidP="00B46BC7">
            <w:pPr>
              <w:pStyle w:val="isselectedend"/>
              <w:rPr>
                <w:color w:val="000000" w:themeColor="text1"/>
              </w:rPr>
            </w:pPr>
            <w:r w:rsidRPr="00DB7F85">
              <w:rPr>
                <w:color w:val="000000" w:themeColor="text1"/>
              </w:rPr>
              <w:t>Projekt je namijenjen učenicima 3. razreda koji pohađaju izvannastavnu aktivnost e-Učenici, kroz praktičan i kreativan rad primjenjuju stečena informatička znanja i vještine. Učenici će osmisliti kratku priču, oblikovati njezin sadržaj, izraditi ilustracije te objediniti tekst i slike u digitalnu slikovnicu.</w:t>
            </w:r>
          </w:p>
          <w:p w14:paraId="333D79CD" w14:textId="77777777" w:rsidR="0036299F" w:rsidRPr="00DB7F85" w:rsidRDefault="0036299F" w:rsidP="00B46BC7">
            <w:pPr>
              <w:pStyle w:val="StandardWeb"/>
              <w:rPr>
                <w:color w:val="000000" w:themeColor="text1"/>
              </w:rPr>
            </w:pPr>
            <w:r w:rsidRPr="00DB7F85">
              <w:rPr>
                <w:color w:val="000000" w:themeColor="text1"/>
              </w:rPr>
              <w:t>Projekt omogućuje povezivanje Informatike s Hrvatskim jezikom i likovnom kulturom te potiče učenike na kreativno izražavanje i aktivno stvaranje digitalnih sadržaja.</w:t>
            </w:r>
          </w:p>
          <w:p w14:paraId="58766D2A" w14:textId="77777777" w:rsidR="0036299F" w:rsidRPr="00DB7F85" w:rsidRDefault="0036299F" w:rsidP="00B46BC7">
            <w:pPr>
              <w:spacing w:before="240"/>
              <w:rPr>
                <w:rFonts w:ascii="Times New Roman" w:hAnsi="Times New Roman" w:cs="Times New Roman"/>
                <w:color w:val="000000" w:themeColor="text1"/>
                <w:sz w:val="24"/>
                <w:szCs w:val="24"/>
              </w:rPr>
            </w:pPr>
          </w:p>
        </w:tc>
      </w:tr>
      <w:tr w:rsidR="00D00A89" w:rsidRPr="00DB7F85" w14:paraId="5654C9BE" w14:textId="77777777" w:rsidTr="00B46BC7">
        <w:tc>
          <w:tcPr>
            <w:tcW w:w="1870" w:type="dxa"/>
            <w:shd w:val="clear" w:color="auto" w:fill="D9E2F3" w:themeFill="accent1" w:themeFillTint="33"/>
            <w:vAlign w:val="center"/>
          </w:tcPr>
          <w:p w14:paraId="7EEEF723"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08C05D5" w14:textId="77777777" w:rsidR="0036299F" w:rsidRPr="00DB7F85" w:rsidRDefault="0036299F" w:rsidP="00B46BC7">
            <w:pPr>
              <w:pStyle w:val="isselectedend"/>
              <w:rPr>
                <w:color w:val="000000" w:themeColor="text1"/>
              </w:rPr>
            </w:pPr>
            <w:r w:rsidRPr="00DB7F85">
              <w:rPr>
                <w:color w:val="000000" w:themeColor="text1"/>
              </w:rPr>
              <w:t xml:space="preserve">Željka </w:t>
            </w:r>
            <w:proofErr w:type="spellStart"/>
            <w:r w:rsidRPr="00DB7F85">
              <w:rPr>
                <w:color w:val="000000" w:themeColor="text1"/>
              </w:rPr>
              <w:t>Tusić</w:t>
            </w:r>
            <w:proofErr w:type="spellEnd"/>
            <w:r w:rsidRPr="00DB7F85">
              <w:rPr>
                <w:color w:val="000000" w:themeColor="text1"/>
              </w:rPr>
              <w:t>, dipl. učiteljica razredne nastave i informatike</w:t>
            </w:r>
            <w:r w:rsidRPr="00DB7F85">
              <w:rPr>
                <w:color w:val="000000" w:themeColor="text1"/>
              </w:rPr>
              <w:br/>
              <w:t>Odgovornost učitelja: planira i organizira projekt, upoznaje učenike s potrebnim digitalnim alatima, daje upute i podršku tijekom rada, prati napredak učenika te vrednuje ostvarene rezultate.</w:t>
            </w:r>
          </w:p>
          <w:p w14:paraId="06C889A2" w14:textId="77777777" w:rsidR="0036299F" w:rsidRPr="00DB7F85" w:rsidRDefault="0036299F" w:rsidP="00B46BC7">
            <w:pPr>
              <w:pStyle w:val="StandardWeb"/>
              <w:rPr>
                <w:color w:val="000000" w:themeColor="text1"/>
              </w:rPr>
            </w:pPr>
          </w:p>
        </w:tc>
      </w:tr>
      <w:tr w:rsidR="00D00A89" w:rsidRPr="00DB7F85" w14:paraId="27FA246D" w14:textId="77777777" w:rsidTr="00B46BC7">
        <w:tc>
          <w:tcPr>
            <w:tcW w:w="1870" w:type="dxa"/>
            <w:shd w:val="clear" w:color="auto" w:fill="D9E2F3" w:themeFill="accent1" w:themeFillTint="33"/>
            <w:vAlign w:val="center"/>
          </w:tcPr>
          <w:p w14:paraId="0DCC5937"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38748A0" w14:textId="77777777" w:rsidR="0036299F" w:rsidRPr="00DB7F85" w:rsidRDefault="0036299F" w:rsidP="00B46BC7">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Projekt se realizira kroz individualni i suradnički rad učenika, uz postupno vođenje kroz sljedeće aktivnosti:</w:t>
            </w:r>
            <w:r w:rsidRPr="00DB7F85">
              <w:rPr>
                <w:rFonts w:ascii="Times New Roman" w:eastAsia="Times New Roman" w:hAnsi="Times New Roman" w:cs="Times New Roman"/>
                <w:color w:val="000000" w:themeColor="text1"/>
                <w:sz w:val="24"/>
                <w:szCs w:val="24"/>
                <w:lang w:eastAsia="hr-HR"/>
              </w:rPr>
              <w:br/>
              <w:t>- upoznavanje s primjerima digitalnih slikovnica i razgovor o njihovim obilježjima</w:t>
            </w:r>
            <w:r w:rsidRPr="00DB7F85">
              <w:rPr>
                <w:rFonts w:ascii="Times New Roman" w:eastAsia="Times New Roman" w:hAnsi="Times New Roman" w:cs="Times New Roman"/>
                <w:color w:val="000000" w:themeColor="text1"/>
                <w:sz w:val="24"/>
                <w:szCs w:val="24"/>
                <w:lang w:eastAsia="hr-HR"/>
              </w:rPr>
              <w:br/>
              <w:t>- odabir teme i osmišljavanje glavnih likova</w:t>
            </w:r>
            <w:r w:rsidRPr="00DB7F85">
              <w:rPr>
                <w:rFonts w:ascii="Times New Roman" w:eastAsia="Times New Roman" w:hAnsi="Times New Roman" w:cs="Times New Roman"/>
                <w:color w:val="000000" w:themeColor="text1"/>
                <w:sz w:val="24"/>
                <w:szCs w:val="24"/>
                <w:lang w:eastAsia="hr-HR"/>
              </w:rPr>
              <w:br/>
              <w:t>- izrada jednostavnog plana priče i određivanje slijeda događaja</w:t>
            </w:r>
            <w:r w:rsidRPr="00DB7F85">
              <w:rPr>
                <w:rFonts w:ascii="Times New Roman" w:eastAsia="Times New Roman" w:hAnsi="Times New Roman" w:cs="Times New Roman"/>
                <w:color w:val="000000" w:themeColor="text1"/>
                <w:sz w:val="24"/>
                <w:szCs w:val="24"/>
                <w:lang w:eastAsia="hr-HR"/>
              </w:rPr>
              <w:br/>
              <w:t>- pisanje i uređivanje teksta priče</w:t>
            </w:r>
            <w:r w:rsidRPr="00DB7F85">
              <w:rPr>
                <w:rFonts w:ascii="Times New Roman" w:eastAsia="Times New Roman" w:hAnsi="Times New Roman" w:cs="Times New Roman"/>
                <w:color w:val="000000" w:themeColor="text1"/>
                <w:sz w:val="24"/>
                <w:szCs w:val="24"/>
                <w:lang w:eastAsia="hr-HR"/>
              </w:rPr>
              <w:br/>
              <w:t>- izrada vlastitih ilustracija ili odabir odgovarajućih sadržaja uz poštivanje pravila odgovornog korištenja digitalnih sadržaja</w:t>
            </w:r>
            <w:r w:rsidRPr="00DB7F85">
              <w:rPr>
                <w:rFonts w:ascii="Times New Roman" w:eastAsia="Times New Roman" w:hAnsi="Times New Roman" w:cs="Times New Roman"/>
                <w:color w:val="000000" w:themeColor="text1"/>
                <w:sz w:val="24"/>
                <w:szCs w:val="24"/>
                <w:lang w:eastAsia="hr-HR"/>
              </w:rPr>
              <w:br/>
              <w:t>- unos i oblikovanje teksta i ilustracija u odabranom digitalnom alatu</w:t>
            </w:r>
            <w:r w:rsidRPr="00DB7F85">
              <w:rPr>
                <w:rFonts w:ascii="Times New Roman" w:eastAsia="Times New Roman" w:hAnsi="Times New Roman" w:cs="Times New Roman"/>
                <w:color w:val="000000" w:themeColor="text1"/>
                <w:sz w:val="24"/>
                <w:szCs w:val="24"/>
                <w:lang w:eastAsia="hr-HR"/>
              </w:rPr>
              <w:br/>
              <w:t>- uređivanje i povezivanje stranica digitalne slikovnice</w:t>
            </w:r>
            <w:r w:rsidRPr="00DB7F85">
              <w:rPr>
                <w:rFonts w:ascii="Times New Roman" w:eastAsia="Times New Roman" w:hAnsi="Times New Roman" w:cs="Times New Roman"/>
                <w:color w:val="000000" w:themeColor="text1"/>
                <w:sz w:val="24"/>
                <w:szCs w:val="24"/>
                <w:lang w:eastAsia="hr-HR"/>
              </w:rPr>
              <w:br/>
            </w:r>
            <w:r w:rsidRPr="00DB7F85">
              <w:rPr>
                <w:rFonts w:ascii="Times New Roman" w:eastAsia="Times New Roman" w:hAnsi="Times New Roman" w:cs="Times New Roman"/>
                <w:color w:val="000000" w:themeColor="text1"/>
                <w:sz w:val="24"/>
                <w:szCs w:val="24"/>
                <w:lang w:eastAsia="hr-HR"/>
              </w:rPr>
              <w:lastRenderedPageBreak/>
              <w:t>- pregled, ispravljanje i dorada završnog proizvoda</w:t>
            </w:r>
            <w:r w:rsidRPr="00DB7F85">
              <w:rPr>
                <w:rFonts w:ascii="Times New Roman" w:eastAsia="Times New Roman" w:hAnsi="Times New Roman" w:cs="Times New Roman"/>
                <w:color w:val="000000" w:themeColor="text1"/>
                <w:sz w:val="24"/>
                <w:szCs w:val="24"/>
                <w:lang w:eastAsia="hr-HR"/>
              </w:rPr>
              <w:br/>
              <w:t>- predstavljanje digitalnih slikovnica ostalim učenicima</w:t>
            </w:r>
            <w:r w:rsidRPr="00DB7F85">
              <w:rPr>
                <w:rFonts w:ascii="Times New Roman" w:eastAsia="Times New Roman" w:hAnsi="Times New Roman" w:cs="Times New Roman"/>
                <w:color w:val="000000" w:themeColor="text1"/>
                <w:sz w:val="24"/>
                <w:szCs w:val="24"/>
                <w:lang w:eastAsia="hr-HR"/>
              </w:rPr>
              <w:br/>
              <w:t>- zajednički osvrt i vrednovanje procesa i rezultata rada.</w:t>
            </w:r>
          </w:p>
        </w:tc>
      </w:tr>
      <w:tr w:rsidR="00D00A89" w:rsidRPr="00DB7F85" w14:paraId="0EBCB6D0" w14:textId="77777777" w:rsidTr="00B46BC7">
        <w:tc>
          <w:tcPr>
            <w:tcW w:w="1870" w:type="dxa"/>
            <w:shd w:val="clear" w:color="auto" w:fill="D9E2F3" w:themeFill="accent1" w:themeFillTint="33"/>
            <w:vAlign w:val="center"/>
          </w:tcPr>
          <w:p w14:paraId="42543EA4"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34F3F9A3" w14:textId="77777777" w:rsidR="0036299F" w:rsidRPr="00DB7F85" w:rsidRDefault="0036299F"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planira realizirati tijekom 10</w:t>
            </w:r>
            <w:r w:rsidRPr="00DB7F85">
              <w:rPr>
                <w:rStyle w:val="Naglaeno"/>
                <w:rFonts w:ascii="Times New Roman" w:hAnsi="Times New Roman" w:cs="Times New Roman"/>
                <w:color w:val="000000" w:themeColor="text1"/>
                <w:sz w:val="24"/>
                <w:szCs w:val="24"/>
              </w:rPr>
              <w:t xml:space="preserve"> nastavnih sati</w:t>
            </w:r>
            <w:r w:rsidRPr="00DB7F85">
              <w:rPr>
                <w:rFonts w:ascii="Times New Roman" w:hAnsi="Times New Roman" w:cs="Times New Roman"/>
                <w:color w:val="000000" w:themeColor="text1"/>
                <w:sz w:val="24"/>
                <w:szCs w:val="24"/>
              </w:rPr>
              <w:t>, prema mogućnostima i rasporedu izborne nastave Informatike.</w:t>
            </w:r>
          </w:p>
        </w:tc>
      </w:tr>
      <w:tr w:rsidR="00D00A89" w:rsidRPr="00DB7F85" w14:paraId="1E047468" w14:textId="77777777" w:rsidTr="00B46BC7">
        <w:tc>
          <w:tcPr>
            <w:tcW w:w="1870" w:type="dxa"/>
            <w:shd w:val="clear" w:color="auto" w:fill="D9E2F3" w:themeFill="accent1" w:themeFillTint="33"/>
            <w:vAlign w:val="center"/>
          </w:tcPr>
          <w:p w14:paraId="78BDFFCF"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C0B9585" w14:textId="77777777" w:rsidR="0036299F" w:rsidRPr="00DB7F85" w:rsidRDefault="0036299F" w:rsidP="00B46BC7">
            <w:pPr>
              <w:pStyle w:val="isselectedend"/>
              <w:rPr>
                <w:b/>
                <w:color w:val="000000" w:themeColor="text1"/>
              </w:rPr>
            </w:pPr>
            <w:r w:rsidRPr="00DB7F85">
              <w:rPr>
                <w:rStyle w:val="Naglaeno"/>
                <w:color w:val="000000" w:themeColor="text1"/>
              </w:rPr>
              <w:t>Nisu predviđeni dodatni troškovi.</w:t>
            </w:r>
          </w:p>
          <w:p w14:paraId="5373E9C1" w14:textId="77777777" w:rsidR="0036299F" w:rsidRPr="00DB7F85" w:rsidRDefault="0036299F" w:rsidP="00B46BC7">
            <w:pPr>
              <w:pStyle w:val="StandardWeb"/>
              <w:rPr>
                <w:color w:val="000000" w:themeColor="text1"/>
              </w:rPr>
            </w:pPr>
            <w:r w:rsidRPr="00DB7F85">
              <w:rPr>
                <w:color w:val="000000" w:themeColor="text1"/>
              </w:rPr>
              <w:t>Projekt se realizira uporabom računala i dostupne školske informatičke opreme te dostupnih digitalnih alata.</w:t>
            </w:r>
          </w:p>
          <w:p w14:paraId="20DB742C" w14:textId="77777777" w:rsidR="0036299F" w:rsidRPr="00DB7F85" w:rsidRDefault="0036299F" w:rsidP="00B46BC7">
            <w:pPr>
              <w:spacing w:before="240"/>
              <w:rPr>
                <w:rFonts w:ascii="Times New Roman" w:hAnsi="Times New Roman" w:cs="Times New Roman"/>
                <w:color w:val="000000" w:themeColor="text1"/>
                <w:sz w:val="24"/>
                <w:szCs w:val="24"/>
              </w:rPr>
            </w:pPr>
          </w:p>
        </w:tc>
      </w:tr>
      <w:tr w:rsidR="00D00A89" w:rsidRPr="00DB7F85" w14:paraId="4BE30D12" w14:textId="77777777" w:rsidTr="00B46BC7">
        <w:tc>
          <w:tcPr>
            <w:tcW w:w="1870" w:type="dxa"/>
            <w:shd w:val="clear" w:color="auto" w:fill="D9E2F3" w:themeFill="accent1" w:themeFillTint="33"/>
            <w:vAlign w:val="center"/>
          </w:tcPr>
          <w:p w14:paraId="2BF28B01" w14:textId="77777777" w:rsidR="0036299F" w:rsidRPr="00DB7F85" w:rsidRDefault="0036299F"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2CB7B4F" w14:textId="77777777" w:rsidR="0036299F" w:rsidRPr="00DB7F85" w:rsidRDefault="0036299F" w:rsidP="00B46BC7">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Napredak učenika prati se tijekom svih faza projekta kroz promatranje, razgovor, pregled učeničkih radova i praćenje samostalnosti u radu.</w:t>
            </w:r>
            <w:r w:rsidRPr="00DB7F85">
              <w:rPr>
                <w:rFonts w:ascii="Times New Roman" w:eastAsia="Times New Roman" w:hAnsi="Times New Roman" w:cs="Times New Roman"/>
                <w:color w:val="000000" w:themeColor="text1"/>
                <w:sz w:val="24"/>
                <w:szCs w:val="24"/>
                <w:lang w:eastAsia="hr-HR"/>
              </w:rPr>
              <w:br/>
              <w:t>Vrednuju se:</w:t>
            </w:r>
            <w:r w:rsidRPr="00DB7F85">
              <w:rPr>
                <w:rFonts w:ascii="Times New Roman" w:eastAsia="Times New Roman" w:hAnsi="Times New Roman" w:cs="Times New Roman"/>
                <w:color w:val="000000" w:themeColor="text1"/>
                <w:sz w:val="24"/>
                <w:szCs w:val="24"/>
                <w:lang w:eastAsia="hr-HR"/>
              </w:rPr>
              <w:br/>
              <w:t>- sudjelovanje i angažiranost učenika</w:t>
            </w:r>
            <w:r w:rsidRPr="00DB7F85">
              <w:rPr>
                <w:rFonts w:ascii="Times New Roman" w:eastAsia="Times New Roman" w:hAnsi="Times New Roman" w:cs="Times New Roman"/>
                <w:color w:val="000000" w:themeColor="text1"/>
                <w:sz w:val="24"/>
                <w:szCs w:val="24"/>
                <w:lang w:eastAsia="hr-HR"/>
              </w:rPr>
              <w:br/>
              <w:t>- sposobnost osmišljavanja i oblikovanja priče</w:t>
            </w:r>
            <w:r w:rsidRPr="00DB7F85">
              <w:rPr>
                <w:rFonts w:ascii="Times New Roman" w:eastAsia="Times New Roman" w:hAnsi="Times New Roman" w:cs="Times New Roman"/>
                <w:color w:val="000000" w:themeColor="text1"/>
                <w:sz w:val="24"/>
                <w:szCs w:val="24"/>
                <w:lang w:eastAsia="hr-HR"/>
              </w:rPr>
              <w:br/>
              <w:t>- primjena osnovnih digitalnih vještina</w:t>
            </w:r>
            <w:r w:rsidRPr="00DB7F85">
              <w:rPr>
                <w:rFonts w:ascii="Times New Roman" w:eastAsia="Times New Roman" w:hAnsi="Times New Roman" w:cs="Times New Roman"/>
                <w:color w:val="000000" w:themeColor="text1"/>
                <w:sz w:val="24"/>
                <w:szCs w:val="24"/>
                <w:lang w:eastAsia="hr-HR"/>
              </w:rPr>
              <w:br/>
              <w:t>- kreativnost i originalnost</w:t>
            </w:r>
            <w:r w:rsidRPr="00DB7F85">
              <w:rPr>
                <w:rFonts w:ascii="Times New Roman" w:eastAsia="Times New Roman" w:hAnsi="Times New Roman" w:cs="Times New Roman"/>
                <w:color w:val="000000" w:themeColor="text1"/>
                <w:sz w:val="24"/>
                <w:szCs w:val="24"/>
                <w:lang w:eastAsia="hr-HR"/>
              </w:rPr>
              <w:br/>
              <w:t>- pravilno oblikovanje i uređivanje digitalnog sadržaja</w:t>
            </w:r>
            <w:r w:rsidRPr="00DB7F85">
              <w:rPr>
                <w:rFonts w:ascii="Times New Roman" w:eastAsia="Times New Roman" w:hAnsi="Times New Roman" w:cs="Times New Roman"/>
                <w:color w:val="000000" w:themeColor="text1"/>
                <w:sz w:val="24"/>
                <w:szCs w:val="24"/>
                <w:lang w:eastAsia="hr-HR"/>
              </w:rPr>
              <w:br/>
              <w:t>- suradnja i komunikacija</w:t>
            </w:r>
            <w:r w:rsidRPr="00DB7F85">
              <w:rPr>
                <w:rFonts w:ascii="Times New Roman" w:eastAsia="Times New Roman" w:hAnsi="Times New Roman" w:cs="Times New Roman"/>
                <w:color w:val="000000" w:themeColor="text1"/>
                <w:sz w:val="24"/>
                <w:szCs w:val="24"/>
                <w:lang w:eastAsia="hr-HR"/>
              </w:rPr>
              <w:br/>
              <w:t>- sposobnost predstavljanja vlastitog rada</w:t>
            </w:r>
            <w:r w:rsidRPr="00DB7F85">
              <w:rPr>
                <w:rFonts w:ascii="Times New Roman" w:eastAsia="Times New Roman" w:hAnsi="Times New Roman" w:cs="Times New Roman"/>
                <w:color w:val="000000" w:themeColor="text1"/>
                <w:sz w:val="24"/>
                <w:szCs w:val="24"/>
                <w:lang w:eastAsia="hr-HR"/>
              </w:rPr>
              <w:br/>
              <w:t>- sposobnost uočavanja i ispravljanja pogrešaka.</w:t>
            </w:r>
          </w:p>
          <w:p w14:paraId="2346464A" w14:textId="77777777" w:rsidR="0036299F" w:rsidRPr="00DB7F85" w:rsidRDefault="0036299F" w:rsidP="00B46BC7">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Na kraju projekta učenici sudjeluju u </w:t>
            </w:r>
            <w:proofErr w:type="spellStart"/>
            <w:r w:rsidRPr="00DB7F85">
              <w:rPr>
                <w:rFonts w:ascii="Times New Roman" w:eastAsia="Times New Roman" w:hAnsi="Times New Roman" w:cs="Times New Roman"/>
                <w:color w:val="000000" w:themeColor="text1"/>
                <w:sz w:val="24"/>
                <w:szCs w:val="24"/>
                <w:lang w:eastAsia="hr-HR"/>
              </w:rPr>
              <w:t>samovrednovanju</w:t>
            </w:r>
            <w:proofErr w:type="spellEnd"/>
            <w:r w:rsidRPr="00DB7F85">
              <w:rPr>
                <w:rFonts w:ascii="Times New Roman" w:eastAsia="Times New Roman" w:hAnsi="Times New Roman" w:cs="Times New Roman"/>
                <w:color w:val="000000" w:themeColor="text1"/>
                <w:sz w:val="24"/>
                <w:szCs w:val="24"/>
                <w:lang w:eastAsia="hr-HR"/>
              </w:rPr>
              <w:t xml:space="preserve"> i vršnjačkom vrednovanju, a završni digitalni proizvodi mogu se predstaviti u razredu, na mrežnoj stranici škole ili u sklopu školskih aktivnosti, u skladu s pravilima škole i zaštitom privatnosti učenika.</w:t>
            </w:r>
          </w:p>
          <w:p w14:paraId="5A034E63" w14:textId="77777777" w:rsidR="0036299F" w:rsidRPr="00DB7F85" w:rsidRDefault="0036299F" w:rsidP="00B46BC7">
            <w:pPr>
              <w:spacing w:before="240"/>
              <w:rPr>
                <w:rFonts w:ascii="Times New Roman" w:hAnsi="Times New Roman" w:cs="Times New Roman"/>
                <w:color w:val="000000" w:themeColor="text1"/>
                <w:sz w:val="24"/>
                <w:szCs w:val="24"/>
              </w:rPr>
            </w:pPr>
          </w:p>
        </w:tc>
      </w:tr>
    </w:tbl>
    <w:p w14:paraId="607954F6" w14:textId="77777777" w:rsidR="0036299F" w:rsidRPr="00DB7F85" w:rsidRDefault="0036299F" w:rsidP="0036299F">
      <w:pPr>
        <w:rPr>
          <w:rFonts w:ascii="Times New Roman" w:hAnsi="Times New Roman" w:cs="Times New Roman"/>
          <w:color w:val="000000" w:themeColor="text1"/>
          <w:sz w:val="24"/>
          <w:szCs w:val="24"/>
        </w:rPr>
      </w:pPr>
    </w:p>
    <w:p w14:paraId="29BD5103" w14:textId="77777777" w:rsidR="0036299F" w:rsidRPr="00DB7F85" w:rsidRDefault="00B73F73" w:rsidP="0061068F">
      <w:pPr>
        <w:pStyle w:val="Naslov3"/>
        <w:rPr>
          <w:rFonts w:ascii="Times New Roman" w:hAnsi="Times New Roman" w:cs="Times New Roman"/>
          <w:color w:val="000000" w:themeColor="text1"/>
        </w:rPr>
      </w:pPr>
      <w:bookmarkStart w:id="153" w:name="_Toc242103035"/>
      <w:r w:rsidRPr="00DB7F85">
        <w:rPr>
          <w:rFonts w:ascii="Times New Roman" w:hAnsi="Times New Roman" w:cs="Times New Roman"/>
          <w:color w:val="000000" w:themeColor="text1"/>
        </w:rPr>
        <w:t>Digitalni bonton</w:t>
      </w:r>
      <w:bookmarkEnd w:id="153"/>
    </w:p>
    <w:tbl>
      <w:tblPr>
        <w:tblStyle w:val="Reetkatablice"/>
        <w:tblW w:w="0" w:type="auto"/>
        <w:tblInd w:w="0" w:type="dxa"/>
        <w:tblLook w:val="04A0" w:firstRow="1" w:lastRow="0" w:firstColumn="1" w:lastColumn="0" w:noHBand="0" w:noVBand="1"/>
      </w:tblPr>
      <w:tblGrid>
        <w:gridCol w:w="2137"/>
        <w:gridCol w:w="6925"/>
      </w:tblGrid>
      <w:tr w:rsidR="00D00A89" w:rsidRPr="00DB7F85" w14:paraId="058EF6A5" w14:textId="77777777" w:rsidTr="00B46BC7">
        <w:tc>
          <w:tcPr>
            <w:tcW w:w="1870" w:type="dxa"/>
            <w:shd w:val="clear" w:color="auto" w:fill="D9E2F3" w:themeFill="accent1" w:themeFillTint="33"/>
            <w:vAlign w:val="center"/>
          </w:tcPr>
          <w:p w14:paraId="5ED9AC4A"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FB388AB"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DIGITALNI BONTON</w:t>
            </w:r>
          </w:p>
        </w:tc>
      </w:tr>
      <w:tr w:rsidR="00D00A89" w:rsidRPr="00DB7F85" w14:paraId="39B40979" w14:textId="77777777" w:rsidTr="00B46BC7">
        <w:tc>
          <w:tcPr>
            <w:tcW w:w="1870" w:type="dxa"/>
            <w:shd w:val="clear" w:color="auto" w:fill="D9E2F3" w:themeFill="accent1" w:themeFillTint="33"/>
            <w:vAlign w:val="center"/>
          </w:tcPr>
          <w:p w14:paraId="5898C858"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84ABED8"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upoznati učenike s pravilima lijepog, pristojnog i odgovornog ponašanja u digitalnom okruženju</w:t>
            </w:r>
          </w:p>
          <w:p w14:paraId="66884D5E"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svijest o primjerenoj komunikaciji putem digitalnih uređaja i interneta</w:t>
            </w:r>
          </w:p>
          <w:p w14:paraId="160CF461"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razlikovati primjereno i neprimjereno ponašanje u digitalnoj komunikaciji</w:t>
            </w:r>
          </w:p>
          <w:p w14:paraId="0A07EFEE"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razvijati odgovornost pri pisanju i slanju digitalnih poruka</w:t>
            </w:r>
          </w:p>
          <w:p w14:paraId="6D8C23E6"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osvijestiti važnost poštivanja drugih osoba u digitalnom okruženju</w:t>
            </w:r>
          </w:p>
          <w:p w14:paraId="344A0F5D"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upoznati učenike s osnovnim pravilima zaštite privatnosti i osobnih podataka</w:t>
            </w:r>
          </w:p>
          <w:p w14:paraId="183C3057"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  razvijati sposobnost prepoznavanja neprimjerenih sadržaja i situacija na internetu</w:t>
            </w:r>
          </w:p>
          <w:p w14:paraId="58172D01" w14:textId="77777777" w:rsidR="00B73F73" w:rsidRPr="00DB7F85" w:rsidRDefault="00B73F73" w:rsidP="00B46BC7">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poticati učenike na odgovorno, sigurno i promišljeno korištenje digitalnih tehnologija</w:t>
            </w:r>
          </w:p>
          <w:p w14:paraId="0C26706F" w14:textId="77777777" w:rsidR="00B73F73" w:rsidRPr="00DB7F85" w:rsidRDefault="00B73F7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razvijati suradnju, komunikaciju, kritičko razmišljanje i kreativnost kroz zajedničke aktivnosti.</w:t>
            </w:r>
          </w:p>
        </w:tc>
      </w:tr>
      <w:tr w:rsidR="00D00A89" w:rsidRPr="00DB7F85" w14:paraId="478BBF37" w14:textId="77777777" w:rsidTr="00B46BC7">
        <w:tc>
          <w:tcPr>
            <w:tcW w:w="1870" w:type="dxa"/>
            <w:shd w:val="clear" w:color="auto" w:fill="D9E2F3" w:themeFill="accent1" w:themeFillTint="33"/>
            <w:vAlign w:val="center"/>
          </w:tcPr>
          <w:p w14:paraId="4ADC34CF"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7CE2B878" w14:textId="77777777" w:rsidR="00B73F73" w:rsidRPr="00DB7F85" w:rsidRDefault="00B73F73" w:rsidP="00B46BC7">
            <w:pPr>
              <w:pStyle w:val="isselectedend"/>
              <w:rPr>
                <w:color w:val="000000" w:themeColor="text1"/>
              </w:rPr>
            </w:pPr>
            <w:r w:rsidRPr="00DB7F85">
              <w:rPr>
                <w:color w:val="000000" w:themeColor="text1"/>
              </w:rPr>
              <w:t xml:space="preserve">Projekt je namijenjen učenicima </w:t>
            </w:r>
            <w:r w:rsidRPr="00DB7F85">
              <w:rPr>
                <w:rStyle w:val="Naglaeno"/>
                <w:color w:val="000000" w:themeColor="text1"/>
              </w:rPr>
              <w:t>3. razreda koji pohađaju izvannastavnu aktivnost e-Učenici</w:t>
            </w:r>
            <w:r w:rsidRPr="00DB7F85">
              <w:rPr>
                <w:color w:val="000000" w:themeColor="text1"/>
              </w:rPr>
              <w:t xml:space="preserve"> s ciljem razvijanja kulture primjerenog i odgovornog ponašanja u digitalnom okruženju.</w:t>
            </w:r>
          </w:p>
          <w:p w14:paraId="20CBDA8B" w14:textId="77777777" w:rsidR="00B73F73" w:rsidRPr="00DB7F85" w:rsidRDefault="00B73F73" w:rsidP="00B46BC7">
            <w:pPr>
              <w:pStyle w:val="isselectedend"/>
              <w:rPr>
                <w:color w:val="000000" w:themeColor="text1"/>
              </w:rPr>
            </w:pPr>
            <w:r w:rsidRPr="00DB7F85">
              <w:rPr>
                <w:color w:val="000000" w:themeColor="text1"/>
              </w:rPr>
              <w:t>Učenici će kroz njima bliske i svakodnevne situacije učiti kako se pristojno i odgovorno ponašati pri korištenju računala, tableta, mobitela, obrazovnih platformi i interneta. Posebna će se pozornost posvetiti komunikaciji s drugim osobama, zaštiti privatnosti, poštivanju tuđeg rada i odgovornom dijeljenju informacija i sadržaja.</w:t>
            </w:r>
          </w:p>
        </w:tc>
      </w:tr>
      <w:tr w:rsidR="00D00A89" w:rsidRPr="00DB7F85" w14:paraId="24D535F7" w14:textId="77777777" w:rsidTr="00B46BC7">
        <w:tc>
          <w:tcPr>
            <w:tcW w:w="1870" w:type="dxa"/>
            <w:shd w:val="clear" w:color="auto" w:fill="D9E2F3" w:themeFill="accent1" w:themeFillTint="33"/>
            <w:vAlign w:val="center"/>
          </w:tcPr>
          <w:p w14:paraId="57338E13"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FDE5AB9" w14:textId="77777777" w:rsidR="00B73F73" w:rsidRPr="00DB7F85" w:rsidRDefault="00B73F7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nastava i informatike</w:t>
            </w:r>
          </w:p>
          <w:p w14:paraId="404B53A8" w14:textId="77777777" w:rsidR="00B73F73" w:rsidRPr="00DB7F85" w:rsidRDefault="00B73F73" w:rsidP="00B46BC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planira i organizira projekt, priprema aktivnosti i materijale, vodi učenike kroz projekt, potiče raspravu i suradnju, pruža podršku učenicima, prati njihov rad i vrednuje ostvarenje ciljeva.</w:t>
            </w:r>
          </w:p>
        </w:tc>
      </w:tr>
      <w:tr w:rsidR="00D00A89" w:rsidRPr="00DB7F85" w14:paraId="570E569B" w14:textId="77777777" w:rsidTr="00B46BC7">
        <w:tc>
          <w:tcPr>
            <w:tcW w:w="1870" w:type="dxa"/>
            <w:shd w:val="clear" w:color="auto" w:fill="D9E2F3" w:themeFill="accent1" w:themeFillTint="33"/>
            <w:vAlign w:val="center"/>
          </w:tcPr>
          <w:p w14:paraId="228407B8"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E28E028" w14:textId="77777777" w:rsidR="00B73F73" w:rsidRPr="00DB7F85" w:rsidRDefault="00B73F73" w:rsidP="00B46BC7">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Projekt će se realizirati kroz razgovor, problemske situacije, rad u paru i skupinama, praktične aktivnosti, izradu digitalnih sadržaja i prezentaciju učeničkih radova.</w:t>
            </w:r>
          </w:p>
          <w:p w14:paraId="412C2EDB" w14:textId="77777777" w:rsidR="00B73F73" w:rsidRPr="00DB7F85" w:rsidRDefault="00B73F73" w:rsidP="00B46BC7">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Učenici će:</w:t>
            </w:r>
            <w:r w:rsidRPr="00DB7F85">
              <w:rPr>
                <w:rFonts w:ascii="Times New Roman" w:eastAsia="Times New Roman" w:hAnsi="Times New Roman" w:cs="Times New Roman"/>
                <w:color w:val="000000" w:themeColor="text1"/>
                <w:sz w:val="24"/>
                <w:szCs w:val="24"/>
                <w:lang w:eastAsia="hr-HR"/>
              </w:rPr>
              <w:br/>
              <w:t>- razgovarati o tome što znači biti pristojan i odgovoran u stvarnom i digitalnom svijetu</w:t>
            </w:r>
            <w:r w:rsidRPr="00DB7F85">
              <w:rPr>
                <w:rFonts w:ascii="Times New Roman" w:eastAsia="Times New Roman" w:hAnsi="Times New Roman" w:cs="Times New Roman"/>
                <w:color w:val="000000" w:themeColor="text1"/>
                <w:sz w:val="24"/>
                <w:szCs w:val="24"/>
                <w:lang w:eastAsia="hr-HR"/>
              </w:rPr>
              <w:br/>
              <w:t>- navoditi primjere primjerenog i neprimjerenog ponašanja na internetu</w:t>
            </w:r>
            <w:r w:rsidRPr="00DB7F85">
              <w:rPr>
                <w:rFonts w:ascii="Times New Roman" w:eastAsia="Times New Roman" w:hAnsi="Times New Roman" w:cs="Times New Roman"/>
                <w:color w:val="000000" w:themeColor="text1"/>
                <w:sz w:val="24"/>
                <w:szCs w:val="24"/>
                <w:lang w:eastAsia="hr-HR"/>
              </w:rPr>
              <w:br/>
              <w:t>- analizirati jednostavne problemske situacije, npr. kako napisati pristojnu poruku, što učiniti kada netko traži osobne podatke ili kako reagirati na neprimjeren sadržaj</w:t>
            </w:r>
            <w:r w:rsidRPr="00DB7F85">
              <w:rPr>
                <w:rFonts w:ascii="Times New Roman" w:eastAsia="Times New Roman" w:hAnsi="Times New Roman" w:cs="Times New Roman"/>
                <w:color w:val="000000" w:themeColor="text1"/>
                <w:sz w:val="24"/>
                <w:szCs w:val="24"/>
                <w:lang w:eastAsia="hr-HR"/>
              </w:rPr>
              <w:br/>
              <w:t>- oblikovati pravila sigurnog i pristojnog ponašanja u digitalnom okruženju</w:t>
            </w:r>
            <w:r w:rsidRPr="00DB7F85">
              <w:rPr>
                <w:rFonts w:ascii="Times New Roman" w:eastAsia="Times New Roman" w:hAnsi="Times New Roman" w:cs="Times New Roman"/>
                <w:color w:val="000000" w:themeColor="text1"/>
                <w:sz w:val="24"/>
                <w:szCs w:val="24"/>
                <w:lang w:eastAsia="hr-HR"/>
              </w:rPr>
              <w:br/>
              <w:t>- koristiti odgovarajući digitalni alat za izradu plakata, prezentacije, stripa ili drugog primjerenog digitalnog sadržaja</w:t>
            </w:r>
            <w:r w:rsidRPr="00DB7F85">
              <w:rPr>
                <w:rFonts w:ascii="Times New Roman" w:eastAsia="Times New Roman" w:hAnsi="Times New Roman" w:cs="Times New Roman"/>
                <w:color w:val="000000" w:themeColor="text1"/>
                <w:sz w:val="24"/>
                <w:szCs w:val="24"/>
                <w:lang w:eastAsia="hr-HR"/>
              </w:rPr>
              <w:br/>
              <w:t>- predstaviti svoje radove ostalim učenicima</w:t>
            </w:r>
            <w:r w:rsidRPr="00DB7F85">
              <w:rPr>
                <w:rFonts w:ascii="Times New Roman" w:eastAsia="Times New Roman" w:hAnsi="Times New Roman" w:cs="Times New Roman"/>
                <w:color w:val="000000" w:themeColor="text1"/>
                <w:sz w:val="24"/>
                <w:szCs w:val="24"/>
                <w:lang w:eastAsia="hr-HR"/>
              </w:rPr>
              <w:br/>
              <w:t xml:space="preserve">- zajednički oblikovati konačni popis pravila </w:t>
            </w:r>
            <w:r w:rsidRPr="00DB7F85">
              <w:rPr>
                <w:rFonts w:ascii="Times New Roman" w:eastAsia="Times New Roman" w:hAnsi="Times New Roman" w:cs="Times New Roman"/>
                <w:b/>
                <w:bCs/>
                <w:color w:val="000000" w:themeColor="text1"/>
                <w:sz w:val="24"/>
                <w:szCs w:val="24"/>
                <w:lang w:eastAsia="hr-HR"/>
              </w:rPr>
              <w:t>„10 pravila digitalnog bontona“</w:t>
            </w:r>
            <w:r w:rsidRPr="00DB7F85">
              <w:rPr>
                <w:rFonts w:ascii="Times New Roman" w:eastAsia="Times New Roman" w:hAnsi="Times New Roman" w:cs="Times New Roman"/>
                <w:b/>
                <w:bCs/>
                <w:color w:val="000000" w:themeColor="text1"/>
                <w:sz w:val="24"/>
                <w:szCs w:val="24"/>
                <w:lang w:eastAsia="hr-HR"/>
              </w:rPr>
              <w:br/>
              <w:t xml:space="preserve">- </w:t>
            </w:r>
            <w:r w:rsidRPr="00DB7F85">
              <w:rPr>
                <w:rFonts w:ascii="Times New Roman" w:eastAsia="Times New Roman" w:hAnsi="Times New Roman" w:cs="Times New Roman"/>
                <w:color w:val="000000" w:themeColor="text1"/>
                <w:sz w:val="24"/>
                <w:szCs w:val="24"/>
                <w:lang w:eastAsia="hr-HR"/>
              </w:rPr>
              <w:t xml:space="preserve">provesti kratko </w:t>
            </w:r>
            <w:proofErr w:type="spellStart"/>
            <w:r w:rsidRPr="00DB7F85">
              <w:rPr>
                <w:rFonts w:ascii="Times New Roman" w:eastAsia="Times New Roman" w:hAnsi="Times New Roman" w:cs="Times New Roman"/>
                <w:color w:val="000000" w:themeColor="text1"/>
                <w:sz w:val="24"/>
                <w:szCs w:val="24"/>
                <w:lang w:eastAsia="hr-HR"/>
              </w:rPr>
              <w:t>samovrednovanje</w:t>
            </w:r>
            <w:proofErr w:type="spellEnd"/>
            <w:r w:rsidRPr="00DB7F85">
              <w:rPr>
                <w:rFonts w:ascii="Times New Roman" w:eastAsia="Times New Roman" w:hAnsi="Times New Roman" w:cs="Times New Roman"/>
                <w:color w:val="000000" w:themeColor="text1"/>
                <w:sz w:val="24"/>
                <w:szCs w:val="24"/>
                <w:lang w:eastAsia="hr-HR"/>
              </w:rPr>
              <w:t xml:space="preserve"> i razgovor o tome kako mogu primjenjivati naučena pravila u svakodnevnom korištenju digitalnih tehnologija.</w:t>
            </w:r>
          </w:p>
        </w:tc>
      </w:tr>
      <w:tr w:rsidR="00D00A89" w:rsidRPr="00DB7F85" w14:paraId="79B1B564" w14:textId="77777777" w:rsidTr="00B46BC7">
        <w:tc>
          <w:tcPr>
            <w:tcW w:w="1870" w:type="dxa"/>
            <w:shd w:val="clear" w:color="auto" w:fill="D9E2F3" w:themeFill="accent1" w:themeFillTint="33"/>
            <w:vAlign w:val="center"/>
          </w:tcPr>
          <w:p w14:paraId="5C1D6A59"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F85C3B4" w14:textId="77777777" w:rsidR="00B73F73" w:rsidRPr="00DB7F85" w:rsidRDefault="00B73F7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planira realizirati tijekom 6 nastavnih sati, na nastavi izvannastavne aktivnosti e-Učenici</w:t>
            </w:r>
          </w:p>
        </w:tc>
      </w:tr>
      <w:tr w:rsidR="00D00A89" w:rsidRPr="00DB7F85" w14:paraId="01B234D7" w14:textId="77777777" w:rsidTr="00B46BC7">
        <w:tc>
          <w:tcPr>
            <w:tcW w:w="1870" w:type="dxa"/>
            <w:shd w:val="clear" w:color="auto" w:fill="D9E2F3" w:themeFill="accent1" w:themeFillTint="33"/>
            <w:vAlign w:val="center"/>
          </w:tcPr>
          <w:p w14:paraId="3188B7D6"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7418" w:type="dxa"/>
          </w:tcPr>
          <w:p w14:paraId="650165FB" w14:textId="77777777" w:rsidR="00B73F73" w:rsidRPr="00DB7F85" w:rsidRDefault="00B73F7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Nisu predviđeni dodatni troškovi.</w:t>
            </w:r>
            <w:r w:rsidRPr="00DB7F85">
              <w:rPr>
                <w:rFonts w:ascii="Times New Roman" w:hAnsi="Times New Roman" w:cs="Times New Roman"/>
                <w:color w:val="000000" w:themeColor="text1"/>
                <w:sz w:val="24"/>
                <w:szCs w:val="24"/>
              </w:rPr>
              <w:br/>
              <w:t>Projekt će se provoditi uz korištenje postojeće informatičke opreme škole i dostupnih digitalnih alata.</w:t>
            </w:r>
          </w:p>
        </w:tc>
      </w:tr>
      <w:tr w:rsidR="00D00A89" w:rsidRPr="00DB7F85" w14:paraId="06D85D66" w14:textId="77777777" w:rsidTr="00B46BC7">
        <w:tc>
          <w:tcPr>
            <w:tcW w:w="1870" w:type="dxa"/>
            <w:shd w:val="clear" w:color="auto" w:fill="D9E2F3" w:themeFill="accent1" w:themeFillTint="33"/>
            <w:vAlign w:val="center"/>
          </w:tcPr>
          <w:p w14:paraId="2CA1C9BD" w14:textId="77777777" w:rsidR="00B73F73" w:rsidRPr="00DB7F85" w:rsidRDefault="00B73F73" w:rsidP="00B46BC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5C522E4" w14:textId="77777777" w:rsidR="00B73F73" w:rsidRPr="00DB7F85" w:rsidRDefault="00B73F73" w:rsidP="00B46BC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će se provoditi tijekom svih faza projekta kroz promatranje aktivnosti učenika, razgovor, analizu učeničkih odgovora i radova te praćenje sudjelovanja u skupnom radu.</w:t>
            </w:r>
            <w:r w:rsidRPr="00DB7F85">
              <w:rPr>
                <w:rFonts w:ascii="Times New Roman" w:hAnsi="Times New Roman" w:cs="Times New Roman"/>
                <w:color w:val="000000" w:themeColor="text1"/>
                <w:sz w:val="24"/>
                <w:szCs w:val="24"/>
              </w:rPr>
              <w:br/>
              <w:t>Pratit će se:</w:t>
            </w:r>
            <w:r w:rsidRPr="00DB7F85">
              <w:rPr>
                <w:rFonts w:ascii="Times New Roman" w:hAnsi="Times New Roman" w:cs="Times New Roman"/>
                <w:color w:val="000000" w:themeColor="text1"/>
                <w:sz w:val="24"/>
                <w:szCs w:val="24"/>
              </w:rPr>
              <w:br/>
              <w:t>- razumijevanje osnovnih pravila digitalnog bontona</w:t>
            </w:r>
            <w:r w:rsidRPr="00DB7F85">
              <w:rPr>
                <w:rFonts w:ascii="Times New Roman" w:hAnsi="Times New Roman" w:cs="Times New Roman"/>
                <w:color w:val="000000" w:themeColor="text1"/>
                <w:sz w:val="24"/>
                <w:szCs w:val="24"/>
              </w:rPr>
              <w:br/>
              <w:t>- sposobnost razlikovanja primjerenog i neprimjerenog ponašanja u digitalnom okruženju</w:t>
            </w:r>
            <w:r w:rsidRPr="00DB7F85">
              <w:rPr>
                <w:rFonts w:ascii="Times New Roman" w:hAnsi="Times New Roman" w:cs="Times New Roman"/>
                <w:color w:val="000000" w:themeColor="text1"/>
                <w:sz w:val="24"/>
                <w:szCs w:val="24"/>
              </w:rPr>
              <w:br/>
              <w:t>- razumijevanje važnosti zaštite privatnosti i osobnih podataka</w:t>
            </w:r>
            <w:r w:rsidRPr="00DB7F85">
              <w:rPr>
                <w:rFonts w:ascii="Times New Roman" w:hAnsi="Times New Roman" w:cs="Times New Roman"/>
                <w:color w:val="000000" w:themeColor="text1"/>
                <w:sz w:val="24"/>
                <w:szCs w:val="24"/>
              </w:rPr>
              <w:br/>
              <w:t>- odgovorno i sigurno korištenje digitalnih tehnologija</w:t>
            </w:r>
            <w:r w:rsidRPr="00DB7F85">
              <w:rPr>
                <w:rFonts w:ascii="Times New Roman" w:hAnsi="Times New Roman" w:cs="Times New Roman"/>
                <w:color w:val="000000" w:themeColor="text1"/>
                <w:sz w:val="24"/>
                <w:szCs w:val="24"/>
              </w:rPr>
              <w:br/>
              <w:t>- aktivnost i suradnja u radu u paru i skupini</w:t>
            </w:r>
            <w:r w:rsidRPr="00DB7F85">
              <w:rPr>
                <w:rFonts w:ascii="Times New Roman" w:hAnsi="Times New Roman" w:cs="Times New Roman"/>
                <w:color w:val="000000" w:themeColor="text1"/>
                <w:sz w:val="24"/>
                <w:szCs w:val="24"/>
              </w:rPr>
              <w:br/>
              <w:t>- kreativnost u izradi digitalnih sadržaja</w:t>
            </w:r>
            <w:r w:rsidRPr="00DB7F85">
              <w:rPr>
                <w:rFonts w:ascii="Times New Roman" w:hAnsi="Times New Roman" w:cs="Times New Roman"/>
                <w:color w:val="000000" w:themeColor="text1"/>
                <w:sz w:val="24"/>
                <w:szCs w:val="24"/>
              </w:rPr>
              <w:br/>
              <w:t>- sposobnost primjene naučenih pravila u konkretnim situacijama.</w:t>
            </w:r>
            <w:r w:rsidRPr="00DB7F85">
              <w:rPr>
                <w:rFonts w:ascii="Times New Roman" w:hAnsi="Times New Roman" w:cs="Times New Roman"/>
                <w:color w:val="000000" w:themeColor="text1"/>
                <w:sz w:val="24"/>
                <w:szCs w:val="24"/>
              </w:rPr>
              <w:br/>
              <w:t xml:space="preserve">Na kraju projekta učenici će provesti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te navesti koje će pravilo digitalnog bontona posebno primjenjivati u svom svakodnevnom korištenju digitalnih uređaja i interneta.</w:t>
            </w:r>
          </w:p>
        </w:tc>
      </w:tr>
    </w:tbl>
    <w:p w14:paraId="3583B9FE" w14:textId="77777777" w:rsidR="00B73F73" w:rsidRPr="00DB7F85" w:rsidRDefault="00B73F73" w:rsidP="00B73F73">
      <w:pPr>
        <w:rPr>
          <w:rFonts w:ascii="Times New Roman" w:hAnsi="Times New Roman" w:cs="Times New Roman"/>
          <w:color w:val="000000" w:themeColor="text1"/>
          <w:sz w:val="24"/>
          <w:szCs w:val="24"/>
        </w:rPr>
      </w:pPr>
    </w:p>
    <w:p w14:paraId="198317FF" w14:textId="77777777" w:rsidR="008F5B03" w:rsidRPr="00DB7F85" w:rsidRDefault="008F5B03" w:rsidP="0061068F">
      <w:pPr>
        <w:pStyle w:val="Naslov3"/>
        <w:rPr>
          <w:rFonts w:ascii="Times New Roman" w:hAnsi="Times New Roman" w:cs="Times New Roman"/>
          <w:color w:val="000000" w:themeColor="text1"/>
        </w:rPr>
      </w:pPr>
      <w:bookmarkStart w:id="154" w:name="_Toc242103036"/>
      <w:r w:rsidRPr="00DB7F85">
        <w:rPr>
          <w:rFonts w:ascii="Times New Roman" w:hAnsi="Times New Roman" w:cs="Times New Roman"/>
          <w:color w:val="000000" w:themeColor="text1"/>
        </w:rPr>
        <w:t>Klokan bez granica 2027. Međunarodno matematičko natjecanje</w:t>
      </w:r>
      <w:bookmarkEnd w:id="154"/>
    </w:p>
    <w:tbl>
      <w:tblPr>
        <w:tblStyle w:val="Reetkatablice"/>
        <w:tblW w:w="0" w:type="auto"/>
        <w:tblInd w:w="0" w:type="dxa"/>
        <w:tblLook w:val="04A0" w:firstRow="1" w:lastRow="0" w:firstColumn="1" w:lastColumn="0" w:noHBand="0" w:noVBand="1"/>
      </w:tblPr>
      <w:tblGrid>
        <w:gridCol w:w="2137"/>
        <w:gridCol w:w="6925"/>
      </w:tblGrid>
      <w:tr w:rsidR="00D00A89" w:rsidRPr="00DB7F85" w14:paraId="0DA0BBE8" w14:textId="77777777" w:rsidTr="00AB55AB">
        <w:tc>
          <w:tcPr>
            <w:tcW w:w="2137" w:type="dxa"/>
            <w:shd w:val="clear" w:color="auto" w:fill="D9E2F3" w:themeFill="accent1" w:themeFillTint="33"/>
            <w:vAlign w:val="center"/>
          </w:tcPr>
          <w:p w14:paraId="553C597E"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07421809"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KLOKAN BEZ GRANICA 2027. </w:t>
            </w:r>
            <w:r w:rsidRPr="00DB7F85">
              <w:rPr>
                <w:rFonts w:ascii="Times New Roman" w:hAnsi="Times New Roman" w:cs="Times New Roman"/>
                <w:b/>
                <w:color w:val="000000" w:themeColor="text1"/>
                <w:sz w:val="24"/>
                <w:szCs w:val="24"/>
              </w:rPr>
              <w:br/>
              <w:t>MEĐUNARODNO MATEMATIČKO NATJECANJE</w:t>
            </w:r>
          </w:p>
        </w:tc>
      </w:tr>
      <w:tr w:rsidR="00D00A89" w:rsidRPr="00DB7F85" w14:paraId="6563469C" w14:textId="77777777" w:rsidTr="00AB55AB">
        <w:tc>
          <w:tcPr>
            <w:tcW w:w="2137" w:type="dxa"/>
            <w:shd w:val="clear" w:color="auto" w:fill="D9E2F3" w:themeFill="accent1" w:themeFillTint="33"/>
            <w:vAlign w:val="center"/>
          </w:tcPr>
          <w:p w14:paraId="6A557451"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B5C3ABD"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Popularizacija matematike</w:t>
            </w:r>
            <w:r w:rsidRPr="00DB7F85">
              <w:rPr>
                <w:rFonts w:ascii="Times New Roman" w:hAnsi="Times New Roman" w:cs="Times New Roman"/>
                <w:color w:val="000000" w:themeColor="text1"/>
                <w:sz w:val="24"/>
                <w:szCs w:val="24"/>
              </w:rPr>
              <w:t xml:space="preserve"> i poticanje interesa učenika za prirodoslovno-matematičko područje.</w:t>
            </w:r>
          </w:p>
          <w:p w14:paraId="4C465367"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logičkog i apstraktnog mišljenja</w:t>
            </w:r>
            <w:r w:rsidRPr="00DB7F85">
              <w:rPr>
                <w:rFonts w:ascii="Times New Roman" w:hAnsi="Times New Roman" w:cs="Times New Roman"/>
                <w:color w:val="000000" w:themeColor="text1"/>
                <w:sz w:val="24"/>
                <w:szCs w:val="24"/>
              </w:rPr>
              <w:t xml:space="preserve"> te inovativnih pristupa rješavanju netipičnih matematičkih problema.</w:t>
            </w:r>
          </w:p>
          <w:p w14:paraId="40FA823D"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Poticati samopouzdanje, radoznalost i pozitivnu natjecateljsku motivaciju</w:t>
            </w:r>
            <w:r w:rsidRPr="00DB7F85">
              <w:rPr>
                <w:rFonts w:ascii="Times New Roman" w:hAnsi="Times New Roman" w:cs="Times New Roman"/>
                <w:color w:val="000000" w:themeColor="text1"/>
                <w:sz w:val="24"/>
                <w:szCs w:val="24"/>
              </w:rPr>
              <w:t xml:space="preserve"> za daljnji rad i nastavak matematičkog obrazovanja.</w:t>
            </w:r>
          </w:p>
        </w:tc>
      </w:tr>
      <w:tr w:rsidR="00D00A89" w:rsidRPr="00DB7F85" w14:paraId="5E6113BA" w14:textId="77777777" w:rsidTr="00AB55AB">
        <w:tc>
          <w:tcPr>
            <w:tcW w:w="2137" w:type="dxa"/>
            <w:shd w:val="clear" w:color="auto" w:fill="D9E2F3" w:themeFill="accent1" w:themeFillTint="33"/>
            <w:vAlign w:val="center"/>
          </w:tcPr>
          <w:p w14:paraId="2C98B074"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8B62D8D"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zainteresiranim učenicima od 2. do 8. razreda osnovne škole (svim učenicima bez obzira na ocjenu iz matematike).</w:t>
            </w:r>
          </w:p>
          <w:p w14:paraId="7FFE6B23"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Učenici će kroz sudjelovanje:</w:t>
            </w:r>
            <w:r w:rsidRPr="00DB7F85">
              <w:rPr>
                <w:rFonts w:ascii="Times New Roman" w:hAnsi="Times New Roman" w:cs="Times New Roman"/>
                <w:bCs/>
                <w:color w:val="000000" w:themeColor="text1"/>
                <w:sz w:val="24"/>
                <w:szCs w:val="24"/>
              </w:rPr>
              <w:br/>
              <w:t>- postavljati i analizirati problemske situacije</w:t>
            </w:r>
            <w:r w:rsidRPr="00DB7F85">
              <w:rPr>
                <w:rFonts w:ascii="Times New Roman" w:hAnsi="Times New Roman" w:cs="Times New Roman"/>
                <w:color w:val="000000" w:themeColor="text1"/>
                <w:sz w:val="24"/>
                <w:szCs w:val="24"/>
              </w:rPr>
              <w:t>, planirati strategiju rješavanja te interpretirati dobivena rješenja,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uočavati uzorke i pravilnosti</w:t>
            </w:r>
            <w:r w:rsidRPr="00DB7F85">
              <w:rPr>
                <w:rFonts w:ascii="Times New Roman" w:hAnsi="Times New Roman" w:cs="Times New Roman"/>
                <w:color w:val="000000" w:themeColor="text1"/>
                <w:sz w:val="24"/>
                <w:szCs w:val="24"/>
              </w:rPr>
              <w:t xml:space="preserve"> vezane uz brojeve, geometrijske oblike i logičke strukture,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primjenjivati matematičke pojmove, opće brojeve i operacije</w:t>
            </w:r>
            <w:r w:rsidRPr="00DB7F85">
              <w:rPr>
                <w:rFonts w:ascii="Times New Roman" w:hAnsi="Times New Roman" w:cs="Times New Roman"/>
                <w:color w:val="000000" w:themeColor="text1"/>
                <w:sz w:val="24"/>
                <w:szCs w:val="24"/>
              </w:rPr>
              <w:t xml:space="preserve"> u novim, nestandardnim i životnim kontekstima,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razvijati svijest o vlastitom matematičkom umijeću</w:t>
            </w:r>
            <w:r w:rsidRPr="00DB7F85">
              <w:rPr>
                <w:rFonts w:ascii="Times New Roman" w:hAnsi="Times New Roman" w:cs="Times New Roman"/>
                <w:color w:val="000000" w:themeColor="text1"/>
                <w:sz w:val="24"/>
                <w:szCs w:val="24"/>
              </w:rPr>
              <w:t xml:space="preserve"> te graditi pozitivan stav prema matematici i logičkom razmišljanju,</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navikavati se na samostalnost u radu, vremensko ograničenje i uvažavanje strogih pravila natjecanja</w:t>
            </w:r>
          </w:p>
        </w:tc>
      </w:tr>
      <w:tr w:rsidR="00D00A89" w:rsidRPr="00DB7F85" w14:paraId="79612EA5" w14:textId="77777777" w:rsidTr="00AB55AB">
        <w:tc>
          <w:tcPr>
            <w:tcW w:w="2137" w:type="dxa"/>
            <w:shd w:val="clear" w:color="auto" w:fill="D9E2F3" w:themeFill="accent1" w:themeFillTint="33"/>
            <w:vAlign w:val="center"/>
          </w:tcPr>
          <w:p w14:paraId="4D3EA3B5"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771B281F"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Nositelj aktivnosti je Kristina Branković, učiteljica matematike (povjerenik natjecanja) u suradnji s učiteljima matematike Mario Matijević i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w:t>
            </w:r>
          </w:p>
          <w:p w14:paraId="67DF3781"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w:t>
            </w:r>
            <w:r w:rsidRPr="00DB7F85">
              <w:rPr>
                <w:rFonts w:ascii="Times New Roman" w:hAnsi="Times New Roman" w:cs="Times New Roman"/>
                <w:color w:val="000000" w:themeColor="text1"/>
                <w:sz w:val="24"/>
                <w:szCs w:val="24"/>
              </w:rPr>
              <w:br/>
              <w:t>Informiranje i motiviranje učenika te prikupljanje prijava.</w:t>
            </w:r>
            <w:r w:rsidRPr="00DB7F85">
              <w:rPr>
                <w:rFonts w:ascii="Times New Roman" w:hAnsi="Times New Roman" w:cs="Times New Roman"/>
                <w:color w:val="000000" w:themeColor="text1"/>
                <w:sz w:val="24"/>
                <w:szCs w:val="24"/>
              </w:rPr>
              <w:br/>
              <w:t xml:space="preserve">Prijavljivanje škole udruzi </w:t>
            </w:r>
            <w:r w:rsidRPr="00DB7F85">
              <w:rPr>
                <w:rFonts w:ascii="Times New Roman" w:hAnsi="Times New Roman" w:cs="Times New Roman"/>
                <w:iCs/>
                <w:color w:val="000000" w:themeColor="text1"/>
                <w:sz w:val="24"/>
                <w:szCs w:val="24"/>
              </w:rPr>
              <w:t>Klokan bez granica</w:t>
            </w:r>
            <w:r w:rsidRPr="00DB7F85">
              <w:rPr>
                <w:rFonts w:ascii="Times New Roman" w:hAnsi="Times New Roman" w:cs="Times New Roman"/>
                <w:color w:val="000000" w:themeColor="text1"/>
                <w:sz w:val="24"/>
                <w:szCs w:val="24"/>
              </w:rPr>
              <w:t xml:space="preserve"> / HMD-u i koordinacija uplata kotizacija.</w:t>
            </w:r>
            <w:r w:rsidRPr="00DB7F85">
              <w:rPr>
                <w:rFonts w:ascii="Times New Roman" w:hAnsi="Times New Roman" w:cs="Times New Roman"/>
                <w:color w:val="000000" w:themeColor="text1"/>
                <w:sz w:val="24"/>
                <w:szCs w:val="24"/>
              </w:rPr>
              <w:br/>
              <w:t>Organizacija prostora, preuzimanje i tajnost ispitnih materijala te neposredna provedba natjecanja u školi.</w:t>
            </w:r>
            <w:r w:rsidRPr="00DB7F85">
              <w:rPr>
                <w:rFonts w:ascii="Times New Roman" w:hAnsi="Times New Roman" w:cs="Times New Roman"/>
                <w:color w:val="000000" w:themeColor="text1"/>
                <w:sz w:val="24"/>
                <w:szCs w:val="24"/>
              </w:rPr>
              <w:br/>
              <w:t>Slanje popunjenih listića za odgovore na središnje bodovanje, obrada rezultata te uručivanje priznanja i nagrada učenicima.</w:t>
            </w:r>
          </w:p>
        </w:tc>
      </w:tr>
      <w:tr w:rsidR="00D00A89" w:rsidRPr="00DB7F85" w14:paraId="46B05980" w14:textId="77777777" w:rsidTr="00AB55AB">
        <w:tc>
          <w:tcPr>
            <w:tcW w:w="2137" w:type="dxa"/>
            <w:shd w:val="clear" w:color="auto" w:fill="D9E2F3" w:themeFill="accent1" w:themeFillTint="33"/>
            <w:vAlign w:val="center"/>
          </w:tcPr>
          <w:p w14:paraId="20476787"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6E5B7BFC"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Natjecanje se provodi u školi u isto vrijeme u svim zemljama sudionicama, prema službenim kategorijama (Pčelice, Leptirići, </w:t>
            </w:r>
            <w:proofErr w:type="spellStart"/>
            <w:r w:rsidRPr="00DB7F85">
              <w:rPr>
                <w:rFonts w:ascii="Times New Roman" w:hAnsi="Times New Roman" w:cs="Times New Roman"/>
                <w:color w:val="000000" w:themeColor="text1"/>
                <w:sz w:val="24"/>
                <w:szCs w:val="24"/>
              </w:rPr>
              <w:t>Ecolier</w:t>
            </w:r>
            <w:proofErr w:type="spellEnd"/>
            <w:r w:rsidRPr="00DB7F85">
              <w:rPr>
                <w:rFonts w:ascii="Times New Roman" w:hAnsi="Times New Roman" w:cs="Times New Roman"/>
                <w:color w:val="000000" w:themeColor="text1"/>
                <w:sz w:val="24"/>
                <w:szCs w:val="24"/>
              </w:rPr>
              <w:t xml:space="preserve">, Benjamin, </w:t>
            </w:r>
            <w:proofErr w:type="spellStart"/>
            <w:r w:rsidRPr="00DB7F85">
              <w:rPr>
                <w:rFonts w:ascii="Times New Roman" w:hAnsi="Times New Roman" w:cs="Times New Roman"/>
                <w:color w:val="000000" w:themeColor="text1"/>
                <w:sz w:val="24"/>
                <w:szCs w:val="24"/>
              </w:rPr>
              <w:t>Cadet</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t xml:space="preserve">Učenici rješavaju zadatke višestrukog izbora (s ponuđenim odgovorima) koji su formulirani tako da potiču logiku, dovitljivost i kombinatoriku bez obzira na razlike u nacionalnim </w:t>
            </w:r>
            <w:proofErr w:type="spellStart"/>
            <w:r w:rsidRPr="00DB7F85">
              <w:rPr>
                <w:rFonts w:ascii="Times New Roman" w:hAnsi="Times New Roman" w:cs="Times New Roman"/>
                <w:color w:val="000000" w:themeColor="text1"/>
                <w:sz w:val="24"/>
                <w:szCs w:val="24"/>
              </w:rPr>
              <w:t>kurikulima</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t>Natjecanje je otvoreno za sve učenike – cilj je da svaki učenik doživi uspjeh i zabavu rješavajući matematičke zagonetke (svaki sudionik dobiva darak i priznanje za sudjelovanje).</w:t>
            </w:r>
          </w:p>
        </w:tc>
      </w:tr>
      <w:tr w:rsidR="00D00A89" w:rsidRPr="00DB7F85" w14:paraId="2A9CB8F3" w14:textId="77777777" w:rsidTr="00AB55AB">
        <w:tc>
          <w:tcPr>
            <w:tcW w:w="2137" w:type="dxa"/>
            <w:shd w:val="clear" w:color="auto" w:fill="D9E2F3" w:themeFill="accent1" w:themeFillTint="33"/>
            <w:vAlign w:val="center"/>
          </w:tcPr>
          <w:p w14:paraId="76664D27"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4DAAC036"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Natjecanje će se održati u četvrtak 18. ožujka 2027. godine. </w:t>
            </w:r>
          </w:p>
        </w:tc>
      </w:tr>
      <w:tr w:rsidR="00D00A89" w:rsidRPr="00DB7F85" w14:paraId="1F1E6F2A" w14:textId="77777777" w:rsidTr="00AB55AB">
        <w:tc>
          <w:tcPr>
            <w:tcW w:w="2137" w:type="dxa"/>
            <w:shd w:val="clear" w:color="auto" w:fill="D9E2F3" w:themeFill="accent1" w:themeFillTint="33"/>
            <w:vAlign w:val="center"/>
          </w:tcPr>
          <w:p w14:paraId="59701A3E"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3CAB9FCE" w14:textId="77777777" w:rsidR="008F5B03" w:rsidRPr="00DB7F85" w:rsidRDefault="008F5B0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4 eura po učeniku (svaki učenik koji želi sudjelovati na natjecanju plaća kotizaciju koja se uplaćuje udruzi „Klokan bez granica“). </w:t>
            </w:r>
          </w:p>
        </w:tc>
      </w:tr>
      <w:tr w:rsidR="00D00A89" w:rsidRPr="00DB7F85" w14:paraId="41805CCB" w14:textId="77777777" w:rsidTr="00AB55AB">
        <w:tc>
          <w:tcPr>
            <w:tcW w:w="2137" w:type="dxa"/>
            <w:shd w:val="clear" w:color="auto" w:fill="D9E2F3" w:themeFill="accent1" w:themeFillTint="33"/>
            <w:vAlign w:val="center"/>
          </w:tcPr>
          <w:p w14:paraId="6D9B631D" w14:textId="77777777" w:rsidR="008F5B03" w:rsidRPr="00DB7F85" w:rsidRDefault="008F5B0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7D364CF6"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Analiza postignutih rezultata na razini škole i usporedba s rang-listom 10 % najboljih učenika u Republici Hrvatskoj.</w:t>
            </w:r>
          </w:p>
          <w:p w14:paraId="27337C45"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razvoja logičko-matematičkih kompetencija učenika na temelju ostvarenih rezultata te njihovo uključivanje u napredne matematičke sadržaje i natjecanja..</w:t>
            </w:r>
          </w:p>
          <w:p w14:paraId="7D332320"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Izgradnja samopouzdanja učenika kroz javno isticanje truda i osvojenih mjesta te podjela priznanja i simboličnih nagrada svim sudionicima.</w:t>
            </w:r>
          </w:p>
          <w:p w14:paraId="2DD78E71" w14:textId="77777777" w:rsidR="008F5B03" w:rsidRPr="00DB7F85" w:rsidRDefault="008F5B0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Objava izvješća i pohvala uspješnim učenicima na mrežnoj stranici škole i oglasnoj ploči u svrhu popularizacije matematike i promoviranja škole.</w:t>
            </w:r>
          </w:p>
        </w:tc>
      </w:tr>
    </w:tbl>
    <w:p w14:paraId="7474A61E" w14:textId="77777777" w:rsidR="008F5B03" w:rsidRPr="00DB7F85" w:rsidRDefault="008F5B03" w:rsidP="008F5B03">
      <w:pPr>
        <w:rPr>
          <w:rFonts w:ascii="Times New Roman" w:hAnsi="Times New Roman" w:cs="Times New Roman"/>
          <w:color w:val="000000" w:themeColor="text1"/>
          <w:sz w:val="24"/>
          <w:szCs w:val="24"/>
        </w:rPr>
      </w:pPr>
    </w:p>
    <w:p w14:paraId="3A15CCF4" w14:textId="77777777" w:rsidR="008F5B03" w:rsidRPr="00DB7F85" w:rsidRDefault="00FF7086" w:rsidP="0061068F">
      <w:pPr>
        <w:pStyle w:val="Naslov3"/>
        <w:rPr>
          <w:rFonts w:ascii="Times New Roman" w:hAnsi="Times New Roman" w:cs="Times New Roman"/>
          <w:color w:val="000000" w:themeColor="text1"/>
        </w:rPr>
      </w:pPr>
      <w:bookmarkStart w:id="155" w:name="_Toc242103037"/>
      <w:r w:rsidRPr="00DB7F85">
        <w:rPr>
          <w:rFonts w:ascii="Times New Roman" w:hAnsi="Times New Roman" w:cs="Times New Roman"/>
          <w:color w:val="000000" w:themeColor="text1"/>
        </w:rPr>
        <w:lastRenderedPageBreak/>
        <w:t>2.d 100. Dan škole</w:t>
      </w:r>
      <w:bookmarkEnd w:id="155"/>
    </w:p>
    <w:tbl>
      <w:tblPr>
        <w:tblW w:w="9067" w:type="dxa"/>
        <w:tblLayout w:type="fixed"/>
        <w:tblLook w:val="0400" w:firstRow="0" w:lastRow="0" w:firstColumn="0" w:lastColumn="0" w:noHBand="0" w:noVBand="1"/>
      </w:tblPr>
      <w:tblGrid>
        <w:gridCol w:w="2266"/>
        <w:gridCol w:w="6801"/>
      </w:tblGrid>
      <w:tr w:rsidR="00827EA5" w:rsidRPr="00DB7F85" w14:paraId="67F0D863" w14:textId="77777777" w:rsidTr="00FF7086">
        <w:trPr>
          <w:trHeight w:val="1405"/>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1647073"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AKTIVNOST, PROGRAM I/ILI PROJEKT</w:t>
            </w:r>
          </w:p>
        </w:tc>
        <w:tc>
          <w:tcPr>
            <w:tcW w:w="680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53AD461"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PROJEKT</w:t>
            </w:r>
          </w:p>
          <w:p w14:paraId="2CF25698"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100. DAN ŠKOLE</w:t>
            </w:r>
          </w:p>
        </w:tc>
      </w:tr>
      <w:tr w:rsidR="00827EA5" w:rsidRPr="00DB7F85" w14:paraId="3ACE375E" w14:textId="77777777" w:rsidTr="00FF7086">
        <w:trPr>
          <w:trHeight w:val="1644"/>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DAA3FA2"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CILJEVI PROJEKTA</w:t>
            </w:r>
          </w:p>
        </w:tc>
        <w:tc>
          <w:tcPr>
            <w:tcW w:w="6801" w:type="dxa"/>
            <w:tcBorders>
              <w:top w:val="single" w:sz="4" w:space="0" w:color="000000"/>
              <w:left w:val="single" w:sz="4" w:space="0" w:color="000000"/>
              <w:bottom w:val="single" w:sz="4" w:space="0" w:color="000000"/>
              <w:right w:val="single" w:sz="4" w:space="0" w:color="000000"/>
            </w:tcBorders>
            <w:vAlign w:val="center"/>
          </w:tcPr>
          <w:p w14:paraId="2757F262" w14:textId="77777777" w:rsidR="00FF7086" w:rsidRPr="00DB7F85" w:rsidRDefault="00FF7086" w:rsidP="003C5AB9">
            <w:pPr>
              <w:widowControl w:val="0"/>
              <w:spacing w:after="0" w:line="240" w:lineRule="auto"/>
              <w:contextualSpacing/>
              <w:rPr>
                <w:rFonts w:ascii="Times New Roman" w:eastAsia="Times New Roman" w:hAnsi="Times New Roman" w:cs="Times New Roman"/>
                <w:color w:val="000000" w:themeColor="text1"/>
                <w:sz w:val="24"/>
                <w:szCs w:val="24"/>
                <w:lang w:eastAsia="hr-HR"/>
              </w:rPr>
            </w:pPr>
          </w:p>
          <w:p w14:paraId="73FA6CD8" w14:textId="77777777" w:rsidR="00FF7086" w:rsidRPr="00DB7F85" w:rsidRDefault="00FF7086" w:rsidP="003C5AB9">
            <w:pPr>
              <w:spacing w:after="0"/>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Obilježavanjem 100. dana škole učenici će kroz raznovrsne i poticajne aktivnosti primjenjivati stečena znanja i vještine. Razvijat će matematičko i logičko mišljenje, jezično izražavanje, kreativnost, suradnju i sposobnost rješavanja problema. Poseban naglasak stavlja se na broj 100 kao poveznicu različitih nastavnih sadržaja.</w:t>
            </w:r>
          </w:p>
          <w:p w14:paraId="692E931A" w14:textId="77777777" w:rsidR="00FF7086" w:rsidRPr="00DB7F85" w:rsidRDefault="00FF7086" w:rsidP="003C5AB9">
            <w:pPr>
              <w:widowControl w:val="0"/>
              <w:spacing w:after="0" w:line="240" w:lineRule="auto"/>
              <w:contextualSpacing/>
              <w:rPr>
                <w:rFonts w:ascii="Times New Roman" w:eastAsia="Times New Roman" w:hAnsi="Times New Roman" w:cs="Times New Roman"/>
                <w:color w:val="000000" w:themeColor="text1"/>
                <w:sz w:val="24"/>
                <w:szCs w:val="24"/>
                <w:lang w:eastAsia="hr-HR"/>
              </w:rPr>
            </w:pPr>
          </w:p>
        </w:tc>
      </w:tr>
      <w:tr w:rsidR="00827EA5" w:rsidRPr="00DB7F85" w14:paraId="3C049955" w14:textId="77777777" w:rsidTr="00FF7086">
        <w:trPr>
          <w:trHeight w:val="443"/>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42EF2B5"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NAMJENA PROJEKTA</w:t>
            </w:r>
          </w:p>
        </w:tc>
        <w:tc>
          <w:tcPr>
            <w:tcW w:w="6801" w:type="dxa"/>
            <w:tcBorders>
              <w:top w:val="single" w:sz="4" w:space="0" w:color="000000"/>
              <w:left w:val="single" w:sz="4" w:space="0" w:color="000000"/>
              <w:bottom w:val="single" w:sz="4" w:space="0" w:color="000000"/>
              <w:right w:val="single" w:sz="4" w:space="0" w:color="000000"/>
            </w:tcBorders>
          </w:tcPr>
          <w:p w14:paraId="6821D042"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p>
          <w:p w14:paraId="743F7141"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Projekt je namijenjen učenicima 2.d razreda.</w:t>
            </w:r>
          </w:p>
          <w:p w14:paraId="40E8BF6D"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p>
        </w:tc>
      </w:tr>
      <w:tr w:rsidR="00827EA5" w:rsidRPr="00DB7F85" w14:paraId="4601D216" w14:textId="77777777" w:rsidTr="00FF7086">
        <w:trPr>
          <w:trHeight w:val="1773"/>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77B1877"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NOSITELJI PROJEKTA I NJIHOVA ODGOVORNOST</w:t>
            </w:r>
          </w:p>
        </w:tc>
        <w:tc>
          <w:tcPr>
            <w:tcW w:w="6801" w:type="dxa"/>
            <w:tcBorders>
              <w:top w:val="single" w:sz="4" w:space="0" w:color="000000"/>
              <w:left w:val="single" w:sz="4" w:space="0" w:color="000000"/>
              <w:bottom w:val="single" w:sz="4" w:space="0" w:color="000000"/>
              <w:right w:val="single" w:sz="4" w:space="0" w:color="000000"/>
            </w:tcBorders>
          </w:tcPr>
          <w:p w14:paraId="686644C0"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p>
          <w:p w14:paraId="36686A71"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p>
          <w:p w14:paraId="5EC85215" w14:textId="77777777" w:rsidR="00FF7086" w:rsidRPr="00DB7F85" w:rsidRDefault="00FF7086" w:rsidP="003C5AB9">
            <w:pPr>
              <w:widowControl w:val="0"/>
              <w:spacing w:after="0" w:line="252"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Učiteljica </w:t>
            </w:r>
            <w:proofErr w:type="spellStart"/>
            <w:r w:rsidRPr="00DB7F85">
              <w:rPr>
                <w:rFonts w:ascii="Times New Roman" w:hAnsi="Times New Roman" w:cs="Times New Roman"/>
                <w:color w:val="000000" w:themeColor="text1"/>
                <w:sz w:val="24"/>
                <w:szCs w:val="24"/>
              </w:rPr>
              <w:t>Antea</w:t>
            </w:r>
            <w:proofErr w:type="spellEnd"/>
            <w:r w:rsidRPr="00DB7F85">
              <w:rPr>
                <w:rFonts w:ascii="Times New Roman" w:hAnsi="Times New Roman" w:cs="Times New Roman"/>
                <w:color w:val="000000" w:themeColor="text1"/>
                <w:sz w:val="24"/>
                <w:szCs w:val="24"/>
              </w:rPr>
              <w:t xml:space="preserve"> Kranjac i učenici 2.d razreda. Učiteljica priprema i organizira aktivnosti te usmjerava i prati rad učenika. Učenici aktivno sudjeluju, surađuju i zajednički rješavaju zadatke.</w:t>
            </w:r>
          </w:p>
        </w:tc>
      </w:tr>
      <w:tr w:rsidR="00827EA5" w:rsidRPr="00DB7F85" w14:paraId="42CBF243" w14:textId="77777777" w:rsidTr="00FF7086">
        <w:trPr>
          <w:trHeight w:val="2050"/>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EE56364"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NAČIN REALIZACIJE PROJEKTA</w:t>
            </w:r>
          </w:p>
        </w:tc>
        <w:tc>
          <w:tcPr>
            <w:tcW w:w="6801" w:type="dxa"/>
            <w:tcBorders>
              <w:top w:val="single" w:sz="4" w:space="0" w:color="000000"/>
              <w:left w:val="single" w:sz="4" w:space="0" w:color="000000"/>
              <w:bottom w:val="single" w:sz="4" w:space="0" w:color="000000"/>
              <w:right w:val="single" w:sz="4" w:space="0" w:color="000000"/>
            </w:tcBorders>
          </w:tcPr>
          <w:p w14:paraId="5122E585" w14:textId="77777777" w:rsidR="00FF7086" w:rsidRPr="00DB7F85" w:rsidRDefault="00FF7086" w:rsidP="003C5AB9">
            <w:pPr>
              <w:spacing w:before="100" w:beforeAutospacing="1" w:after="100" w:afterAutospacing="1"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Projekt će se realizirati tijekom redovne nastave povodom 100. dana škole. Učenici će dobiti male tematske knjižice sa zadatcima povezanima s brojem 100 te će ih rješavati u paru ili manjim skupinama. Aktivnosti će obuhvatiti matematičke, jezične, logičke, likovne i tjelesne zadatke, primjerice labirinte, rebuse i šifre, igre riječima i brojevima, crtanje, zadatke prebrojavanja te kratke vježbe kretanja. Učenici će se osvrnuti i na ono što su naučili i doživjeli tijekom prvih 100 dana škole.</w:t>
            </w:r>
          </w:p>
        </w:tc>
      </w:tr>
      <w:tr w:rsidR="00827EA5" w:rsidRPr="00DB7F85" w14:paraId="514C6A68" w14:textId="77777777" w:rsidTr="00FF7086">
        <w:trPr>
          <w:trHeight w:val="868"/>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519D11A" w14:textId="77777777" w:rsidR="00FF7086" w:rsidRPr="00DB7F85" w:rsidRDefault="00FF7086" w:rsidP="003C5AB9">
            <w:pPr>
              <w:widowControl w:val="0"/>
              <w:spacing w:after="0" w:line="252" w:lineRule="auto"/>
              <w:jc w:val="center"/>
              <w:rPr>
                <w:rFonts w:ascii="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VREMENIK PROGRAMA </w:t>
            </w:r>
          </w:p>
        </w:tc>
        <w:tc>
          <w:tcPr>
            <w:tcW w:w="6801" w:type="dxa"/>
            <w:tcBorders>
              <w:top w:val="single" w:sz="4" w:space="0" w:color="000000"/>
              <w:left w:val="single" w:sz="4" w:space="0" w:color="000000"/>
              <w:bottom w:val="single" w:sz="4" w:space="0" w:color="000000"/>
              <w:right w:val="single" w:sz="4" w:space="0" w:color="000000"/>
            </w:tcBorders>
          </w:tcPr>
          <w:p w14:paraId="6A77A756" w14:textId="77777777" w:rsidR="00FF7086" w:rsidRPr="00DB7F85" w:rsidRDefault="00FF7086" w:rsidP="003C5AB9">
            <w:pPr>
              <w:widowControl w:val="0"/>
              <w:spacing w:after="0" w:line="240" w:lineRule="auto"/>
              <w:contextualSpacing/>
              <w:rPr>
                <w:rFonts w:ascii="Times New Roman" w:eastAsia="Times New Roman" w:hAnsi="Times New Roman" w:cs="Times New Roman"/>
                <w:color w:val="000000" w:themeColor="text1"/>
                <w:sz w:val="24"/>
                <w:szCs w:val="24"/>
                <w:lang w:eastAsia="hr-HR"/>
              </w:rPr>
            </w:pPr>
          </w:p>
          <w:p w14:paraId="0B5B86BB" w14:textId="77777777" w:rsidR="00FF7086" w:rsidRPr="00DB7F85" w:rsidRDefault="00FF7086" w:rsidP="003C5AB9">
            <w:pPr>
              <w:widowControl w:val="0"/>
              <w:spacing w:after="0" w:line="240" w:lineRule="auto"/>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Veljača 2027.</w:t>
            </w:r>
          </w:p>
        </w:tc>
      </w:tr>
      <w:tr w:rsidR="00827EA5" w:rsidRPr="00DB7F85" w14:paraId="48ECD0D6" w14:textId="77777777" w:rsidTr="00FF7086">
        <w:trPr>
          <w:trHeight w:val="1311"/>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9AF3A4"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OKVIRNI TROŠKOVNIK PROGRAMA </w:t>
            </w:r>
          </w:p>
        </w:tc>
        <w:tc>
          <w:tcPr>
            <w:tcW w:w="6801" w:type="dxa"/>
            <w:tcBorders>
              <w:top w:val="single" w:sz="4" w:space="0" w:color="000000"/>
              <w:left w:val="single" w:sz="4" w:space="0" w:color="000000"/>
              <w:bottom w:val="single" w:sz="4" w:space="0" w:color="000000"/>
              <w:right w:val="single" w:sz="4" w:space="0" w:color="000000"/>
            </w:tcBorders>
          </w:tcPr>
          <w:p w14:paraId="0281CEF2" w14:textId="77777777" w:rsidR="00FF7086" w:rsidRPr="00DB7F85" w:rsidRDefault="00FF7086" w:rsidP="003C5AB9">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umnožavanja i izrade radnih knjižica te materijal i pribor koji učenici koriste u redovnoj nastavi.</w:t>
            </w:r>
          </w:p>
        </w:tc>
      </w:tr>
      <w:tr w:rsidR="00827EA5" w:rsidRPr="00DB7F85" w14:paraId="57D8402D" w14:textId="77777777" w:rsidTr="00FF7086">
        <w:trPr>
          <w:trHeight w:val="1051"/>
        </w:trPr>
        <w:tc>
          <w:tcPr>
            <w:tcW w:w="22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014810E" w14:textId="77777777" w:rsidR="00FF7086" w:rsidRPr="00DB7F85" w:rsidRDefault="00FF7086" w:rsidP="003C5AB9">
            <w:pPr>
              <w:widowControl w:val="0"/>
              <w:spacing w:after="0" w:line="252" w:lineRule="auto"/>
              <w:jc w:val="center"/>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NAČIN NJEGOVA PRAĆENJA</w:t>
            </w:r>
          </w:p>
        </w:tc>
        <w:tc>
          <w:tcPr>
            <w:tcW w:w="6801" w:type="dxa"/>
            <w:tcBorders>
              <w:top w:val="single" w:sz="4" w:space="0" w:color="000000"/>
              <w:left w:val="single" w:sz="4" w:space="0" w:color="000000"/>
              <w:bottom w:val="single" w:sz="4" w:space="0" w:color="000000"/>
              <w:right w:val="single" w:sz="4" w:space="0" w:color="000000"/>
            </w:tcBorders>
          </w:tcPr>
          <w:p w14:paraId="6DA7C25C" w14:textId="77777777" w:rsidR="00FF7086" w:rsidRPr="00DB7F85" w:rsidRDefault="00FF7086" w:rsidP="003C5AB9">
            <w:pPr>
              <w:widowControl w:val="0"/>
              <w:spacing w:after="0" w:line="240" w:lineRule="auto"/>
              <w:contextualSpacing/>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Praćenje će se provoditi promatranjem aktivnosti, suradnje i uspješnosti učenika u rješavanju zadataka. Na završetku projekta učenici će kratko procijeniti vlastito sudjelovanje i izdvojiti aktivnosti koje su im bile najzanimljivije ili najzahtjevnije.</w:t>
            </w:r>
          </w:p>
        </w:tc>
      </w:tr>
    </w:tbl>
    <w:p w14:paraId="1E22E8D3" w14:textId="77777777" w:rsidR="00FF7086" w:rsidRPr="00DB7F85" w:rsidRDefault="00FF7086" w:rsidP="00FF7086">
      <w:pPr>
        <w:rPr>
          <w:rFonts w:ascii="Times New Roman" w:hAnsi="Times New Roman" w:cs="Times New Roman"/>
          <w:b/>
          <w:bCs/>
          <w:color w:val="000000" w:themeColor="text1"/>
          <w:sz w:val="24"/>
          <w:szCs w:val="24"/>
        </w:rPr>
      </w:pPr>
    </w:p>
    <w:p w14:paraId="3C4A9E66" w14:textId="77777777" w:rsidR="00FA500C" w:rsidRPr="00DB7F85" w:rsidRDefault="00FA500C" w:rsidP="0061068F">
      <w:pPr>
        <w:pStyle w:val="Naslov3"/>
        <w:rPr>
          <w:rFonts w:ascii="Times New Roman" w:hAnsi="Times New Roman" w:cs="Times New Roman"/>
          <w:color w:val="000000" w:themeColor="text1"/>
        </w:rPr>
      </w:pPr>
      <w:bookmarkStart w:id="156" w:name="_Toc242103038"/>
      <w:r w:rsidRPr="00DB7F85">
        <w:rPr>
          <w:rFonts w:ascii="Times New Roman" w:hAnsi="Times New Roman" w:cs="Times New Roman"/>
          <w:color w:val="000000" w:themeColor="text1"/>
        </w:rPr>
        <w:t>3.c Moderna bajka – Tradicionalan i suvremeni scenski ples</w:t>
      </w:r>
      <w:bookmarkEnd w:id="156"/>
    </w:p>
    <w:tbl>
      <w:tblPr>
        <w:tblStyle w:val="Reetkatablice"/>
        <w:tblW w:w="0" w:type="auto"/>
        <w:tblInd w:w="-113" w:type="dxa"/>
        <w:tblLook w:val="04A0" w:firstRow="1" w:lastRow="0" w:firstColumn="1" w:lastColumn="0" w:noHBand="0" w:noVBand="1"/>
      </w:tblPr>
      <w:tblGrid>
        <w:gridCol w:w="2496"/>
        <w:gridCol w:w="6679"/>
      </w:tblGrid>
      <w:tr w:rsidR="00D00A89" w:rsidRPr="00DB7F85" w14:paraId="1D3CE1CE" w14:textId="77777777" w:rsidTr="00914F23">
        <w:tc>
          <w:tcPr>
            <w:tcW w:w="2137" w:type="dxa"/>
            <w:shd w:val="clear" w:color="auto" w:fill="D9E2F3" w:themeFill="accent1" w:themeFillTint="33"/>
            <w:vAlign w:val="center"/>
          </w:tcPr>
          <w:p w14:paraId="15AB8E4B"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vAlign w:val="center"/>
          </w:tcPr>
          <w:p w14:paraId="717E818D" w14:textId="77777777" w:rsidR="006A6349" w:rsidRPr="00DB7F85" w:rsidRDefault="006A6349" w:rsidP="00914F23">
            <w:pPr>
              <w:jc w:val="center"/>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MODERNA BAJKA - TRADICIONALAN I SUVREMENI SCENSKI PLES </w:t>
            </w:r>
          </w:p>
        </w:tc>
      </w:tr>
      <w:tr w:rsidR="00D00A89" w:rsidRPr="00DB7F85" w14:paraId="5AA561EA" w14:textId="77777777" w:rsidTr="00914F23">
        <w:tc>
          <w:tcPr>
            <w:tcW w:w="2137" w:type="dxa"/>
            <w:shd w:val="clear" w:color="auto" w:fill="D9E2F3" w:themeFill="accent1" w:themeFillTint="33"/>
            <w:vAlign w:val="center"/>
          </w:tcPr>
          <w:p w14:paraId="43AF5EBF"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CILJEVI AKTIVNOSTI, PROGRAMA I/ILI PROJEKTA; MEĐUPREDMETNA POVEZANOST</w:t>
            </w:r>
          </w:p>
        </w:tc>
        <w:tc>
          <w:tcPr>
            <w:tcW w:w="7151" w:type="dxa"/>
          </w:tcPr>
          <w:p w14:paraId="39D2A718" w14:textId="77777777" w:rsidR="006A6349" w:rsidRPr="00DB7F85" w:rsidRDefault="006A6349" w:rsidP="00914F23">
            <w:pPr>
              <w:rPr>
                <w:rFonts w:ascii="Times New Roman" w:hAnsi="Times New Roman" w:cs="Times New Roman"/>
                <w:color w:val="000000" w:themeColor="text1"/>
                <w:sz w:val="24"/>
                <w:szCs w:val="24"/>
              </w:rPr>
            </w:pPr>
          </w:p>
          <w:p w14:paraId="61611829"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1. Osobni i socijalni razvoj</w:t>
            </w:r>
            <w:r w:rsidRPr="00DB7F85">
              <w:rPr>
                <w:rFonts w:ascii="Times New Roman" w:hAnsi="Times New Roman" w:cs="Times New Roman"/>
                <w:color w:val="000000" w:themeColor="text1"/>
                <w:sz w:val="24"/>
                <w:szCs w:val="24"/>
              </w:rPr>
              <w:t xml:space="preserve">: potaknuti zanimanje učenika za plesnim izražavanjem, razvijanjem motoričke vještine i ritma te naučiti koordinaciju pokreta. Stjecanje samopouzdanja kroz uloge uz plesne pokrete. </w:t>
            </w:r>
          </w:p>
          <w:p w14:paraId="64E8D1EE"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2. Učiti kako učiti</w:t>
            </w:r>
            <w:r w:rsidRPr="00DB7F85">
              <w:rPr>
                <w:rFonts w:ascii="Times New Roman" w:hAnsi="Times New Roman" w:cs="Times New Roman"/>
                <w:color w:val="000000" w:themeColor="text1"/>
                <w:sz w:val="24"/>
                <w:szCs w:val="24"/>
              </w:rPr>
              <w:t>: i</w:t>
            </w:r>
            <w:r w:rsidRPr="00DB7F85">
              <w:rPr>
                <w:rFonts w:ascii="Times New Roman" w:eastAsia="Times New Roman" w:hAnsi="Times New Roman" w:cs="Times New Roman"/>
                <w:color w:val="000000" w:themeColor="text1"/>
                <w:sz w:val="24"/>
                <w:szCs w:val="24"/>
                <w:lang w:eastAsia="hr-HR"/>
              </w:rPr>
              <w:t xml:space="preserve">staknuti značaj pričanja bajki  u intelektualnom  i emocionalnom  razvitku djece. Poučiti kako slušati, učiti stvarati i izražavati se na osnovi pročitanog. </w:t>
            </w:r>
          </w:p>
          <w:p w14:paraId="52CA8D06"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3. Građanski odgoj i obrazovanje</w:t>
            </w:r>
            <w:r w:rsidRPr="00DB7F85">
              <w:rPr>
                <w:rFonts w:ascii="Times New Roman" w:hAnsi="Times New Roman" w:cs="Times New Roman"/>
                <w:color w:val="000000" w:themeColor="text1"/>
                <w:sz w:val="24"/>
                <w:szCs w:val="24"/>
              </w:rPr>
              <w:t>: razvijati slobodu, jednakost, etičnost i moralne vrijednosti.</w:t>
            </w:r>
          </w:p>
          <w:p w14:paraId="3F90F8CB"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4. Zdravlje</w:t>
            </w:r>
            <w:r w:rsidRPr="00DB7F85">
              <w:rPr>
                <w:rFonts w:ascii="Times New Roman" w:hAnsi="Times New Roman" w:cs="Times New Roman"/>
                <w:color w:val="000000" w:themeColor="text1"/>
                <w:sz w:val="24"/>
                <w:szCs w:val="24"/>
              </w:rPr>
              <w:t>: usvojiti znanja i vještine o pronalasku, razumijevanju, odabiru informacija o zdravlju te korištenje cijelog tijela u pokretu za unaprjeđenje zdravlja i donošenje zdravstveno ispravnih odluka.</w:t>
            </w:r>
          </w:p>
          <w:p w14:paraId="37A566E1" w14:textId="77777777" w:rsidR="006A6349" w:rsidRPr="00DB7F85" w:rsidRDefault="006A6349" w:rsidP="00914F23">
            <w:pPr>
              <w:shd w:val="clear" w:color="auto" w:fill="FFFFFF"/>
              <w:spacing w:after="48"/>
              <w:textAlignment w:val="baseline"/>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5. Poduzetništvo:</w:t>
            </w:r>
            <w:r w:rsidRPr="00DB7F85">
              <w:rPr>
                <w:rFonts w:ascii="Times New Roman" w:hAnsi="Times New Roman" w:cs="Times New Roman"/>
                <w:color w:val="000000" w:themeColor="text1"/>
                <w:sz w:val="24"/>
                <w:szCs w:val="24"/>
              </w:rPr>
              <w:t> </w:t>
            </w:r>
            <w:r w:rsidRPr="00DB7F85">
              <w:rPr>
                <w:rFonts w:ascii="Times New Roman" w:eastAsia="Times New Roman" w:hAnsi="Times New Roman" w:cs="Times New Roman"/>
                <w:color w:val="000000" w:themeColor="text1"/>
                <w:sz w:val="24"/>
                <w:szCs w:val="24"/>
                <w:lang w:eastAsia="hr-HR"/>
              </w:rPr>
              <w:t xml:space="preserve">stvarati inovativna, konkurentna i kreativna rješenja te </w:t>
            </w:r>
            <w:r w:rsidRPr="00DB7F85">
              <w:rPr>
                <w:rFonts w:ascii="Times New Roman" w:eastAsia="Times New Roman" w:hAnsi="Times New Roman" w:cs="Times New Roman"/>
                <w:color w:val="000000" w:themeColor="text1"/>
                <w:sz w:val="24"/>
                <w:szCs w:val="24"/>
                <w:lang w:bidi="en-US"/>
              </w:rPr>
              <w:t>se upoznati s izradom projektnog prijedloga i upravljanjem projektom.</w:t>
            </w:r>
            <w:r w:rsidRPr="00DB7F85">
              <w:rPr>
                <w:rFonts w:ascii="Times New Roman" w:eastAsia="Times New Roman" w:hAnsi="Times New Roman" w:cs="Times New Roman"/>
                <w:color w:val="000000" w:themeColor="text1"/>
                <w:sz w:val="24"/>
                <w:szCs w:val="24"/>
                <w:lang w:eastAsia="hr-HR"/>
              </w:rPr>
              <w:t xml:space="preserve"> Upoznavanje hrvatske narodne književne baštine i povezivanje sa stečenim znanjima iz prirode, kao i svakodnevnog života i dječjeg iskustva. </w:t>
            </w:r>
            <w:r w:rsidRPr="00DB7F85">
              <w:rPr>
                <w:rFonts w:ascii="Times New Roman" w:hAnsi="Times New Roman" w:cs="Times New Roman"/>
                <w:color w:val="000000" w:themeColor="text1"/>
                <w:sz w:val="24"/>
                <w:szCs w:val="24"/>
              </w:rPr>
              <w:t>Razvijanje kreativnosti u plesnom izražaju.</w:t>
            </w:r>
          </w:p>
          <w:p w14:paraId="5F688520"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6. Uporaba informacijske i komunikacijske tehnologije</w:t>
            </w:r>
            <w:r w:rsidRPr="00DB7F85">
              <w:rPr>
                <w:rFonts w:ascii="Times New Roman" w:hAnsi="Times New Roman" w:cs="Times New Roman"/>
                <w:color w:val="000000" w:themeColor="text1"/>
                <w:sz w:val="24"/>
                <w:szCs w:val="24"/>
              </w:rPr>
              <w:t>: primijeniti informacijsku i komunikacijsku tehnologiju za obrazovne i radne potrebe projekta.</w:t>
            </w:r>
          </w:p>
          <w:p w14:paraId="47C81017"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7. Održivi razvoj</w:t>
            </w:r>
            <w:r w:rsidRPr="00DB7F85">
              <w:rPr>
                <w:rFonts w:ascii="Times New Roman" w:hAnsi="Times New Roman" w:cs="Times New Roman"/>
                <w:color w:val="000000" w:themeColor="text1"/>
                <w:sz w:val="24"/>
                <w:szCs w:val="24"/>
              </w:rPr>
              <w:t>. stjecati znanja o raznolikosti prirode te razumijevanje složenih odnosa između ljudi i okoliša. Razvijati kritičko mišljenje te osobnu i društvenu odgovornost nužnu za održivost.</w:t>
            </w:r>
            <w:r w:rsidRPr="00DB7F85">
              <w:rPr>
                <w:rFonts w:ascii="Times New Roman" w:eastAsia="Times New Roman" w:hAnsi="Times New Roman" w:cs="Times New Roman"/>
                <w:color w:val="000000" w:themeColor="text1"/>
                <w:sz w:val="24"/>
                <w:szCs w:val="24"/>
                <w:lang w:eastAsia="hr-HR"/>
              </w:rPr>
              <w:t xml:space="preserve"> Njegovati  ljubav prema plesu, pokretu,  nacionalnoj književnoj  baštini te baštini u cjelini. </w:t>
            </w:r>
          </w:p>
          <w:p w14:paraId="611E18AC" w14:textId="77777777" w:rsidR="006A6349" w:rsidRPr="00DB7F85" w:rsidRDefault="006A6349" w:rsidP="00914F23">
            <w:pPr>
              <w:rPr>
                <w:rFonts w:ascii="Times New Roman" w:hAnsi="Times New Roman" w:cs="Times New Roman"/>
                <w:color w:val="000000" w:themeColor="text1"/>
                <w:sz w:val="24"/>
                <w:szCs w:val="24"/>
              </w:rPr>
            </w:pPr>
          </w:p>
        </w:tc>
      </w:tr>
      <w:tr w:rsidR="00D00A89" w:rsidRPr="00DB7F85" w14:paraId="16A15A35" w14:textId="77777777" w:rsidTr="00914F23">
        <w:tc>
          <w:tcPr>
            <w:tcW w:w="2137" w:type="dxa"/>
            <w:shd w:val="clear" w:color="auto" w:fill="D9E2F3" w:themeFill="accent1" w:themeFillTint="33"/>
            <w:vAlign w:val="center"/>
          </w:tcPr>
          <w:p w14:paraId="15AA2946"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3BFE1F0C" w14:textId="77777777" w:rsidR="006A6349" w:rsidRPr="00DB7F85" w:rsidRDefault="006A6349" w:rsidP="00914F23">
            <w:pPr>
              <w:ind w:left="240" w:hangingChars="100" w:hanging="240"/>
              <w:rPr>
                <w:rFonts w:ascii="Times New Roman" w:hAnsi="Times New Roman" w:cs="Times New Roman"/>
                <w:color w:val="000000" w:themeColor="text1"/>
                <w:sz w:val="24"/>
                <w:szCs w:val="24"/>
              </w:rPr>
            </w:pPr>
          </w:p>
          <w:p w14:paraId="1EF9E72D" w14:textId="77777777" w:rsidR="006A6349" w:rsidRPr="00DB7F85" w:rsidRDefault="006A6349" w:rsidP="00914F23">
            <w:pPr>
              <w:ind w:left="720" w:hangingChars="300"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Učenicima , roditeljima.                                                                Učenici 3. c razreda će:  </w:t>
            </w:r>
          </w:p>
          <w:p w14:paraId="74267EB0" w14:textId="77777777" w:rsidR="006A6349" w:rsidRPr="00DB7F85" w:rsidRDefault="006A6349" w:rsidP="00914F23">
            <w:pPr>
              <w:pStyle w:val="Odlomakpopisa"/>
              <w:ind w:leftChars="150" w:left="450" w:hangingChars="50" w:hanging="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realizirati navedene ciljeve, postići veću razinu znanja i zanimanja za plesnim izražavanjem te kreativnim stvaranjem</w:t>
            </w:r>
          </w:p>
          <w:p w14:paraId="03D721DF" w14:textId="77777777" w:rsidR="006A6349" w:rsidRPr="00DB7F85" w:rsidRDefault="006A6349" w:rsidP="00914F23">
            <w:pPr>
              <w:pStyle w:val="Odlomakpopisa"/>
              <w:ind w:leftChars="150" w:left="570" w:hangingChars="100" w:hanging="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mentalno, emocionalno i fizičko se uključiti u zamišljeni svijet,    </w:t>
            </w:r>
          </w:p>
          <w:p w14:paraId="6F3B2C45" w14:textId="77777777" w:rsidR="006A6349" w:rsidRPr="00DB7F85" w:rsidRDefault="006A6349" w:rsidP="00914F23">
            <w:pPr>
              <w:pStyle w:val="Odlomakpopisa"/>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razvijanje slobodne i stvaralačke ličnosti te otkrivanje čitavog bogatstva pokreta kroz dramsko plesnog izričaja</w:t>
            </w:r>
          </w:p>
          <w:p w14:paraId="4C1E3F1D" w14:textId="77777777" w:rsidR="006A6349" w:rsidRPr="00DB7F85" w:rsidRDefault="006A6349" w:rsidP="00914F23">
            <w:pPr>
              <w:pStyle w:val="Odlomakpopisa"/>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stjecanje plesnog iskustva u izvođenju plesne koreografije</w:t>
            </w:r>
          </w:p>
          <w:p w14:paraId="3F6812AD" w14:textId="77777777" w:rsidR="006A6349" w:rsidRPr="00DB7F85" w:rsidRDefault="006A6349" w:rsidP="00914F23">
            <w:pPr>
              <w:pStyle w:val="Odlomakpopisa"/>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stjecanje sigurnosti u radu i jačanje samopouzdanja</w:t>
            </w:r>
          </w:p>
        </w:tc>
      </w:tr>
      <w:tr w:rsidR="00D00A89" w:rsidRPr="00DB7F85" w14:paraId="3948D640" w14:textId="77777777" w:rsidTr="00914F23">
        <w:tc>
          <w:tcPr>
            <w:tcW w:w="2137" w:type="dxa"/>
            <w:shd w:val="clear" w:color="auto" w:fill="D9E2F3" w:themeFill="accent1" w:themeFillTint="33"/>
            <w:vAlign w:val="center"/>
          </w:tcPr>
          <w:p w14:paraId="470E512F"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0B4D5F2E" w14:textId="77777777" w:rsidR="006A6349" w:rsidRPr="00DB7F85" w:rsidRDefault="006A6349" w:rsidP="00914F23">
            <w:pPr>
              <w:rPr>
                <w:rFonts w:ascii="Times New Roman" w:hAnsi="Times New Roman" w:cs="Times New Roman"/>
                <w:color w:val="000000" w:themeColor="text1"/>
                <w:sz w:val="24"/>
                <w:szCs w:val="24"/>
              </w:rPr>
            </w:pPr>
          </w:p>
          <w:p w14:paraId="324918CA"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Učiteljica, učenici 3.c razreda.                                                                Odgovornost napredovanja svakog pojedinog učenika prema interesu i sposobnosti.</w:t>
            </w:r>
          </w:p>
        </w:tc>
      </w:tr>
      <w:tr w:rsidR="00D00A89" w:rsidRPr="00DB7F85" w14:paraId="6F5D9ACD" w14:textId="77777777" w:rsidTr="00914F23">
        <w:trPr>
          <w:trHeight w:val="1275"/>
        </w:trPr>
        <w:tc>
          <w:tcPr>
            <w:tcW w:w="2137" w:type="dxa"/>
            <w:shd w:val="clear" w:color="auto" w:fill="D9E2F3" w:themeFill="accent1" w:themeFillTint="33"/>
            <w:vAlign w:val="center"/>
          </w:tcPr>
          <w:p w14:paraId="3A501910"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151" w:type="dxa"/>
          </w:tcPr>
          <w:p w14:paraId="2DDE3D0D" w14:textId="77777777" w:rsidR="006A6349" w:rsidRPr="00DB7F85" w:rsidRDefault="006A6349" w:rsidP="00914F23">
            <w:pPr>
              <w:ind w:left="360"/>
              <w:rPr>
                <w:rFonts w:ascii="Times New Roman" w:hAnsi="Times New Roman" w:cs="Times New Roman"/>
                <w:color w:val="000000" w:themeColor="text1"/>
                <w:sz w:val="24"/>
                <w:szCs w:val="24"/>
              </w:rPr>
            </w:pPr>
          </w:p>
          <w:p w14:paraId="41D8E514" w14:textId="77777777" w:rsidR="006A6349" w:rsidRPr="00DB7F85" w:rsidRDefault="006A6349" w:rsidP="00FA500C">
            <w:pPr>
              <w:numPr>
                <w:ilvl w:val="0"/>
                <w:numId w:val="5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dramsko – plesne igre </w:t>
            </w:r>
          </w:p>
          <w:p w14:paraId="38D90370"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radionice (bajke kao predložak i poticaj za stvaranje, glazba, ples)          </w:t>
            </w:r>
          </w:p>
          <w:p w14:paraId="7865AAFD"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preuzimanje uloge likova i ulazak u svijet plesa                                                        -    unošenje novih motiva u plesnu točku                                                                                     -    stvaranje novog scenskog nastupa (planiranje mjesta, vremena   radnje, novih motiva, plesnih pokreta)                                                                   -     korištenje cijelog tijela u pokretu i istraživanja prostora u kojemu se tijelo kreće                                                                                                               -    plesne vježbe – improvizacija, vježbe razvijanja koncentracije do   samostalnog izvođenja; vježba koja se zasniva na emocionalnom pamćenju; vježbe disanja</w:t>
            </w:r>
          </w:p>
        </w:tc>
      </w:tr>
      <w:tr w:rsidR="00D00A89" w:rsidRPr="00DB7F85" w14:paraId="795470E5" w14:textId="77777777" w:rsidTr="00914F23">
        <w:tc>
          <w:tcPr>
            <w:tcW w:w="2137" w:type="dxa"/>
            <w:shd w:val="clear" w:color="auto" w:fill="D9E2F3" w:themeFill="accent1" w:themeFillTint="33"/>
            <w:vAlign w:val="center"/>
          </w:tcPr>
          <w:p w14:paraId="7508A414"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678B8BF9" w14:textId="77777777" w:rsidR="006A6349" w:rsidRPr="00DB7F85" w:rsidRDefault="006A6349" w:rsidP="00914F23">
            <w:pPr>
              <w:rPr>
                <w:rFonts w:ascii="Times New Roman" w:hAnsi="Times New Roman" w:cs="Times New Roman"/>
                <w:color w:val="000000" w:themeColor="text1"/>
                <w:sz w:val="24"/>
                <w:szCs w:val="24"/>
              </w:rPr>
            </w:pPr>
          </w:p>
          <w:p w14:paraId="6F85C145"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 god. 2026./2027.</w:t>
            </w:r>
          </w:p>
        </w:tc>
      </w:tr>
      <w:tr w:rsidR="00D00A89" w:rsidRPr="00DB7F85" w14:paraId="16C82CB9" w14:textId="77777777" w:rsidTr="00914F23">
        <w:tc>
          <w:tcPr>
            <w:tcW w:w="2137" w:type="dxa"/>
            <w:shd w:val="clear" w:color="auto" w:fill="D9E2F3" w:themeFill="accent1" w:themeFillTint="33"/>
            <w:vAlign w:val="center"/>
          </w:tcPr>
          <w:p w14:paraId="377BF2B5"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291AEACA" w14:textId="77777777" w:rsidR="006A6349" w:rsidRPr="00DB7F85" w:rsidRDefault="006A6349" w:rsidP="00914F23">
            <w:pPr>
              <w:rPr>
                <w:rFonts w:ascii="Times New Roman" w:hAnsi="Times New Roman" w:cs="Times New Roman"/>
                <w:color w:val="000000" w:themeColor="text1"/>
                <w:sz w:val="24"/>
                <w:szCs w:val="24"/>
              </w:rPr>
            </w:pPr>
          </w:p>
          <w:p w14:paraId="08AE037B"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Sredstva potrebna za materijale, izradu kostima, organizaciju i provedbu radionica ili posjeti izvan škole.</w:t>
            </w:r>
          </w:p>
        </w:tc>
      </w:tr>
      <w:tr w:rsidR="00D00A89" w:rsidRPr="00DB7F85" w14:paraId="749B8497" w14:textId="77777777" w:rsidTr="00914F23">
        <w:tc>
          <w:tcPr>
            <w:tcW w:w="2137" w:type="dxa"/>
            <w:shd w:val="clear" w:color="auto" w:fill="D9E2F3" w:themeFill="accent1" w:themeFillTint="33"/>
            <w:vAlign w:val="center"/>
          </w:tcPr>
          <w:p w14:paraId="1868810A"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7C2B0936" w14:textId="77777777" w:rsidR="006A6349" w:rsidRPr="00DB7F85" w:rsidRDefault="006A6349" w:rsidP="00914F23">
            <w:pPr>
              <w:rPr>
                <w:rFonts w:ascii="Times New Roman" w:hAnsi="Times New Roman" w:cs="Times New Roman"/>
                <w:color w:val="000000" w:themeColor="text1"/>
                <w:sz w:val="24"/>
                <w:szCs w:val="24"/>
              </w:rPr>
            </w:pPr>
          </w:p>
          <w:p w14:paraId="1A0D5FBF" w14:textId="77777777" w:rsidR="006A6349" w:rsidRPr="00DB7F85" w:rsidRDefault="006A6349"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tijekom rada i realizacije planiranih sadržaja u svrhu praćenja postignuća učenika i njihovog napretka:</w:t>
            </w:r>
          </w:p>
          <w:p w14:paraId="0E1ED112" w14:textId="77777777" w:rsidR="006A6349" w:rsidRPr="00DB7F85" w:rsidRDefault="006A6349" w:rsidP="00914F23">
            <w:pPr>
              <w:rPr>
                <w:rFonts w:ascii="Times New Roman" w:hAnsi="Times New Roman" w:cs="Times New Roman"/>
                <w:color w:val="000000" w:themeColor="text1"/>
                <w:sz w:val="24"/>
                <w:szCs w:val="24"/>
              </w:rPr>
            </w:pPr>
          </w:p>
          <w:p w14:paraId="4F47593C" w14:textId="77777777" w:rsidR="006A6349" w:rsidRPr="00DB7F85" w:rsidRDefault="006A6349" w:rsidP="00FA500C">
            <w:pPr>
              <w:numPr>
                <w:ilvl w:val="0"/>
                <w:numId w:val="5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pri plesnom izražavanju</w:t>
            </w:r>
          </w:p>
          <w:p w14:paraId="7F372763" w14:textId="77777777" w:rsidR="006A6349" w:rsidRPr="00DB7F85" w:rsidRDefault="006A6349" w:rsidP="00FA500C">
            <w:pPr>
              <w:numPr>
                <w:ilvl w:val="0"/>
                <w:numId w:val="5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unošenje vlastitih glumačkih i plesnih kreacija u plesnu točku</w:t>
            </w:r>
          </w:p>
          <w:p w14:paraId="01EF03F2" w14:textId="77777777" w:rsidR="006A6349" w:rsidRPr="00DB7F85" w:rsidRDefault="006A6349" w:rsidP="00FA500C">
            <w:pPr>
              <w:numPr>
                <w:ilvl w:val="0"/>
                <w:numId w:val="5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stvaranje nove plesne izvedbe</w:t>
            </w:r>
          </w:p>
          <w:p w14:paraId="4976FB82" w14:textId="77777777" w:rsidR="006A6349" w:rsidRPr="00DB7F85" w:rsidRDefault="006A6349" w:rsidP="00FA500C">
            <w:pPr>
              <w:pStyle w:val="Odlomakpopisa"/>
              <w:numPr>
                <w:ilvl w:val="0"/>
                <w:numId w:val="58"/>
              </w:numPr>
              <w:suppressAutoHyphens/>
              <w:autoSpaceDN w:val="0"/>
              <w:spacing w:after="160" w:line="254" w:lineRule="auto"/>
              <w:contextualSpacing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analiza plesne izvedbe u obliku kritike i pohvale </w:t>
            </w:r>
          </w:p>
        </w:tc>
      </w:tr>
    </w:tbl>
    <w:p w14:paraId="0D3A87F3" w14:textId="77777777" w:rsidR="006A6349" w:rsidRPr="00DB7F85" w:rsidRDefault="006A6349" w:rsidP="006A6349">
      <w:pPr>
        <w:rPr>
          <w:rFonts w:ascii="Times New Roman" w:hAnsi="Times New Roman" w:cs="Times New Roman"/>
          <w:b/>
          <w:bCs/>
          <w:color w:val="000000" w:themeColor="text1"/>
          <w:sz w:val="24"/>
          <w:szCs w:val="24"/>
        </w:rPr>
      </w:pPr>
    </w:p>
    <w:p w14:paraId="197E28C1" w14:textId="77777777" w:rsidR="006A6349" w:rsidRPr="00DB7F85" w:rsidRDefault="006A6349" w:rsidP="006A6349">
      <w:pPr>
        <w:pStyle w:val="Naslov3"/>
        <w:rPr>
          <w:rFonts w:ascii="Times New Roman" w:hAnsi="Times New Roman" w:cs="Times New Roman"/>
          <w:b/>
          <w:bCs/>
          <w:color w:val="000000" w:themeColor="text1"/>
        </w:rPr>
      </w:pPr>
      <w:bookmarkStart w:id="157" w:name="_Toc84498556"/>
    </w:p>
    <w:p w14:paraId="17EE45CA" w14:textId="7CC950F0" w:rsidR="006A6349" w:rsidRPr="00DB7F85" w:rsidRDefault="00FA500C" w:rsidP="0061068F">
      <w:pPr>
        <w:pStyle w:val="Naslov3"/>
        <w:rPr>
          <w:rFonts w:ascii="Times New Roman" w:hAnsi="Times New Roman" w:cs="Times New Roman"/>
          <w:color w:val="000000" w:themeColor="text1"/>
        </w:rPr>
      </w:pPr>
      <w:bookmarkStart w:id="158" w:name="_Toc242103039"/>
      <w:r w:rsidRPr="00DB7F85">
        <w:rPr>
          <w:rFonts w:ascii="Times New Roman" w:hAnsi="Times New Roman" w:cs="Times New Roman"/>
          <w:color w:val="000000" w:themeColor="text1"/>
        </w:rPr>
        <w:t>3.c</w:t>
      </w:r>
      <w:r w:rsidR="00F12992">
        <w:rPr>
          <w:rFonts w:ascii="Times New Roman" w:hAnsi="Times New Roman" w:cs="Times New Roman"/>
          <w:color w:val="000000" w:themeColor="text1"/>
        </w:rPr>
        <w:t>d</w:t>
      </w:r>
      <w:r w:rsidRPr="00DB7F85">
        <w:rPr>
          <w:rFonts w:ascii="Times New Roman" w:hAnsi="Times New Roman" w:cs="Times New Roman"/>
          <w:color w:val="000000" w:themeColor="text1"/>
        </w:rPr>
        <w:t xml:space="preserve"> Talenti i vještine</w:t>
      </w:r>
      <w:bookmarkEnd w:id="158"/>
    </w:p>
    <w:tbl>
      <w:tblPr>
        <w:tblStyle w:val="Reetkatablice"/>
        <w:tblW w:w="9288" w:type="dxa"/>
        <w:tblInd w:w="-113" w:type="dxa"/>
        <w:tblLook w:val="04A0" w:firstRow="1" w:lastRow="0" w:firstColumn="1" w:lastColumn="0" w:noHBand="0" w:noVBand="1"/>
      </w:tblPr>
      <w:tblGrid>
        <w:gridCol w:w="2137"/>
        <w:gridCol w:w="7151"/>
      </w:tblGrid>
      <w:tr w:rsidR="00D00A89" w:rsidRPr="00DB7F85" w14:paraId="51436BAE" w14:textId="77777777" w:rsidTr="004858CE">
        <w:tc>
          <w:tcPr>
            <w:tcW w:w="2137" w:type="dxa"/>
            <w:shd w:val="clear" w:color="auto" w:fill="D9E2F3" w:themeFill="accent1" w:themeFillTint="33"/>
            <w:vAlign w:val="center"/>
          </w:tcPr>
          <w:bookmarkEnd w:id="157"/>
          <w:p w14:paraId="088DCF60"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43593B44" w14:textId="77777777" w:rsidR="006A6349" w:rsidRPr="00DB7F85" w:rsidRDefault="006A6349" w:rsidP="00914F23">
            <w:pPr>
              <w:spacing w:before="24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                         TALENTI I VJEŠTINE</w:t>
            </w:r>
          </w:p>
        </w:tc>
      </w:tr>
      <w:tr w:rsidR="00D00A89" w:rsidRPr="00DB7F85" w14:paraId="72DE3DCD" w14:textId="77777777" w:rsidTr="004858CE">
        <w:tc>
          <w:tcPr>
            <w:tcW w:w="2137" w:type="dxa"/>
            <w:shd w:val="clear" w:color="auto" w:fill="D9E2F3" w:themeFill="accent1" w:themeFillTint="33"/>
            <w:vAlign w:val="center"/>
          </w:tcPr>
          <w:p w14:paraId="2286D318"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295D143D" w14:textId="77777777" w:rsidR="006A6349" w:rsidRPr="00DB7F85" w:rsidRDefault="006A6349" w:rsidP="00914F23">
            <w:pPr>
              <w:widowControl w:val="0"/>
              <w:tabs>
                <w:tab w:val="left" w:pos="8236"/>
                <w:tab w:val="left" w:pos="8378"/>
              </w:tabs>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Ovladati osnovnim socijalnim vještinama, razvijati osobne potencijale i sliku o sebi,  upravljati svojim emocijama i ponašanjem te razvijati radne navike. Promicati solidarnost u razredu te prepoznavati svoje mjesto i povezanost s drugima u razrednoj zajednici.</w:t>
            </w:r>
          </w:p>
        </w:tc>
      </w:tr>
      <w:tr w:rsidR="00D00A89" w:rsidRPr="00DB7F85" w14:paraId="7DB3E7D0" w14:textId="77777777" w:rsidTr="004858CE">
        <w:tc>
          <w:tcPr>
            <w:tcW w:w="2137" w:type="dxa"/>
            <w:shd w:val="clear" w:color="auto" w:fill="D9E2F3" w:themeFill="accent1" w:themeFillTint="33"/>
            <w:vAlign w:val="center"/>
          </w:tcPr>
          <w:p w14:paraId="52F5D2EA"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3BA93526"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učenicima 3.c i 3.d razreda</w:t>
            </w:r>
          </w:p>
          <w:p w14:paraId="6568B9FC"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naučene vještine te ih primjenjivati u svakodnevnim školskim situacijama i zajedničkim aktivnostima                                                    </w:t>
            </w:r>
            <w:r w:rsidRPr="00DB7F85">
              <w:rPr>
                <w:rFonts w:ascii="Times New Roman" w:hAnsi="Times New Roman" w:cs="Times New Roman"/>
                <w:color w:val="000000" w:themeColor="text1"/>
                <w:sz w:val="24"/>
                <w:szCs w:val="24"/>
              </w:rPr>
              <w:lastRenderedPageBreak/>
              <w:t>- razvijati prepoznate talente                                                                     - planirati i upravljati aktivnostima</w:t>
            </w:r>
          </w:p>
        </w:tc>
      </w:tr>
      <w:tr w:rsidR="00D00A89" w:rsidRPr="00DB7F85" w14:paraId="3E2597CB" w14:textId="77777777" w:rsidTr="004858CE">
        <w:tc>
          <w:tcPr>
            <w:tcW w:w="2137" w:type="dxa"/>
            <w:shd w:val="clear" w:color="auto" w:fill="D9E2F3" w:themeFill="accent1" w:themeFillTint="33"/>
            <w:vAlign w:val="center"/>
          </w:tcPr>
          <w:p w14:paraId="79D10CA5"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151" w:type="dxa"/>
            <w:shd w:val="clear" w:color="auto" w:fill="auto"/>
          </w:tcPr>
          <w:p w14:paraId="63DF2055" w14:textId="77777777" w:rsidR="006A6349" w:rsidRPr="00DB7F85" w:rsidRDefault="006A6349" w:rsidP="00914F23">
            <w:pPr>
              <w:widowControl w:val="0"/>
              <w:tabs>
                <w:tab w:val="left" w:pos="8236"/>
                <w:tab w:val="left" w:pos="8378"/>
              </w:tabs>
              <w:ind w:right="68"/>
              <w:rPr>
                <w:rFonts w:ascii="Times New Roman" w:hAnsi="Times New Roman" w:cs="Times New Roman"/>
                <w:color w:val="000000" w:themeColor="text1"/>
                <w:sz w:val="24"/>
                <w:szCs w:val="24"/>
              </w:rPr>
            </w:pPr>
          </w:p>
          <w:p w14:paraId="01E8499B" w14:textId="77777777" w:rsidR="006A6349" w:rsidRPr="00DB7F85" w:rsidRDefault="006A6349" w:rsidP="00914F23">
            <w:pPr>
              <w:widowControl w:val="0"/>
              <w:tabs>
                <w:tab w:val="left" w:pos="8236"/>
                <w:tab w:val="left" w:pos="8378"/>
              </w:tabs>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3.c razreda Ivana </w:t>
            </w:r>
            <w:proofErr w:type="spellStart"/>
            <w:r w:rsidRPr="00DB7F85">
              <w:rPr>
                <w:rFonts w:ascii="Times New Roman" w:hAnsi="Times New Roman" w:cs="Times New Roman"/>
                <w:color w:val="000000" w:themeColor="text1"/>
                <w:sz w:val="24"/>
                <w:szCs w:val="24"/>
              </w:rPr>
              <w:t>Bukmir</w:t>
            </w:r>
            <w:proofErr w:type="spellEnd"/>
            <w:r w:rsidRPr="00DB7F85">
              <w:rPr>
                <w:rFonts w:ascii="Times New Roman" w:hAnsi="Times New Roman" w:cs="Times New Roman"/>
                <w:color w:val="000000" w:themeColor="text1"/>
                <w:sz w:val="24"/>
                <w:szCs w:val="24"/>
              </w:rPr>
              <w:t xml:space="preserve"> i učiteljica 3.d razreda Ivana Krušelj.</w:t>
            </w:r>
          </w:p>
          <w:p w14:paraId="475C61ED" w14:textId="77777777" w:rsidR="006A6349" w:rsidRPr="00DB7F85" w:rsidRDefault="006A6349" w:rsidP="00914F23">
            <w:pPr>
              <w:widowControl w:val="0"/>
              <w:tabs>
                <w:tab w:val="left" w:pos="8236"/>
                <w:tab w:val="left" w:pos="8378"/>
              </w:tabs>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Napredovanje svakog pojedinog učenika prema interesu i sposobnostima.</w:t>
            </w:r>
          </w:p>
        </w:tc>
      </w:tr>
      <w:tr w:rsidR="00D00A89" w:rsidRPr="00DB7F85" w14:paraId="552FF167" w14:textId="77777777" w:rsidTr="004858CE">
        <w:tc>
          <w:tcPr>
            <w:tcW w:w="2137" w:type="dxa"/>
            <w:shd w:val="clear" w:color="auto" w:fill="D9E2F3" w:themeFill="accent1" w:themeFillTint="33"/>
            <w:vAlign w:val="center"/>
          </w:tcPr>
          <w:p w14:paraId="433D174B"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19B37C34"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PowerPoint prezentacije, kreativne aktivnosti različitog sadržaja, igre i kvizovi</w:t>
            </w:r>
          </w:p>
          <w:p w14:paraId="15B09635"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prepoznavanje, predstavljanje i opisivanje osobnih karakteristika</w:t>
            </w:r>
          </w:p>
          <w:p w14:paraId="327F3563"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radionice u kojima se njeguje prijateljstvo, razvija samopouzdanje i jača razredna zajednica</w:t>
            </w:r>
          </w:p>
        </w:tc>
      </w:tr>
      <w:tr w:rsidR="00D00A89" w:rsidRPr="00DB7F85" w14:paraId="306A613F" w14:textId="77777777" w:rsidTr="004858CE">
        <w:tc>
          <w:tcPr>
            <w:tcW w:w="2137" w:type="dxa"/>
            <w:shd w:val="clear" w:color="auto" w:fill="D9E2F3" w:themeFill="accent1" w:themeFillTint="33"/>
            <w:vAlign w:val="center"/>
          </w:tcPr>
          <w:p w14:paraId="2B4CDF7A"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3F2603BE"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2026./27.</w:t>
            </w:r>
          </w:p>
        </w:tc>
      </w:tr>
      <w:tr w:rsidR="00D00A89" w:rsidRPr="00DB7F85" w14:paraId="0CD4EDC0" w14:textId="77777777" w:rsidTr="004858CE">
        <w:tc>
          <w:tcPr>
            <w:tcW w:w="2137" w:type="dxa"/>
            <w:shd w:val="clear" w:color="auto" w:fill="D9E2F3" w:themeFill="accent1" w:themeFillTint="33"/>
            <w:vAlign w:val="center"/>
          </w:tcPr>
          <w:p w14:paraId="7C2183D3"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2CCB42F8"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flomasteri u boji, škare, ljepilo.</w:t>
            </w:r>
          </w:p>
        </w:tc>
      </w:tr>
      <w:tr w:rsidR="00D00A89" w:rsidRPr="00DB7F85" w14:paraId="34523D79" w14:textId="77777777" w:rsidTr="004858CE">
        <w:tc>
          <w:tcPr>
            <w:tcW w:w="2137" w:type="dxa"/>
            <w:shd w:val="clear" w:color="auto" w:fill="D9E2F3" w:themeFill="accent1" w:themeFillTint="33"/>
            <w:vAlign w:val="center"/>
          </w:tcPr>
          <w:p w14:paraId="5FB1A76E" w14:textId="77777777" w:rsidR="006A6349" w:rsidRPr="00DB7F85" w:rsidRDefault="006A6349"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3D710825" w14:textId="77777777" w:rsidR="006A6349" w:rsidRPr="00DB7F85" w:rsidRDefault="006A6349"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Provodi se na satu SRO, prateći individualni napredak učenika u odnosu na početno stanje.</w:t>
            </w:r>
          </w:p>
        </w:tc>
      </w:tr>
    </w:tbl>
    <w:p w14:paraId="520D101D" w14:textId="77777777" w:rsidR="006A6349" w:rsidRPr="00DB7F85" w:rsidRDefault="006A6349" w:rsidP="006A6349">
      <w:pPr>
        <w:rPr>
          <w:rFonts w:ascii="Times New Roman" w:hAnsi="Times New Roman" w:cs="Times New Roman"/>
          <w:b/>
          <w:bCs/>
          <w:color w:val="000000" w:themeColor="text1"/>
          <w:sz w:val="24"/>
          <w:szCs w:val="24"/>
        </w:rPr>
      </w:pPr>
    </w:p>
    <w:p w14:paraId="5A301B79" w14:textId="77777777" w:rsidR="006A6349" w:rsidRPr="00DB7F85" w:rsidRDefault="006A6349" w:rsidP="00FF7086">
      <w:pPr>
        <w:rPr>
          <w:rFonts w:ascii="Times New Roman" w:hAnsi="Times New Roman" w:cs="Times New Roman"/>
          <w:b/>
          <w:bCs/>
          <w:color w:val="000000" w:themeColor="text1"/>
          <w:sz w:val="24"/>
          <w:szCs w:val="24"/>
        </w:rPr>
      </w:pPr>
    </w:p>
    <w:p w14:paraId="029AE33A" w14:textId="77777777" w:rsidR="00231133" w:rsidRPr="00DB7F85" w:rsidRDefault="00231133" w:rsidP="0061068F">
      <w:pPr>
        <w:pStyle w:val="Naslov3"/>
        <w:rPr>
          <w:rFonts w:ascii="Times New Roman" w:hAnsi="Times New Roman" w:cs="Times New Roman"/>
          <w:color w:val="000000" w:themeColor="text1"/>
        </w:rPr>
      </w:pPr>
      <w:bookmarkStart w:id="159" w:name="_Toc242103040"/>
      <w:r w:rsidRPr="00DB7F85">
        <w:rPr>
          <w:rFonts w:ascii="Times New Roman" w:hAnsi="Times New Roman" w:cs="Times New Roman"/>
          <w:color w:val="000000" w:themeColor="text1"/>
        </w:rPr>
        <w:t xml:space="preserve">4.razredi </w:t>
      </w:r>
      <w:proofErr w:type="spellStart"/>
      <w:r w:rsidRPr="00DB7F85">
        <w:rPr>
          <w:rFonts w:ascii="Times New Roman" w:hAnsi="Times New Roman" w:cs="Times New Roman"/>
          <w:color w:val="000000" w:themeColor="text1"/>
        </w:rPr>
        <w:t>Eko,eko</w:t>
      </w:r>
      <w:proofErr w:type="spellEnd"/>
      <w:r w:rsidRPr="00DB7F85">
        <w:rPr>
          <w:rFonts w:ascii="Times New Roman" w:hAnsi="Times New Roman" w:cs="Times New Roman"/>
          <w:color w:val="000000" w:themeColor="text1"/>
        </w:rPr>
        <w:t xml:space="preserve"> – očuvanje okoliša</w:t>
      </w:r>
      <w:bookmarkEnd w:id="159"/>
    </w:p>
    <w:tbl>
      <w:tblPr>
        <w:tblStyle w:val="Reetkatablice"/>
        <w:tblW w:w="9062" w:type="dxa"/>
        <w:tblInd w:w="0" w:type="dxa"/>
        <w:tblLook w:val="04A0" w:firstRow="1" w:lastRow="0" w:firstColumn="1" w:lastColumn="0" w:noHBand="0" w:noVBand="1"/>
      </w:tblPr>
      <w:tblGrid>
        <w:gridCol w:w="2137"/>
        <w:gridCol w:w="6925"/>
      </w:tblGrid>
      <w:tr w:rsidR="00D00A89" w:rsidRPr="00DB7F85" w14:paraId="3AF4CAAE" w14:textId="77777777" w:rsidTr="00231133">
        <w:tc>
          <w:tcPr>
            <w:tcW w:w="2137" w:type="dxa"/>
            <w:shd w:val="clear" w:color="auto" w:fill="D9E2F3" w:themeFill="accent1" w:themeFillTint="33"/>
            <w:vAlign w:val="center"/>
          </w:tcPr>
          <w:p w14:paraId="0B0BDBA0"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0F53B67" w14:textId="77777777" w:rsidR="008530CA" w:rsidRPr="00DB7F85" w:rsidRDefault="008530CA"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EKO, EKO – OČUVANJE OKOLIŠA</w:t>
            </w:r>
          </w:p>
        </w:tc>
      </w:tr>
      <w:tr w:rsidR="00D00A89" w:rsidRPr="00DB7F85" w14:paraId="0F944DFE" w14:textId="77777777" w:rsidTr="00231133">
        <w:tc>
          <w:tcPr>
            <w:tcW w:w="2137" w:type="dxa"/>
            <w:shd w:val="clear" w:color="auto" w:fill="D9E2F3" w:themeFill="accent1" w:themeFillTint="33"/>
            <w:vAlign w:val="center"/>
          </w:tcPr>
          <w:p w14:paraId="5C1051D2"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91FD29B" w14:textId="77777777" w:rsidR="008530CA" w:rsidRPr="00DB7F85" w:rsidRDefault="008530CA" w:rsidP="00231133">
            <w:pPr>
              <w:rPr>
                <w:rFonts w:ascii="Times New Roman" w:hAnsi="Times New Roman" w:cs="Times New Roman"/>
                <w:color w:val="000000" w:themeColor="text1"/>
                <w:sz w:val="24"/>
                <w:szCs w:val="24"/>
              </w:rPr>
            </w:pPr>
          </w:p>
          <w:p w14:paraId="54DF8509" w14:textId="77777777" w:rsidR="008530CA" w:rsidRPr="00DB7F85" w:rsidRDefault="008530CA" w:rsidP="00FA500C">
            <w:pPr>
              <w:pStyle w:val="Odlomakpopisa"/>
              <w:numPr>
                <w:ilvl w:val="0"/>
                <w:numId w:val="5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ekološku svijest kod učenika </w:t>
            </w:r>
          </w:p>
          <w:p w14:paraId="1DFF8682"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 spoznati vrijednost zelenih i uređenih površina u urbanim sredinama  </w:t>
            </w:r>
          </w:p>
          <w:p w14:paraId="6ED7F3B4"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spoznati vrijednost biljke u okruženju u kojem živimo </w:t>
            </w:r>
          </w:p>
          <w:p w14:paraId="6DAD2F5B"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osvijestiti mogućnost vlastitog doprinosa u očuvanju ljepote okoliša  </w:t>
            </w:r>
          </w:p>
          <w:p w14:paraId="27FEB6B6"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izgraditi pozitivne stavove vezane za uzgoj biljaka i održivi razvoj </w:t>
            </w:r>
          </w:p>
          <w:p w14:paraId="71B4394F"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poticati odgovornost za okoliš </w:t>
            </w:r>
          </w:p>
          <w:p w14:paraId="2A0779B2"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pozitivne stavove i kritičko mišljenje vezane za očuvanje okoliša  </w:t>
            </w:r>
          </w:p>
          <w:p w14:paraId="7BD46E03"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potaknuti učenike na samostalnu inicijativu u sličnim aktivnostima</w:t>
            </w:r>
          </w:p>
          <w:p w14:paraId="1F8D6CD1" w14:textId="77777777" w:rsidR="008530CA" w:rsidRPr="00DB7F85" w:rsidRDefault="008530CA" w:rsidP="00231133">
            <w:pPr>
              <w:rPr>
                <w:rFonts w:ascii="Times New Roman" w:hAnsi="Times New Roman" w:cs="Times New Roman"/>
                <w:color w:val="000000" w:themeColor="text1"/>
                <w:sz w:val="24"/>
                <w:szCs w:val="24"/>
              </w:rPr>
            </w:pPr>
          </w:p>
        </w:tc>
      </w:tr>
      <w:tr w:rsidR="00D00A89" w:rsidRPr="00DB7F85" w14:paraId="5611CEEF" w14:textId="77777777" w:rsidTr="00231133">
        <w:tc>
          <w:tcPr>
            <w:tcW w:w="2137" w:type="dxa"/>
            <w:shd w:val="clear" w:color="auto" w:fill="D9E2F3" w:themeFill="accent1" w:themeFillTint="33"/>
            <w:vAlign w:val="center"/>
          </w:tcPr>
          <w:p w14:paraId="4780C85D"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32936F61" w14:textId="77777777" w:rsidR="008530CA" w:rsidRPr="00DB7F85" w:rsidRDefault="008530CA"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4.a, 4.b i 4.c razreda</w:t>
            </w:r>
          </w:p>
          <w:p w14:paraId="5D249CAD" w14:textId="77777777" w:rsidR="008530CA" w:rsidRPr="00DB7F85" w:rsidRDefault="008530CA"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učenika u estetskom uređenju vanjskog prostora škole i učionice</w:t>
            </w:r>
          </w:p>
          <w:p w14:paraId="609B7AC7"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spoznavanje estetske vrijednosti vrtnog bilja u urbanoj sredini </w:t>
            </w:r>
          </w:p>
          <w:p w14:paraId="47C20DA4"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povezivanje praktičnog rada sa obrazovnim sadržajima.</w:t>
            </w:r>
          </w:p>
          <w:p w14:paraId="7A923540" w14:textId="77777777" w:rsidR="008530CA" w:rsidRPr="00DB7F85" w:rsidRDefault="008530CA" w:rsidP="00231133">
            <w:pPr>
              <w:rPr>
                <w:rFonts w:ascii="Times New Roman" w:hAnsi="Times New Roman" w:cs="Times New Roman"/>
                <w:color w:val="000000" w:themeColor="text1"/>
                <w:sz w:val="24"/>
                <w:szCs w:val="24"/>
              </w:rPr>
            </w:pPr>
          </w:p>
        </w:tc>
      </w:tr>
      <w:tr w:rsidR="00D00A89" w:rsidRPr="00DB7F85" w14:paraId="71B1D989" w14:textId="77777777" w:rsidTr="00231133">
        <w:tc>
          <w:tcPr>
            <w:tcW w:w="2137" w:type="dxa"/>
            <w:shd w:val="clear" w:color="auto" w:fill="D9E2F3" w:themeFill="accent1" w:themeFillTint="33"/>
            <w:vAlign w:val="center"/>
          </w:tcPr>
          <w:p w14:paraId="043C9C3E"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24429BD7"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 planiranje, organizacija i realizacija projekta</w:t>
            </w:r>
          </w:p>
          <w:p w14:paraId="2A614C1E" w14:textId="77777777" w:rsidR="008530CA" w:rsidRPr="00DB7F85" w:rsidRDefault="008530CA" w:rsidP="00231133">
            <w:pPr>
              <w:ind w:left="360"/>
              <w:rPr>
                <w:rFonts w:ascii="Times New Roman" w:hAnsi="Times New Roman" w:cs="Times New Roman"/>
                <w:color w:val="000000" w:themeColor="text1"/>
                <w:sz w:val="24"/>
                <w:szCs w:val="24"/>
              </w:rPr>
            </w:pPr>
          </w:p>
        </w:tc>
      </w:tr>
      <w:tr w:rsidR="00D00A89" w:rsidRPr="00DB7F85" w14:paraId="7E97C537" w14:textId="77777777" w:rsidTr="00231133">
        <w:tc>
          <w:tcPr>
            <w:tcW w:w="2137" w:type="dxa"/>
            <w:shd w:val="clear" w:color="auto" w:fill="D9E2F3" w:themeFill="accent1" w:themeFillTint="33"/>
            <w:vAlign w:val="center"/>
          </w:tcPr>
          <w:p w14:paraId="4EF35747"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68681808"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Medupredmetna</w:t>
            </w:r>
            <w:proofErr w:type="spellEnd"/>
            <w:r w:rsidRPr="00DB7F85">
              <w:rPr>
                <w:rFonts w:ascii="Times New Roman" w:hAnsi="Times New Roman" w:cs="Times New Roman"/>
                <w:color w:val="000000" w:themeColor="text1"/>
                <w:sz w:val="24"/>
                <w:szCs w:val="24"/>
              </w:rPr>
              <w:t xml:space="preserve"> korelacija na teme: obrada i ponavljanje nastavnih sadržaja iz prirode i  društva vezanih za živa bića, biljke i uvjete života; HJ - gledanje kratkog edukativnog sadržaja i dokumentarnog filma o sadnji vrtnog bilja i obrada </w:t>
            </w:r>
            <w:proofErr w:type="spellStart"/>
            <w:r w:rsidRPr="00DB7F85">
              <w:rPr>
                <w:rFonts w:ascii="Times New Roman" w:hAnsi="Times New Roman" w:cs="Times New Roman"/>
                <w:color w:val="000000" w:themeColor="text1"/>
                <w:sz w:val="24"/>
                <w:szCs w:val="24"/>
              </w:rPr>
              <w:t>lektirnog</w:t>
            </w:r>
            <w:proofErr w:type="spellEnd"/>
            <w:r w:rsidRPr="00DB7F85">
              <w:rPr>
                <w:rFonts w:ascii="Times New Roman" w:hAnsi="Times New Roman" w:cs="Times New Roman"/>
                <w:color w:val="000000" w:themeColor="text1"/>
                <w:sz w:val="24"/>
                <w:szCs w:val="24"/>
              </w:rPr>
              <w:t xml:space="preserve"> djela H. </w:t>
            </w:r>
            <w:proofErr w:type="spellStart"/>
            <w:r w:rsidRPr="00DB7F85">
              <w:rPr>
                <w:rFonts w:ascii="Times New Roman" w:hAnsi="Times New Roman" w:cs="Times New Roman"/>
                <w:color w:val="000000" w:themeColor="text1"/>
                <w:sz w:val="24"/>
                <w:szCs w:val="24"/>
              </w:rPr>
              <w:t>Hitreca</w:t>
            </w:r>
            <w:proofErr w:type="spellEnd"/>
            <w:r w:rsidRPr="00DB7F85">
              <w:rPr>
                <w:rFonts w:ascii="Times New Roman" w:hAnsi="Times New Roman" w:cs="Times New Roman"/>
                <w:color w:val="000000" w:themeColor="text1"/>
                <w:sz w:val="24"/>
                <w:szCs w:val="24"/>
              </w:rPr>
              <w:t xml:space="preserve"> Eko, Eko; obrada  i ponavljanje nastavnih sadržaja iz matematike : mjerne jedinice za volumen, masu; likovno stvaralaštvo na  temu: Tlo i biljke. </w:t>
            </w:r>
          </w:p>
          <w:p w14:paraId="7C6ED18E"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Sadnja vrtnog bilja u teglama za učionicu </w:t>
            </w:r>
          </w:p>
          <w:p w14:paraId="426A2EF2"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Izvođenje eksperimenata  u sklopu nastavnih sadržaja iz prirode i društva na temu: Uvjeti života.</w:t>
            </w:r>
          </w:p>
        </w:tc>
      </w:tr>
      <w:tr w:rsidR="00D00A89" w:rsidRPr="00DB7F85" w14:paraId="00D15F0A" w14:textId="77777777" w:rsidTr="00231133">
        <w:tc>
          <w:tcPr>
            <w:tcW w:w="2137" w:type="dxa"/>
            <w:shd w:val="clear" w:color="auto" w:fill="D9E2F3" w:themeFill="accent1" w:themeFillTint="33"/>
            <w:vAlign w:val="center"/>
          </w:tcPr>
          <w:p w14:paraId="1F75BDE0"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3020DA0"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drugog polugodišta 2026./2027.godine</w:t>
            </w:r>
          </w:p>
        </w:tc>
      </w:tr>
      <w:tr w:rsidR="00D00A89" w:rsidRPr="00DB7F85" w14:paraId="71B126F4" w14:textId="77777777" w:rsidTr="00231133">
        <w:tc>
          <w:tcPr>
            <w:tcW w:w="2137" w:type="dxa"/>
            <w:shd w:val="clear" w:color="auto" w:fill="D9E2F3" w:themeFill="accent1" w:themeFillTint="33"/>
            <w:vAlign w:val="center"/>
          </w:tcPr>
          <w:p w14:paraId="7B37A0AE"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01C1DD5"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- 80 eura za sadnice i zemlju</w:t>
            </w:r>
          </w:p>
        </w:tc>
      </w:tr>
      <w:tr w:rsidR="00D00A89" w:rsidRPr="00DB7F85" w14:paraId="6BB9182F" w14:textId="77777777" w:rsidTr="00231133">
        <w:tc>
          <w:tcPr>
            <w:tcW w:w="2137" w:type="dxa"/>
            <w:shd w:val="clear" w:color="auto" w:fill="D9E2F3" w:themeFill="accent1" w:themeFillTint="33"/>
            <w:vAlign w:val="center"/>
          </w:tcPr>
          <w:p w14:paraId="34304FC9"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C719049" w14:textId="77777777" w:rsidR="008530CA" w:rsidRPr="00DB7F85" w:rsidRDefault="008530CA"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Učenički likovni i literarni radovi nakon sudjelovanja u projektu. Rezultati  provjere znanja vezanih za nastavne sadržaje iz prirode i društva. Prigodan tekst i fotografije na web stranici škole, praćenje, njegovanje i  bilježenje rasta biljki (povezivanje sa sadržajima iz prirode i društva).</w:t>
            </w:r>
          </w:p>
        </w:tc>
      </w:tr>
    </w:tbl>
    <w:p w14:paraId="36E1B0D8" w14:textId="77777777" w:rsidR="008530CA" w:rsidRPr="00DB7F85" w:rsidRDefault="008530CA" w:rsidP="008530CA">
      <w:pPr>
        <w:spacing w:after="0" w:line="240" w:lineRule="auto"/>
        <w:rPr>
          <w:rFonts w:ascii="Times New Roman" w:eastAsia="Times New Roman" w:hAnsi="Times New Roman" w:cs="Times New Roman"/>
          <w:color w:val="000000" w:themeColor="text1"/>
          <w:sz w:val="24"/>
          <w:szCs w:val="24"/>
          <w:lang w:eastAsia="hr-HR"/>
        </w:rPr>
      </w:pPr>
    </w:p>
    <w:p w14:paraId="0B4A2C5C" w14:textId="77777777" w:rsidR="008530CA" w:rsidRPr="00DB7F85" w:rsidRDefault="008530CA" w:rsidP="008530CA">
      <w:pPr>
        <w:spacing w:after="0" w:line="240" w:lineRule="auto"/>
        <w:rPr>
          <w:rFonts w:ascii="Times New Roman" w:eastAsia="Times New Roman" w:hAnsi="Times New Roman" w:cs="Times New Roman"/>
          <w:color w:val="000000" w:themeColor="text1"/>
          <w:sz w:val="24"/>
          <w:szCs w:val="24"/>
          <w:lang w:eastAsia="hr-HR"/>
        </w:rPr>
      </w:pPr>
    </w:p>
    <w:p w14:paraId="539BDBFF" w14:textId="2CFB0247" w:rsidR="00231133" w:rsidRPr="00DB7F85" w:rsidRDefault="00231133" w:rsidP="004858CE">
      <w:pPr>
        <w:pStyle w:val="Naslov3"/>
        <w:rPr>
          <w:rFonts w:ascii="Times New Roman" w:eastAsia="Times New Roman" w:hAnsi="Times New Roman" w:cs="Times New Roman"/>
          <w:color w:val="000000" w:themeColor="text1"/>
          <w:lang w:eastAsia="hr-HR"/>
        </w:rPr>
      </w:pPr>
      <w:bookmarkStart w:id="160" w:name="_Toc242103041"/>
      <w:r w:rsidRPr="00DB7F85">
        <w:rPr>
          <w:rFonts w:ascii="Times New Roman" w:eastAsia="Times New Roman" w:hAnsi="Times New Roman" w:cs="Times New Roman"/>
          <w:color w:val="000000" w:themeColor="text1"/>
          <w:lang w:eastAsia="hr-HR"/>
        </w:rPr>
        <w:t xml:space="preserve">4.razredi </w:t>
      </w:r>
      <w:r w:rsidR="00012406" w:rsidRPr="00DB7F85">
        <w:rPr>
          <w:rFonts w:ascii="Times New Roman" w:eastAsia="Times New Roman" w:hAnsi="Times New Roman" w:cs="Times New Roman"/>
          <w:color w:val="000000" w:themeColor="text1"/>
          <w:lang w:eastAsia="hr-HR"/>
        </w:rPr>
        <w:t>Hrvatska tradicijska kultura</w:t>
      </w:r>
      <w:bookmarkEnd w:id="160"/>
    </w:p>
    <w:tbl>
      <w:tblPr>
        <w:tblStyle w:val="Reetkatablice"/>
        <w:tblW w:w="9062" w:type="dxa"/>
        <w:tblInd w:w="0" w:type="dxa"/>
        <w:tblLook w:val="04A0" w:firstRow="1" w:lastRow="0" w:firstColumn="1" w:lastColumn="0" w:noHBand="0" w:noVBand="1"/>
      </w:tblPr>
      <w:tblGrid>
        <w:gridCol w:w="2137"/>
        <w:gridCol w:w="6925"/>
      </w:tblGrid>
      <w:tr w:rsidR="00D00A89" w:rsidRPr="00DB7F85" w14:paraId="00E16718" w14:textId="77777777" w:rsidTr="00231133">
        <w:tc>
          <w:tcPr>
            <w:tcW w:w="2137" w:type="dxa"/>
            <w:shd w:val="clear" w:color="auto" w:fill="D9E2F3" w:themeFill="accent1" w:themeFillTint="33"/>
            <w:vAlign w:val="center"/>
          </w:tcPr>
          <w:p w14:paraId="1D53A818"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D646E1F" w14:textId="77777777" w:rsidR="008530CA" w:rsidRPr="00DB7F85" w:rsidRDefault="008530CA" w:rsidP="0023113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HRVATSKA TRADICIJSKA KULTURA</w:t>
            </w:r>
          </w:p>
        </w:tc>
      </w:tr>
      <w:tr w:rsidR="00D00A89" w:rsidRPr="00DB7F85" w14:paraId="583F3573" w14:textId="77777777" w:rsidTr="00231133">
        <w:tc>
          <w:tcPr>
            <w:tcW w:w="2137" w:type="dxa"/>
            <w:shd w:val="clear" w:color="auto" w:fill="D9E2F3" w:themeFill="accent1" w:themeFillTint="33"/>
            <w:vAlign w:val="center"/>
          </w:tcPr>
          <w:p w14:paraId="623CB04D"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CILJEVI AKTIVNOSTI, PROGRAMA I/ILI PROJEKTA</w:t>
            </w:r>
          </w:p>
        </w:tc>
        <w:tc>
          <w:tcPr>
            <w:tcW w:w="6925" w:type="dxa"/>
            <w:vAlign w:val="center"/>
          </w:tcPr>
          <w:p w14:paraId="4D4456BC" w14:textId="77777777" w:rsidR="008530CA" w:rsidRPr="00DB7F85" w:rsidRDefault="008530CA" w:rsidP="00231133">
            <w:pPr>
              <w:rPr>
                <w:rFonts w:ascii="Times New Roman" w:hAnsi="Times New Roman" w:cs="Times New Roman"/>
                <w:color w:val="000000" w:themeColor="text1"/>
                <w:sz w:val="24"/>
                <w:szCs w:val="24"/>
              </w:rPr>
            </w:pPr>
          </w:p>
          <w:p w14:paraId="51C04AA7" w14:textId="77777777" w:rsidR="008530CA" w:rsidRPr="00DB7F85" w:rsidRDefault="008530CA" w:rsidP="00FA500C">
            <w:pPr>
              <w:pStyle w:val="Odlomakpopisa"/>
              <w:numPr>
                <w:ilvl w:val="0"/>
                <w:numId w:val="56"/>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svijesti o očuvanju povijesno-kulturne baštine i nacionalnog identiteta</w:t>
            </w:r>
          </w:p>
          <w:p w14:paraId="58FCD922" w14:textId="77777777" w:rsidR="008530CA" w:rsidRPr="00DB7F85" w:rsidRDefault="008530CA" w:rsidP="00FA500C">
            <w:pPr>
              <w:pStyle w:val="Odlomakpopisa"/>
              <w:numPr>
                <w:ilvl w:val="0"/>
                <w:numId w:val="56"/>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vještina suradnje</w:t>
            </w:r>
          </w:p>
          <w:p w14:paraId="7722DFD7" w14:textId="77777777" w:rsidR="008530CA" w:rsidRPr="00DB7F85" w:rsidRDefault="008530CA" w:rsidP="00FA500C">
            <w:pPr>
              <w:pStyle w:val="Odlomakpopisa"/>
              <w:numPr>
                <w:ilvl w:val="0"/>
                <w:numId w:val="56"/>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ljubav prema hrvatskom narodu, njegovoj povijesti i kulturi</w:t>
            </w:r>
          </w:p>
          <w:p w14:paraId="0FF229ED" w14:textId="77777777" w:rsidR="008530CA" w:rsidRPr="00DB7F85" w:rsidRDefault="008530CA" w:rsidP="00231133">
            <w:pPr>
              <w:rPr>
                <w:rFonts w:ascii="Times New Roman" w:hAnsi="Times New Roman" w:cs="Times New Roman"/>
                <w:color w:val="000000" w:themeColor="text1"/>
                <w:sz w:val="24"/>
                <w:szCs w:val="24"/>
              </w:rPr>
            </w:pPr>
          </w:p>
        </w:tc>
      </w:tr>
      <w:tr w:rsidR="00D00A89" w:rsidRPr="00DB7F85" w14:paraId="0C4E2209" w14:textId="77777777" w:rsidTr="00231133">
        <w:tc>
          <w:tcPr>
            <w:tcW w:w="2137" w:type="dxa"/>
            <w:shd w:val="clear" w:color="auto" w:fill="D9E2F3" w:themeFill="accent1" w:themeFillTint="33"/>
            <w:vAlign w:val="center"/>
          </w:tcPr>
          <w:p w14:paraId="0BF25A24"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B78D6FD" w14:textId="77777777" w:rsidR="008530CA" w:rsidRPr="00DB7F85" w:rsidRDefault="008530CA"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4.a, 4.b i 4.c razreda</w:t>
            </w:r>
          </w:p>
          <w:p w14:paraId="15DCA5CB" w14:textId="77777777" w:rsidR="008530CA" w:rsidRPr="00DB7F85" w:rsidRDefault="008530CA" w:rsidP="00FA500C">
            <w:pPr>
              <w:numPr>
                <w:ilvl w:val="0"/>
                <w:numId w:val="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osvijestiti kod učenika važnost očuvanja nacionalne i kulturne baštine</w:t>
            </w:r>
          </w:p>
          <w:p w14:paraId="4CD11637" w14:textId="77777777" w:rsidR="008530CA" w:rsidRPr="00DB7F85" w:rsidRDefault="008530CA" w:rsidP="00231133">
            <w:pPr>
              <w:rPr>
                <w:rFonts w:ascii="Times New Roman" w:hAnsi="Times New Roman" w:cs="Times New Roman"/>
                <w:color w:val="000000" w:themeColor="text1"/>
                <w:sz w:val="24"/>
                <w:szCs w:val="24"/>
              </w:rPr>
            </w:pPr>
          </w:p>
        </w:tc>
      </w:tr>
      <w:tr w:rsidR="00D00A89" w:rsidRPr="00DB7F85" w14:paraId="2284BE4B" w14:textId="77777777" w:rsidTr="00231133">
        <w:tc>
          <w:tcPr>
            <w:tcW w:w="2137" w:type="dxa"/>
            <w:shd w:val="clear" w:color="auto" w:fill="D9E2F3" w:themeFill="accent1" w:themeFillTint="33"/>
            <w:vAlign w:val="center"/>
          </w:tcPr>
          <w:p w14:paraId="2C7C75E2"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3DC324EF"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četvrtih razreda Jasmina Bajan,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 planiranje, organizacija i realizacija projekta</w:t>
            </w:r>
          </w:p>
          <w:p w14:paraId="026CC9C2" w14:textId="77777777" w:rsidR="008530CA" w:rsidRPr="00DB7F85" w:rsidRDefault="008530CA" w:rsidP="00231133">
            <w:pPr>
              <w:ind w:left="360"/>
              <w:rPr>
                <w:rFonts w:ascii="Times New Roman" w:hAnsi="Times New Roman" w:cs="Times New Roman"/>
                <w:color w:val="000000" w:themeColor="text1"/>
                <w:sz w:val="24"/>
                <w:szCs w:val="24"/>
              </w:rPr>
            </w:pPr>
          </w:p>
        </w:tc>
      </w:tr>
      <w:tr w:rsidR="00D00A89" w:rsidRPr="00DB7F85" w14:paraId="02A48642" w14:textId="77777777" w:rsidTr="00231133">
        <w:tc>
          <w:tcPr>
            <w:tcW w:w="2137" w:type="dxa"/>
            <w:shd w:val="clear" w:color="auto" w:fill="D9E2F3" w:themeFill="accent1" w:themeFillTint="33"/>
            <w:vAlign w:val="center"/>
          </w:tcPr>
          <w:p w14:paraId="5984FA2B"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D7E39EE"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pretraživanje izvora znanja o kulturnoj baštini i običajima</w:t>
            </w:r>
          </w:p>
          <w:p w14:paraId="4E815865"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radionice u suradnji s Etnografskim muzejom</w:t>
            </w:r>
          </w:p>
          <w:p w14:paraId="5328FAF9"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suradnja s KUD-om</w:t>
            </w:r>
          </w:p>
          <w:p w14:paraId="66310BF4" w14:textId="77777777" w:rsidR="008530CA" w:rsidRPr="00DB7F85" w:rsidRDefault="008530CA" w:rsidP="00FA500C">
            <w:pPr>
              <w:pStyle w:val="Odlomakpopisa"/>
              <w:numPr>
                <w:ilvl w:val="0"/>
                <w:numId w:val="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w:t>
            </w:r>
          </w:p>
        </w:tc>
      </w:tr>
      <w:tr w:rsidR="00D00A89" w:rsidRPr="00DB7F85" w14:paraId="7CA4C7DD" w14:textId="77777777" w:rsidTr="00231133">
        <w:tc>
          <w:tcPr>
            <w:tcW w:w="2137" w:type="dxa"/>
            <w:shd w:val="clear" w:color="auto" w:fill="D9E2F3" w:themeFill="accent1" w:themeFillTint="33"/>
            <w:vAlign w:val="center"/>
          </w:tcPr>
          <w:p w14:paraId="7CBF33B1"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4E2F0377"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2026./2027.godine</w:t>
            </w:r>
          </w:p>
        </w:tc>
      </w:tr>
      <w:tr w:rsidR="00D00A89" w:rsidRPr="00DB7F85" w14:paraId="256C4608" w14:textId="77777777" w:rsidTr="00231133">
        <w:tc>
          <w:tcPr>
            <w:tcW w:w="2137" w:type="dxa"/>
            <w:shd w:val="clear" w:color="auto" w:fill="D9E2F3" w:themeFill="accent1" w:themeFillTint="33"/>
            <w:vAlign w:val="center"/>
          </w:tcPr>
          <w:p w14:paraId="58946F1B"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1774888"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cijena ulaznice u muzej</w:t>
            </w:r>
          </w:p>
          <w:p w14:paraId="68266E8F" w14:textId="77777777" w:rsidR="008530CA" w:rsidRPr="00DB7F85" w:rsidRDefault="008530CA"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cijena ulaznice za prisustvovanje probama KUD-a</w:t>
            </w:r>
          </w:p>
        </w:tc>
      </w:tr>
      <w:tr w:rsidR="00D00A89" w:rsidRPr="00DB7F85" w14:paraId="71D8B6D9" w14:textId="77777777" w:rsidTr="00231133">
        <w:tc>
          <w:tcPr>
            <w:tcW w:w="2137" w:type="dxa"/>
            <w:shd w:val="clear" w:color="auto" w:fill="D9E2F3" w:themeFill="accent1" w:themeFillTint="33"/>
            <w:vAlign w:val="center"/>
          </w:tcPr>
          <w:p w14:paraId="45C771D4"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F66B274" w14:textId="77777777" w:rsidR="008530CA" w:rsidRPr="00DB7F85" w:rsidRDefault="008530CA"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Učenički likovni i literarni radovi nakon sudjelovanja u projektu. </w:t>
            </w:r>
            <w:proofErr w:type="spellStart"/>
            <w:r w:rsidRPr="00DB7F85">
              <w:rPr>
                <w:rFonts w:ascii="Times New Roman" w:hAnsi="Times New Roman" w:cs="Times New Roman"/>
                <w:color w:val="000000" w:themeColor="text1"/>
                <w:sz w:val="24"/>
                <w:szCs w:val="24"/>
              </w:rPr>
              <w:t>Međupredmetna</w:t>
            </w:r>
            <w:proofErr w:type="spellEnd"/>
            <w:r w:rsidRPr="00DB7F85">
              <w:rPr>
                <w:rFonts w:ascii="Times New Roman" w:hAnsi="Times New Roman" w:cs="Times New Roman"/>
                <w:color w:val="000000" w:themeColor="text1"/>
                <w:sz w:val="24"/>
                <w:szCs w:val="24"/>
              </w:rPr>
              <w:t xml:space="preserve"> korelacija</w:t>
            </w:r>
          </w:p>
        </w:tc>
      </w:tr>
    </w:tbl>
    <w:p w14:paraId="21EB9134" w14:textId="77777777" w:rsidR="008530CA" w:rsidRPr="00DB7F85" w:rsidRDefault="008530CA" w:rsidP="008530CA">
      <w:pPr>
        <w:spacing w:after="0" w:line="240" w:lineRule="auto"/>
        <w:rPr>
          <w:rFonts w:ascii="Times New Roman" w:eastAsia="Times New Roman" w:hAnsi="Times New Roman" w:cs="Times New Roman"/>
          <w:color w:val="000000" w:themeColor="text1"/>
          <w:sz w:val="24"/>
          <w:szCs w:val="24"/>
          <w:lang w:eastAsia="hr-HR"/>
        </w:rPr>
      </w:pPr>
    </w:p>
    <w:p w14:paraId="652E40CB" w14:textId="77777777" w:rsidR="008530CA" w:rsidRPr="00DB7F85" w:rsidRDefault="008530CA" w:rsidP="008530CA">
      <w:pPr>
        <w:spacing w:after="0" w:line="240" w:lineRule="auto"/>
        <w:rPr>
          <w:rFonts w:ascii="Times New Roman" w:eastAsia="Times New Roman" w:hAnsi="Times New Roman" w:cs="Times New Roman"/>
          <w:color w:val="000000" w:themeColor="text1"/>
          <w:sz w:val="24"/>
          <w:szCs w:val="24"/>
          <w:lang w:eastAsia="hr-HR"/>
        </w:rPr>
      </w:pPr>
    </w:p>
    <w:p w14:paraId="40E54C69" w14:textId="34932D98" w:rsidR="00447D01" w:rsidRPr="00DB7F85" w:rsidRDefault="00447D01" w:rsidP="004858CE">
      <w:pPr>
        <w:pStyle w:val="Naslov3"/>
        <w:rPr>
          <w:rFonts w:ascii="Times New Roman" w:eastAsia="Times New Roman" w:hAnsi="Times New Roman" w:cs="Times New Roman"/>
          <w:color w:val="000000" w:themeColor="text1"/>
          <w:lang w:eastAsia="hr-HR"/>
        </w:rPr>
      </w:pPr>
      <w:bookmarkStart w:id="161" w:name="_Toc242103042"/>
      <w:r w:rsidRPr="00DB7F85">
        <w:rPr>
          <w:rFonts w:ascii="Times New Roman" w:eastAsia="Times New Roman" w:hAnsi="Times New Roman" w:cs="Times New Roman"/>
          <w:color w:val="000000" w:themeColor="text1"/>
          <w:lang w:eastAsia="hr-HR"/>
        </w:rPr>
        <w:t>4.razredi Utrka prijateljstva</w:t>
      </w:r>
      <w:bookmarkEnd w:id="161"/>
    </w:p>
    <w:tbl>
      <w:tblPr>
        <w:tblStyle w:val="Reetkatablice"/>
        <w:tblW w:w="9062" w:type="dxa"/>
        <w:tblInd w:w="0" w:type="dxa"/>
        <w:tblLook w:val="04A0" w:firstRow="1" w:lastRow="0" w:firstColumn="1" w:lastColumn="0" w:noHBand="0" w:noVBand="1"/>
      </w:tblPr>
      <w:tblGrid>
        <w:gridCol w:w="2137"/>
        <w:gridCol w:w="6925"/>
      </w:tblGrid>
      <w:tr w:rsidR="00D00A89" w:rsidRPr="00DB7F85" w14:paraId="2B15E246" w14:textId="77777777" w:rsidTr="00231133">
        <w:tc>
          <w:tcPr>
            <w:tcW w:w="2137" w:type="dxa"/>
            <w:shd w:val="clear" w:color="auto" w:fill="D9E2F3" w:themeFill="accent1" w:themeFillTint="33"/>
            <w:vAlign w:val="center"/>
          </w:tcPr>
          <w:p w14:paraId="37B11E6E"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0E923FA" w14:textId="77777777" w:rsidR="008530CA" w:rsidRPr="00DB7F85" w:rsidRDefault="008530CA" w:rsidP="00231133">
            <w:pPr>
              <w:spacing w:after="200" w:line="276" w:lineRule="auto"/>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UTRKA PRIJATELJSTVA</w:t>
            </w:r>
          </w:p>
        </w:tc>
      </w:tr>
      <w:tr w:rsidR="00D00A89" w:rsidRPr="00DB7F85" w14:paraId="446E86A8" w14:textId="77777777" w:rsidTr="00231133">
        <w:tc>
          <w:tcPr>
            <w:tcW w:w="2137" w:type="dxa"/>
            <w:shd w:val="clear" w:color="auto" w:fill="D9E2F3" w:themeFill="accent1" w:themeFillTint="33"/>
            <w:vAlign w:val="center"/>
          </w:tcPr>
          <w:p w14:paraId="0196509B"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6925" w:type="dxa"/>
            <w:vAlign w:val="center"/>
          </w:tcPr>
          <w:p w14:paraId="7E9EEE1F" w14:textId="77777777" w:rsidR="008530CA" w:rsidRPr="00DB7F85" w:rsidRDefault="008530CA" w:rsidP="00FA500C">
            <w:pPr>
              <w:numPr>
                <w:ilvl w:val="0"/>
                <w:numId w:val="1"/>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Razvijati sportski i natjecateljski duh učenika</w:t>
            </w:r>
          </w:p>
          <w:p w14:paraId="322214B9" w14:textId="77777777" w:rsidR="008530CA" w:rsidRPr="00DB7F85" w:rsidRDefault="008530CA" w:rsidP="00FA500C">
            <w:pPr>
              <w:numPr>
                <w:ilvl w:val="0"/>
                <w:numId w:val="1"/>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na bavljenje sportom</w:t>
            </w:r>
          </w:p>
          <w:p w14:paraId="6081CD27"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zajedništvo </w:t>
            </w:r>
          </w:p>
          <w:p w14:paraId="6EA84A1A"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Sportom protiv nasilja, prevencija vršnjačkog nasilja </w:t>
            </w:r>
          </w:p>
          <w:p w14:paraId="492FA7BA"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Poticanje vršnjačkog druženja</w:t>
            </w:r>
          </w:p>
          <w:p w14:paraId="44427425"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Poticanje samopouzdanja učenika</w:t>
            </w:r>
          </w:p>
        </w:tc>
      </w:tr>
      <w:tr w:rsidR="00D00A89" w:rsidRPr="00DB7F85" w14:paraId="1A7F32EA" w14:textId="77777777" w:rsidTr="00231133">
        <w:tc>
          <w:tcPr>
            <w:tcW w:w="2137" w:type="dxa"/>
            <w:shd w:val="clear" w:color="auto" w:fill="D9E2F3" w:themeFill="accent1" w:themeFillTint="33"/>
            <w:vAlign w:val="center"/>
          </w:tcPr>
          <w:p w14:paraId="5F30C55A"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6D10043B" w14:textId="77777777" w:rsidR="008530CA" w:rsidRPr="00DB7F85" w:rsidRDefault="008530CA" w:rsidP="00FA500C">
            <w:pPr>
              <w:numPr>
                <w:ilvl w:val="0"/>
                <w:numId w:val="1"/>
              </w:num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učenicima  četvrtih razreda</w:t>
            </w:r>
          </w:p>
        </w:tc>
      </w:tr>
      <w:tr w:rsidR="00D00A89" w:rsidRPr="00DB7F85" w14:paraId="7F865434" w14:textId="77777777" w:rsidTr="00231133">
        <w:tc>
          <w:tcPr>
            <w:tcW w:w="2137" w:type="dxa"/>
            <w:shd w:val="clear" w:color="auto" w:fill="D9E2F3" w:themeFill="accent1" w:themeFillTint="33"/>
            <w:vAlign w:val="center"/>
          </w:tcPr>
          <w:p w14:paraId="1CD0E8A4"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579A6CF"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4.a razreda Jasmina Bajan te učiteljice 4.b Maja </w:t>
            </w:r>
            <w:proofErr w:type="spellStart"/>
            <w:r w:rsidRPr="00DB7F85">
              <w:rPr>
                <w:rFonts w:ascii="Times New Roman" w:hAnsi="Times New Roman" w:cs="Times New Roman"/>
                <w:color w:val="000000" w:themeColor="text1"/>
                <w:sz w:val="24"/>
                <w:szCs w:val="24"/>
              </w:rPr>
              <w:t>Vrankovečki</w:t>
            </w:r>
            <w:proofErr w:type="spellEnd"/>
            <w:r w:rsidRPr="00DB7F85">
              <w:rPr>
                <w:rFonts w:ascii="Times New Roman" w:hAnsi="Times New Roman" w:cs="Times New Roman"/>
                <w:color w:val="000000" w:themeColor="text1"/>
                <w:sz w:val="24"/>
                <w:szCs w:val="24"/>
              </w:rPr>
              <w:t xml:space="preserve">  i 4.c Sanja </w:t>
            </w:r>
            <w:proofErr w:type="spellStart"/>
            <w:r w:rsidRPr="00DB7F85">
              <w:rPr>
                <w:rFonts w:ascii="Times New Roman" w:hAnsi="Times New Roman" w:cs="Times New Roman"/>
                <w:color w:val="000000" w:themeColor="text1"/>
                <w:sz w:val="24"/>
                <w:szCs w:val="24"/>
              </w:rPr>
              <w:t>Miklec</w:t>
            </w:r>
            <w:proofErr w:type="spellEnd"/>
            <w:r w:rsidRPr="00DB7F85">
              <w:rPr>
                <w:rFonts w:ascii="Times New Roman" w:hAnsi="Times New Roman" w:cs="Times New Roman"/>
                <w:color w:val="000000" w:themeColor="text1"/>
                <w:sz w:val="24"/>
                <w:szCs w:val="24"/>
              </w:rPr>
              <w:t xml:space="preserve"> </w:t>
            </w:r>
          </w:p>
          <w:p w14:paraId="770114C2"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usmjeravati učenike i koordinirati rad</w:t>
            </w:r>
          </w:p>
        </w:tc>
      </w:tr>
      <w:tr w:rsidR="00D00A89" w:rsidRPr="00DB7F85" w14:paraId="0D124B1B" w14:textId="77777777" w:rsidTr="00231133">
        <w:tc>
          <w:tcPr>
            <w:tcW w:w="2137" w:type="dxa"/>
            <w:shd w:val="clear" w:color="auto" w:fill="D9E2F3" w:themeFill="accent1" w:themeFillTint="33"/>
            <w:vAlign w:val="center"/>
          </w:tcPr>
          <w:p w14:paraId="5F59474C"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F112AE9"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organizirati utrku za treće razrede</w:t>
            </w:r>
          </w:p>
          <w:p w14:paraId="50A839F5"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podjela medalja za najbrže</w:t>
            </w:r>
          </w:p>
          <w:p w14:paraId="60C45C05"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muzika i navijači </w:t>
            </w:r>
          </w:p>
          <w:p w14:paraId="680B1ADC"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okrjepa nakon utrke i druženje</w:t>
            </w:r>
          </w:p>
        </w:tc>
      </w:tr>
      <w:tr w:rsidR="00D00A89" w:rsidRPr="00DB7F85" w14:paraId="1D689A48" w14:textId="77777777" w:rsidTr="00231133">
        <w:tc>
          <w:tcPr>
            <w:tcW w:w="2137" w:type="dxa"/>
            <w:shd w:val="clear" w:color="auto" w:fill="D9E2F3" w:themeFill="accent1" w:themeFillTint="33"/>
            <w:vAlign w:val="center"/>
          </w:tcPr>
          <w:p w14:paraId="11D814D7"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9A44144" w14:textId="77777777" w:rsidR="008530CA" w:rsidRPr="00DB7F85" w:rsidRDefault="008530CA" w:rsidP="00231133">
            <w:pPr>
              <w:widowControl w:val="0"/>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Tijekom školske godine 202</w:t>
            </w:r>
            <w:r w:rsidRPr="00DB7F85">
              <w:rPr>
                <w:rFonts w:ascii="Times New Roman" w:hAnsi="Times New Roman" w:cs="Times New Roman"/>
                <w:color w:val="000000" w:themeColor="text1"/>
                <w:sz w:val="24"/>
                <w:szCs w:val="24"/>
                <w:lang w:val="en-US" w:eastAsia="hr-HR"/>
              </w:rPr>
              <w:t>6</w:t>
            </w:r>
            <w:r w:rsidRPr="00DB7F85">
              <w:rPr>
                <w:rFonts w:ascii="Times New Roman" w:hAnsi="Times New Roman" w:cs="Times New Roman"/>
                <w:color w:val="000000" w:themeColor="text1"/>
                <w:sz w:val="24"/>
                <w:szCs w:val="24"/>
                <w:lang w:eastAsia="hr-HR"/>
              </w:rPr>
              <w:t>./2027.</w:t>
            </w:r>
          </w:p>
        </w:tc>
      </w:tr>
      <w:tr w:rsidR="00D00A89" w:rsidRPr="00DB7F85" w14:paraId="67D91BDD" w14:textId="77777777" w:rsidTr="00231133">
        <w:tc>
          <w:tcPr>
            <w:tcW w:w="2137" w:type="dxa"/>
            <w:shd w:val="clear" w:color="auto" w:fill="D9E2F3" w:themeFill="accent1" w:themeFillTint="33"/>
            <w:vAlign w:val="center"/>
          </w:tcPr>
          <w:p w14:paraId="50F3880F"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9B7815D"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medalje, zvučnik, banane i voda</w:t>
            </w:r>
          </w:p>
          <w:p w14:paraId="7FEAA56C" w14:textId="77777777" w:rsidR="008530CA" w:rsidRPr="00DB7F85" w:rsidRDefault="008530CA" w:rsidP="00FA500C">
            <w:pPr>
              <w:numPr>
                <w:ilvl w:val="0"/>
                <w:numId w:val="14"/>
              </w:numPr>
              <w:spacing w:after="200"/>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100 eura</w:t>
            </w:r>
          </w:p>
        </w:tc>
      </w:tr>
      <w:tr w:rsidR="00D00A89" w:rsidRPr="00DB7F85" w14:paraId="7CEA2907" w14:textId="77777777" w:rsidTr="00231133">
        <w:tc>
          <w:tcPr>
            <w:tcW w:w="2137" w:type="dxa"/>
            <w:shd w:val="clear" w:color="auto" w:fill="D9E2F3" w:themeFill="accent1" w:themeFillTint="33"/>
            <w:vAlign w:val="center"/>
          </w:tcPr>
          <w:p w14:paraId="0F0EE267" w14:textId="77777777" w:rsidR="008530CA" w:rsidRPr="00DB7F85" w:rsidRDefault="008530CA"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49103939" w14:textId="77777777" w:rsidR="008530CA" w:rsidRPr="00DB7F85" w:rsidRDefault="008530CA" w:rsidP="00231133">
            <w:pPr>
              <w:spacing w:before="240" w:after="20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utrke, mjerenje vremena, proglašenje pobjednika, fotografiranje.</w:t>
            </w:r>
          </w:p>
          <w:p w14:paraId="0E701534" w14:textId="77777777" w:rsidR="008530CA" w:rsidRPr="00DB7F85" w:rsidRDefault="008530CA" w:rsidP="00231133">
            <w:pPr>
              <w:spacing w:after="200" w:line="276" w:lineRule="auto"/>
              <w:rPr>
                <w:rFonts w:ascii="Times New Roman" w:hAnsi="Times New Roman" w:cs="Times New Roman"/>
                <w:color w:val="000000" w:themeColor="text1"/>
                <w:sz w:val="24"/>
                <w:szCs w:val="24"/>
              </w:rPr>
            </w:pPr>
          </w:p>
        </w:tc>
      </w:tr>
    </w:tbl>
    <w:p w14:paraId="3E34FA23" w14:textId="77777777" w:rsidR="008530CA" w:rsidRPr="00DB7F85" w:rsidRDefault="008530CA" w:rsidP="008530CA">
      <w:pPr>
        <w:rPr>
          <w:rFonts w:ascii="Times New Roman" w:hAnsi="Times New Roman" w:cs="Times New Roman"/>
          <w:color w:val="000000" w:themeColor="text1"/>
          <w:sz w:val="24"/>
          <w:szCs w:val="24"/>
          <w:lang w:eastAsia="hr-HR"/>
        </w:rPr>
      </w:pPr>
    </w:p>
    <w:p w14:paraId="116CEFA7" w14:textId="77777777" w:rsidR="00F66B15" w:rsidRPr="00DB7F85" w:rsidRDefault="00F66B15" w:rsidP="0061068F">
      <w:pPr>
        <w:pStyle w:val="Naslov3"/>
        <w:rPr>
          <w:rFonts w:ascii="Times New Roman" w:hAnsi="Times New Roman" w:cs="Times New Roman"/>
          <w:color w:val="000000" w:themeColor="text1"/>
          <w:lang w:eastAsia="hr-HR"/>
        </w:rPr>
      </w:pPr>
      <w:bookmarkStart w:id="162" w:name="_Toc242103043"/>
      <w:r w:rsidRPr="00DB7F85">
        <w:rPr>
          <w:rFonts w:ascii="Times New Roman" w:hAnsi="Times New Roman" w:cs="Times New Roman"/>
          <w:color w:val="000000" w:themeColor="text1"/>
          <w:lang w:eastAsia="hr-HR"/>
        </w:rPr>
        <w:t>4. razredi Mali umjetnici</w:t>
      </w:r>
      <w:bookmarkEnd w:id="162"/>
    </w:p>
    <w:tbl>
      <w:tblPr>
        <w:tblStyle w:val="Reetkatablice52"/>
        <w:tblW w:w="0" w:type="auto"/>
        <w:tblLook w:val="04A0" w:firstRow="1" w:lastRow="0" w:firstColumn="1" w:lastColumn="0" w:noHBand="0" w:noVBand="1"/>
      </w:tblPr>
      <w:tblGrid>
        <w:gridCol w:w="2137"/>
        <w:gridCol w:w="6925"/>
      </w:tblGrid>
      <w:tr w:rsidR="00D00A89" w:rsidRPr="00DB7F85" w14:paraId="581823B8" w14:textId="77777777" w:rsidTr="00F66B15">
        <w:tc>
          <w:tcPr>
            <w:tcW w:w="1870" w:type="dxa"/>
            <w:shd w:val="clear" w:color="auto" w:fill="D9E2F3"/>
            <w:vAlign w:val="center"/>
          </w:tcPr>
          <w:p w14:paraId="1B329277"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418" w:type="dxa"/>
            <w:shd w:val="clear" w:color="auto" w:fill="D9E2F3"/>
          </w:tcPr>
          <w:p w14:paraId="7E29ACED" w14:textId="77777777" w:rsidR="00F66B15" w:rsidRPr="00DB7F85" w:rsidRDefault="00F66B15" w:rsidP="00F66B15">
            <w:pPr>
              <w:spacing w:before="240"/>
              <w:jc w:val="center"/>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PROJEKT</w:t>
            </w:r>
          </w:p>
          <w:p w14:paraId="1FDC0E2A" w14:textId="77777777" w:rsidR="00F66B15" w:rsidRPr="00DB7F85" w:rsidRDefault="00F66B15" w:rsidP="00F66B15">
            <w:pPr>
              <w:spacing w:before="240"/>
              <w:jc w:val="center"/>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 xml:space="preserve">MALI UMJETNICI </w:t>
            </w:r>
          </w:p>
        </w:tc>
      </w:tr>
      <w:tr w:rsidR="00D00A89" w:rsidRPr="00DB7F85" w14:paraId="7F7D21FA" w14:textId="77777777" w:rsidTr="00F66B15">
        <w:tc>
          <w:tcPr>
            <w:tcW w:w="1870" w:type="dxa"/>
            <w:shd w:val="clear" w:color="auto" w:fill="D9E2F3"/>
            <w:vAlign w:val="center"/>
          </w:tcPr>
          <w:p w14:paraId="311F281B"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CILJEVI AKTIVNOSTI, </w:t>
            </w:r>
            <w:r w:rsidRPr="00DB7F85">
              <w:rPr>
                <w:rFonts w:ascii="Times New Roman" w:eastAsia="Calibri" w:hAnsi="Times New Roman" w:cs="Times New Roman"/>
                <w:b/>
                <w:color w:val="000000" w:themeColor="text1"/>
                <w:sz w:val="24"/>
                <w:szCs w:val="24"/>
              </w:rPr>
              <w:lastRenderedPageBreak/>
              <w:t>PROGRAMA I/ILI PROJEKTA</w:t>
            </w:r>
          </w:p>
        </w:tc>
        <w:tc>
          <w:tcPr>
            <w:tcW w:w="7418" w:type="dxa"/>
            <w:vAlign w:val="center"/>
          </w:tcPr>
          <w:p w14:paraId="13525A9E"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 xml:space="preserve">Izdvojiti pojedine likovne umjetnike i njihov način likovnog izražavanja. Upoznati učenike sa životom, radom i djelima likovnih umjetnika. Povezati umjetnička djela s likovnim problemom i </w:t>
            </w:r>
            <w:r w:rsidRPr="00DB7F85">
              <w:rPr>
                <w:rFonts w:ascii="Times New Roman" w:eastAsia="Calibri" w:hAnsi="Times New Roman" w:cs="Times New Roman"/>
                <w:color w:val="000000" w:themeColor="text1"/>
                <w:sz w:val="24"/>
                <w:szCs w:val="24"/>
              </w:rPr>
              <w:lastRenderedPageBreak/>
              <w:t>jezikom. Potaknuti kreativnost i otkriti darovitost kod učenika kako bi kroz likovno stvaralaštvo razvili interes za likovnu baštinu te razvili senzibilitet za potpuni doživljaj umjetničkog djela.</w:t>
            </w:r>
          </w:p>
          <w:p w14:paraId="596B2BD3" w14:textId="77777777" w:rsidR="00F66B15" w:rsidRPr="00DB7F85" w:rsidRDefault="00F66B15" w:rsidP="00F66B15">
            <w:pPr>
              <w:rPr>
                <w:rFonts w:ascii="Times New Roman" w:eastAsia="Calibri" w:hAnsi="Times New Roman" w:cs="Times New Roman"/>
                <w:color w:val="000000" w:themeColor="text1"/>
                <w:sz w:val="24"/>
                <w:szCs w:val="24"/>
              </w:rPr>
            </w:pPr>
          </w:p>
        </w:tc>
      </w:tr>
      <w:tr w:rsidR="00D00A89" w:rsidRPr="00DB7F85" w14:paraId="2094BD44" w14:textId="77777777" w:rsidTr="00F66B15">
        <w:tc>
          <w:tcPr>
            <w:tcW w:w="1870" w:type="dxa"/>
            <w:shd w:val="clear" w:color="auto" w:fill="D9E2F3"/>
            <w:vAlign w:val="center"/>
          </w:tcPr>
          <w:p w14:paraId="7E8D7C56"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 AKTIVNOSTI, PROGRAMA I/ILI PROJEKTA</w:t>
            </w:r>
          </w:p>
        </w:tc>
        <w:tc>
          <w:tcPr>
            <w:tcW w:w="7418" w:type="dxa"/>
            <w:vAlign w:val="center"/>
          </w:tcPr>
          <w:p w14:paraId="14E7EDA6"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Projekt je namijenjen učenicima 4. razreda. Učenici će povezati svjetske i hrvatske likovne umjetnike s njihovim najpoznatijim umjetničkim djelima čime će ih se potaknuti na komunikaciju na materinskom jeziku, učiti ih kako učiti, razvijati poduzetnost i </w:t>
            </w:r>
            <w:proofErr w:type="spellStart"/>
            <w:r w:rsidRPr="00DB7F85">
              <w:rPr>
                <w:rFonts w:ascii="Times New Roman" w:eastAsia="Calibri" w:hAnsi="Times New Roman" w:cs="Times New Roman"/>
                <w:color w:val="000000" w:themeColor="text1"/>
                <w:sz w:val="24"/>
                <w:szCs w:val="24"/>
              </w:rPr>
              <w:t>inicijativnost</w:t>
            </w:r>
            <w:proofErr w:type="spellEnd"/>
            <w:r w:rsidRPr="00DB7F85">
              <w:rPr>
                <w:rFonts w:ascii="Times New Roman" w:eastAsia="Calibri" w:hAnsi="Times New Roman" w:cs="Times New Roman"/>
                <w:color w:val="000000" w:themeColor="text1"/>
                <w:sz w:val="24"/>
                <w:szCs w:val="24"/>
              </w:rPr>
              <w:t xml:space="preserve"> te razvijati socijalne i građanske kompetencije.</w:t>
            </w:r>
          </w:p>
        </w:tc>
      </w:tr>
      <w:tr w:rsidR="00D00A89" w:rsidRPr="00DB7F85" w14:paraId="3E7DC81E" w14:textId="77777777" w:rsidTr="00F66B15">
        <w:tc>
          <w:tcPr>
            <w:tcW w:w="1870" w:type="dxa"/>
            <w:shd w:val="clear" w:color="auto" w:fill="D9E2F3"/>
            <w:vAlign w:val="center"/>
          </w:tcPr>
          <w:p w14:paraId="052DA9E1"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418" w:type="dxa"/>
            <w:vAlign w:val="center"/>
          </w:tcPr>
          <w:p w14:paraId="43DADDDA"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Učiteljice produženog boravka Amanda Vidaković Španić i Dubravka </w:t>
            </w:r>
            <w:proofErr w:type="spellStart"/>
            <w:r w:rsidRPr="00DB7F85">
              <w:rPr>
                <w:rFonts w:ascii="Times New Roman" w:eastAsia="Calibri" w:hAnsi="Times New Roman" w:cs="Times New Roman"/>
                <w:color w:val="000000" w:themeColor="text1"/>
                <w:sz w:val="24"/>
                <w:szCs w:val="24"/>
              </w:rPr>
              <w:t>Tischler</w:t>
            </w:r>
            <w:proofErr w:type="spellEnd"/>
            <w:r w:rsidRPr="00DB7F85">
              <w:rPr>
                <w:rFonts w:ascii="Times New Roman" w:eastAsia="Calibri" w:hAnsi="Times New Roman" w:cs="Times New Roman"/>
                <w:color w:val="000000" w:themeColor="text1"/>
                <w:sz w:val="24"/>
                <w:szCs w:val="24"/>
              </w:rPr>
              <w:t xml:space="preserve"> te učenici 4. razreda odgovorni su za redovito provođenje projekta.. Učiteljica će učenicima pripremiti različite </w:t>
            </w:r>
            <w:proofErr w:type="spellStart"/>
            <w:r w:rsidRPr="00DB7F85">
              <w:rPr>
                <w:rFonts w:ascii="Times New Roman" w:eastAsia="Calibri" w:hAnsi="Times New Roman" w:cs="Times New Roman"/>
                <w:color w:val="000000" w:themeColor="text1"/>
                <w:sz w:val="24"/>
                <w:szCs w:val="24"/>
              </w:rPr>
              <w:t>Powerpoint</w:t>
            </w:r>
            <w:proofErr w:type="spellEnd"/>
            <w:r w:rsidRPr="00DB7F85">
              <w:rPr>
                <w:rFonts w:ascii="Times New Roman" w:eastAsia="Calibri" w:hAnsi="Times New Roman" w:cs="Times New Roman"/>
                <w:color w:val="000000" w:themeColor="text1"/>
                <w:sz w:val="24"/>
                <w:szCs w:val="24"/>
              </w:rPr>
              <w:t xml:space="preserve"> prezentacije o životu umjetnika i njegovom izričaju čime će se potaknuti učenika na likovno stvaralaštvo.</w:t>
            </w:r>
          </w:p>
        </w:tc>
      </w:tr>
      <w:tr w:rsidR="00D00A89" w:rsidRPr="00DB7F85" w14:paraId="54F26CA3" w14:textId="77777777" w:rsidTr="00F66B15">
        <w:tc>
          <w:tcPr>
            <w:tcW w:w="1870" w:type="dxa"/>
            <w:shd w:val="clear" w:color="auto" w:fill="D9E2F3"/>
            <w:vAlign w:val="center"/>
          </w:tcPr>
          <w:p w14:paraId="7A72EB28"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418" w:type="dxa"/>
            <w:vAlign w:val="center"/>
          </w:tcPr>
          <w:p w14:paraId="25B44994"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Projekt će se realizirati u učionicama nakon redovite prijepodnevne nastavne, u vrijeme produženog boravka. Učenicima će se jednom mjesečno opisati život i rad pojedinog umjetnika te će se izdvojiti njegova najpoznatija djela. Nakon toga slijedi analiza likovnog izričaja umjetnika kao i likovni jezik prisutan u umjetničkim djelima. Nakon toga učenici će slikati, crtati ili modelirati i pritom ponoviti likovni izričaj umjetnika koristeći se njegovim tehnikama.</w:t>
            </w:r>
          </w:p>
          <w:p w14:paraId="107789E9" w14:textId="77777777" w:rsidR="00F66B15" w:rsidRPr="00DB7F85" w:rsidRDefault="00F66B15" w:rsidP="00F66B15">
            <w:pPr>
              <w:spacing w:before="240"/>
              <w:rPr>
                <w:rFonts w:ascii="Times New Roman" w:eastAsia="Calibri" w:hAnsi="Times New Roman" w:cs="Times New Roman"/>
                <w:color w:val="000000" w:themeColor="text1"/>
                <w:sz w:val="24"/>
                <w:szCs w:val="24"/>
              </w:rPr>
            </w:pPr>
          </w:p>
        </w:tc>
      </w:tr>
      <w:tr w:rsidR="00D00A89" w:rsidRPr="00DB7F85" w14:paraId="25C22CF5" w14:textId="77777777" w:rsidTr="00F66B15">
        <w:tc>
          <w:tcPr>
            <w:tcW w:w="1870" w:type="dxa"/>
            <w:shd w:val="clear" w:color="auto" w:fill="D9E2F3"/>
            <w:vAlign w:val="center"/>
          </w:tcPr>
          <w:p w14:paraId="733E7D82"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418" w:type="dxa"/>
            <w:vAlign w:val="center"/>
          </w:tcPr>
          <w:p w14:paraId="3F61CB54"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2026./2027.</w:t>
            </w:r>
          </w:p>
        </w:tc>
      </w:tr>
      <w:tr w:rsidR="00D00A89" w:rsidRPr="00DB7F85" w14:paraId="61AFA92E" w14:textId="77777777" w:rsidTr="00F66B15">
        <w:tc>
          <w:tcPr>
            <w:tcW w:w="1870" w:type="dxa"/>
            <w:shd w:val="clear" w:color="auto" w:fill="D9E2F3"/>
            <w:vAlign w:val="center"/>
          </w:tcPr>
          <w:p w14:paraId="25438BDF"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418" w:type="dxa"/>
            <w:vAlign w:val="center"/>
          </w:tcPr>
          <w:p w14:paraId="2B59ADD3"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Potrebni radni materijali iz likovne kutije (bojice, pastele, flomasteri, tempere, vodene boje, kistovi, ugljen, kolaž papir, tuš, ljepilo, škare, štapići). Troškovi potrošnih materijala (blok 5 za crtanje i slikanje, fotokopirni papir).  </w:t>
            </w:r>
          </w:p>
          <w:p w14:paraId="2A6E39E4" w14:textId="77777777" w:rsidR="00F66B15" w:rsidRPr="00DB7F85" w:rsidRDefault="00F66B15" w:rsidP="00F66B15">
            <w:pPr>
              <w:rPr>
                <w:rFonts w:ascii="Times New Roman" w:eastAsia="Calibri" w:hAnsi="Times New Roman" w:cs="Times New Roman"/>
                <w:color w:val="000000" w:themeColor="text1"/>
                <w:sz w:val="24"/>
                <w:szCs w:val="24"/>
              </w:rPr>
            </w:pPr>
          </w:p>
        </w:tc>
      </w:tr>
      <w:tr w:rsidR="00D00A89" w:rsidRPr="00DB7F85" w14:paraId="3E058755" w14:textId="77777777" w:rsidTr="00F66B15">
        <w:tc>
          <w:tcPr>
            <w:tcW w:w="1870" w:type="dxa"/>
            <w:shd w:val="clear" w:color="auto" w:fill="D9E2F3"/>
            <w:vAlign w:val="center"/>
          </w:tcPr>
          <w:p w14:paraId="2AFA433F" w14:textId="77777777" w:rsidR="00F66B15" w:rsidRPr="00DB7F85" w:rsidRDefault="00F66B15" w:rsidP="00F66B1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418" w:type="dxa"/>
            <w:vAlign w:val="center"/>
          </w:tcPr>
          <w:p w14:paraId="5DF29330" w14:textId="77777777" w:rsidR="00F66B15" w:rsidRPr="00DB7F85" w:rsidRDefault="00F66B15" w:rsidP="00F66B1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Analiza učeničkih radova i razgovor o uspješnosti realizacije.</w:t>
            </w:r>
          </w:p>
        </w:tc>
      </w:tr>
    </w:tbl>
    <w:p w14:paraId="75259B1F" w14:textId="217C8D1F" w:rsidR="00F66B15" w:rsidRDefault="00F66B15" w:rsidP="00F66B15">
      <w:pPr>
        <w:rPr>
          <w:rFonts w:ascii="Times New Roman" w:eastAsia="Calibri" w:hAnsi="Times New Roman" w:cs="Times New Roman"/>
          <w:color w:val="000000" w:themeColor="text1"/>
          <w:sz w:val="24"/>
          <w:szCs w:val="24"/>
        </w:rPr>
      </w:pPr>
    </w:p>
    <w:p w14:paraId="423E9256" w14:textId="186B3DFE" w:rsidR="00287F81" w:rsidRDefault="00287F81" w:rsidP="00F66B15">
      <w:pPr>
        <w:rPr>
          <w:rFonts w:ascii="Times New Roman" w:eastAsia="Calibri" w:hAnsi="Times New Roman" w:cs="Times New Roman"/>
          <w:color w:val="000000" w:themeColor="text1"/>
          <w:sz w:val="24"/>
          <w:szCs w:val="24"/>
        </w:rPr>
      </w:pPr>
    </w:p>
    <w:p w14:paraId="6535EFD2" w14:textId="77777777" w:rsidR="00287F81" w:rsidRPr="00DB7F85" w:rsidRDefault="00287F81" w:rsidP="00F66B15">
      <w:pPr>
        <w:rPr>
          <w:rFonts w:ascii="Times New Roman" w:eastAsia="Calibri" w:hAnsi="Times New Roman" w:cs="Times New Roman"/>
          <w:color w:val="000000" w:themeColor="text1"/>
          <w:sz w:val="24"/>
          <w:szCs w:val="24"/>
        </w:rPr>
      </w:pPr>
    </w:p>
    <w:p w14:paraId="3EBCECE6" w14:textId="77777777" w:rsidR="008530CA" w:rsidRPr="00DB7F85" w:rsidRDefault="00CE4A5A" w:rsidP="0061068F">
      <w:pPr>
        <w:pStyle w:val="Naslov3"/>
        <w:rPr>
          <w:rFonts w:ascii="Times New Roman" w:hAnsi="Times New Roman" w:cs="Times New Roman"/>
          <w:color w:val="000000" w:themeColor="text1"/>
        </w:rPr>
      </w:pPr>
      <w:bookmarkStart w:id="163" w:name="_Toc242103044"/>
      <w:r w:rsidRPr="00DB7F85">
        <w:rPr>
          <w:rFonts w:ascii="Times New Roman" w:hAnsi="Times New Roman" w:cs="Times New Roman"/>
          <w:color w:val="000000" w:themeColor="text1"/>
        </w:rPr>
        <w:lastRenderedPageBreak/>
        <w:t>4. razredi Putujuća slikovnica</w:t>
      </w:r>
      <w:bookmarkEnd w:id="163"/>
    </w:p>
    <w:tbl>
      <w:tblPr>
        <w:tblStyle w:val="Reetkatablice"/>
        <w:tblW w:w="9431" w:type="dxa"/>
        <w:tblInd w:w="-113" w:type="dxa"/>
        <w:tblLayout w:type="fixed"/>
        <w:tblLook w:val="04A0" w:firstRow="1" w:lastRow="0" w:firstColumn="1" w:lastColumn="0" w:noHBand="0" w:noVBand="1"/>
      </w:tblPr>
      <w:tblGrid>
        <w:gridCol w:w="2170"/>
        <w:gridCol w:w="7261"/>
      </w:tblGrid>
      <w:tr w:rsidR="00827EA5" w:rsidRPr="00DB7F85" w14:paraId="3A7D2CBB" w14:textId="77777777" w:rsidTr="00D5586A">
        <w:trPr>
          <w:trHeight w:val="1072"/>
        </w:trPr>
        <w:tc>
          <w:tcPr>
            <w:tcW w:w="2170" w:type="dxa"/>
            <w:shd w:val="clear" w:color="auto" w:fill="D9E2F3" w:themeFill="accent1" w:themeFillTint="33"/>
            <w:vAlign w:val="center"/>
          </w:tcPr>
          <w:p w14:paraId="70D8F81D"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261" w:type="dxa"/>
            <w:shd w:val="clear" w:color="auto" w:fill="D9E2F3" w:themeFill="accent1" w:themeFillTint="33"/>
          </w:tcPr>
          <w:p w14:paraId="4EB35217" w14:textId="77777777" w:rsidR="00512880" w:rsidRPr="00DB7F85" w:rsidRDefault="00512880" w:rsidP="00D5586A">
            <w:pPr>
              <w:widowControl w:val="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PROJEKT</w:t>
            </w:r>
          </w:p>
          <w:p w14:paraId="50612960" w14:textId="77777777" w:rsidR="00512880" w:rsidRPr="00DB7F85" w:rsidRDefault="00512880" w:rsidP="00D5586A">
            <w:pPr>
              <w:widowControl w:val="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PUTUJUĆA SLIKOVNICA</w:t>
            </w:r>
          </w:p>
        </w:tc>
      </w:tr>
      <w:tr w:rsidR="00827EA5" w:rsidRPr="00DB7F85" w14:paraId="7F9CE9FA" w14:textId="77777777" w:rsidTr="00D5586A">
        <w:trPr>
          <w:trHeight w:val="2182"/>
        </w:trPr>
        <w:tc>
          <w:tcPr>
            <w:tcW w:w="2170" w:type="dxa"/>
            <w:shd w:val="clear" w:color="auto" w:fill="D9E2F3" w:themeFill="accent1" w:themeFillTint="33"/>
            <w:vAlign w:val="center"/>
          </w:tcPr>
          <w:p w14:paraId="6F29C824"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261" w:type="dxa"/>
            <w:vAlign w:val="center"/>
          </w:tcPr>
          <w:p w14:paraId="30EFEE7C" w14:textId="77777777" w:rsidR="00512880" w:rsidRPr="00DB7F85" w:rsidRDefault="00512880" w:rsidP="00D5586A">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Usvojiti pojam i značajke slikovnice; spoznati način na koji se slikovnica može izraditi; prepoznati likovno estetske i obrazovne kvalitete slikovnice; potaknuti uočavanje, razmišljanje te verbalno izražavanje, razvijati maštu; utjecati na emocionalan razvoj i usvajanje estetskih stavova.</w:t>
            </w:r>
          </w:p>
        </w:tc>
      </w:tr>
      <w:tr w:rsidR="00827EA5" w:rsidRPr="00DB7F85" w14:paraId="12731991" w14:textId="77777777" w:rsidTr="00D5586A">
        <w:trPr>
          <w:trHeight w:val="1762"/>
        </w:trPr>
        <w:tc>
          <w:tcPr>
            <w:tcW w:w="2170" w:type="dxa"/>
            <w:shd w:val="clear" w:color="auto" w:fill="D9E2F3" w:themeFill="accent1" w:themeFillTint="33"/>
            <w:vAlign w:val="center"/>
          </w:tcPr>
          <w:p w14:paraId="41C92158"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261" w:type="dxa"/>
          </w:tcPr>
          <w:p w14:paraId="5C10FAD1" w14:textId="77777777" w:rsidR="00512880" w:rsidRPr="00DB7F85" w:rsidRDefault="00512880" w:rsidP="00D5586A">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Kod učenika 4. razreda namjena projekta je poticati i razvijati komunikaciju i stvaralaštvo, razvijati osjećaj za preciznost i urednost, njegovati pozitivan odnos prema knjigama, slikovnicama, priči, naglasiti umjetničku vrijednost slikovnica, poticati na suradnju s ostalim učenicima i pravilnu komunikaciju.</w:t>
            </w:r>
          </w:p>
        </w:tc>
      </w:tr>
      <w:tr w:rsidR="00827EA5" w:rsidRPr="00DB7F85" w14:paraId="28D18BA8" w14:textId="77777777" w:rsidTr="00D5586A">
        <w:trPr>
          <w:trHeight w:val="727"/>
        </w:trPr>
        <w:tc>
          <w:tcPr>
            <w:tcW w:w="2170" w:type="dxa"/>
            <w:shd w:val="clear" w:color="auto" w:fill="D9E2F3" w:themeFill="accent1" w:themeFillTint="33"/>
            <w:vAlign w:val="center"/>
          </w:tcPr>
          <w:p w14:paraId="64A889E5"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261" w:type="dxa"/>
          </w:tcPr>
          <w:p w14:paraId="30BEF534" w14:textId="77777777" w:rsidR="00512880" w:rsidRPr="00DB7F85" w:rsidRDefault="00512880" w:rsidP="00D5586A">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Učiteljice Amanda Vidaković Španić i Dubravka </w:t>
            </w:r>
            <w:proofErr w:type="spellStart"/>
            <w:r w:rsidRPr="00DB7F85">
              <w:rPr>
                <w:rFonts w:ascii="Times New Roman" w:eastAsia="Calibri" w:hAnsi="Times New Roman" w:cs="Times New Roman"/>
                <w:color w:val="000000" w:themeColor="text1"/>
                <w:sz w:val="24"/>
                <w:szCs w:val="24"/>
              </w:rPr>
              <w:t>Tischler</w:t>
            </w:r>
            <w:proofErr w:type="spellEnd"/>
            <w:r w:rsidRPr="00DB7F85">
              <w:rPr>
                <w:rFonts w:ascii="Times New Roman" w:eastAsia="Calibri" w:hAnsi="Times New Roman" w:cs="Times New Roman"/>
                <w:color w:val="000000" w:themeColor="text1"/>
                <w:sz w:val="24"/>
                <w:szCs w:val="24"/>
              </w:rPr>
              <w:t xml:space="preserve"> te učenici 4. razreda odgovorni su za redovito provođenje projekta.</w:t>
            </w:r>
          </w:p>
        </w:tc>
      </w:tr>
      <w:tr w:rsidR="00827EA5" w:rsidRPr="00DB7F85" w14:paraId="4D2389B0" w14:textId="77777777" w:rsidTr="00D5586A">
        <w:trPr>
          <w:trHeight w:val="1842"/>
        </w:trPr>
        <w:tc>
          <w:tcPr>
            <w:tcW w:w="2170" w:type="dxa"/>
            <w:shd w:val="clear" w:color="auto" w:fill="D9E2F3" w:themeFill="accent1" w:themeFillTint="33"/>
            <w:vAlign w:val="center"/>
          </w:tcPr>
          <w:p w14:paraId="09E7759D"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261" w:type="dxa"/>
          </w:tcPr>
          <w:p w14:paraId="0F97C9C0" w14:textId="77777777" w:rsidR="00512880" w:rsidRPr="00DB7F85" w:rsidRDefault="00512880" w:rsidP="00D5586A">
            <w:pPr>
              <w:widowControl w:val="0"/>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Projekt će se realizirati u učionicama nakon redovite prijepodnevne nastave, u vrijeme produženog boravka. Učiteljice uvode učenike u pojam slikovnice pokazujući im primjere poznatijih stranih i hrvatskih slikovnica. Nakon spoznaje prikazanog, učenici 4. razreda individualno, stvaraju dio slikovnice na zadanu temu.</w:t>
            </w:r>
          </w:p>
        </w:tc>
      </w:tr>
      <w:tr w:rsidR="00827EA5" w:rsidRPr="00DB7F85" w14:paraId="4CE5F1C1" w14:textId="77777777" w:rsidTr="00D5586A">
        <w:trPr>
          <w:trHeight w:val="1291"/>
        </w:trPr>
        <w:tc>
          <w:tcPr>
            <w:tcW w:w="2170" w:type="dxa"/>
            <w:shd w:val="clear" w:color="auto" w:fill="D9E2F3" w:themeFill="accent1" w:themeFillTint="33"/>
            <w:vAlign w:val="center"/>
          </w:tcPr>
          <w:p w14:paraId="676614F4"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261" w:type="dxa"/>
          </w:tcPr>
          <w:p w14:paraId="523EC3AF" w14:textId="77777777" w:rsidR="00512880" w:rsidRPr="00DB7F85" w:rsidRDefault="00512880" w:rsidP="00D5586A">
            <w:pPr>
              <w:widowControl w:val="0"/>
              <w:tabs>
                <w:tab w:val="left" w:pos="1836"/>
              </w:tabs>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2026./2027.</w:t>
            </w:r>
          </w:p>
        </w:tc>
      </w:tr>
      <w:tr w:rsidR="00827EA5" w:rsidRPr="00DB7F85" w14:paraId="6662538A" w14:textId="77777777" w:rsidTr="00D5586A">
        <w:trPr>
          <w:trHeight w:val="761"/>
        </w:trPr>
        <w:tc>
          <w:tcPr>
            <w:tcW w:w="2170" w:type="dxa"/>
            <w:shd w:val="clear" w:color="auto" w:fill="D9E2F3" w:themeFill="accent1" w:themeFillTint="33"/>
            <w:vAlign w:val="center"/>
          </w:tcPr>
          <w:p w14:paraId="2C786982"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w:t>
            </w:r>
          </w:p>
        </w:tc>
        <w:tc>
          <w:tcPr>
            <w:tcW w:w="7261" w:type="dxa"/>
          </w:tcPr>
          <w:p w14:paraId="22746563" w14:textId="77777777" w:rsidR="00512880" w:rsidRPr="00DB7F85" w:rsidRDefault="00512880" w:rsidP="00D5586A">
            <w:pPr>
              <w:widowControl w:val="0"/>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Fotokopirni papir ili bilježnica, olovke, flomasteri, gumice za brisanje i fascikl.</w:t>
            </w:r>
          </w:p>
        </w:tc>
      </w:tr>
      <w:tr w:rsidR="00827EA5" w:rsidRPr="00DB7F85" w14:paraId="07235092" w14:textId="77777777" w:rsidTr="00D5586A">
        <w:trPr>
          <w:trHeight w:val="1526"/>
        </w:trPr>
        <w:tc>
          <w:tcPr>
            <w:tcW w:w="2170" w:type="dxa"/>
            <w:shd w:val="clear" w:color="auto" w:fill="D9E2F3" w:themeFill="accent1" w:themeFillTint="33"/>
            <w:vAlign w:val="center"/>
          </w:tcPr>
          <w:p w14:paraId="652BC766" w14:textId="77777777" w:rsidR="00512880" w:rsidRPr="00DB7F85" w:rsidRDefault="00512880" w:rsidP="00D5586A">
            <w:pPr>
              <w:widowControl w:val="0"/>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PRAĆENJA</w:t>
            </w:r>
          </w:p>
        </w:tc>
        <w:tc>
          <w:tcPr>
            <w:tcW w:w="7261" w:type="dxa"/>
          </w:tcPr>
          <w:p w14:paraId="5B8D6DF8" w14:textId="77777777" w:rsidR="00512880" w:rsidRPr="00DB7F85" w:rsidRDefault="00512880" w:rsidP="00D5586A">
            <w:pPr>
              <w:widowControl w:val="0"/>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Svaki učenik ima svoj dio priče koji mora osmisliti i napisati te ilustrirati. Nakon toga predaje slikovnicu sljedećem učeniku koji nastavlja priču. Slikovnica je gotova nakon što je svaki učenik napisao svoj dio koji se povezuje sa prethodnim. Na kraju školske godine, svaki učenik spaja sve dijelove slikovnice te tako zajedno stvaraju vlastitu slikovnicu u kojoj će se pregledno moći vidjeti rezultati kontinuiranog rada tijekom cijele školske godine.</w:t>
            </w:r>
          </w:p>
          <w:p w14:paraId="5BC09BBC" w14:textId="77777777" w:rsidR="00512880" w:rsidRPr="00DB7F85" w:rsidRDefault="00512880" w:rsidP="00D5586A">
            <w:pPr>
              <w:widowControl w:val="0"/>
              <w:spacing w:before="240"/>
              <w:rPr>
                <w:rFonts w:ascii="Times New Roman" w:eastAsia="Calibri" w:hAnsi="Times New Roman" w:cs="Times New Roman"/>
                <w:color w:val="000000" w:themeColor="text1"/>
                <w:sz w:val="24"/>
                <w:szCs w:val="24"/>
              </w:rPr>
            </w:pPr>
          </w:p>
        </w:tc>
      </w:tr>
    </w:tbl>
    <w:p w14:paraId="73C30105" w14:textId="77777777" w:rsidR="00CE4A5A" w:rsidRPr="00DB7F85" w:rsidRDefault="006707DD" w:rsidP="0061068F">
      <w:pPr>
        <w:pStyle w:val="Naslov3"/>
        <w:rPr>
          <w:rFonts w:ascii="Times New Roman" w:hAnsi="Times New Roman" w:cs="Times New Roman"/>
          <w:color w:val="000000" w:themeColor="text1"/>
        </w:rPr>
      </w:pPr>
      <w:bookmarkStart w:id="164" w:name="_Toc242103045"/>
      <w:r w:rsidRPr="00DB7F85">
        <w:rPr>
          <w:rFonts w:ascii="Times New Roman" w:hAnsi="Times New Roman" w:cs="Times New Roman"/>
          <w:color w:val="000000" w:themeColor="text1"/>
        </w:rPr>
        <w:lastRenderedPageBreak/>
        <w:t xml:space="preserve">4. razredi </w:t>
      </w:r>
      <w:proofErr w:type="spellStart"/>
      <w:r w:rsidRPr="00DB7F85">
        <w:rPr>
          <w:rFonts w:ascii="Times New Roman" w:hAnsi="Times New Roman" w:cs="Times New Roman"/>
          <w:color w:val="000000" w:themeColor="text1"/>
        </w:rPr>
        <w:t>Stripići</w:t>
      </w:r>
      <w:bookmarkEnd w:id="164"/>
      <w:proofErr w:type="spellEnd"/>
    </w:p>
    <w:tbl>
      <w:tblPr>
        <w:tblStyle w:val="Reetkatablice"/>
        <w:tblW w:w="0" w:type="auto"/>
        <w:tblInd w:w="-113" w:type="dxa"/>
        <w:tblLook w:val="04A0" w:firstRow="1" w:lastRow="0" w:firstColumn="1" w:lastColumn="0" w:noHBand="0" w:noVBand="1"/>
      </w:tblPr>
      <w:tblGrid>
        <w:gridCol w:w="2137"/>
        <w:gridCol w:w="7038"/>
      </w:tblGrid>
      <w:tr w:rsidR="00D00A89" w:rsidRPr="00DB7F85" w14:paraId="4CF66922" w14:textId="77777777" w:rsidTr="00D5586A">
        <w:tc>
          <w:tcPr>
            <w:tcW w:w="1870" w:type="dxa"/>
            <w:shd w:val="clear" w:color="auto" w:fill="D9E2F3" w:themeFill="accent1" w:themeFillTint="33"/>
            <w:vAlign w:val="center"/>
          </w:tcPr>
          <w:p w14:paraId="1B0B20EB"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4FA93D7"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6C0668FB"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STRIPIĆI</w:t>
            </w:r>
          </w:p>
        </w:tc>
      </w:tr>
      <w:tr w:rsidR="00D00A89" w:rsidRPr="00DB7F85" w14:paraId="1DF9A291" w14:textId="77777777" w:rsidTr="00D5586A">
        <w:trPr>
          <w:trHeight w:val="2270"/>
        </w:trPr>
        <w:tc>
          <w:tcPr>
            <w:tcW w:w="1870" w:type="dxa"/>
            <w:shd w:val="clear" w:color="auto" w:fill="D9E2F3" w:themeFill="accent1" w:themeFillTint="33"/>
            <w:vAlign w:val="center"/>
          </w:tcPr>
          <w:p w14:paraId="242C123F"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9C4CD02"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Usvojiti pojam i značajke stripa kao vizualnog sredstva obraćanja i devete umjetnosti; spoznati način na koji se strip može izraditi (linijom, plohom i bojom); spoznati vremensku dimenziju stripova (nizanje kadrova); prepoznati elemente stripa (temu, kadar, odnos slike i teksta, liniju, plohu i boju), njihovu međusobnu povezanost i povezanost s filmskom umjetnosti.</w:t>
            </w:r>
          </w:p>
        </w:tc>
      </w:tr>
      <w:tr w:rsidR="00D00A89" w:rsidRPr="00DB7F85" w14:paraId="4526298B" w14:textId="77777777" w:rsidTr="00D5586A">
        <w:trPr>
          <w:trHeight w:val="1833"/>
        </w:trPr>
        <w:tc>
          <w:tcPr>
            <w:tcW w:w="1870" w:type="dxa"/>
            <w:shd w:val="clear" w:color="auto" w:fill="D9E2F3" w:themeFill="accent1" w:themeFillTint="33"/>
            <w:vAlign w:val="center"/>
          </w:tcPr>
          <w:p w14:paraId="0CDE4A2E"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6D06E59"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Kod učenika 4. razreda namjena projekta je poticati i razvijati komunikaciju i stvaralaštvo, razvijati osjećaj za preciznost i urednost, njegovati pozitivan odnos prema stripu, naglasiti umjetničku vrijednost stripa, poticati na suradnju s ostalim učenicima i pravilnu komunikaciju.</w:t>
            </w:r>
          </w:p>
        </w:tc>
      </w:tr>
      <w:tr w:rsidR="00D00A89" w:rsidRPr="00DB7F85" w14:paraId="186C7396" w14:textId="77777777" w:rsidTr="00D5586A">
        <w:trPr>
          <w:trHeight w:val="757"/>
        </w:trPr>
        <w:tc>
          <w:tcPr>
            <w:tcW w:w="1870" w:type="dxa"/>
            <w:shd w:val="clear" w:color="auto" w:fill="D9E2F3" w:themeFill="accent1" w:themeFillTint="33"/>
            <w:vAlign w:val="center"/>
          </w:tcPr>
          <w:p w14:paraId="641491D6"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42B9E81"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Učiteljice Amanda Vidaković Španić i Dubravka </w:t>
            </w:r>
            <w:proofErr w:type="spellStart"/>
            <w:r w:rsidRPr="00DB7F85">
              <w:rPr>
                <w:rFonts w:ascii="Times New Roman" w:hAnsi="Times New Roman" w:cs="Times New Roman"/>
                <w:color w:val="000000" w:themeColor="text1"/>
                <w:sz w:val="24"/>
                <w:szCs w:val="24"/>
              </w:rPr>
              <w:t>Tischler</w:t>
            </w:r>
            <w:proofErr w:type="spellEnd"/>
            <w:r w:rsidRPr="00DB7F85">
              <w:rPr>
                <w:rFonts w:ascii="Times New Roman" w:hAnsi="Times New Roman" w:cs="Times New Roman"/>
                <w:color w:val="000000" w:themeColor="text1"/>
                <w:sz w:val="24"/>
                <w:szCs w:val="24"/>
              </w:rPr>
              <w:t xml:space="preserve"> te učenici 4. razreda odgovorni su za redovito provođenje projekta.</w:t>
            </w:r>
          </w:p>
        </w:tc>
      </w:tr>
      <w:tr w:rsidR="00D00A89" w:rsidRPr="00DB7F85" w14:paraId="7312497D" w14:textId="77777777" w:rsidTr="00D5586A">
        <w:trPr>
          <w:trHeight w:val="1917"/>
        </w:trPr>
        <w:tc>
          <w:tcPr>
            <w:tcW w:w="1870" w:type="dxa"/>
            <w:shd w:val="clear" w:color="auto" w:fill="D9E2F3" w:themeFill="accent1" w:themeFillTint="33"/>
            <w:vAlign w:val="center"/>
          </w:tcPr>
          <w:p w14:paraId="139B083A"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D975E88"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će se realizirati u učionicama nakon redovite prijepodnevne nastave, u vrijeme produženog boravka. Učiteljica uvodi učenike u pojam stripa pokazujući primjere poznatijih stranih i hrvatskih crtača stripova. Nakon spoznaje prikazanog, učenici 4. razreda individualno, u paru ili skupini stvaraju strip na zadanu temu (obilježavanje važnijih datuma, situacije u razredu ili slobodne teme).</w:t>
            </w:r>
          </w:p>
        </w:tc>
      </w:tr>
      <w:tr w:rsidR="00D00A89" w:rsidRPr="00DB7F85" w14:paraId="76F2E96C" w14:textId="77777777" w:rsidTr="00D5586A">
        <w:tc>
          <w:tcPr>
            <w:tcW w:w="1870" w:type="dxa"/>
            <w:shd w:val="clear" w:color="auto" w:fill="D9E2F3" w:themeFill="accent1" w:themeFillTint="33"/>
            <w:vAlign w:val="center"/>
          </w:tcPr>
          <w:p w14:paraId="1F9A488F"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CDE4B12" w14:textId="77777777" w:rsidR="006707DD" w:rsidRPr="00DB7F85" w:rsidRDefault="006707DD" w:rsidP="00D5586A">
            <w:pPr>
              <w:tabs>
                <w:tab w:val="left" w:pos="1836"/>
              </w:tabs>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w:t>
            </w:r>
          </w:p>
        </w:tc>
      </w:tr>
      <w:tr w:rsidR="00D00A89" w:rsidRPr="00DB7F85" w14:paraId="2F4E7DAD" w14:textId="77777777" w:rsidTr="00D5586A">
        <w:tc>
          <w:tcPr>
            <w:tcW w:w="1870" w:type="dxa"/>
            <w:shd w:val="clear" w:color="auto" w:fill="D9E2F3" w:themeFill="accent1" w:themeFillTint="33"/>
            <w:vAlign w:val="center"/>
          </w:tcPr>
          <w:p w14:paraId="5FF1C60D"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w:t>
            </w:r>
          </w:p>
        </w:tc>
        <w:tc>
          <w:tcPr>
            <w:tcW w:w="7418" w:type="dxa"/>
          </w:tcPr>
          <w:p w14:paraId="5947B743"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Fotokopirni papir, olovke, flomasteri, gumice za brisanje i fascikl.</w:t>
            </w:r>
          </w:p>
        </w:tc>
      </w:tr>
      <w:tr w:rsidR="00D00A89" w:rsidRPr="00DB7F85" w14:paraId="564E8A06" w14:textId="77777777" w:rsidTr="00D5586A">
        <w:trPr>
          <w:trHeight w:val="1588"/>
        </w:trPr>
        <w:tc>
          <w:tcPr>
            <w:tcW w:w="1870" w:type="dxa"/>
            <w:shd w:val="clear" w:color="auto" w:fill="D9E2F3" w:themeFill="accent1" w:themeFillTint="33"/>
            <w:vAlign w:val="center"/>
          </w:tcPr>
          <w:p w14:paraId="713824BF" w14:textId="77777777" w:rsidR="006707DD" w:rsidRPr="00DB7F85" w:rsidRDefault="006707DD"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418" w:type="dxa"/>
          </w:tcPr>
          <w:p w14:paraId="11E6977E" w14:textId="77777777" w:rsidR="006707DD" w:rsidRPr="00DB7F85" w:rsidRDefault="006707DD"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Svaki učenik ima svoju fasciklu s napravljenim stripovima koje skuplja i čuva. Na kraju školske godine, svaki učenik spaja sve svoje skupljene stripove te tako stvara vlastitu knjigu stripova u kojoj će se pregledno moći vidjeti rezultati kontinuiranog rada tijekom cijele školske godine.</w:t>
            </w:r>
          </w:p>
        </w:tc>
      </w:tr>
    </w:tbl>
    <w:p w14:paraId="1E11EC70" w14:textId="77777777" w:rsidR="006707DD" w:rsidRPr="00DB7F85" w:rsidRDefault="006707DD" w:rsidP="006707DD">
      <w:pPr>
        <w:rPr>
          <w:rFonts w:ascii="Times New Roman" w:hAnsi="Times New Roman" w:cs="Times New Roman"/>
          <w:color w:val="000000" w:themeColor="text1"/>
          <w:sz w:val="24"/>
          <w:szCs w:val="24"/>
        </w:rPr>
      </w:pPr>
    </w:p>
    <w:p w14:paraId="30A83983" w14:textId="77777777" w:rsidR="006707DD" w:rsidRPr="00DB7F85" w:rsidRDefault="006707DD" w:rsidP="008530CA">
      <w:pPr>
        <w:rPr>
          <w:rFonts w:ascii="Times New Roman" w:hAnsi="Times New Roman" w:cs="Times New Roman"/>
          <w:color w:val="000000" w:themeColor="text1"/>
          <w:sz w:val="24"/>
          <w:szCs w:val="24"/>
        </w:rPr>
      </w:pPr>
    </w:p>
    <w:p w14:paraId="3352C812" w14:textId="71A5D56B" w:rsidR="00475A12" w:rsidRPr="00DB7F85" w:rsidRDefault="00475A12" w:rsidP="0061068F">
      <w:pPr>
        <w:pStyle w:val="Naslov3"/>
        <w:rPr>
          <w:rFonts w:ascii="Times New Roman" w:hAnsi="Times New Roman" w:cs="Times New Roman"/>
          <w:color w:val="000000" w:themeColor="text1"/>
        </w:rPr>
      </w:pPr>
      <w:bookmarkStart w:id="165" w:name="_Toc242103046"/>
      <w:proofErr w:type="spellStart"/>
      <w:r w:rsidRPr="00DB7F85">
        <w:rPr>
          <w:rFonts w:ascii="Times New Roman" w:hAnsi="Times New Roman" w:cs="Times New Roman"/>
          <w:color w:val="000000" w:themeColor="text1"/>
        </w:rPr>
        <w:lastRenderedPageBreak/>
        <w:t>Olimpidža</w:t>
      </w:r>
      <w:r w:rsidR="00460B57">
        <w:rPr>
          <w:rFonts w:ascii="Times New Roman" w:hAnsi="Times New Roman" w:cs="Times New Roman"/>
          <w:color w:val="000000" w:themeColor="text1"/>
        </w:rPr>
        <w:t>ma</w:t>
      </w:r>
      <w:bookmarkEnd w:id="165"/>
      <w:proofErr w:type="spellEnd"/>
    </w:p>
    <w:tbl>
      <w:tblPr>
        <w:tblStyle w:val="Reetkatablice10"/>
        <w:tblW w:w="0" w:type="auto"/>
        <w:tblLook w:val="04A0" w:firstRow="1" w:lastRow="0" w:firstColumn="1" w:lastColumn="0" w:noHBand="0" w:noVBand="1"/>
      </w:tblPr>
      <w:tblGrid>
        <w:gridCol w:w="2137"/>
        <w:gridCol w:w="6925"/>
      </w:tblGrid>
      <w:tr w:rsidR="00D00A89" w:rsidRPr="00DB7F85" w14:paraId="672A2720" w14:textId="77777777" w:rsidTr="00ED32B5">
        <w:tc>
          <w:tcPr>
            <w:tcW w:w="1870" w:type="dxa"/>
            <w:shd w:val="clear" w:color="auto" w:fill="D9E2F3" w:themeFill="accent1" w:themeFillTint="33"/>
            <w:vAlign w:val="center"/>
          </w:tcPr>
          <w:p w14:paraId="09D233A2"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418" w:type="dxa"/>
            <w:shd w:val="clear" w:color="auto" w:fill="D9E2F3" w:themeFill="accent1" w:themeFillTint="33"/>
          </w:tcPr>
          <w:p w14:paraId="60138034" w14:textId="77777777" w:rsidR="00475A12" w:rsidRPr="00DB7F85" w:rsidRDefault="00475A12" w:rsidP="00ED32B5">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OLIMPIDŽAMA</w:t>
            </w:r>
          </w:p>
        </w:tc>
      </w:tr>
      <w:tr w:rsidR="00D00A89" w:rsidRPr="00DB7F85" w14:paraId="78879372" w14:textId="77777777" w:rsidTr="00ED32B5">
        <w:tc>
          <w:tcPr>
            <w:tcW w:w="1870" w:type="dxa"/>
            <w:shd w:val="clear" w:color="auto" w:fill="D9E2F3" w:themeFill="accent1" w:themeFillTint="33"/>
            <w:vAlign w:val="center"/>
          </w:tcPr>
          <w:p w14:paraId="572BE777"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418" w:type="dxa"/>
            <w:vAlign w:val="center"/>
          </w:tcPr>
          <w:p w14:paraId="4A5BAF33"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Poticati tjelovježbu, spretnost, koordinaciju i zdrav način života kroz zabavne sportske igre. </w:t>
            </w:r>
          </w:p>
          <w:p w14:paraId="3A5D11BE"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Razvijati natjecateljski duh, fer igru i međusobno bodrenje učenika svih skupina produženog boravka. </w:t>
            </w:r>
          </w:p>
          <w:p w14:paraId="1F7E742D"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Jačati razredno i školsko zajedništvo kroz opuštenu, neformalnu i motivirajuću atmosferu. </w:t>
            </w:r>
          </w:p>
          <w:p w14:paraId="513BA722" w14:textId="77777777" w:rsidR="00475A12" w:rsidRPr="00DB7F85" w:rsidRDefault="00475A12" w:rsidP="00ED32B5">
            <w:pPr>
              <w:spacing w:before="240"/>
              <w:rPr>
                <w:rFonts w:ascii="Times New Roman" w:hAnsi="Times New Roman" w:cs="Times New Roman"/>
                <w:color w:val="000000" w:themeColor="text1"/>
                <w:sz w:val="24"/>
                <w:szCs w:val="24"/>
              </w:rPr>
            </w:pPr>
          </w:p>
        </w:tc>
      </w:tr>
      <w:tr w:rsidR="00D00A89" w:rsidRPr="00DB7F85" w14:paraId="5243DB32" w14:textId="77777777" w:rsidTr="00ED32B5">
        <w:tc>
          <w:tcPr>
            <w:tcW w:w="1870" w:type="dxa"/>
            <w:shd w:val="clear" w:color="auto" w:fill="D9E2F3" w:themeFill="accent1" w:themeFillTint="33"/>
            <w:vAlign w:val="center"/>
          </w:tcPr>
          <w:p w14:paraId="0430834A"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418" w:type="dxa"/>
          </w:tcPr>
          <w:p w14:paraId="54295F8F" w14:textId="77777777" w:rsidR="00475A12" w:rsidRPr="00DB7F85" w:rsidRDefault="00475A12"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Učenicima produženog boravka od 1. do 4. razreda </w:t>
            </w:r>
          </w:p>
        </w:tc>
      </w:tr>
      <w:tr w:rsidR="00D00A89" w:rsidRPr="00DB7F85" w14:paraId="56B49DF3" w14:textId="77777777" w:rsidTr="00ED32B5">
        <w:tc>
          <w:tcPr>
            <w:tcW w:w="1870" w:type="dxa"/>
            <w:shd w:val="clear" w:color="auto" w:fill="D9E2F3" w:themeFill="accent1" w:themeFillTint="33"/>
            <w:vAlign w:val="center"/>
          </w:tcPr>
          <w:p w14:paraId="103CFCBC"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I NJIHOVA ODGOVORNOST</w:t>
            </w:r>
          </w:p>
        </w:tc>
        <w:tc>
          <w:tcPr>
            <w:tcW w:w="7418" w:type="dxa"/>
          </w:tcPr>
          <w:p w14:paraId="0EB87D89" w14:textId="77777777" w:rsidR="00475A12" w:rsidRPr="00DB7F85" w:rsidRDefault="00475A12"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Učiteljice Marija Blajić i Erika Cindrić - priprema poligona, osmišljavanje i vođenje igara</w:t>
            </w:r>
          </w:p>
        </w:tc>
      </w:tr>
      <w:tr w:rsidR="00D00A89" w:rsidRPr="00DB7F85" w14:paraId="4AD219C6" w14:textId="77777777" w:rsidTr="00ED32B5">
        <w:tc>
          <w:tcPr>
            <w:tcW w:w="1870" w:type="dxa"/>
            <w:shd w:val="clear" w:color="auto" w:fill="D9E2F3" w:themeFill="accent1" w:themeFillTint="33"/>
            <w:vAlign w:val="center"/>
          </w:tcPr>
          <w:p w14:paraId="6A1C616B"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418" w:type="dxa"/>
          </w:tcPr>
          <w:p w14:paraId="5DD24685"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Svi učenici dolaze u školu u svojim omiljenim pidžamama</w:t>
            </w:r>
          </w:p>
          <w:p w14:paraId="66E857CC"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Zajedničko zagrijavanje uz veselu glazbu </w:t>
            </w:r>
          </w:p>
          <w:p w14:paraId="7A7D1422"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Štafetne igre</w:t>
            </w:r>
          </w:p>
          <w:p w14:paraId="2B7A5330"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Podjela priznanja</w:t>
            </w:r>
          </w:p>
          <w:p w14:paraId="0ED63594" w14:textId="77777777" w:rsidR="00475A12" w:rsidRPr="00DB7F85" w:rsidRDefault="00475A12" w:rsidP="00ED32B5">
            <w:pPr>
              <w:spacing w:before="240"/>
              <w:rPr>
                <w:rFonts w:ascii="Times New Roman" w:hAnsi="Times New Roman" w:cs="Times New Roman"/>
                <w:color w:val="000000" w:themeColor="text1"/>
                <w:sz w:val="24"/>
                <w:szCs w:val="24"/>
              </w:rPr>
            </w:pPr>
          </w:p>
        </w:tc>
      </w:tr>
      <w:tr w:rsidR="00D00A89" w:rsidRPr="00DB7F85" w14:paraId="2372EFE7" w14:textId="77777777" w:rsidTr="00ED32B5">
        <w:tc>
          <w:tcPr>
            <w:tcW w:w="1870" w:type="dxa"/>
            <w:shd w:val="clear" w:color="auto" w:fill="D9E2F3" w:themeFill="accent1" w:themeFillTint="33"/>
            <w:vAlign w:val="center"/>
          </w:tcPr>
          <w:p w14:paraId="7933A4CE"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418" w:type="dxa"/>
          </w:tcPr>
          <w:p w14:paraId="4D4677E8" w14:textId="77777777" w:rsidR="00475A12" w:rsidRPr="00DB7F85" w:rsidRDefault="00475A12"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Travanj 2027.</w:t>
            </w:r>
          </w:p>
        </w:tc>
      </w:tr>
      <w:tr w:rsidR="00D00A89" w:rsidRPr="00DB7F85" w14:paraId="1437EED9" w14:textId="77777777" w:rsidTr="00ED32B5">
        <w:tc>
          <w:tcPr>
            <w:tcW w:w="1870" w:type="dxa"/>
            <w:shd w:val="clear" w:color="auto" w:fill="D9E2F3" w:themeFill="accent1" w:themeFillTint="33"/>
            <w:vAlign w:val="center"/>
          </w:tcPr>
          <w:p w14:paraId="0B6A249F"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418" w:type="dxa"/>
          </w:tcPr>
          <w:p w14:paraId="020BA7FB" w14:textId="77777777" w:rsidR="00475A12" w:rsidRPr="00DB7F85" w:rsidRDefault="00475A12"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za fotokopirni papir (priznanja za sudjelovanje)</w:t>
            </w:r>
          </w:p>
        </w:tc>
      </w:tr>
      <w:tr w:rsidR="00D00A89" w:rsidRPr="00DB7F85" w14:paraId="4896D79E" w14:textId="77777777" w:rsidTr="00ED32B5">
        <w:tc>
          <w:tcPr>
            <w:tcW w:w="1870" w:type="dxa"/>
            <w:shd w:val="clear" w:color="auto" w:fill="D9E2F3" w:themeFill="accent1" w:themeFillTint="33"/>
            <w:vAlign w:val="center"/>
          </w:tcPr>
          <w:p w14:paraId="40D2CA2F" w14:textId="77777777" w:rsidR="00475A12" w:rsidRPr="00DB7F85" w:rsidRDefault="00475A12"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1A34543"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Praćenje razine motivacije, zadovoljstva i aktivnog sudjelovanja svih učenika boravka.</w:t>
            </w:r>
          </w:p>
          <w:p w14:paraId="1FA51387"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Promatranje poštivanja pravila fer igre i međusobnog bodrenja među skupinama.</w:t>
            </w:r>
          </w:p>
          <w:p w14:paraId="1AEAE302" w14:textId="77777777" w:rsidR="00475A12" w:rsidRPr="00DB7F85" w:rsidRDefault="00475A12" w:rsidP="00ED32B5">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Kratak razgovor s učenicima i fotografiranje najzanimljivijih trenutaka za školsku oglasnu ploču ili web stranicu.</w:t>
            </w:r>
          </w:p>
          <w:p w14:paraId="401389B6" w14:textId="77777777" w:rsidR="00475A12" w:rsidRPr="00DB7F85" w:rsidRDefault="00475A12" w:rsidP="00ED32B5">
            <w:pPr>
              <w:spacing w:before="240"/>
              <w:rPr>
                <w:rFonts w:ascii="Times New Roman" w:hAnsi="Times New Roman" w:cs="Times New Roman"/>
                <w:color w:val="000000" w:themeColor="text1"/>
                <w:sz w:val="24"/>
                <w:szCs w:val="24"/>
              </w:rPr>
            </w:pPr>
          </w:p>
        </w:tc>
      </w:tr>
    </w:tbl>
    <w:p w14:paraId="5DDAB3B2" w14:textId="77777777" w:rsidR="008530CA" w:rsidRPr="00DB7F85" w:rsidRDefault="008530CA" w:rsidP="008530CA">
      <w:pPr>
        <w:rPr>
          <w:rFonts w:ascii="Times New Roman" w:hAnsi="Times New Roman" w:cs="Times New Roman"/>
          <w:color w:val="000000" w:themeColor="text1"/>
          <w:sz w:val="24"/>
          <w:szCs w:val="24"/>
        </w:rPr>
      </w:pPr>
    </w:p>
    <w:p w14:paraId="2A2C91B3" w14:textId="77777777" w:rsidR="008530CA" w:rsidRPr="00DB7F85" w:rsidRDefault="008B5284" w:rsidP="0061068F">
      <w:pPr>
        <w:pStyle w:val="Naslov3"/>
        <w:rPr>
          <w:rFonts w:ascii="Times New Roman" w:hAnsi="Times New Roman" w:cs="Times New Roman"/>
          <w:color w:val="000000" w:themeColor="text1"/>
        </w:rPr>
      </w:pPr>
      <w:bookmarkStart w:id="166" w:name="_Toc242103047"/>
      <w:r w:rsidRPr="00DB7F85">
        <w:rPr>
          <w:rFonts w:ascii="Times New Roman" w:hAnsi="Times New Roman" w:cs="Times New Roman"/>
          <w:color w:val="000000" w:themeColor="text1"/>
        </w:rPr>
        <w:lastRenderedPageBreak/>
        <w:t>Večer matematike</w:t>
      </w:r>
      <w:bookmarkEnd w:id="166"/>
    </w:p>
    <w:tbl>
      <w:tblPr>
        <w:tblStyle w:val="Reetkatablice12"/>
        <w:tblW w:w="0" w:type="auto"/>
        <w:tblLook w:val="04A0" w:firstRow="1" w:lastRow="0" w:firstColumn="1" w:lastColumn="0" w:noHBand="0" w:noVBand="1"/>
      </w:tblPr>
      <w:tblGrid>
        <w:gridCol w:w="2137"/>
        <w:gridCol w:w="6925"/>
      </w:tblGrid>
      <w:tr w:rsidR="00D00A89" w:rsidRPr="00DB7F85" w14:paraId="5D9D5279" w14:textId="77777777" w:rsidTr="00ED32B5">
        <w:tc>
          <w:tcPr>
            <w:tcW w:w="1870" w:type="dxa"/>
            <w:shd w:val="clear" w:color="auto" w:fill="D9E2F3" w:themeFill="accent1" w:themeFillTint="33"/>
            <w:vAlign w:val="center"/>
          </w:tcPr>
          <w:p w14:paraId="0ADE584C"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418" w:type="dxa"/>
            <w:shd w:val="clear" w:color="auto" w:fill="D9E2F3" w:themeFill="accent1" w:themeFillTint="33"/>
          </w:tcPr>
          <w:p w14:paraId="0EEE0E0A" w14:textId="77777777" w:rsidR="008B5284" w:rsidRPr="00DB7F85" w:rsidRDefault="008B5284" w:rsidP="008B5284">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VEČER MATEMATIKE</w:t>
            </w:r>
          </w:p>
        </w:tc>
      </w:tr>
      <w:tr w:rsidR="00D00A89" w:rsidRPr="00DB7F85" w14:paraId="39B4B2A5" w14:textId="77777777" w:rsidTr="00ED32B5">
        <w:tc>
          <w:tcPr>
            <w:tcW w:w="1870" w:type="dxa"/>
            <w:shd w:val="clear" w:color="auto" w:fill="D9E2F3" w:themeFill="accent1" w:themeFillTint="33"/>
            <w:vAlign w:val="center"/>
          </w:tcPr>
          <w:p w14:paraId="7771D8AD"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418" w:type="dxa"/>
            <w:vAlign w:val="center"/>
          </w:tcPr>
          <w:p w14:paraId="65925430"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izgradnju pozitivnog stava učenika prema matematici. Matematički rasuđivati te matematičkim jezikom prikazivati i rješavati različite tipove zadataka. Stvarati nove ideja o tome što matematika jest i čime se bavi. Osvijestiti ulogu matematike u svakodnevnom životu.</w:t>
            </w:r>
          </w:p>
        </w:tc>
      </w:tr>
      <w:tr w:rsidR="00D00A89" w:rsidRPr="00DB7F85" w14:paraId="06DC5FB2" w14:textId="77777777" w:rsidTr="00ED32B5">
        <w:tc>
          <w:tcPr>
            <w:tcW w:w="1870" w:type="dxa"/>
            <w:shd w:val="clear" w:color="auto" w:fill="D9E2F3" w:themeFill="accent1" w:themeFillTint="33"/>
            <w:vAlign w:val="center"/>
          </w:tcPr>
          <w:p w14:paraId="64362B6C"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418" w:type="dxa"/>
          </w:tcPr>
          <w:p w14:paraId="0D2CB304"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Učenicima od 1. do 8. razreda i Škole u pidžami uz roditeljsku potporu osvještavajući zabavnu stranu matematike. </w:t>
            </w:r>
          </w:p>
        </w:tc>
      </w:tr>
      <w:tr w:rsidR="00D00A89" w:rsidRPr="00DB7F85" w14:paraId="7503FF14" w14:textId="77777777" w:rsidTr="00ED32B5">
        <w:tc>
          <w:tcPr>
            <w:tcW w:w="1870" w:type="dxa"/>
            <w:shd w:val="clear" w:color="auto" w:fill="D9E2F3" w:themeFill="accent1" w:themeFillTint="33"/>
            <w:vAlign w:val="center"/>
          </w:tcPr>
          <w:p w14:paraId="4F4FEED4"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I NJIHOVA ODGOVORNOST</w:t>
            </w:r>
          </w:p>
        </w:tc>
        <w:tc>
          <w:tcPr>
            <w:tcW w:w="7418" w:type="dxa"/>
          </w:tcPr>
          <w:p w14:paraId="488A1993"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 Blajić,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i Irena Mihaljević – koordiniranje projekta, priprema materijala.</w:t>
            </w:r>
          </w:p>
        </w:tc>
      </w:tr>
      <w:tr w:rsidR="00D00A89" w:rsidRPr="00DB7F85" w14:paraId="19E872BD" w14:textId="77777777" w:rsidTr="00ED32B5">
        <w:tc>
          <w:tcPr>
            <w:tcW w:w="1870" w:type="dxa"/>
            <w:shd w:val="clear" w:color="auto" w:fill="D9E2F3" w:themeFill="accent1" w:themeFillTint="33"/>
            <w:vAlign w:val="center"/>
          </w:tcPr>
          <w:p w14:paraId="355DAAF0"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418" w:type="dxa"/>
          </w:tcPr>
          <w:p w14:paraId="657378A6"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Hrvatsko matematičko društvo određuje zadatke za svaki pojedini razred. Učenici zajedno sa svojim roditeljima rješavaju zadane zadatke točno određenog poslijepodneva.</w:t>
            </w:r>
          </w:p>
        </w:tc>
      </w:tr>
      <w:tr w:rsidR="00D00A89" w:rsidRPr="00DB7F85" w14:paraId="630F0686" w14:textId="77777777" w:rsidTr="00ED32B5">
        <w:tc>
          <w:tcPr>
            <w:tcW w:w="1870" w:type="dxa"/>
            <w:shd w:val="clear" w:color="auto" w:fill="D9E2F3" w:themeFill="accent1" w:themeFillTint="33"/>
            <w:vAlign w:val="center"/>
          </w:tcPr>
          <w:p w14:paraId="05868EDC"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418" w:type="dxa"/>
          </w:tcPr>
          <w:p w14:paraId="16234B5E"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2026.</w:t>
            </w:r>
          </w:p>
        </w:tc>
      </w:tr>
      <w:tr w:rsidR="00D00A89" w:rsidRPr="00DB7F85" w14:paraId="43BCA10C" w14:textId="77777777" w:rsidTr="00ED32B5">
        <w:tc>
          <w:tcPr>
            <w:tcW w:w="1870" w:type="dxa"/>
            <w:shd w:val="clear" w:color="auto" w:fill="D9E2F3" w:themeFill="accent1" w:themeFillTint="33"/>
            <w:vAlign w:val="center"/>
          </w:tcPr>
          <w:p w14:paraId="527A376B"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418" w:type="dxa"/>
          </w:tcPr>
          <w:p w14:paraId="35ACDD90"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za fotokopirni papir te olovke, gumice.</w:t>
            </w:r>
          </w:p>
        </w:tc>
      </w:tr>
      <w:tr w:rsidR="00D00A89" w:rsidRPr="00DB7F85" w14:paraId="581E58AF" w14:textId="77777777" w:rsidTr="00ED32B5">
        <w:tc>
          <w:tcPr>
            <w:tcW w:w="1870" w:type="dxa"/>
            <w:shd w:val="clear" w:color="auto" w:fill="D9E2F3" w:themeFill="accent1" w:themeFillTint="33"/>
            <w:vAlign w:val="center"/>
          </w:tcPr>
          <w:p w14:paraId="367B2AFE"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E2D1FC0"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Nakon zadanog vremena za rješavanje zadataka slijedi ispravak i analiza rješavanja zadataka. </w:t>
            </w:r>
          </w:p>
          <w:p w14:paraId="1427DB8C"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Izvješće o broju sudionika u projektu (učenici, učitelji, stručni suradnici i roditelji).</w:t>
            </w:r>
          </w:p>
        </w:tc>
      </w:tr>
    </w:tbl>
    <w:p w14:paraId="1F3D0EB6" w14:textId="77777777" w:rsidR="008B5284" w:rsidRPr="00DB7F85" w:rsidRDefault="008B5284" w:rsidP="008B5284">
      <w:pPr>
        <w:rPr>
          <w:rFonts w:ascii="Times New Roman" w:hAnsi="Times New Roman" w:cs="Times New Roman"/>
          <w:color w:val="000000" w:themeColor="text1"/>
          <w:sz w:val="24"/>
          <w:szCs w:val="24"/>
        </w:rPr>
      </w:pPr>
    </w:p>
    <w:p w14:paraId="046A2D7E" w14:textId="77777777" w:rsidR="008530CA" w:rsidRPr="00DB7F85" w:rsidRDefault="008530CA" w:rsidP="008530CA">
      <w:pPr>
        <w:rPr>
          <w:rFonts w:ascii="Times New Roman" w:hAnsi="Times New Roman" w:cs="Times New Roman"/>
          <w:color w:val="000000" w:themeColor="text1"/>
          <w:sz w:val="24"/>
          <w:szCs w:val="24"/>
        </w:rPr>
      </w:pPr>
    </w:p>
    <w:p w14:paraId="785FF849" w14:textId="77777777" w:rsidR="008530CA" w:rsidRPr="00DB7F85" w:rsidRDefault="00B36A81" w:rsidP="0061068F">
      <w:pPr>
        <w:pStyle w:val="Naslov3"/>
        <w:rPr>
          <w:rFonts w:ascii="Times New Roman" w:hAnsi="Times New Roman" w:cs="Times New Roman"/>
          <w:color w:val="000000" w:themeColor="text1"/>
        </w:rPr>
      </w:pPr>
      <w:bookmarkStart w:id="167" w:name="_Toc242103048"/>
      <w:r w:rsidRPr="00DB7F85">
        <w:rPr>
          <w:rFonts w:ascii="Times New Roman" w:hAnsi="Times New Roman" w:cs="Times New Roman"/>
          <w:color w:val="000000" w:themeColor="text1"/>
        </w:rPr>
        <w:t>Zrinski pleše</w:t>
      </w:r>
      <w:bookmarkEnd w:id="167"/>
    </w:p>
    <w:tbl>
      <w:tblPr>
        <w:tblStyle w:val="Reetkatablice29"/>
        <w:tblW w:w="9062" w:type="dxa"/>
        <w:tblLook w:val="04A0" w:firstRow="1" w:lastRow="0" w:firstColumn="1" w:lastColumn="0" w:noHBand="0" w:noVBand="1"/>
      </w:tblPr>
      <w:tblGrid>
        <w:gridCol w:w="2137"/>
        <w:gridCol w:w="6925"/>
      </w:tblGrid>
      <w:tr w:rsidR="00D00A89" w:rsidRPr="00DB7F85" w14:paraId="3AE0DE05" w14:textId="77777777" w:rsidTr="00621EC2">
        <w:tc>
          <w:tcPr>
            <w:tcW w:w="2137" w:type="dxa"/>
            <w:shd w:val="clear" w:color="auto" w:fill="D9E2F3" w:themeFill="accent1" w:themeFillTint="33"/>
            <w:vAlign w:val="center"/>
          </w:tcPr>
          <w:p w14:paraId="14C50D98"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6A74A78"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„ZRINSKI PLEŠE“</w:t>
            </w:r>
          </w:p>
        </w:tc>
      </w:tr>
      <w:tr w:rsidR="00D00A89" w:rsidRPr="00DB7F85" w14:paraId="7E88FC59" w14:textId="77777777" w:rsidTr="00621EC2">
        <w:tc>
          <w:tcPr>
            <w:tcW w:w="2137" w:type="dxa"/>
            <w:shd w:val="clear" w:color="auto" w:fill="D9E2F3" w:themeFill="accent1" w:themeFillTint="33"/>
            <w:vAlign w:val="center"/>
          </w:tcPr>
          <w:p w14:paraId="5FB24C64"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6298BB7" w14:textId="77777777" w:rsidR="00B36A81" w:rsidRPr="00DB7F85" w:rsidRDefault="00B36A81" w:rsidP="00B36A81">
            <w:pPr>
              <w:widowControl w:val="0"/>
              <w:numPr>
                <w:ilvl w:val="0"/>
                <w:numId w:val="84"/>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novih znanja i vještina</w:t>
            </w:r>
          </w:p>
          <w:p w14:paraId="12E1E132" w14:textId="77777777" w:rsidR="00B36A81" w:rsidRPr="00DB7F85" w:rsidRDefault="00B36A81" w:rsidP="00B36A81">
            <w:pPr>
              <w:widowControl w:val="0"/>
              <w:numPr>
                <w:ilvl w:val="0"/>
                <w:numId w:val="84"/>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 provođenje slobodnog vremena</w:t>
            </w:r>
          </w:p>
        </w:tc>
      </w:tr>
      <w:tr w:rsidR="00D00A89" w:rsidRPr="00DB7F85" w14:paraId="44043EB9" w14:textId="77777777" w:rsidTr="00621EC2">
        <w:tc>
          <w:tcPr>
            <w:tcW w:w="2137" w:type="dxa"/>
            <w:shd w:val="clear" w:color="auto" w:fill="D9E2F3" w:themeFill="accent1" w:themeFillTint="33"/>
            <w:vAlign w:val="center"/>
          </w:tcPr>
          <w:p w14:paraId="6845E395"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5C38B1B4" w14:textId="77777777" w:rsidR="00B36A81" w:rsidRPr="00DB7F85" w:rsidRDefault="00B36A81" w:rsidP="00B36A81">
            <w:pPr>
              <w:numPr>
                <w:ilvl w:val="0"/>
                <w:numId w:val="85"/>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namijenjen je učenicima od 1. do 5. razreda</w:t>
            </w:r>
          </w:p>
          <w:p w14:paraId="060639C9" w14:textId="77777777" w:rsidR="00B36A81" w:rsidRPr="00DB7F85" w:rsidRDefault="00B36A81" w:rsidP="00B36A81">
            <w:pPr>
              <w:numPr>
                <w:ilvl w:val="0"/>
                <w:numId w:val="85"/>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utjecati na razvoj stvaralačkih sposobnosti i socijalizaciju djeteta kroz ples</w:t>
            </w:r>
          </w:p>
          <w:p w14:paraId="37E37D02" w14:textId="77777777" w:rsidR="00B36A81" w:rsidRPr="00DB7F85" w:rsidRDefault="00B36A81" w:rsidP="00B36A81">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sposobnosti ovladavanja prostorom</w:t>
            </w:r>
          </w:p>
          <w:p w14:paraId="2D3F76EA" w14:textId="77777777" w:rsidR="00B36A81" w:rsidRPr="00DB7F85" w:rsidRDefault="00B36A81" w:rsidP="00B36A81">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razvijati i njegovati potrebu za suradnjom među djecom (timski duh)</w:t>
            </w:r>
          </w:p>
          <w:p w14:paraId="76C1C9E5" w14:textId="77777777" w:rsidR="00B36A81" w:rsidRPr="00DB7F85" w:rsidRDefault="00B36A81" w:rsidP="00B36A81">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primjereno emocionalno izražavanje</w:t>
            </w:r>
          </w:p>
          <w:p w14:paraId="036B3CB3" w14:textId="77777777" w:rsidR="00B36A81" w:rsidRPr="00DB7F85" w:rsidRDefault="00B36A81" w:rsidP="00B36A81">
            <w:pPr>
              <w:spacing w:before="240"/>
              <w:rPr>
                <w:rFonts w:ascii="Times New Roman" w:hAnsi="Times New Roman" w:cs="Times New Roman"/>
                <w:color w:val="000000" w:themeColor="text1"/>
                <w:sz w:val="24"/>
                <w:szCs w:val="24"/>
              </w:rPr>
            </w:pPr>
          </w:p>
        </w:tc>
      </w:tr>
      <w:tr w:rsidR="00D00A89" w:rsidRPr="00DB7F85" w14:paraId="37D25779" w14:textId="77777777" w:rsidTr="00621EC2">
        <w:tc>
          <w:tcPr>
            <w:tcW w:w="2137" w:type="dxa"/>
            <w:shd w:val="clear" w:color="auto" w:fill="D9E2F3" w:themeFill="accent1" w:themeFillTint="33"/>
            <w:vAlign w:val="center"/>
          </w:tcPr>
          <w:p w14:paraId="71E712AD"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48C45E06" w14:textId="77777777" w:rsidR="00B36A81" w:rsidRPr="00DB7F85" w:rsidRDefault="00B36A81" w:rsidP="00B36A8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xml:space="preserve"> – provedba projekta kroz pripreme i rad s učiteljima i učenicima</w:t>
            </w:r>
          </w:p>
          <w:p w14:paraId="3057EAAA" w14:textId="77777777" w:rsidR="00B36A81" w:rsidRPr="00DB7F85" w:rsidRDefault="00B36A81" w:rsidP="00B36A8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Biljana Bičanić – video i foto snimanje kroz projekt i izrada finalne snimke (spota), pomoć u organizaciji i provođenju projekta </w:t>
            </w:r>
          </w:p>
        </w:tc>
      </w:tr>
      <w:tr w:rsidR="00D00A89" w:rsidRPr="00DB7F85" w14:paraId="4BB744A8" w14:textId="77777777" w:rsidTr="00621EC2">
        <w:tc>
          <w:tcPr>
            <w:tcW w:w="2137" w:type="dxa"/>
            <w:shd w:val="clear" w:color="auto" w:fill="D9E2F3" w:themeFill="accent1" w:themeFillTint="33"/>
            <w:vAlign w:val="center"/>
          </w:tcPr>
          <w:p w14:paraId="1B727D06"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2330E46" w14:textId="77777777" w:rsidR="00B36A81" w:rsidRPr="00DB7F85" w:rsidRDefault="00B36A81" w:rsidP="00B36A8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realizira neposrednim odgojno-obrazovnim radom s učenicima škole učenjem plesnih elemenata Učenici u projektu sudjeluju dragovoljno i program se provodi u prostorima škole.</w:t>
            </w:r>
          </w:p>
        </w:tc>
      </w:tr>
      <w:tr w:rsidR="00D00A89" w:rsidRPr="00DB7F85" w14:paraId="6E6D780C" w14:textId="77777777" w:rsidTr="00621EC2">
        <w:tc>
          <w:tcPr>
            <w:tcW w:w="2137" w:type="dxa"/>
            <w:shd w:val="clear" w:color="auto" w:fill="D9E2F3" w:themeFill="accent1" w:themeFillTint="33"/>
            <w:vAlign w:val="center"/>
          </w:tcPr>
          <w:p w14:paraId="50D1C7D5"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AEC1850" w14:textId="77777777" w:rsidR="00B36A81" w:rsidRPr="00DB7F85" w:rsidRDefault="00B36A81" w:rsidP="00B36A8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provodi u školskoj godini 2026/27.</w:t>
            </w:r>
          </w:p>
        </w:tc>
      </w:tr>
      <w:tr w:rsidR="00D00A89" w:rsidRPr="00DB7F85" w14:paraId="4471D037" w14:textId="77777777" w:rsidTr="00621EC2">
        <w:tc>
          <w:tcPr>
            <w:tcW w:w="2137" w:type="dxa"/>
            <w:shd w:val="clear" w:color="auto" w:fill="D9E2F3" w:themeFill="accent1" w:themeFillTint="33"/>
            <w:vAlign w:val="center"/>
          </w:tcPr>
          <w:p w14:paraId="78A34D08"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BCF22AB" w14:textId="77777777" w:rsidR="00B36A81" w:rsidRPr="00DB7F85" w:rsidRDefault="00B36A81" w:rsidP="00B36A8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Kostimi, rekviziti i efekti za potrebe snimanja ples oko 200€ </w:t>
            </w:r>
          </w:p>
        </w:tc>
      </w:tr>
      <w:tr w:rsidR="00D00A89" w:rsidRPr="00DB7F85" w14:paraId="30D8E545" w14:textId="77777777" w:rsidTr="00621EC2">
        <w:tc>
          <w:tcPr>
            <w:tcW w:w="2137" w:type="dxa"/>
            <w:shd w:val="clear" w:color="auto" w:fill="D9E2F3" w:themeFill="accent1" w:themeFillTint="33"/>
            <w:vAlign w:val="center"/>
          </w:tcPr>
          <w:p w14:paraId="5D4D9C81" w14:textId="77777777" w:rsidR="00B36A81" w:rsidRPr="00DB7F85" w:rsidRDefault="00B36A81" w:rsidP="00B36A8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579E87E" w14:textId="77777777" w:rsidR="00B36A81" w:rsidRPr="00DB7F85" w:rsidRDefault="00B36A81" w:rsidP="00B36A8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temelji na rekreaciji i zabavi učenika. Kriterij za praćenje je zadovoljstvo učenika sa samim projektom.</w:t>
            </w:r>
          </w:p>
        </w:tc>
      </w:tr>
    </w:tbl>
    <w:p w14:paraId="0BE04416" w14:textId="77777777" w:rsidR="00B36A81" w:rsidRPr="00DB7F85" w:rsidRDefault="00B36A81" w:rsidP="00B36A81">
      <w:pPr>
        <w:rPr>
          <w:rFonts w:ascii="Times New Roman" w:hAnsi="Times New Roman" w:cs="Times New Roman"/>
          <w:color w:val="000000" w:themeColor="text1"/>
          <w:sz w:val="24"/>
          <w:szCs w:val="24"/>
        </w:rPr>
      </w:pPr>
    </w:p>
    <w:p w14:paraId="35A0C66D" w14:textId="77777777" w:rsidR="00281771" w:rsidRPr="00DB7F85" w:rsidRDefault="00281771" w:rsidP="0061068F">
      <w:pPr>
        <w:pStyle w:val="Naslov3"/>
        <w:rPr>
          <w:rFonts w:ascii="Times New Roman" w:hAnsi="Times New Roman" w:cs="Times New Roman"/>
          <w:color w:val="000000" w:themeColor="text1"/>
        </w:rPr>
      </w:pPr>
      <w:bookmarkStart w:id="168" w:name="_Toc242103049"/>
      <w:r w:rsidRPr="00DB7F85">
        <w:rPr>
          <w:rFonts w:ascii="Times New Roman" w:hAnsi="Times New Roman" w:cs="Times New Roman"/>
          <w:color w:val="000000" w:themeColor="text1"/>
        </w:rPr>
        <w:t>Sportski dan</w:t>
      </w:r>
      <w:bookmarkEnd w:id="168"/>
    </w:p>
    <w:tbl>
      <w:tblPr>
        <w:tblStyle w:val="Reetkatablice30"/>
        <w:tblW w:w="0" w:type="auto"/>
        <w:tblLook w:val="04A0" w:firstRow="1" w:lastRow="0" w:firstColumn="1" w:lastColumn="0" w:noHBand="0" w:noVBand="1"/>
      </w:tblPr>
      <w:tblGrid>
        <w:gridCol w:w="2137"/>
        <w:gridCol w:w="6925"/>
      </w:tblGrid>
      <w:tr w:rsidR="00D00A89" w:rsidRPr="00DB7F85" w14:paraId="3CD9C065" w14:textId="77777777" w:rsidTr="00621EC2">
        <w:tc>
          <w:tcPr>
            <w:tcW w:w="2137" w:type="dxa"/>
            <w:shd w:val="clear" w:color="auto" w:fill="D9E2F3" w:themeFill="accent1" w:themeFillTint="33"/>
            <w:vAlign w:val="center"/>
          </w:tcPr>
          <w:p w14:paraId="73E9138B"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F9FB46E"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SPORTSKI DAN</w:t>
            </w:r>
          </w:p>
        </w:tc>
      </w:tr>
      <w:tr w:rsidR="00D00A89" w:rsidRPr="00DB7F85" w14:paraId="36AFE1DA" w14:textId="77777777" w:rsidTr="00621EC2">
        <w:tc>
          <w:tcPr>
            <w:tcW w:w="2137" w:type="dxa"/>
            <w:shd w:val="clear" w:color="auto" w:fill="D9E2F3" w:themeFill="accent1" w:themeFillTint="33"/>
            <w:vAlign w:val="center"/>
          </w:tcPr>
          <w:p w14:paraId="08B6B3C4"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41B2E35" w14:textId="77777777" w:rsidR="00281771" w:rsidRPr="00DB7F85" w:rsidRDefault="0028177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navike bavljenja sportom i aktivnog provođenja slobodnog vremena.</w:t>
            </w:r>
          </w:p>
          <w:p w14:paraId="01C89674" w14:textId="77777777" w:rsidR="00281771" w:rsidRPr="00DB7F85" w:rsidRDefault="00281771" w:rsidP="00621EC2">
            <w:pPr>
              <w:widowControl w:val="0"/>
              <w:suppressAutoHyphens/>
              <w:spacing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natjecateljskog duha  i „</w:t>
            </w:r>
            <w:proofErr w:type="spellStart"/>
            <w:r w:rsidRPr="00DB7F85">
              <w:rPr>
                <w:rFonts w:ascii="Times New Roman" w:hAnsi="Times New Roman" w:cs="Times New Roman"/>
                <w:color w:val="000000" w:themeColor="text1"/>
                <w:sz w:val="24"/>
                <w:szCs w:val="24"/>
              </w:rPr>
              <w:t>fairplay</w:t>
            </w:r>
            <w:proofErr w:type="spellEnd"/>
            <w:r w:rsidRPr="00DB7F85">
              <w:rPr>
                <w:rFonts w:ascii="Times New Roman" w:hAnsi="Times New Roman" w:cs="Times New Roman"/>
                <w:color w:val="000000" w:themeColor="text1"/>
                <w:sz w:val="24"/>
                <w:szCs w:val="24"/>
              </w:rPr>
              <w:t>“-a</w:t>
            </w:r>
          </w:p>
          <w:p w14:paraId="07408289" w14:textId="77777777" w:rsidR="00281771" w:rsidRPr="00DB7F85" w:rsidRDefault="00281771" w:rsidP="00621EC2">
            <w:pPr>
              <w:widowControl w:val="0"/>
              <w:suppressAutoHyphens/>
              <w:spacing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Sportsko druženje na razini cijele škole</w:t>
            </w:r>
          </w:p>
          <w:p w14:paraId="50DC838F" w14:textId="77777777" w:rsidR="00281771" w:rsidRPr="00DB7F85" w:rsidRDefault="0028177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66D00B7E" w14:textId="77777777" w:rsidTr="00621EC2">
        <w:tc>
          <w:tcPr>
            <w:tcW w:w="2137" w:type="dxa"/>
            <w:shd w:val="clear" w:color="auto" w:fill="D9E2F3" w:themeFill="accent1" w:themeFillTint="33"/>
            <w:vAlign w:val="center"/>
          </w:tcPr>
          <w:p w14:paraId="14783BBE"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6398AFCE" w14:textId="77777777" w:rsidR="00281771" w:rsidRPr="00DB7F85" w:rsidRDefault="00281771" w:rsidP="00621EC2">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Zadovoljiti elementarnu biološku potrebu djeteta za kretanjem</w:t>
            </w:r>
          </w:p>
          <w:p w14:paraId="739D4C1F" w14:textId="77777777" w:rsidR="00281771" w:rsidRPr="00DB7F85" w:rsidRDefault="00281771" w:rsidP="00621EC2">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stvaralačkih sposobnosti i socijalizaciju djeteta kroz igru</w:t>
            </w:r>
          </w:p>
          <w:p w14:paraId="747E3CBE" w14:textId="77777777" w:rsidR="00281771" w:rsidRPr="00DB7F85" w:rsidRDefault="00281771" w:rsidP="00621EC2">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razvoj samopouzdanja te povjerenja u socijalnu okolinu</w:t>
            </w:r>
          </w:p>
          <w:p w14:paraId="29ED2C0D" w14:textId="77777777" w:rsidR="00281771" w:rsidRPr="00DB7F85" w:rsidRDefault="00281771" w:rsidP="00621EC2">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razvijati i njegovati potrebu za suradnjom među djecom (timski duh)</w:t>
            </w:r>
          </w:p>
          <w:p w14:paraId="0ABFBF46" w14:textId="77777777" w:rsidR="00281771" w:rsidRPr="00DB7F85" w:rsidRDefault="00281771" w:rsidP="00621EC2">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usvajanje osnovnih normi ponašanja i reda, te razvijanje samokontrole vlastitog ponašanja (poštivanje pravila igre, radost pri pobjedi ali i mogućnost podnošenja poraza, mogućnost odgode zadovoljavanja potreba i želja)</w:t>
            </w:r>
          </w:p>
          <w:p w14:paraId="79199E05" w14:textId="77777777" w:rsidR="00281771" w:rsidRPr="00DB7F85" w:rsidRDefault="00281771" w:rsidP="00621EC2">
            <w:pPr>
              <w:spacing w:before="240"/>
              <w:rPr>
                <w:rFonts w:ascii="Times New Roman" w:hAnsi="Times New Roman" w:cs="Times New Roman"/>
                <w:color w:val="000000" w:themeColor="text1"/>
                <w:sz w:val="24"/>
                <w:szCs w:val="24"/>
              </w:rPr>
            </w:pPr>
          </w:p>
        </w:tc>
      </w:tr>
      <w:tr w:rsidR="00D00A89" w:rsidRPr="00DB7F85" w14:paraId="6D99261F" w14:textId="77777777" w:rsidTr="00621EC2">
        <w:tc>
          <w:tcPr>
            <w:tcW w:w="2137" w:type="dxa"/>
            <w:shd w:val="clear" w:color="auto" w:fill="D9E2F3" w:themeFill="accent1" w:themeFillTint="33"/>
            <w:vAlign w:val="center"/>
          </w:tcPr>
          <w:p w14:paraId="5655CD58"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34B38A60" w14:textId="77777777" w:rsidR="00281771" w:rsidRPr="00DB7F85" w:rsidRDefault="0028177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za 1.,2.,3. 4. i 5. razred ( štafetne igre i graničar )</w:t>
            </w:r>
          </w:p>
          <w:p w14:paraId="66D063CF" w14:textId="77777777" w:rsidR="00281771" w:rsidRPr="00DB7F85" w:rsidRDefault="0028177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Mario </w:t>
            </w:r>
            <w:proofErr w:type="spellStart"/>
            <w:r w:rsidRPr="00DB7F85">
              <w:rPr>
                <w:rFonts w:ascii="Times New Roman" w:hAnsi="Times New Roman" w:cs="Times New Roman"/>
                <w:color w:val="000000" w:themeColor="text1"/>
                <w:sz w:val="24"/>
                <w:szCs w:val="24"/>
              </w:rPr>
              <w:t>Šivak</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u </w:t>
            </w: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5 – 8. razred</w:t>
            </w:r>
          </w:p>
          <w:p w14:paraId="6391DB5B" w14:textId="77777777" w:rsidR="00281771" w:rsidRPr="00DB7F85" w:rsidRDefault="0028177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Sanja </w:t>
            </w:r>
            <w:proofErr w:type="spellStart"/>
            <w:r w:rsidRPr="00DB7F85">
              <w:rPr>
                <w:rFonts w:ascii="Times New Roman" w:hAnsi="Times New Roman" w:cs="Times New Roman"/>
                <w:color w:val="000000" w:themeColor="text1"/>
                <w:sz w:val="24"/>
                <w:szCs w:val="24"/>
              </w:rPr>
              <w:t>Marelić</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u odbojci 5 – 8. razred</w:t>
            </w:r>
          </w:p>
        </w:tc>
      </w:tr>
      <w:tr w:rsidR="00D00A89" w:rsidRPr="00DB7F85" w14:paraId="30EC5A31" w14:textId="77777777" w:rsidTr="00621EC2">
        <w:tc>
          <w:tcPr>
            <w:tcW w:w="2137" w:type="dxa"/>
            <w:shd w:val="clear" w:color="auto" w:fill="D9E2F3" w:themeFill="accent1" w:themeFillTint="33"/>
            <w:vAlign w:val="center"/>
          </w:tcPr>
          <w:p w14:paraId="27585AF7"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3A67832" w14:textId="77777777" w:rsidR="00281771" w:rsidRPr="00DB7F85" w:rsidRDefault="00281771"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sportskoj dvorani škole prvo se održavaju štafetne igre za 1. i 2. razrede, zatim se igraju utakmice graničara između 3-ih razreda, onda između 4-tih razreda i poslije između 5-tih razreda. Učiteljice razredne nastave i učiteljice u produženom boravku igraju utakmicu graničara protiv prvaka 4-tih razreda.</w:t>
            </w:r>
          </w:p>
          <w:p w14:paraId="245DCE10" w14:textId="77777777" w:rsidR="00281771" w:rsidRPr="00DB7F85" w:rsidRDefault="00281771"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Nakon toga se također u sportskoj dvorani igra odbojka između 5-tih, pa između 6-tih, 7-ih i 8-ih razreda. </w:t>
            </w:r>
          </w:p>
          <w:p w14:paraId="3DB7029F" w14:textId="77777777" w:rsidR="00281771" w:rsidRPr="00DB7F85" w:rsidRDefault="0028177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vanjskom igralištu se igra </w:t>
            </w: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između 5-tih pa između 6-tih, 7-ih i 8-ih razreda.</w:t>
            </w:r>
          </w:p>
        </w:tc>
      </w:tr>
      <w:tr w:rsidR="00D00A89" w:rsidRPr="00DB7F85" w14:paraId="494D7D76" w14:textId="77777777" w:rsidTr="00621EC2">
        <w:tc>
          <w:tcPr>
            <w:tcW w:w="2137" w:type="dxa"/>
            <w:shd w:val="clear" w:color="auto" w:fill="D9E2F3" w:themeFill="accent1" w:themeFillTint="33"/>
            <w:vAlign w:val="center"/>
          </w:tcPr>
          <w:p w14:paraId="764CC7C3"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A988C5B" w14:textId="77777777" w:rsidR="00281771" w:rsidRPr="00DB7F85" w:rsidRDefault="0028177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Svjetski dan sporta ( Europski školski sport ) 27.5.2026. organiziraju se </w:t>
            </w:r>
            <w:proofErr w:type="spellStart"/>
            <w:r w:rsidRPr="00DB7F85">
              <w:rPr>
                <w:rFonts w:ascii="Times New Roman" w:hAnsi="Times New Roman" w:cs="Times New Roman"/>
                <w:color w:val="000000" w:themeColor="text1"/>
                <w:sz w:val="24"/>
                <w:szCs w:val="24"/>
              </w:rPr>
              <w:t>međurazredna</w:t>
            </w:r>
            <w:proofErr w:type="spellEnd"/>
            <w:r w:rsidRPr="00DB7F85">
              <w:rPr>
                <w:rFonts w:ascii="Times New Roman" w:hAnsi="Times New Roman" w:cs="Times New Roman"/>
                <w:color w:val="000000" w:themeColor="text1"/>
                <w:sz w:val="24"/>
                <w:szCs w:val="24"/>
              </w:rPr>
              <w:t xml:space="preserve"> natjecanja od 9 – 16 sati</w:t>
            </w:r>
          </w:p>
        </w:tc>
      </w:tr>
      <w:tr w:rsidR="00D00A89" w:rsidRPr="00DB7F85" w14:paraId="5CE548BE" w14:textId="77777777" w:rsidTr="00621EC2">
        <w:tc>
          <w:tcPr>
            <w:tcW w:w="2137" w:type="dxa"/>
            <w:shd w:val="clear" w:color="auto" w:fill="D9E2F3" w:themeFill="accent1" w:themeFillTint="33"/>
            <w:vAlign w:val="center"/>
          </w:tcPr>
          <w:p w14:paraId="3CD30231"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0607E1FA" w14:textId="77777777" w:rsidR="00281771" w:rsidRPr="00DB7F85" w:rsidRDefault="0028177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Voda, diplome i medalje za učenike oko 500€</w:t>
            </w:r>
          </w:p>
          <w:p w14:paraId="7774F4EE" w14:textId="77777777" w:rsidR="00281771" w:rsidRPr="00DB7F85" w:rsidRDefault="00281771" w:rsidP="00621EC2">
            <w:pPr>
              <w:spacing w:before="240"/>
              <w:rPr>
                <w:rFonts w:ascii="Times New Roman" w:hAnsi="Times New Roman" w:cs="Times New Roman"/>
                <w:color w:val="000000" w:themeColor="text1"/>
                <w:sz w:val="24"/>
                <w:szCs w:val="24"/>
              </w:rPr>
            </w:pPr>
          </w:p>
        </w:tc>
      </w:tr>
      <w:tr w:rsidR="00D00A89" w:rsidRPr="00DB7F85" w14:paraId="15ADD4E8" w14:textId="77777777" w:rsidTr="00621EC2">
        <w:tc>
          <w:tcPr>
            <w:tcW w:w="2137" w:type="dxa"/>
            <w:shd w:val="clear" w:color="auto" w:fill="D9E2F3" w:themeFill="accent1" w:themeFillTint="33"/>
            <w:vAlign w:val="center"/>
          </w:tcPr>
          <w:p w14:paraId="63248BA5" w14:textId="77777777" w:rsidR="00281771" w:rsidRPr="00DB7F85" w:rsidRDefault="0028177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C0E24FE" w14:textId="77777777" w:rsidR="00281771" w:rsidRPr="00DB7F85" w:rsidRDefault="0028177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 TZK, prate i sude utakmice uz pomoć ostalih učitelja te se na kraju proglašava osvojeno 1., 2., i 3. mjesto.</w:t>
            </w:r>
          </w:p>
        </w:tc>
      </w:tr>
    </w:tbl>
    <w:p w14:paraId="48CD7756" w14:textId="77777777" w:rsidR="00281771" w:rsidRPr="00DB7F85" w:rsidRDefault="00281771" w:rsidP="00281771">
      <w:pPr>
        <w:rPr>
          <w:rFonts w:ascii="Times New Roman" w:hAnsi="Times New Roman" w:cs="Times New Roman"/>
          <w:color w:val="000000" w:themeColor="text1"/>
          <w:sz w:val="24"/>
          <w:szCs w:val="24"/>
        </w:rPr>
      </w:pPr>
    </w:p>
    <w:p w14:paraId="0D67FAC8" w14:textId="77777777" w:rsidR="00281771" w:rsidRPr="00DB7F85" w:rsidRDefault="00281771" w:rsidP="00281771">
      <w:pPr>
        <w:rPr>
          <w:rFonts w:ascii="Times New Roman" w:hAnsi="Times New Roman" w:cs="Times New Roman"/>
          <w:color w:val="000000" w:themeColor="text1"/>
          <w:sz w:val="24"/>
          <w:szCs w:val="24"/>
        </w:rPr>
      </w:pPr>
    </w:p>
    <w:p w14:paraId="212FBA6E" w14:textId="77777777" w:rsidR="00FF1EF1" w:rsidRPr="00DB7F85" w:rsidRDefault="00FF1EF1" w:rsidP="0061068F">
      <w:pPr>
        <w:pStyle w:val="Naslov3"/>
        <w:rPr>
          <w:rFonts w:ascii="Times New Roman" w:hAnsi="Times New Roman" w:cs="Times New Roman"/>
          <w:color w:val="000000" w:themeColor="text1"/>
        </w:rPr>
      </w:pPr>
      <w:bookmarkStart w:id="169" w:name="_Toc242103050"/>
      <w:r w:rsidRPr="00DB7F85">
        <w:rPr>
          <w:rFonts w:ascii="Times New Roman" w:hAnsi="Times New Roman" w:cs="Times New Roman"/>
          <w:color w:val="000000" w:themeColor="text1"/>
        </w:rPr>
        <w:lastRenderedPageBreak/>
        <w:t>Božić je najtopliji dan u godini</w:t>
      </w:r>
      <w:bookmarkEnd w:id="169"/>
    </w:p>
    <w:tbl>
      <w:tblPr>
        <w:tblStyle w:val="Reetkatablice"/>
        <w:tblW w:w="0" w:type="auto"/>
        <w:tblInd w:w="0" w:type="dxa"/>
        <w:tblLook w:val="04A0" w:firstRow="1" w:lastRow="0" w:firstColumn="1" w:lastColumn="0" w:noHBand="0" w:noVBand="1"/>
      </w:tblPr>
      <w:tblGrid>
        <w:gridCol w:w="2137"/>
        <w:gridCol w:w="6925"/>
      </w:tblGrid>
      <w:tr w:rsidR="00D00A89" w:rsidRPr="00DB7F85" w14:paraId="4D1CD25A" w14:textId="77777777" w:rsidTr="00590FF3">
        <w:tc>
          <w:tcPr>
            <w:tcW w:w="2137" w:type="dxa"/>
            <w:shd w:val="clear" w:color="auto" w:fill="D9E2F3" w:themeFill="accent1" w:themeFillTint="33"/>
            <w:vAlign w:val="center"/>
          </w:tcPr>
          <w:p w14:paraId="3F0FC34F"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AC49420"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PRIREDBA I PROJEKT</w:t>
            </w:r>
          </w:p>
          <w:p w14:paraId="42737514"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Božić je najtopliji dan u godini</w:t>
            </w:r>
          </w:p>
          <w:p w14:paraId="625F57DB"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Školski projekt razredne i predmetne nastave</w:t>
            </w:r>
          </w:p>
          <w:p w14:paraId="7EBA535B" w14:textId="77777777" w:rsidR="00FF1EF1" w:rsidRPr="00DB7F85" w:rsidRDefault="00FF1EF1" w:rsidP="00590FF3">
            <w:pPr>
              <w:pStyle w:val="paragraph"/>
              <w:spacing w:before="0" w:beforeAutospacing="0" w:after="0" w:afterAutospacing="0"/>
              <w:textAlignment w:val="baseline"/>
              <w:rPr>
                <w:b/>
                <w:color w:val="000000" w:themeColor="text1"/>
              </w:rPr>
            </w:pPr>
          </w:p>
        </w:tc>
      </w:tr>
      <w:tr w:rsidR="00D00A89" w:rsidRPr="00DB7F85" w14:paraId="13A261F1" w14:textId="77777777" w:rsidTr="00590FF3">
        <w:tc>
          <w:tcPr>
            <w:tcW w:w="2137" w:type="dxa"/>
            <w:shd w:val="clear" w:color="auto" w:fill="D9E2F3" w:themeFill="accent1" w:themeFillTint="33"/>
            <w:vAlign w:val="center"/>
          </w:tcPr>
          <w:p w14:paraId="65BEB01E"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tcPr>
          <w:p w14:paraId="5F775E8A" w14:textId="77777777" w:rsidR="00FF1EF1" w:rsidRPr="00DB7F85" w:rsidRDefault="00FF1EF1"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hAnsi="Times New Roman" w:cs="Times New Roman"/>
                <w:color w:val="000000" w:themeColor="text1"/>
                <w:sz w:val="24"/>
                <w:szCs w:val="24"/>
              </w:rPr>
              <w:t>intonativnih</w:t>
            </w:r>
            <w:proofErr w:type="spellEnd"/>
            <w:r w:rsidRPr="00DB7F85">
              <w:rPr>
                <w:rFonts w:ascii="Times New Roman" w:hAnsi="Times New Roman" w:cs="Times New Roman"/>
                <w:color w:val="000000" w:themeColor="text1"/>
                <w:sz w:val="24"/>
                <w:szCs w:val="24"/>
              </w:rPr>
              <w:t xml:space="preserve"> i ritamskih sposobnosti; kulturni i estetski odgoj.</w:t>
            </w:r>
          </w:p>
          <w:p w14:paraId="0172C6B4" w14:textId="77777777" w:rsidR="00FF1EF1" w:rsidRPr="00DB7F85" w:rsidRDefault="00FF1EF1" w:rsidP="00590FF3">
            <w:pPr>
              <w:pStyle w:val="paragraph"/>
              <w:spacing w:before="0" w:beforeAutospacing="0" w:after="0" w:afterAutospacing="0"/>
              <w:textAlignment w:val="baseline"/>
              <w:rPr>
                <w:rStyle w:val="eop"/>
                <w:color w:val="000000" w:themeColor="text1"/>
              </w:rPr>
            </w:pPr>
            <w:r w:rsidRPr="00DB7F85">
              <w:rPr>
                <w:rStyle w:val="normaltextrun"/>
                <w:color w:val="000000" w:themeColor="text1"/>
              </w:rPr>
              <w:t>Poticanje  i razvijanje sposobnosti u  glazbenim, stvaralačkim, glazbeno-plesnim, istraživačkim aktivnostima učenika.</w:t>
            </w:r>
            <w:r w:rsidRPr="00DB7F85">
              <w:rPr>
                <w:rStyle w:val="eop"/>
                <w:color w:val="000000" w:themeColor="text1"/>
              </w:rPr>
              <w:t> Omogućiti bavljenje glazbom koja pozitivno djeluje na djetetov psihološki, socijalni, kognitivni i afektivni razvoj kroz pokret, pjevanje i sviranje. Razmjena iskustva u multimedijskom i multikulturalnom stvaralaštvu.</w:t>
            </w:r>
          </w:p>
          <w:p w14:paraId="2B3D9074" w14:textId="77777777" w:rsidR="00FF1EF1" w:rsidRPr="00DB7F85" w:rsidRDefault="00FF1EF1" w:rsidP="00590FF3">
            <w:pPr>
              <w:pStyle w:val="paragraph"/>
              <w:spacing w:before="0" w:beforeAutospacing="0" w:after="0" w:afterAutospacing="0"/>
              <w:textAlignment w:val="baseline"/>
              <w:rPr>
                <w:rStyle w:val="eop"/>
                <w:color w:val="000000" w:themeColor="text1"/>
              </w:rPr>
            </w:pPr>
            <w:r w:rsidRPr="00DB7F85">
              <w:rPr>
                <w:rStyle w:val="eop"/>
                <w:color w:val="000000" w:themeColor="text1"/>
              </w:rPr>
              <w:t xml:space="preserve">Poticati suradnju i povezivanje učenika kroz različite kreativne aktivnosti. </w:t>
            </w:r>
          </w:p>
          <w:p w14:paraId="73DB7A4B" w14:textId="77777777" w:rsidR="00FF1EF1" w:rsidRPr="00DB7F85" w:rsidRDefault="00FF1EF1" w:rsidP="00590FF3">
            <w:pPr>
              <w:pStyle w:val="paragraph"/>
              <w:spacing w:before="0" w:beforeAutospacing="0" w:after="0" w:afterAutospacing="0"/>
              <w:textAlignment w:val="baseline"/>
              <w:rPr>
                <w:b/>
                <w:bCs/>
                <w:color w:val="000000" w:themeColor="text1"/>
              </w:rPr>
            </w:pPr>
            <w:r w:rsidRPr="00DB7F85">
              <w:rPr>
                <w:b/>
                <w:bCs/>
                <w:color w:val="000000" w:themeColor="text1"/>
              </w:rPr>
              <w:t>Omogućiti što većem broju učenika javni nastup pred roditeljima i vršnjacima!</w:t>
            </w:r>
          </w:p>
          <w:p w14:paraId="45EF97E1" w14:textId="77777777" w:rsidR="00FF1EF1" w:rsidRPr="00DB7F85" w:rsidRDefault="00FF1EF1" w:rsidP="00590FF3">
            <w:pPr>
              <w:rPr>
                <w:rFonts w:ascii="Times New Roman" w:hAnsi="Times New Roman" w:cs="Times New Roman"/>
                <w:color w:val="000000" w:themeColor="text1"/>
                <w:sz w:val="24"/>
                <w:szCs w:val="24"/>
              </w:rPr>
            </w:pPr>
          </w:p>
        </w:tc>
      </w:tr>
      <w:tr w:rsidR="00D00A89" w:rsidRPr="00DB7F85" w14:paraId="0A560D4F" w14:textId="77777777" w:rsidTr="00590FF3">
        <w:tc>
          <w:tcPr>
            <w:tcW w:w="2137" w:type="dxa"/>
            <w:shd w:val="clear" w:color="auto" w:fill="D9E2F3" w:themeFill="accent1" w:themeFillTint="33"/>
            <w:vAlign w:val="center"/>
          </w:tcPr>
          <w:p w14:paraId="57940DCD"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65E2549A" w14:textId="77777777" w:rsidR="00FF1EF1" w:rsidRPr="00DB7F85" w:rsidRDefault="00FF1EF1" w:rsidP="00590FF3">
            <w:pPr>
              <w:rPr>
                <w:rFonts w:ascii="Times New Roman" w:hAnsi="Times New Roman" w:cs="Times New Roman"/>
                <w:color w:val="000000" w:themeColor="text1"/>
                <w:sz w:val="24"/>
                <w:szCs w:val="24"/>
              </w:rPr>
            </w:pPr>
          </w:p>
          <w:p w14:paraId="36D47DB3" w14:textId="77777777" w:rsidR="00FF1EF1" w:rsidRPr="00DB7F85" w:rsidRDefault="00FF1EF1"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svih razreda.</w:t>
            </w:r>
          </w:p>
          <w:p w14:paraId="10E70922" w14:textId="77777777" w:rsidR="00FF1EF1" w:rsidRPr="00DB7F85" w:rsidRDefault="00FF1EF1" w:rsidP="00590FF3">
            <w:pPr>
              <w:rPr>
                <w:rFonts w:ascii="Times New Roman" w:hAnsi="Times New Roman" w:cs="Times New Roman"/>
                <w:color w:val="000000" w:themeColor="text1"/>
                <w:sz w:val="24"/>
                <w:szCs w:val="24"/>
              </w:rPr>
            </w:pPr>
          </w:p>
        </w:tc>
      </w:tr>
      <w:tr w:rsidR="00D00A89" w:rsidRPr="00DB7F85" w14:paraId="49E2F581" w14:textId="77777777" w:rsidTr="00590FF3">
        <w:tc>
          <w:tcPr>
            <w:tcW w:w="2137" w:type="dxa"/>
            <w:shd w:val="clear" w:color="auto" w:fill="D9E2F3" w:themeFill="accent1" w:themeFillTint="33"/>
            <w:vAlign w:val="center"/>
          </w:tcPr>
          <w:p w14:paraId="22494CC5"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7112D677"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Koordinatori: </w:t>
            </w:r>
            <w:r w:rsidRPr="00DB7F85">
              <w:rPr>
                <w:rFonts w:ascii="Times New Roman" w:hAnsi="Times New Roman" w:cs="Times New Roman"/>
                <w:b/>
                <w:bCs/>
                <w:color w:val="000000" w:themeColor="text1"/>
                <w:sz w:val="24"/>
                <w:szCs w:val="24"/>
              </w:rPr>
              <w:t>Lidija Balog Petrović za predmetnu nastavu</w:t>
            </w:r>
          </w:p>
          <w:p w14:paraId="7ABA7635" w14:textId="77777777" w:rsidR="00FF1EF1" w:rsidRPr="00DB7F85" w:rsidRDefault="00FF1EF1" w:rsidP="00590FF3">
            <w:pPr>
              <w:spacing w:before="240"/>
              <w:rPr>
                <w:rFonts w:ascii="Times New Roman" w:hAnsi="Times New Roman" w:cs="Times New Roman"/>
                <w:b/>
                <w:bCs/>
                <w:color w:val="000000" w:themeColor="text1"/>
                <w:sz w:val="24"/>
                <w:szCs w:val="24"/>
              </w:rPr>
            </w:pP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b/>
                <w:bCs/>
                <w:color w:val="000000" w:themeColor="text1"/>
                <w:sz w:val="24"/>
                <w:szCs w:val="24"/>
              </w:rPr>
              <w:t>Biljana Bičanić za razrednu nastavu</w:t>
            </w:r>
          </w:p>
          <w:p w14:paraId="5E55CD82"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Voditelji </w:t>
            </w:r>
            <w:proofErr w:type="spellStart"/>
            <w:r w:rsidRPr="00DB7F85">
              <w:rPr>
                <w:rFonts w:ascii="Times New Roman" w:hAnsi="Times New Roman" w:cs="Times New Roman"/>
                <w:color w:val="000000" w:themeColor="text1"/>
                <w:sz w:val="24"/>
                <w:szCs w:val="24"/>
              </w:rPr>
              <w:t>izvannastvanih</w:t>
            </w:r>
            <w:proofErr w:type="spellEnd"/>
            <w:r w:rsidRPr="00DB7F85">
              <w:rPr>
                <w:rFonts w:ascii="Times New Roman" w:hAnsi="Times New Roman" w:cs="Times New Roman"/>
                <w:color w:val="000000" w:themeColor="text1"/>
                <w:sz w:val="24"/>
                <w:szCs w:val="24"/>
              </w:rPr>
              <w:t xml:space="preserve"> aktivnosti.</w:t>
            </w:r>
          </w:p>
          <w:p w14:paraId="1CB9D09E"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Učiteljice razredne nastave.</w:t>
            </w:r>
          </w:p>
          <w:p w14:paraId="1F84EF74" w14:textId="77777777" w:rsidR="00FF1EF1" w:rsidRPr="00DB7F85" w:rsidRDefault="00FF1EF1" w:rsidP="00590FF3">
            <w:pPr>
              <w:spacing w:before="240"/>
              <w:rPr>
                <w:rFonts w:ascii="Times New Roman" w:hAnsi="Times New Roman" w:cs="Times New Roman"/>
                <w:color w:val="000000" w:themeColor="text1"/>
                <w:sz w:val="24"/>
                <w:szCs w:val="24"/>
              </w:rPr>
            </w:pPr>
          </w:p>
        </w:tc>
      </w:tr>
      <w:tr w:rsidR="00D00A89" w:rsidRPr="00DB7F85" w14:paraId="64FC7D28" w14:textId="77777777" w:rsidTr="00590FF3">
        <w:tc>
          <w:tcPr>
            <w:tcW w:w="2137" w:type="dxa"/>
            <w:shd w:val="clear" w:color="auto" w:fill="D9E2F3" w:themeFill="accent1" w:themeFillTint="33"/>
            <w:vAlign w:val="center"/>
          </w:tcPr>
          <w:p w14:paraId="22F130D4"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19EAFC20"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redovite, dodatne nastave te izvannastavnih aktivnosti.</w:t>
            </w:r>
          </w:p>
          <w:p w14:paraId="66D7198F"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videozapisa s izvedbama učenika.</w:t>
            </w:r>
          </w:p>
        </w:tc>
      </w:tr>
      <w:tr w:rsidR="00D00A89" w:rsidRPr="00DB7F85" w14:paraId="7ADE3323" w14:textId="77777777" w:rsidTr="00590FF3">
        <w:tc>
          <w:tcPr>
            <w:tcW w:w="2137" w:type="dxa"/>
            <w:shd w:val="clear" w:color="auto" w:fill="D9E2F3" w:themeFill="accent1" w:themeFillTint="33"/>
            <w:vAlign w:val="center"/>
          </w:tcPr>
          <w:p w14:paraId="455A4B30"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34033A3E"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prvog polugodišta; priredba u prosincu</w:t>
            </w:r>
          </w:p>
        </w:tc>
      </w:tr>
      <w:tr w:rsidR="00D00A89" w:rsidRPr="00DB7F85" w14:paraId="73D55A91" w14:textId="77777777" w:rsidTr="00590FF3">
        <w:tc>
          <w:tcPr>
            <w:tcW w:w="2137" w:type="dxa"/>
            <w:shd w:val="clear" w:color="auto" w:fill="D9E2F3" w:themeFill="accent1" w:themeFillTint="33"/>
            <w:vAlign w:val="center"/>
          </w:tcPr>
          <w:p w14:paraId="395CC505"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36FF1BAC"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Umnožavanje materijala, troškovi izrade videozapisa, troškovi scenografije.</w:t>
            </w:r>
          </w:p>
        </w:tc>
      </w:tr>
      <w:tr w:rsidR="00D00A89" w:rsidRPr="00DB7F85" w14:paraId="6C2A57EC" w14:textId="77777777" w:rsidTr="00590FF3">
        <w:tc>
          <w:tcPr>
            <w:tcW w:w="2137" w:type="dxa"/>
            <w:shd w:val="clear" w:color="auto" w:fill="D9E2F3" w:themeFill="accent1" w:themeFillTint="33"/>
            <w:vAlign w:val="center"/>
          </w:tcPr>
          <w:p w14:paraId="5B0058A5"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151" w:type="dxa"/>
          </w:tcPr>
          <w:p w14:paraId="3755A867"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učitelja u svrhu unapređivanja profesionalnog rada.</w:t>
            </w:r>
          </w:p>
        </w:tc>
      </w:tr>
    </w:tbl>
    <w:p w14:paraId="2F7BF724" w14:textId="77777777" w:rsidR="00FF1EF1" w:rsidRPr="00DB7F85" w:rsidRDefault="00FF1EF1" w:rsidP="00FF1EF1">
      <w:pPr>
        <w:rPr>
          <w:rFonts w:ascii="Times New Roman" w:hAnsi="Times New Roman" w:cs="Times New Roman"/>
          <w:color w:val="000000" w:themeColor="text1"/>
          <w:sz w:val="24"/>
          <w:szCs w:val="24"/>
        </w:rPr>
      </w:pPr>
    </w:p>
    <w:p w14:paraId="41C4E40A" w14:textId="77777777" w:rsidR="00FF1EF1" w:rsidRPr="00DB7F85" w:rsidRDefault="00FF1EF1" w:rsidP="00FF1EF1">
      <w:pPr>
        <w:rPr>
          <w:rFonts w:ascii="Times New Roman" w:hAnsi="Times New Roman" w:cs="Times New Roman"/>
          <w:color w:val="000000" w:themeColor="text1"/>
          <w:sz w:val="24"/>
          <w:szCs w:val="24"/>
        </w:rPr>
      </w:pPr>
    </w:p>
    <w:p w14:paraId="396D23CF" w14:textId="77777777" w:rsidR="00701005" w:rsidRPr="00DB7F85" w:rsidRDefault="00701005" w:rsidP="0061068F">
      <w:pPr>
        <w:pStyle w:val="Naslov3"/>
        <w:rPr>
          <w:rFonts w:ascii="Times New Roman" w:hAnsi="Times New Roman" w:cs="Times New Roman"/>
          <w:color w:val="000000" w:themeColor="text1"/>
        </w:rPr>
      </w:pPr>
      <w:bookmarkStart w:id="170" w:name="_Toc242103051"/>
      <w:r w:rsidRPr="00DB7F85">
        <w:rPr>
          <w:rFonts w:ascii="Times New Roman" w:hAnsi="Times New Roman" w:cs="Times New Roman"/>
          <w:color w:val="000000" w:themeColor="text1"/>
        </w:rPr>
        <w:t xml:space="preserve">Međunarodno natjecanje iz engleskog jezika </w:t>
      </w:r>
      <w:proofErr w:type="spellStart"/>
      <w:r w:rsidRPr="00DB7F85">
        <w:rPr>
          <w:rFonts w:ascii="Times New Roman" w:hAnsi="Times New Roman" w:cs="Times New Roman"/>
          <w:color w:val="000000" w:themeColor="text1"/>
        </w:rPr>
        <w:t>Hippo</w:t>
      </w:r>
      <w:bookmarkEnd w:id="170"/>
      <w:proofErr w:type="spellEnd"/>
    </w:p>
    <w:tbl>
      <w:tblPr>
        <w:tblStyle w:val="Reetkatablice42"/>
        <w:tblW w:w="0" w:type="auto"/>
        <w:tblLook w:val="04A0" w:firstRow="1" w:lastRow="0" w:firstColumn="1" w:lastColumn="0" w:noHBand="0" w:noVBand="1"/>
      </w:tblPr>
      <w:tblGrid>
        <w:gridCol w:w="2137"/>
        <w:gridCol w:w="6925"/>
      </w:tblGrid>
      <w:tr w:rsidR="00D00A89" w:rsidRPr="00DB7F85" w14:paraId="5C5596E2" w14:textId="77777777" w:rsidTr="00590FF3">
        <w:tc>
          <w:tcPr>
            <w:tcW w:w="1870" w:type="dxa"/>
            <w:shd w:val="clear" w:color="auto" w:fill="D9E2F3" w:themeFill="accent1" w:themeFillTint="33"/>
            <w:vAlign w:val="center"/>
          </w:tcPr>
          <w:p w14:paraId="2B037D50"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FEB39FC" w14:textId="77777777" w:rsidR="00701005" w:rsidRPr="00DB7F85" w:rsidRDefault="00701005" w:rsidP="00590FF3">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MEĐUNARODNO NATJECANJE IZ ENGLESKOG JEZIKA HIPPO</w:t>
            </w:r>
          </w:p>
          <w:p w14:paraId="3E1C3CCF" w14:textId="77777777" w:rsidR="00701005" w:rsidRPr="00DB7F85" w:rsidRDefault="00701005" w:rsidP="00590FF3">
            <w:pPr>
              <w:spacing w:before="240"/>
              <w:rPr>
                <w:rFonts w:ascii="Times New Roman" w:hAnsi="Times New Roman" w:cs="Times New Roman"/>
                <w:b/>
                <w:color w:val="000000" w:themeColor="text1"/>
                <w:sz w:val="24"/>
                <w:szCs w:val="24"/>
              </w:rPr>
            </w:pPr>
          </w:p>
        </w:tc>
      </w:tr>
      <w:tr w:rsidR="00D00A89" w:rsidRPr="00DB7F85" w14:paraId="4CEDB23B" w14:textId="77777777" w:rsidTr="00590FF3">
        <w:tc>
          <w:tcPr>
            <w:tcW w:w="1870" w:type="dxa"/>
            <w:shd w:val="clear" w:color="auto" w:fill="D9E2F3" w:themeFill="accent1" w:themeFillTint="33"/>
            <w:vAlign w:val="center"/>
          </w:tcPr>
          <w:p w14:paraId="5A8A3318"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2D6F524"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Proširiti iskustva učenika sudjelovanjem na natjecanju, potaknuti učenike</w:t>
            </w:r>
          </w:p>
          <w:p w14:paraId="0B871C41"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suradnju pripremama za natjecanje, ostvarivanje pozitivnog</w:t>
            </w:r>
          </w:p>
          <w:p w14:paraId="5953A99A"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natjecateljskog duha. Zainteresirati i motivirati učenike za učenje i</w:t>
            </w:r>
          </w:p>
          <w:p w14:paraId="799E6E6C"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napredak u usvajanju engleskog jezika. iskazivanje vještina i sposobnosti</w:t>
            </w:r>
          </w:p>
          <w:p w14:paraId="4DFF0EF5"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kao i darovitost kroz sudjelovanje u međunarodnom natjecanju.</w:t>
            </w:r>
          </w:p>
        </w:tc>
      </w:tr>
      <w:tr w:rsidR="00D00A89" w:rsidRPr="00DB7F85" w14:paraId="1A81DCA4" w14:textId="77777777" w:rsidTr="00590FF3">
        <w:tc>
          <w:tcPr>
            <w:tcW w:w="1870" w:type="dxa"/>
            <w:shd w:val="clear" w:color="auto" w:fill="D9E2F3" w:themeFill="accent1" w:themeFillTint="33"/>
            <w:vAlign w:val="center"/>
          </w:tcPr>
          <w:p w14:paraId="55DB6A7B"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D90E3D9"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od 2. do 8. razreda.</w:t>
            </w:r>
          </w:p>
        </w:tc>
      </w:tr>
      <w:tr w:rsidR="00D00A89" w:rsidRPr="00DB7F85" w14:paraId="3987B80B" w14:textId="77777777" w:rsidTr="00590FF3">
        <w:tc>
          <w:tcPr>
            <w:tcW w:w="1870" w:type="dxa"/>
            <w:shd w:val="clear" w:color="auto" w:fill="D9E2F3" w:themeFill="accent1" w:themeFillTint="33"/>
            <w:vAlign w:val="center"/>
          </w:tcPr>
          <w:p w14:paraId="02FA4D22"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76DC4C0"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Lana Šegota, učiteljica razredne nastave s pojačanim studijem</w:t>
            </w:r>
          </w:p>
          <w:p w14:paraId="2921EAD2"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153A4871"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 učiteljica razredne nastave s pojačanim studijem</w:t>
            </w:r>
          </w:p>
          <w:p w14:paraId="77F9DBD5"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477370D7"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učiteljica razredne nastave s pojačanim studijem</w:t>
            </w:r>
          </w:p>
          <w:p w14:paraId="32BCC8B0" w14:textId="77777777" w:rsidR="00701005" w:rsidRPr="00DB7F85" w:rsidRDefault="00701005"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0F6BE6F3" w14:textId="77777777" w:rsidR="00701005" w:rsidRPr="00DB7F85" w:rsidRDefault="00701005" w:rsidP="00590FF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profesorica engleskog i njemačkog jezika</w:t>
            </w:r>
          </w:p>
        </w:tc>
      </w:tr>
      <w:tr w:rsidR="00D00A89" w:rsidRPr="00DB7F85" w14:paraId="2CF8BFA0" w14:textId="77777777" w:rsidTr="00590FF3">
        <w:tc>
          <w:tcPr>
            <w:tcW w:w="1870" w:type="dxa"/>
            <w:shd w:val="clear" w:color="auto" w:fill="D9E2F3" w:themeFill="accent1" w:themeFillTint="33"/>
            <w:vAlign w:val="center"/>
          </w:tcPr>
          <w:p w14:paraId="26AC4794"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A42BA7A"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se održava sukladno pravilima organizatora.</w:t>
            </w:r>
          </w:p>
        </w:tc>
      </w:tr>
      <w:tr w:rsidR="00D00A89" w:rsidRPr="00DB7F85" w14:paraId="662FB76C" w14:textId="77777777" w:rsidTr="00590FF3">
        <w:tc>
          <w:tcPr>
            <w:tcW w:w="1870" w:type="dxa"/>
            <w:shd w:val="clear" w:color="auto" w:fill="D9E2F3" w:themeFill="accent1" w:themeFillTint="33"/>
            <w:vAlign w:val="center"/>
          </w:tcPr>
          <w:p w14:paraId="5DDC26C7"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1C88F56"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 veljače do listopada 2027. </w:t>
            </w:r>
          </w:p>
        </w:tc>
      </w:tr>
      <w:tr w:rsidR="00D00A89" w:rsidRPr="00DB7F85" w14:paraId="4BCDF501" w14:textId="77777777" w:rsidTr="00590FF3">
        <w:tc>
          <w:tcPr>
            <w:tcW w:w="1870" w:type="dxa"/>
            <w:shd w:val="clear" w:color="auto" w:fill="D9E2F3" w:themeFill="accent1" w:themeFillTint="33"/>
            <w:vAlign w:val="center"/>
          </w:tcPr>
          <w:p w14:paraId="4F9C9AA0"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5E4D7A6"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Troškove natjecanja ( ispitni materijali) snose roditelji – učenici koji se</w:t>
            </w:r>
          </w:p>
          <w:p w14:paraId="7731C7E1"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prijave i sudjeluju u natjecanju.</w:t>
            </w:r>
          </w:p>
        </w:tc>
      </w:tr>
      <w:tr w:rsidR="00D00A89" w:rsidRPr="00DB7F85" w14:paraId="04F6B67D" w14:textId="77777777" w:rsidTr="00590FF3">
        <w:tc>
          <w:tcPr>
            <w:tcW w:w="1870" w:type="dxa"/>
            <w:shd w:val="clear" w:color="auto" w:fill="D9E2F3" w:themeFill="accent1" w:themeFillTint="33"/>
            <w:vAlign w:val="center"/>
          </w:tcPr>
          <w:p w14:paraId="373D015A" w14:textId="77777777" w:rsidR="00701005" w:rsidRPr="00DB7F85" w:rsidRDefault="00701005"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3A69B94E" w14:textId="77777777" w:rsidR="00701005" w:rsidRPr="00DB7F85" w:rsidRDefault="00701005"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na natjecanjima.</w:t>
            </w:r>
          </w:p>
        </w:tc>
      </w:tr>
    </w:tbl>
    <w:p w14:paraId="07C38206" w14:textId="77777777" w:rsidR="00FF7086" w:rsidRPr="00DB7F85" w:rsidRDefault="00FF7086" w:rsidP="00FF7086">
      <w:pPr>
        <w:rPr>
          <w:rFonts w:ascii="Times New Roman" w:hAnsi="Times New Roman" w:cs="Times New Roman"/>
          <w:color w:val="000000" w:themeColor="text1"/>
          <w:sz w:val="24"/>
          <w:szCs w:val="24"/>
        </w:rPr>
      </w:pPr>
    </w:p>
    <w:p w14:paraId="725FE4E3" w14:textId="77777777" w:rsidR="00AC5C78" w:rsidRPr="00DB7F85" w:rsidRDefault="00AC5C78" w:rsidP="0061068F">
      <w:pPr>
        <w:pStyle w:val="Naslov3"/>
        <w:rPr>
          <w:rFonts w:ascii="Times New Roman" w:eastAsia="Calibri" w:hAnsi="Times New Roman" w:cs="Times New Roman"/>
          <w:color w:val="000000" w:themeColor="text1"/>
        </w:rPr>
      </w:pPr>
      <w:bookmarkStart w:id="171" w:name="_Toc242103052"/>
      <w:r w:rsidRPr="00DB7F85">
        <w:rPr>
          <w:rFonts w:ascii="Times New Roman" w:eastAsia="Calibri" w:hAnsi="Times New Roman" w:cs="Times New Roman"/>
          <w:color w:val="000000" w:themeColor="text1"/>
        </w:rPr>
        <w:t>Projektni dan / Kino u kvartu / Mjuzikl</w:t>
      </w:r>
      <w:bookmarkEnd w:id="171"/>
    </w:p>
    <w:tbl>
      <w:tblPr>
        <w:tblStyle w:val="Reetkatablice44"/>
        <w:tblW w:w="0" w:type="auto"/>
        <w:tblLook w:val="04A0" w:firstRow="1" w:lastRow="0" w:firstColumn="1" w:lastColumn="0" w:noHBand="0" w:noVBand="1"/>
      </w:tblPr>
      <w:tblGrid>
        <w:gridCol w:w="2137"/>
        <w:gridCol w:w="6925"/>
      </w:tblGrid>
      <w:tr w:rsidR="00D00A89" w:rsidRPr="00DB7F85" w14:paraId="396FAC85" w14:textId="77777777" w:rsidTr="00590FF3">
        <w:tc>
          <w:tcPr>
            <w:tcW w:w="2137" w:type="dxa"/>
            <w:shd w:val="clear" w:color="auto" w:fill="DBE5F1"/>
            <w:vAlign w:val="center"/>
          </w:tcPr>
          <w:p w14:paraId="63DCC7F5"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27EFE6A2" w14:textId="77777777" w:rsidR="00AC5C78" w:rsidRPr="00DB7F85" w:rsidRDefault="00AC5C78" w:rsidP="00590FF3">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Projektni dan / Kino u kvartu / Mjuzikl</w:t>
            </w:r>
          </w:p>
        </w:tc>
      </w:tr>
      <w:tr w:rsidR="00D00A89" w:rsidRPr="00DB7F85" w14:paraId="442BB6A0" w14:textId="77777777" w:rsidTr="00590FF3">
        <w:tc>
          <w:tcPr>
            <w:tcW w:w="2137" w:type="dxa"/>
            <w:shd w:val="clear" w:color="auto" w:fill="DBE5F1"/>
            <w:vAlign w:val="center"/>
          </w:tcPr>
          <w:p w14:paraId="0C3A31BA"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2F926405"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Usvajanje temeljnih znanja filmske umjetnosti.</w:t>
            </w:r>
          </w:p>
          <w:p w14:paraId="1E13D72E"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Stjecanje znanja i razvijanje svijesti o ulozi kulturnih ustanova grada Zagreba i kvalitetnih kino programa.</w:t>
            </w:r>
          </w:p>
          <w:p w14:paraId="7A32BE7F"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Usvajanje mjerila za kritičko i estetsko vrednovanje filma.</w:t>
            </w:r>
          </w:p>
          <w:p w14:paraId="07C31696"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Upoznavanje medijskih profesija.</w:t>
            </w:r>
          </w:p>
          <w:p w14:paraId="62462320"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Korelacija sadržaja društvene grupe predmeta.</w:t>
            </w:r>
          </w:p>
          <w:p w14:paraId="37BE6A07"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Razvijanje kompetencija Građanske kulture koje uključuju kulturu ponašanja.</w:t>
            </w:r>
          </w:p>
          <w:p w14:paraId="1EF65B7F"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Povezivanje sadržaja nastavnog plana i programa povijesti, glazbene kulture i građanskog odgoja i obrazovanja. Praktična primjena novih znanja. Omogućiti učenicima da već za vrijeme kao i nakon školovanja budu kompetentni korisnici kulturnih sadržaja.</w:t>
            </w:r>
          </w:p>
          <w:p w14:paraId="6C20DF84" w14:textId="77777777" w:rsidR="00AC5C78" w:rsidRPr="00DB7F85" w:rsidRDefault="00AC5C78" w:rsidP="00590FF3">
            <w:pPr>
              <w:rPr>
                <w:rFonts w:ascii="Times New Roman" w:eastAsia="Calibri" w:hAnsi="Times New Roman" w:cs="Times New Roman"/>
                <w:color w:val="000000" w:themeColor="text1"/>
                <w:sz w:val="24"/>
                <w:szCs w:val="24"/>
              </w:rPr>
            </w:pPr>
          </w:p>
        </w:tc>
      </w:tr>
      <w:tr w:rsidR="00D00A89" w:rsidRPr="00DB7F85" w14:paraId="1A5005B7" w14:textId="77777777" w:rsidTr="00590FF3">
        <w:tc>
          <w:tcPr>
            <w:tcW w:w="2137" w:type="dxa"/>
            <w:shd w:val="clear" w:color="auto" w:fill="DBE5F1"/>
            <w:vAlign w:val="center"/>
          </w:tcPr>
          <w:p w14:paraId="5C09F2B6"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04B1211D"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viših i nižih razreda uz suradnju razrednika.</w:t>
            </w:r>
          </w:p>
        </w:tc>
      </w:tr>
      <w:tr w:rsidR="00D00A89" w:rsidRPr="00DB7F85" w14:paraId="51115814" w14:textId="77777777" w:rsidTr="00590FF3">
        <w:tc>
          <w:tcPr>
            <w:tcW w:w="2137" w:type="dxa"/>
            <w:shd w:val="clear" w:color="auto" w:fill="DBE5F1"/>
            <w:vAlign w:val="center"/>
          </w:tcPr>
          <w:p w14:paraId="0AF80F75"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6975A40A"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Lidija Balog Petrović</w:t>
            </w:r>
            <w:r w:rsidRPr="00DB7F85">
              <w:rPr>
                <w:rFonts w:ascii="Times New Roman" w:eastAsia="Calibri" w:hAnsi="Times New Roman" w:cs="Times New Roman"/>
                <w:color w:val="000000" w:themeColor="text1"/>
                <w:sz w:val="24"/>
                <w:szCs w:val="24"/>
              </w:rPr>
              <w:t>, organizator posjeta muzeja i znamenitosti; voditelj projekta.</w:t>
            </w:r>
          </w:p>
          <w:p w14:paraId="6122F7BC" w14:textId="77777777" w:rsidR="00AC5C78" w:rsidRPr="00DB7F85" w:rsidRDefault="00AC5C78" w:rsidP="00590FF3">
            <w:pPr>
              <w:rPr>
                <w:rFonts w:ascii="Times New Roman" w:eastAsia="Calibri" w:hAnsi="Times New Roman" w:cs="Times New Roman"/>
                <w:color w:val="000000" w:themeColor="text1"/>
                <w:sz w:val="24"/>
                <w:szCs w:val="24"/>
              </w:rPr>
            </w:pPr>
          </w:p>
          <w:p w14:paraId="1586DAEA"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Predmetni profesori: povijest, likovna kultura, hrvatski jezik.</w:t>
            </w:r>
          </w:p>
          <w:p w14:paraId="718900E5"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svih razreda.</w:t>
            </w:r>
          </w:p>
          <w:p w14:paraId="2FF452BE"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Razrednici prikupljaju suglasnosti i novac za ulaznice te usklađuju raspored s predmetnim profesorima.</w:t>
            </w:r>
          </w:p>
          <w:p w14:paraId="4B171F1C" w14:textId="77777777" w:rsidR="00AC5C78" w:rsidRPr="00DB7F85" w:rsidRDefault="00AC5C78" w:rsidP="00590FF3">
            <w:pPr>
              <w:rPr>
                <w:rFonts w:ascii="Times New Roman" w:eastAsia="Calibri" w:hAnsi="Times New Roman" w:cs="Times New Roman"/>
                <w:color w:val="000000" w:themeColor="text1"/>
                <w:sz w:val="24"/>
                <w:szCs w:val="24"/>
              </w:rPr>
            </w:pPr>
          </w:p>
        </w:tc>
      </w:tr>
      <w:tr w:rsidR="00D00A89" w:rsidRPr="00DB7F85" w14:paraId="43C90732" w14:textId="77777777" w:rsidTr="00590FF3">
        <w:tc>
          <w:tcPr>
            <w:tcW w:w="2137" w:type="dxa"/>
            <w:shd w:val="clear" w:color="auto" w:fill="DBE5F1"/>
            <w:vAlign w:val="center"/>
          </w:tcPr>
          <w:p w14:paraId="216CC81E"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6545D9FF"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Organizirani posjet odabranoj kino projekciji u kvartovskom kinu.</w:t>
            </w:r>
          </w:p>
        </w:tc>
      </w:tr>
      <w:tr w:rsidR="00D00A89" w:rsidRPr="00DB7F85" w14:paraId="4414023A" w14:textId="77777777" w:rsidTr="00590FF3">
        <w:tc>
          <w:tcPr>
            <w:tcW w:w="2137" w:type="dxa"/>
            <w:shd w:val="clear" w:color="auto" w:fill="DBE5F1"/>
            <w:vAlign w:val="center"/>
          </w:tcPr>
          <w:p w14:paraId="1225D0CC"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4FC7EE76"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Prema dostupnim terminima u Kinoteci.</w:t>
            </w:r>
          </w:p>
        </w:tc>
      </w:tr>
      <w:tr w:rsidR="00D00A89" w:rsidRPr="00DB7F85" w14:paraId="4FC056AA" w14:textId="77777777" w:rsidTr="00590FF3">
        <w:tc>
          <w:tcPr>
            <w:tcW w:w="2137" w:type="dxa"/>
            <w:shd w:val="clear" w:color="auto" w:fill="DBE5F1"/>
            <w:vAlign w:val="center"/>
          </w:tcPr>
          <w:p w14:paraId="4EA65159"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OKVIRNI TROŠKOVNIK </w:t>
            </w:r>
            <w:r w:rsidRPr="00DB7F85">
              <w:rPr>
                <w:rFonts w:ascii="Times New Roman" w:eastAsia="Calibri" w:hAnsi="Times New Roman" w:cs="Times New Roman"/>
                <w:b/>
                <w:color w:val="000000" w:themeColor="text1"/>
                <w:sz w:val="24"/>
                <w:szCs w:val="24"/>
              </w:rPr>
              <w:lastRenderedPageBreak/>
              <w:t>AKTIVNOSTI, PROGRAMA I/ILI PROJEKTA</w:t>
            </w:r>
          </w:p>
        </w:tc>
        <w:tc>
          <w:tcPr>
            <w:tcW w:w="7151" w:type="dxa"/>
          </w:tcPr>
          <w:p w14:paraId="5D8B9AD9"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Troškovi ulaznica.</w:t>
            </w:r>
          </w:p>
        </w:tc>
      </w:tr>
      <w:tr w:rsidR="00D00A89" w:rsidRPr="00DB7F85" w14:paraId="0E81DCC2" w14:textId="77777777" w:rsidTr="00590FF3">
        <w:tc>
          <w:tcPr>
            <w:tcW w:w="2137" w:type="dxa"/>
            <w:shd w:val="clear" w:color="auto" w:fill="DBE5F1"/>
            <w:vAlign w:val="center"/>
          </w:tcPr>
          <w:p w14:paraId="20C99DD0" w14:textId="77777777" w:rsidR="00AC5C78" w:rsidRPr="00DB7F85" w:rsidRDefault="00AC5C78"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71B7F72C"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Primjena i prezentacija naučenog u redovitom nastavnom procesu.</w:t>
            </w:r>
          </w:p>
          <w:p w14:paraId="39923F2E"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za učenje.</w:t>
            </w:r>
          </w:p>
          <w:p w14:paraId="3A8EACA4" w14:textId="77777777" w:rsidR="00AC5C78" w:rsidRPr="00DB7F85" w:rsidRDefault="00AC5C78"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kao učenje.</w:t>
            </w:r>
          </w:p>
        </w:tc>
      </w:tr>
    </w:tbl>
    <w:p w14:paraId="26FEB567" w14:textId="77777777" w:rsidR="00B73F73" w:rsidRPr="00DB7F85" w:rsidRDefault="00B73F73" w:rsidP="00AC0307">
      <w:pPr>
        <w:rPr>
          <w:rFonts w:ascii="Times New Roman" w:hAnsi="Times New Roman" w:cs="Times New Roman"/>
          <w:color w:val="000000" w:themeColor="text1"/>
          <w:sz w:val="24"/>
          <w:szCs w:val="24"/>
        </w:rPr>
      </w:pPr>
    </w:p>
    <w:p w14:paraId="1481E95E" w14:textId="77777777" w:rsidR="00647A03" w:rsidRPr="00DB7F85" w:rsidRDefault="00647A03" w:rsidP="0061068F">
      <w:pPr>
        <w:pStyle w:val="Naslov3"/>
        <w:rPr>
          <w:rFonts w:ascii="Times New Roman" w:hAnsi="Times New Roman" w:cs="Times New Roman"/>
          <w:color w:val="000000" w:themeColor="text1"/>
        </w:rPr>
      </w:pPr>
      <w:bookmarkStart w:id="172" w:name="_Toc242103053"/>
      <w:r w:rsidRPr="00DB7F85">
        <w:rPr>
          <w:rFonts w:ascii="Times New Roman" w:hAnsi="Times New Roman" w:cs="Times New Roman"/>
          <w:color w:val="000000" w:themeColor="text1"/>
        </w:rPr>
        <w:t xml:space="preserve">Pokret i ples; Line dance međunarodni i </w:t>
      </w:r>
      <w:proofErr w:type="spellStart"/>
      <w:r w:rsidRPr="00DB7F85">
        <w:rPr>
          <w:rFonts w:ascii="Times New Roman" w:hAnsi="Times New Roman" w:cs="Times New Roman"/>
          <w:color w:val="000000" w:themeColor="text1"/>
        </w:rPr>
        <w:t>međuškolski</w:t>
      </w:r>
      <w:proofErr w:type="spellEnd"/>
      <w:r w:rsidRPr="00DB7F85">
        <w:rPr>
          <w:rFonts w:ascii="Times New Roman" w:hAnsi="Times New Roman" w:cs="Times New Roman"/>
          <w:color w:val="000000" w:themeColor="text1"/>
        </w:rPr>
        <w:t xml:space="preserve"> projekt</w:t>
      </w:r>
      <w:bookmarkEnd w:id="172"/>
    </w:p>
    <w:tbl>
      <w:tblPr>
        <w:tblStyle w:val="Reetkatablice45"/>
        <w:tblW w:w="0" w:type="auto"/>
        <w:tblLook w:val="04A0" w:firstRow="1" w:lastRow="0" w:firstColumn="1" w:lastColumn="0" w:noHBand="0" w:noVBand="1"/>
      </w:tblPr>
      <w:tblGrid>
        <w:gridCol w:w="2137"/>
        <w:gridCol w:w="6906"/>
      </w:tblGrid>
      <w:tr w:rsidR="00D00A89" w:rsidRPr="00DB7F85" w14:paraId="6CC7302D" w14:textId="77777777" w:rsidTr="00647A03">
        <w:trPr>
          <w:trHeight w:val="1385"/>
        </w:trPr>
        <w:tc>
          <w:tcPr>
            <w:tcW w:w="2137" w:type="dxa"/>
            <w:shd w:val="clear" w:color="auto" w:fill="DBE5F1"/>
            <w:vAlign w:val="center"/>
          </w:tcPr>
          <w:p w14:paraId="56E2706C"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06" w:type="dxa"/>
            <w:shd w:val="clear" w:color="auto" w:fill="DBE5F1"/>
          </w:tcPr>
          <w:p w14:paraId="47FFBEB1" w14:textId="77777777" w:rsidR="00647A03" w:rsidRPr="00DB7F85" w:rsidRDefault="00647A03" w:rsidP="00647A03">
            <w:pPr>
              <w:textAlignment w:val="baseline"/>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Pokret i ples; Line dance</w:t>
            </w:r>
          </w:p>
          <w:p w14:paraId="394375E0" w14:textId="77777777" w:rsidR="00647A03" w:rsidRPr="00DB7F85" w:rsidRDefault="00647A03" w:rsidP="00647A03">
            <w:pPr>
              <w:textAlignment w:val="baseline"/>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 xml:space="preserve">međunarodni i </w:t>
            </w:r>
            <w:proofErr w:type="spellStart"/>
            <w:r w:rsidRPr="00DB7F85">
              <w:rPr>
                <w:rFonts w:ascii="Times New Roman" w:eastAsia="Times New Roman" w:hAnsi="Times New Roman" w:cs="Times New Roman"/>
                <w:b/>
                <w:bCs/>
                <w:color w:val="000000" w:themeColor="text1"/>
                <w:sz w:val="24"/>
                <w:szCs w:val="24"/>
                <w:lang w:eastAsia="hr-HR"/>
              </w:rPr>
              <w:t>međuškolski</w:t>
            </w:r>
            <w:proofErr w:type="spellEnd"/>
            <w:r w:rsidRPr="00DB7F85">
              <w:rPr>
                <w:rFonts w:ascii="Times New Roman" w:eastAsia="Times New Roman" w:hAnsi="Times New Roman" w:cs="Times New Roman"/>
                <w:b/>
                <w:bCs/>
                <w:color w:val="000000" w:themeColor="text1"/>
                <w:sz w:val="24"/>
                <w:szCs w:val="24"/>
                <w:lang w:eastAsia="hr-HR"/>
              </w:rPr>
              <w:t xml:space="preserve"> projekt</w:t>
            </w:r>
          </w:p>
          <w:p w14:paraId="6C0DE997"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p>
        </w:tc>
      </w:tr>
      <w:tr w:rsidR="00D00A89" w:rsidRPr="00DB7F85" w14:paraId="4BC5ABC8" w14:textId="77777777" w:rsidTr="00647A03">
        <w:trPr>
          <w:trHeight w:val="2182"/>
        </w:trPr>
        <w:tc>
          <w:tcPr>
            <w:tcW w:w="2137" w:type="dxa"/>
            <w:shd w:val="clear" w:color="auto" w:fill="DBE5F1"/>
            <w:vAlign w:val="center"/>
          </w:tcPr>
          <w:p w14:paraId="309024F6"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06" w:type="dxa"/>
          </w:tcPr>
          <w:p w14:paraId="24E6B986" w14:textId="77777777" w:rsidR="00647A03" w:rsidRPr="00DB7F85" w:rsidRDefault="00647A03" w:rsidP="00647A0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i estetski odgoj.</w:t>
            </w:r>
          </w:p>
          <w:p w14:paraId="42682072" w14:textId="77777777" w:rsidR="00647A03" w:rsidRPr="00DB7F85" w:rsidRDefault="00647A03" w:rsidP="00647A03">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Poticanje  i razvijanje sposobnosti u  glazbenim, stvaralačkim, glazbeno-plesnim, istraživačkim aktivnostima učenika. Omogućiti bavljenje glazbom koja pozitivno djeluje na djetetov psihološki, socijalni, kognitivni i afektivni razvoj kroz pokret, pjevanje i sviranje. Razmjena iskustva u multimedijskom i multikulturalnom stvaralaštvu. Naglasak je na inkluziji.</w:t>
            </w:r>
          </w:p>
          <w:p w14:paraId="2FB19C4B" w14:textId="77777777" w:rsidR="00647A03" w:rsidRPr="00DB7F85" w:rsidRDefault="00647A03" w:rsidP="00647A03">
            <w:pPr>
              <w:rPr>
                <w:rFonts w:ascii="Times New Roman" w:eastAsia="Calibri" w:hAnsi="Times New Roman" w:cs="Times New Roman"/>
                <w:color w:val="000000" w:themeColor="text1"/>
                <w:sz w:val="24"/>
                <w:szCs w:val="24"/>
              </w:rPr>
            </w:pPr>
          </w:p>
        </w:tc>
      </w:tr>
      <w:tr w:rsidR="00D00A89" w:rsidRPr="00DB7F85" w14:paraId="55FB4440" w14:textId="77777777" w:rsidTr="00647A03">
        <w:trPr>
          <w:trHeight w:val="1466"/>
        </w:trPr>
        <w:tc>
          <w:tcPr>
            <w:tcW w:w="2137" w:type="dxa"/>
            <w:shd w:val="clear" w:color="auto" w:fill="DBE5F1"/>
            <w:vAlign w:val="center"/>
          </w:tcPr>
          <w:p w14:paraId="795BFCE2"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06" w:type="dxa"/>
          </w:tcPr>
          <w:p w14:paraId="59015326" w14:textId="77777777" w:rsidR="00647A03" w:rsidRPr="00DB7F85" w:rsidRDefault="00647A03" w:rsidP="00647A0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Suradnja i razmjena iskustava učenika na međužupanijskoj, državnoj i međunarodnoj razini.</w:t>
            </w:r>
          </w:p>
          <w:p w14:paraId="22DFCC1F" w14:textId="77777777" w:rsidR="00647A03" w:rsidRPr="00DB7F85" w:rsidRDefault="00647A03" w:rsidP="00647A0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Videozapisi izvedbi učenika način je javnog sudjelovanja učenika na županijskim i državnim smotrama učitelja Glazbene kulture / Glazbene umjetnosti. Isti se objavljuju na web stranici škole.</w:t>
            </w:r>
          </w:p>
          <w:p w14:paraId="7EA689A4" w14:textId="77777777" w:rsidR="00647A03" w:rsidRPr="00DB7F85" w:rsidRDefault="00647A03" w:rsidP="00647A03">
            <w:pPr>
              <w:rPr>
                <w:rFonts w:ascii="Times New Roman" w:eastAsia="Calibri" w:hAnsi="Times New Roman" w:cs="Times New Roman"/>
                <w:color w:val="000000" w:themeColor="text1"/>
                <w:sz w:val="24"/>
                <w:szCs w:val="24"/>
              </w:rPr>
            </w:pPr>
          </w:p>
        </w:tc>
      </w:tr>
      <w:tr w:rsidR="00D00A89" w:rsidRPr="00DB7F85" w14:paraId="5599CC5C" w14:textId="77777777" w:rsidTr="00647A03">
        <w:trPr>
          <w:trHeight w:val="1894"/>
        </w:trPr>
        <w:tc>
          <w:tcPr>
            <w:tcW w:w="2137" w:type="dxa"/>
            <w:shd w:val="clear" w:color="auto" w:fill="DBE5F1"/>
            <w:vAlign w:val="center"/>
          </w:tcPr>
          <w:p w14:paraId="237625D7"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06" w:type="dxa"/>
          </w:tcPr>
          <w:p w14:paraId="069673BD" w14:textId="77777777" w:rsidR="00647A03" w:rsidRPr="00DB7F85" w:rsidRDefault="00647A03" w:rsidP="00647A03">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Lidija Balog Petrović, voditelj i koordinator</w:t>
            </w:r>
          </w:p>
          <w:p w14:paraId="54E2C9D7" w14:textId="77777777" w:rsidR="00647A03" w:rsidRPr="00DB7F85" w:rsidRDefault="00647A03" w:rsidP="00647A03">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 xml:space="preserve">Mirta </w:t>
            </w:r>
            <w:proofErr w:type="spellStart"/>
            <w:r w:rsidRPr="00DB7F85">
              <w:rPr>
                <w:rFonts w:ascii="Times New Roman" w:eastAsia="Calibri" w:hAnsi="Times New Roman" w:cs="Times New Roman"/>
                <w:b/>
                <w:bCs/>
                <w:color w:val="000000" w:themeColor="text1"/>
                <w:sz w:val="24"/>
                <w:szCs w:val="24"/>
              </w:rPr>
              <w:t>Bokulić</w:t>
            </w:r>
            <w:proofErr w:type="spellEnd"/>
            <w:r w:rsidRPr="00DB7F85">
              <w:rPr>
                <w:rFonts w:ascii="Times New Roman" w:eastAsia="Calibri" w:hAnsi="Times New Roman" w:cs="Times New Roman"/>
                <w:b/>
                <w:bCs/>
                <w:color w:val="000000" w:themeColor="text1"/>
                <w:sz w:val="24"/>
                <w:szCs w:val="24"/>
              </w:rPr>
              <w:t>, prof.</w:t>
            </w:r>
          </w:p>
          <w:p w14:paraId="1B660F14"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Uključuju se i učenici razredne nastave uz suradnju s učiteljicama.</w:t>
            </w:r>
          </w:p>
          <w:p w14:paraId="355D412B"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4-7. razreda.</w:t>
            </w:r>
          </w:p>
        </w:tc>
      </w:tr>
      <w:tr w:rsidR="00D00A89" w:rsidRPr="00DB7F85" w14:paraId="13A715AA" w14:textId="77777777" w:rsidTr="00647A03">
        <w:trPr>
          <w:trHeight w:val="1559"/>
        </w:trPr>
        <w:tc>
          <w:tcPr>
            <w:tcW w:w="2137" w:type="dxa"/>
            <w:shd w:val="clear" w:color="auto" w:fill="DBE5F1"/>
            <w:vAlign w:val="center"/>
          </w:tcPr>
          <w:p w14:paraId="0841D90A"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6906" w:type="dxa"/>
          </w:tcPr>
          <w:p w14:paraId="61301286"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redovite nastave te izvannastavnih aktivnosti.</w:t>
            </w:r>
          </w:p>
          <w:p w14:paraId="0C4379DF"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postera, prezentacija ili videozapisa.</w:t>
            </w:r>
          </w:p>
        </w:tc>
      </w:tr>
      <w:tr w:rsidR="00D00A89" w:rsidRPr="00DB7F85" w14:paraId="0B565AED" w14:textId="77777777" w:rsidTr="00647A03">
        <w:trPr>
          <w:trHeight w:val="1293"/>
        </w:trPr>
        <w:tc>
          <w:tcPr>
            <w:tcW w:w="2137" w:type="dxa"/>
            <w:shd w:val="clear" w:color="auto" w:fill="DBE5F1"/>
            <w:vAlign w:val="center"/>
          </w:tcPr>
          <w:p w14:paraId="0BF6D056"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06" w:type="dxa"/>
          </w:tcPr>
          <w:p w14:paraId="16A321DA"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D00A89" w:rsidRPr="00DB7F85" w14:paraId="044443F0" w14:textId="77777777" w:rsidTr="00647A03">
        <w:trPr>
          <w:trHeight w:val="1547"/>
        </w:trPr>
        <w:tc>
          <w:tcPr>
            <w:tcW w:w="2137" w:type="dxa"/>
            <w:shd w:val="clear" w:color="auto" w:fill="DBE5F1"/>
            <w:vAlign w:val="center"/>
          </w:tcPr>
          <w:p w14:paraId="0AEAE874"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OKVIRNI TROŠKOVNIK AKTIVNOSTI, PROGRAMA I/ILI PROJEKTA</w:t>
            </w:r>
          </w:p>
        </w:tc>
        <w:tc>
          <w:tcPr>
            <w:tcW w:w="6906" w:type="dxa"/>
          </w:tcPr>
          <w:p w14:paraId="70E46003"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Umnožavanje materijala, troškovi izrade postera.</w:t>
            </w:r>
          </w:p>
        </w:tc>
      </w:tr>
      <w:tr w:rsidR="00D00A89" w:rsidRPr="00DB7F85" w14:paraId="2FD70E48" w14:textId="77777777" w:rsidTr="00647A03">
        <w:trPr>
          <w:trHeight w:val="1293"/>
        </w:trPr>
        <w:tc>
          <w:tcPr>
            <w:tcW w:w="2137" w:type="dxa"/>
            <w:shd w:val="clear" w:color="auto" w:fill="DBE5F1"/>
            <w:vAlign w:val="center"/>
          </w:tcPr>
          <w:p w14:paraId="49EEF094" w14:textId="77777777" w:rsidR="00647A03" w:rsidRPr="00DB7F85" w:rsidRDefault="00647A03" w:rsidP="00647A0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 I VREDNOVANJA</w:t>
            </w:r>
          </w:p>
        </w:tc>
        <w:tc>
          <w:tcPr>
            <w:tcW w:w="6906" w:type="dxa"/>
          </w:tcPr>
          <w:p w14:paraId="6E9045EA" w14:textId="77777777" w:rsidR="00647A03" w:rsidRPr="00DB7F85" w:rsidRDefault="00647A03" w:rsidP="00647A0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Vršnjačko vrednovanje.</w:t>
            </w:r>
          </w:p>
        </w:tc>
      </w:tr>
    </w:tbl>
    <w:p w14:paraId="684BA5C3" w14:textId="77777777" w:rsidR="00647A03" w:rsidRPr="00DB7F85" w:rsidRDefault="00647A03" w:rsidP="00647A03">
      <w:pPr>
        <w:spacing w:after="200" w:line="276" w:lineRule="auto"/>
        <w:rPr>
          <w:rFonts w:ascii="Times New Roman" w:eastAsia="Calibri" w:hAnsi="Times New Roman" w:cs="Times New Roman"/>
          <w:color w:val="000000" w:themeColor="text1"/>
          <w:sz w:val="24"/>
          <w:szCs w:val="24"/>
        </w:rPr>
      </w:pPr>
    </w:p>
    <w:p w14:paraId="3923203A" w14:textId="77777777" w:rsidR="00647A03" w:rsidRPr="00DB7F85" w:rsidRDefault="00141543" w:rsidP="0061068F">
      <w:pPr>
        <w:pStyle w:val="Naslov3"/>
        <w:rPr>
          <w:rFonts w:ascii="Times New Roman" w:hAnsi="Times New Roman" w:cs="Times New Roman"/>
          <w:color w:val="000000" w:themeColor="text1"/>
        </w:rPr>
      </w:pPr>
      <w:bookmarkStart w:id="173" w:name="_Toc242103054"/>
      <w:r w:rsidRPr="00DB7F85">
        <w:rPr>
          <w:rFonts w:ascii="Times New Roman" w:hAnsi="Times New Roman" w:cs="Times New Roman"/>
          <w:color w:val="000000" w:themeColor="text1"/>
        </w:rPr>
        <w:t>Maškare</w:t>
      </w:r>
      <w:bookmarkEnd w:id="173"/>
    </w:p>
    <w:tbl>
      <w:tblPr>
        <w:tblStyle w:val="Reetkatablice74"/>
        <w:tblW w:w="0" w:type="auto"/>
        <w:tblLook w:val="04A0" w:firstRow="1" w:lastRow="0" w:firstColumn="1" w:lastColumn="0" w:noHBand="0" w:noVBand="1"/>
      </w:tblPr>
      <w:tblGrid>
        <w:gridCol w:w="2137"/>
        <w:gridCol w:w="6925"/>
      </w:tblGrid>
      <w:tr w:rsidR="00D00A89" w:rsidRPr="00DB7F85" w14:paraId="67B99B40" w14:textId="77777777" w:rsidTr="00E7222C">
        <w:tc>
          <w:tcPr>
            <w:tcW w:w="2137" w:type="dxa"/>
            <w:shd w:val="clear" w:color="auto" w:fill="D9E2F3" w:themeFill="accent1" w:themeFillTint="33"/>
            <w:vAlign w:val="center"/>
          </w:tcPr>
          <w:p w14:paraId="13982A9D"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FA77ED5"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PLES I IGRE POD MASKAMA</w:t>
            </w:r>
          </w:p>
        </w:tc>
      </w:tr>
      <w:tr w:rsidR="00D00A89" w:rsidRPr="00DB7F85" w14:paraId="43468862" w14:textId="77777777" w:rsidTr="00E7222C">
        <w:tc>
          <w:tcPr>
            <w:tcW w:w="2137" w:type="dxa"/>
            <w:shd w:val="clear" w:color="auto" w:fill="D9E2F3" w:themeFill="accent1" w:themeFillTint="33"/>
            <w:vAlign w:val="center"/>
          </w:tcPr>
          <w:p w14:paraId="5685D957"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7EFB871" w14:textId="77777777" w:rsidR="00141543" w:rsidRPr="00DB7F85" w:rsidRDefault="00141543" w:rsidP="0014154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učenicima aktivno bavljenje glazbom i plesom.</w:t>
            </w:r>
          </w:p>
          <w:p w14:paraId="7283BF15" w14:textId="77777777" w:rsidR="00141543" w:rsidRPr="00DB7F85" w:rsidRDefault="00141543" w:rsidP="0014154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Pružiti im priliku za </w:t>
            </w:r>
            <w:proofErr w:type="spellStart"/>
            <w:r w:rsidRPr="00DB7F85">
              <w:rPr>
                <w:rFonts w:ascii="Times New Roman" w:hAnsi="Times New Roman" w:cs="Times New Roman"/>
                <w:color w:val="000000" w:themeColor="text1"/>
                <w:sz w:val="24"/>
                <w:szCs w:val="24"/>
              </w:rPr>
              <w:t>međuvršnjačku</w:t>
            </w:r>
            <w:proofErr w:type="spellEnd"/>
            <w:r w:rsidRPr="00DB7F85">
              <w:rPr>
                <w:rFonts w:ascii="Times New Roman" w:hAnsi="Times New Roman" w:cs="Times New Roman"/>
                <w:color w:val="000000" w:themeColor="text1"/>
                <w:sz w:val="24"/>
                <w:szCs w:val="24"/>
              </w:rPr>
              <w:t xml:space="preserve"> suradnju i sudjelovanje u priredbi. Poticati zajedništvo i razvoj kreativnosti te toleranciju. Naglasak je na poticanje inkluzije i prihvaćanje različitosti.</w:t>
            </w:r>
          </w:p>
        </w:tc>
      </w:tr>
      <w:tr w:rsidR="00D00A89" w:rsidRPr="00DB7F85" w14:paraId="5F7FD86F" w14:textId="77777777" w:rsidTr="00E7222C">
        <w:tc>
          <w:tcPr>
            <w:tcW w:w="2137" w:type="dxa"/>
            <w:shd w:val="clear" w:color="auto" w:fill="D9E2F3" w:themeFill="accent1" w:themeFillTint="33"/>
            <w:vAlign w:val="center"/>
          </w:tcPr>
          <w:p w14:paraId="03EAE5E8"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582A1A3" w14:textId="77777777" w:rsidR="00141543" w:rsidRPr="00DB7F85" w:rsidRDefault="00141543" w:rsidP="001415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učenika razredne nastave kroz likovnu, govornu i dramsku aktivnost.</w:t>
            </w:r>
          </w:p>
        </w:tc>
      </w:tr>
      <w:tr w:rsidR="00D00A89" w:rsidRPr="00DB7F85" w14:paraId="17EAB7A1" w14:textId="77777777" w:rsidTr="00E7222C">
        <w:tc>
          <w:tcPr>
            <w:tcW w:w="2137" w:type="dxa"/>
            <w:shd w:val="clear" w:color="auto" w:fill="D9E2F3" w:themeFill="accent1" w:themeFillTint="33"/>
            <w:vAlign w:val="center"/>
          </w:tcPr>
          <w:p w14:paraId="469EFB95"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C265420" w14:textId="77777777" w:rsidR="00141543" w:rsidRPr="00DB7F85" w:rsidRDefault="00141543" w:rsidP="00141543">
            <w:pPr>
              <w:spacing w:before="240" w:line="25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Učiteljica Biljana Bičanić, </w:t>
            </w:r>
            <w:proofErr w:type="spellStart"/>
            <w:r w:rsidRPr="00DB7F85">
              <w:rPr>
                <w:rFonts w:ascii="Times New Roman" w:eastAsia="Calibri" w:hAnsi="Times New Roman" w:cs="Times New Roman"/>
                <w:color w:val="000000" w:themeColor="text1"/>
                <w:sz w:val="24"/>
                <w:szCs w:val="24"/>
              </w:rPr>
              <w:t>uč</w:t>
            </w:r>
            <w:proofErr w:type="spellEnd"/>
            <w:r w:rsidRPr="00DB7F85">
              <w:rPr>
                <w:rFonts w:ascii="Times New Roman" w:eastAsia="Calibri" w:hAnsi="Times New Roman" w:cs="Times New Roman"/>
                <w:color w:val="000000" w:themeColor="text1"/>
                <w:sz w:val="24"/>
                <w:szCs w:val="24"/>
              </w:rPr>
              <w:t xml:space="preserve">. </w:t>
            </w:r>
          </w:p>
          <w:p w14:paraId="45763707" w14:textId="77777777" w:rsidR="00141543" w:rsidRPr="00DB7F85" w:rsidRDefault="00141543" w:rsidP="00141543">
            <w:pPr>
              <w:spacing w:before="240" w:line="25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Aktivnost učenika tijekom provođenja aktivnosti, praćenje njihovog napretka i usmjeravanje/vođenje tijekom nastave. Prezentacija radova.. engleskog jezika.</w:t>
            </w:r>
          </w:p>
          <w:p w14:paraId="6329D47E" w14:textId="77777777" w:rsidR="00141543" w:rsidRPr="00DB7F85" w:rsidRDefault="00141543" w:rsidP="00141543">
            <w:pPr>
              <w:spacing w:before="240" w:line="25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Mirta </w:t>
            </w:r>
            <w:proofErr w:type="spellStart"/>
            <w:r w:rsidRPr="00DB7F85">
              <w:rPr>
                <w:rFonts w:ascii="Times New Roman" w:eastAsia="Calibri" w:hAnsi="Times New Roman" w:cs="Times New Roman"/>
                <w:color w:val="000000" w:themeColor="text1"/>
                <w:sz w:val="24"/>
                <w:szCs w:val="24"/>
              </w:rPr>
              <w:t>Bokulić</w:t>
            </w:r>
            <w:proofErr w:type="spellEnd"/>
            <w:r w:rsidRPr="00DB7F85">
              <w:rPr>
                <w:rFonts w:ascii="Times New Roman" w:eastAsia="Calibri" w:hAnsi="Times New Roman" w:cs="Times New Roman"/>
                <w:color w:val="000000" w:themeColor="text1"/>
                <w:sz w:val="24"/>
                <w:szCs w:val="24"/>
              </w:rPr>
              <w:t>, prof. kineziologije</w:t>
            </w:r>
          </w:p>
          <w:p w14:paraId="56C9D484" w14:textId="77777777" w:rsidR="00141543" w:rsidRPr="00DB7F85" w:rsidRDefault="00141543" w:rsidP="0014154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Organizacija i provedba aktivnosti</w:t>
            </w:r>
          </w:p>
        </w:tc>
      </w:tr>
      <w:tr w:rsidR="00D00A89" w:rsidRPr="00DB7F85" w14:paraId="6002903F" w14:textId="77777777" w:rsidTr="00E7222C">
        <w:tc>
          <w:tcPr>
            <w:tcW w:w="2137" w:type="dxa"/>
            <w:shd w:val="clear" w:color="auto" w:fill="D9E2F3" w:themeFill="accent1" w:themeFillTint="33"/>
            <w:vAlign w:val="center"/>
          </w:tcPr>
          <w:p w14:paraId="22934FA4"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8630A3E" w14:textId="77777777" w:rsidR="00141543" w:rsidRPr="00DB7F85" w:rsidRDefault="00141543" w:rsidP="001415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veljače, priprema scenografije, odabir glazbe, vođenje programa.</w:t>
            </w:r>
          </w:p>
          <w:p w14:paraId="5A8CA0D2" w14:textId="77777777" w:rsidR="00141543" w:rsidRPr="00DB7F85" w:rsidRDefault="00141543" w:rsidP="001415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videozapisa s izvedbama učenika.</w:t>
            </w:r>
          </w:p>
        </w:tc>
      </w:tr>
      <w:tr w:rsidR="00D00A89" w:rsidRPr="00DB7F85" w14:paraId="5370F520" w14:textId="77777777" w:rsidTr="00E7222C">
        <w:tc>
          <w:tcPr>
            <w:tcW w:w="2137" w:type="dxa"/>
            <w:shd w:val="clear" w:color="auto" w:fill="D9E2F3" w:themeFill="accent1" w:themeFillTint="33"/>
            <w:vAlign w:val="center"/>
          </w:tcPr>
          <w:p w14:paraId="5D64B9AB"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C33CDD4" w14:textId="77777777" w:rsidR="00141543" w:rsidRPr="00DB7F85" w:rsidRDefault="00141543" w:rsidP="001415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2026./27.</w:t>
            </w:r>
          </w:p>
          <w:p w14:paraId="6A6C2FC1" w14:textId="77777777" w:rsidR="00141543" w:rsidRPr="00DB7F85" w:rsidRDefault="00141543" w:rsidP="00141543">
            <w:pPr>
              <w:spacing w:before="240"/>
              <w:rPr>
                <w:rFonts w:ascii="Times New Roman" w:hAnsi="Times New Roman" w:cs="Times New Roman"/>
                <w:color w:val="000000" w:themeColor="text1"/>
                <w:sz w:val="24"/>
                <w:szCs w:val="24"/>
              </w:rPr>
            </w:pPr>
          </w:p>
        </w:tc>
      </w:tr>
      <w:tr w:rsidR="00D00A89" w:rsidRPr="00DB7F85" w14:paraId="3A11E49B" w14:textId="77777777" w:rsidTr="00E7222C">
        <w:tc>
          <w:tcPr>
            <w:tcW w:w="2137" w:type="dxa"/>
            <w:shd w:val="clear" w:color="auto" w:fill="D9E2F3" w:themeFill="accent1" w:themeFillTint="33"/>
            <w:vAlign w:val="center"/>
          </w:tcPr>
          <w:p w14:paraId="2F78A9B0" w14:textId="77777777" w:rsidR="00141543" w:rsidRPr="00DB7F85" w:rsidRDefault="00141543" w:rsidP="0014154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43128F57" w14:textId="77777777" w:rsidR="00141543" w:rsidRPr="00DB7F85" w:rsidRDefault="00141543" w:rsidP="0014154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Prezentacija praktičnih radova, fotografije prilikom izrade.</w:t>
            </w:r>
          </w:p>
        </w:tc>
      </w:tr>
    </w:tbl>
    <w:p w14:paraId="5B7BECA4" w14:textId="77777777" w:rsidR="00141543" w:rsidRPr="00DB7F85" w:rsidRDefault="00141543" w:rsidP="00141543">
      <w:pPr>
        <w:rPr>
          <w:rFonts w:ascii="Times New Roman" w:hAnsi="Times New Roman" w:cs="Times New Roman"/>
          <w:color w:val="000000" w:themeColor="text1"/>
          <w:sz w:val="24"/>
          <w:szCs w:val="24"/>
        </w:rPr>
      </w:pPr>
    </w:p>
    <w:p w14:paraId="5AABE4C5" w14:textId="7D5F77AA" w:rsidR="003C21AC" w:rsidRPr="00DB7F85" w:rsidRDefault="003C21AC" w:rsidP="003C21AC">
      <w:pPr>
        <w:pStyle w:val="Naslov3"/>
        <w:rPr>
          <w:rFonts w:ascii="Times New Roman" w:hAnsi="Times New Roman" w:cs="Times New Roman"/>
          <w:color w:val="000000" w:themeColor="text1"/>
        </w:rPr>
      </w:pPr>
      <w:bookmarkStart w:id="174" w:name="_Toc242103055"/>
      <w:r w:rsidRPr="00DB7F85">
        <w:rPr>
          <w:rFonts w:ascii="Times New Roman" w:hAnsi="Times New Roman" w:cs="Times New Roman"/>
          <w:color w:val="000000" w:themeColor="text1"/>
        </w:rPr>
        <w:t>Međunarodni projekt razmjene straničnika</w:t>
      </w:r>
      <w:bookmarkEnd w:id="174"/>
    </w:p>
    <w:tbl>
      <w:tblPr>
        <w:tblStyle w:val="Reetkatablice81"/>
        <w:tblW w:w="9062" w:type="dxa"/>
        <w:tblLayout w:type="fixed"/>
        <w:tblLook w:val="04A0" w:firstRow="1" w:lastRow="0" w:firstColumn="1" w:lastColumn="0" w:noHBand="0" w:noVBand="1"/>
      </w:tblPr>
      <w:tblGrid>
        <w:gridCol w:w="2135"/>
        <w:gridCol w:w="6927"/>
      </w:tblGrid>
      <w:tr w:rsidR="003C21AC" w:rsidRPr="00DB7F85" w14:paraId="3B7145A1" w14:textId="77777777" w:rsidTr="005E07B7">
        <w:tc>
          <w:tcPr>
            <w:tcW w:w="2135" w:type="dxa"/>
            <w:shd w:val="clear" w:color="auto" w:fill="D9E2F3"/>
            <w:vAlign w:val="center"/>
          </w:tcPr>
          <w:p w14:paraId="0F7436B5"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6" w:type="dxa"/>
            <w:shd w:val="clear" w:color="auto" w:fill="D9E2F3"/>
          </w:tcPr>
          <w:p w14:paraId="786368C2"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MEĐUNARODNI PROJEKT RAZMJENE STRANIČNIKA</w:t>
            </w:r>
          </w:p>
          <w:p w14:paraId="18B6E4B9"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(BOOKMARK EXCHANGE PROJECT)</w:t>
            </w:r>
          </w:p>
        </w:tc>
      </w:tr>
      <w:tr w:rsidR="003C21AC" w:rsidRPr="00DB7F85" w14:paraId="43A80CEC" w14:textId="77777777" w:rsidTr="005E07B7">
        <w:tc>
          <w:tcPr>
            <w:tcW w:w="2135" w:type="dxa"/>
            <w:shd w:val="clear" w:color="auto" w:fill="D9E2F3"/>
            <w:vAlign w:val="center"/>
          </w:tcPr>
          <w:p w14:paraId="038902B7"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6" w:type="dxa"/>
            <w:vAlign w:val="center"/>
          </w:tcPr>
          <w:p w14:paraId="3A39D610" w14:textId="77777777" w:rsidR="003C21AC" w:rsidRPr="00DB7F85" w:rsidRDefault="003C21AC" w:rsidP="005E07B7">
            <w:pPr>
              <w:widowControl w:val="0"/>
              <w:spacing w:before="240" w:after="200"/>
              <w:jc w:val="both"/>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color w:val="000000" w:themeColor="text1"/>
                <w:sz w:val="24"/>
                <w:szCs w:val="24"/>
              </w:rPr>
              <w:t>Povodom Međunarodnog mjeseca školskih knjižnica (</w:t>
            </w:r>
            <w:r w:rsidRPr="00DB7F85">
              <w:rPr>
                <w:rFonts w:ascii="Times New Roman" w:eastAsia="Calibri" w:hAnsi="Times New Roman" w:cs="Times New Roman"/>
                <w:i/>
                <w:color w:val="000000" w:themeColor="text1"/>
                <w:sz w:val="24"/>
                <w:szCs w:val="24"/>
              </w:rPr>
              <w:t xml:space="preserve">International </w:t>
            </w:r>
            <w:proofErr w:type="spellStart"/>
            <w:r w:rsidRPr="00DB7F85">
              <w:rPr>
                <w:rFonts w:ascii="Times New Roman" w:eastAsia="Calibri" w:hAnsi="Times New Roman" w:cs="Times New Roman"/>
                <w:i/>
                <w:color w:val="000000" w:themeColor="text1"/>
                <w:sz w:val="24"/>
                <w:szCs w:val="24"/>
              </w:rPr>
              <w:t>School</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Library</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Month</w:t>
            </w:r>
            <w:proofErr w:type="spellEnd"/>
            <w:r w:rsidRPr="00DB7F85">
              <w:rPr>
                <w:rFonts w:ascii="Times New Roman" w:eastAsia="Calibri" w:hAnsi="Times New Roman" w:cs="Times New Roman"/>
                <w:color w:val="000000" w:themeColor="text1"/>
                <w:sz w:val="24"/>
                <w:szCs w:val="24"/>
              </w:rPr>
              <w:t>) – listopada – Međunarodna udruga školskih knjižničara (</w:t>
            </w:r>
            <w:r w:rsidRPr="00DB7F85">
              <w:rPr>
                <w:rFonts w:ascii="Times New Roman" w:eastAsia="Calibri" w:hAnsi="Times New Roman" w:cs="Times New Roman"/>
                <w:i/>
                <w:color w:val="000000" w:themeColor="text1"/>
                <w:sz w:val="24"/>
                <w:szCs w:val="24"/>
              </w:rPr>
              <w:t xml:space="preserve">International </w:t>
            </w:r>
            <w:proofErr w:type="spellStart"/>
            <w:r w:rsidRPr="00DB7F85">
              <w:rPr>
                <w:rFonts w:ascii="Times New Roman" w:eastAsia="Calibri" w:hAnsi="Times New Roman" w:cs="Times New Roman"/>
                <w:i/>
                <w:color w:val="000000" w:themeColor="text1"/>
                <w:sz w:val="24"/>
                <w:szCs w:val="24"/>
              </w:rPr>
              <w:t>Association</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of</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School</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Librarianship</w:t>
            </w:r>
            <w:proofErr w:type="spellEnd"/>
            <w:r w:rsidRPr="00DB7F85">
              <w:rPr>
                <w:rFonts w:ascii="Times New Roman" w:eastAsia="Calibri" w:hAnsi="Times New Roman" w:cs="Times New Roman"/>
                <w:color w:val="000000" w:themeColor="text1"/>
                <w:sz w:val="24"/>
                <w:szCs w:val="24"/>
              </w:rPr>
              <w:t xml:space="preserve">) organizira projekt razmjene straničnika između školskih knjižničara i njihovih korisnika iz cijeloga svijeta. Ovogodišnji projekt se organizira pod nazivom </w:t>
            </w:r>
            <w:r w:rsidRPr="00DB7F85">
              <w:rPr>
                <w:rFonts w:ascii="Times New Roman" w:eastAsia="Calibri" w:hAnsi="Times New Roman" w:cs="Times New Roman"/>
                <w:b/>
                <w:bCs/>
                <w:color w:val="000000" w:themeColor="text1"/>
                <w:sz w:val="24"/>
                <w:szCs w:val="24"/>
              </w:rPr>
              <w:t>"LIBRARIES, LITERACY AND ARTIFICIAL INTELLIGENCE“.</w:t>
            </w:r>
          </w:p>
          <w:p w14:paraId="57D5E466"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Ciljevi ovoga projekta su osvijestiti učenicima važnost školske knjižnice kao mjesta cjeloživotnog učenja, informacijskog opismenjavanja i kulturnoga središta škole. Na ovaj se način razvija multikulturalnost te ljubav prema knjizi, čitanju, istraživanju i upoznavanju drugih naroda i kultura na interaktivan način. Kod učenika se razvija tolerancija i pozitivan stav prema drugima, različitima, te stječe navika surađivanja i razmjene iskustava.</w:t>
            </w:r>
          </w:p>
        </w:tc>
      </w:tr>
      <w:tr w:rsidR="003C21AC" w:rsidRPr="00DB7F85" w14:paraId="53041827" w14:textId="77777777" w:rsidTr="005E07B7">
        <w:tc>
          <w:tcPr>
            <w:tcW w:w="2135" w:type="dxa"/>
            <w:shd w:val="clear" w:color="auto" w:fill="D9E2F3"/>
            <w:vAlign w:val="center"/>
          </w:tcPr>
          <w:p w14:paraId="21049AD8"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6" w:type="dxa"/>
          </w:tcPr>
          <w:p w14:paraId="48B51388"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razvijati toleranciju učenika prema različitostima</w:t>
            </w:r>
          </w:p>
          <w:p w14:paraId="65BB11AF"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ljubav prema ljepotama i bogatstvu jezika</w:t>
            </w:r>
          </w:p>
          <w:p w14:paraId="54A25923"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suradnju i timski rad</w:t>
            </w:r>
          </w:p>
          <w:p w14:paraId="73428980"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promicati zajedništvo</w:t>
            </w:r>
          </w:p>
          <w:p w14:paraId="5AA1E205"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stvaranje novih prijateljstava između škola na svjetskoj razini</w:t>
            </w:r>
          </w:p>
          <w:p w14:paraId="0F68B0A9" w14:textId="77777777" w:rsidR="003C21AC" w:rsidRPr="00DB7F85" w:rsidRDefault="003C21AC" w:rsidP="005E07B7">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razmjena straničnika između školskih knjižnica i njihovih korisnika iz cijeloga svijeta</w:t>
            </w:r>
          </w:p>
          <w:p w14:paraId="3E4E0AE0" w14:textId="77777777" w:rsidR="003C21AC" w:rsidRPr="00DB7F85" w:rsidRDefault="003C21AC" w:rsidP="005E07B7">
            <w:pPr>
              <w:widowControl w:val="0"/>
              <w:tabs>
                <w:tab w:val="left" w:pos="992"/>
              </w:tabs>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Sudjeluju </w:t>
            </w:r>
            <w:proofErr w:type="spellStart"/>
            <w:r w:rsidRPr="00DB7F85">
              <w:rPr>
                <w:rFonts w:ascii="Times New Roman" w:eastAsia="Calibri" w:hAnsi="Times New Roman" w:cs="Times New Roman"/>
                <w:color w:val="000000" w:themeColor="text1"/>
                <w:sz w:val="24"/>
                <w:szCs w:val="24"/>
              </w:rPr>
              <w:t>boravkaši</w:t>
            </w:r>
            <w:proofErr w:type="spellEnd"/>
            <w:r w:rsidRPr="00DB7F85">
              <w:rPr>
                <w:rFonts w:ascii="Times New Roman" w:eastAsia="Calibri" w:hAnsi="Times New Roman" w:cs="Times New Roman"/>
                <w:color w:val="000000" w:themeColor="text1"/>
                <w:sz w:val="24"/>
                <w:szCs w:val="24"/>
              </w:rPr>
              <w:t xml:space="preserve"> četvrtih razreda i 7. A razred.</w:t>
            </w:r>
          </w:p>
        </w:tc>
      </w:tr>
      <w:tr w:rsidR="003C21AC" w:rsidRPr="00DB7F85" w14:paraId="75607909" w14:textId="77777777" w:rsidTr="005E07B7">
        <w:tc>
          <w:tcPr>
            <w:tcW w:w="2135" w:type="dxa"/>
            <w:shd w:val="clear" w:color="auto" w:fill="D9E2F3"/>
            <w:vAlign w:val="center"/>
          </w:tcPr>
          <w:p w14:paraId="5F1F75C5"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26" w:type="dxa"/>
          </w:tcPr>
          <w:p w14:paraId="54F5EC18"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Međunarodna udruga školskih knjižničara (IASL) idejni je začetnik i koordinator projekta u svijetu, a na razini naše škole projekt vodi školska knjižničarka Rahela </w:t>
            </w:r>
            <w:proofErr w:type="spellStart"/>
            <w:r w:rsidRPr="00DB7F85">
              <w:rPr>
                <w:rFonts w:ascii="Times New Roman" w:eastAsia="Calibri" w:hAnsi="Times New Roman" w:cs="Times New Roman"/>
                <w:color w:val="000000" w:themeColor="text1"/>
                <w:sz w:val="24"/>
                <w:szCs w:val="24"/>
              </w:rPr>
              <w:t>Frelih</w:t>
            </w:r>
            <w:proofErr w:type="spellEnd"/>
            <w:r w:rsidRPr="00DB7F85">
              <w:rPr>
                <w:rFonts w:ascii="Times New Roman" w:eastAsia="Calibri" w:hAnsi="Times New Roman" w:cs="Times New Roman"/>
                <w:color w:val="000000" w:themeColor="text1"/>
                <w:sz w:val="24"/>
                <w:szCs w:val="24"/>
              </w:rPr>
              <w:t>.</w:t>
            </w:r>
          </w:p>
          <w:p w14:paraId="796F3346"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 projekt su uključene prof. Likovne kulture Jurana </w:t>
            </w:r>
            <w:proofErr w:type="spellStart"/>
            <w:r w:rsidRPr="00DB7F85">
              <w:rPr>
                <w:rFonts w:ascii="Times New Roman" w:eastAsia="Calibri" w:hAnsi="Times New Roman" w:cs="Times New Roman"/>
                <w:color w:val="000000" w:themeColor="text1"/>
                <w:sz w:val="24"/>
                <w:szCs w:val="24"/>
              </w:rPr>
              <w:t>Linarić</w:t>
            </w:r>
            <w:proofErr w:type="spellEnd"/>
            <w:r w:rsidRPr="00DB7F85">
              <w:rPr>
                <w:rFonts w:ascii="Times New Roman" w:eastAsia="Calibri" w:hAnsi="Times New Roman" w:cs="Times New Roman"/>
                <w:color w:val="000000" w:themeColor="text1"/>
                <w:sz w:val="24"/>
                <w:szCs w:val="24"/>
              </w:rPr>
              <w:t xml:space="preserve">-Mihalić sa 6. A razredom i učiteljice boravaka 4. razreda (Dubravka </w:t>
            </w:r>
            <w:proofErr w:type="spellStart"/>
            <w:r w:rsidRPr="00DB7F85">
              <w:rPr>
                <w:rFonts w:ascii="Times New Roman" w:eastAsia="Calibri" w:hAnsi="Times New Roman" w:cs="Times New Roman"/>
                <w:color w:val="000000" w:themeColor="text1"/>
                <w:sz w:val="24"/>
                <w:szCs w:val="24"/>
              </w:rPr>
              <w:t>Tischler</w:t>
            </w:r>
            <w:proofErr w:type="spellEnd"/>
            <w:r w:rsidRPr="00DB7F85">
              <w:rPr>
                <w:rFonts w:ascii="Times New Roman" w:eastAsia="Calibri" w:hAnsi="Times New Roman" w:cs="Times New Roman"/>
                <w:color w:val="000000" w:themeColor="text1"/>
                <w:sz w:val="24"/>
                <w:szCs w:val="24"/>
              </w:rPr>
              <w:t xml:space="preserve"> i Amanda Vidaković Španić) s učenicima boravka. </w:t>
            </w:r>
          </w:p>
          <w:p w14:paraId="3A0F0D79"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Prof. Engleskog jezika Marijana </w:t>
            </w:r>
            <w:proofErr w:type="spellStart"/>
            <w:r w:rsidRPr="00DB7F85">
              <w:rPr>
                <w:rFonts w:ascii="Times New Roman" w:eastAsia="Calibri" w:hAnsi="Times New Roman" w:cs="Times New Roman"/>
                <w:color w:val="000000" w:themeColor="text1"/>
                <w:sz w:val="24"/>
                <w:szCs w:val="24"/>
              </w:rPr>
              <w:t>Leško</w:t>
            </w:r>
            <w:proofErr w:type="spellEnd"/>
            <w:r w:rsidRPr="00DB7F85">
              <w:rPr>
                <w:rFonts w:ascii="Times New Roman" w:eastAsia="Calibri" w:hAnsi="Times New Roman" w:cs="Times New Roman"/>
                <w:color w:val="000000" w:themeColor="text1"/>
                <w:sz w:val="24"/>
                <w:szCs w:val="24"/>
              </w:rPr>
              <w:t xml:space="preserve"> sa </w:t>
            </w:r>
            <w:proofErr w:type="spellStart"/>
            <w:r w:rsidRPr="00DB7F85">
              <w:rPr>
                <w:rFonts w:ascii="Times New Roman" w:eastAsia="Calibri" w:hAnsi="Times New Roman" w:cs="Times New Roman"/>
                <w:color w:val="000000" w:themeColor="text1"/>
                <w:sz w:val="24"/>
                <w:szCs w:val="24"/>
              </w:rPr>
              <w:t>četvrtašima</w:t>
            </w:r>
            <w:proofErr w:type="spellEnd"/>
            <w:r w:rsidRPr="00DB7F85">
              <w:rPr>
                <w:rFonts w:ascii="Times New Roman" w:eastAsia="Calibri" w:hAnsi="Times New Roman" w:cs="Times New Roman"/>
                <w:color w:val="000000" w:themeColor="text1"/>
                <w:sz w:val="24"/>
                <w:szCs w:val="24"/>
              </w:rPr>
              <w:t xml:space="preserve"> napisat će pismo na engleskom jeziku koje šaljemo s radovima. </w:t>
            </w:r>
          </w:p>
          <w:p w14:paraId="6E84BD56"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Prof. Geografije Mislav Pavletić i školska knjižničarka predstavit će učenicima zemlje-partnere.</w:t>
            </w:r>
          </w:p>
        </w:tc>
      </w:tr>
      <w:tr w:rsidR="003C21AC" w:rsidRPr="00DB7F85" w14:paraId="528CC52E" w14:textId="77777777" w:rsidTr="005E07B7">
        <w:tc>
          <w:tcPr>
            <w:tcW w:w="2135" w:type="dxa"/>
            <w:shd w:val="clear" w:color="auto" w:fill="D9E2F3"/>
            <w:vAlign w:val="center"/>
          </w:tcPr>
          <w:p w14:paraId="11104496"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REALIZACIJE AKTIVNOSTI, PROGRAMA I/ILI PROJEKTA</w:t>
            </w:r>
          </w:p>
        </w:tc>
        <w:tc>
          <w:tcPr>
            <w:tcW w:w="6926" w:type="dxa"/>
          </w:tcPr>
          <w:p w14:paraId="3823DAC7"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Preko glavnog koordinatora projekta škola se registrira za sudjelovanje u projektu te dobije za partnera školu sličnih interesa iz inozemstva s kojom stupa u kontakt. Na zadanu temu učenici s voditeljima izrađuju straničnike koje razmjenjuju sa školom partnerom te upoznaju njihovu kulturu, a njima predstave svoju. Radovi se razmjenjuju sa školom-partnerom.</w:t>
            </w:r>
          </w:p>
        </w:tc>
      </w:tr>
      <w:tr w:rsidR="003C21AC" w:rsidRPr="00DB7F85" w14:paraId="2CFD8AA3" w14:textId="77777777" w:rsidTr="005E07B7">
        <w:tc>
          <w:tcPr>
            <w:tcW w:w="2135" w:type="dxa"/>
            <w:shd w:val="clear" w:color="auto" w:fill="D9E2F3"/>
            <w:vAlign w:val="center"/>
          </w:tcPr>
          <w:p w14:paraId="7D755B16"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6" w:type="dxa"/>
          </w:tcPr>
          <w:p w14:paraId="1A3451FB"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Rujan 2026.– knjižničarka dogovara suradnju na razini škole te prijavljuje projekt; kontaktira partnere i koordinira voditelje</w:t>
            </w:r>
          </w:p>
          <w:p w14:paraId="6439CEBE"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Listopad 2026. – knjižničarka učenicima održi sate na kojima im predstavi projekt i zajedno s prof. Geografije predstavi zemlje-partnere i škole-partnere; učiteljice u boravku s učenicima izrađuju straničnike, prof. Engleskog jezika piše sa </w:t>
            </w:r>
            <w:proofErr w:type="spellStart"/>
            <w:r w:rsidRPr="00DB7F85">
              <w:rPr>
                <w:rFonts w:ascii="Times New Roman" w:eastAsia="Calibri" w:hAnsi="Times New Roman" w:cs="Times New Roman"/>
                <w:color w:val="000000" w:themeColor="text1"/>
                <w:sz w:val="24"/>
                <w:szCs w:val="24"/>
              </w:rPr>
              <w:t>četvrtašima</w:t>
            </w:r>
            <w:proofErr w:type="spellEnd"/>
            <w:r w:rsidRPr="00DB7F85">
              <w:rPr>
                <w:rFonts w:ascii="Times New Roman" w:eastAsia="Calibri" w:hAnsi="Times New Roman" w:cs="Times New Roman"/>
                <w:color w:val="000000" w:themeColor="text1"/>
                <w:sz w:val="24"/>
                <w:szCs w:val="24"/>
              </w:rPr>
              <w:t xml:space="preserve"> pismo školi-partneru.</w:t>
            </w:r>
          </w:p>
          <w:p w14:paraId="18BD3095"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Studeni i prosinac 2026.– radovi se šalju školama-partnerima, a nama pristižu njihovi. Postavljamo izložbu.</w:t>
            </w:r>
          </w:p>
        </w:tc>
      </w:tr>
      <w:tr w:rsidR="003C21AC" w:rsidRPr="00DB7F85" w14:paraId="5B0A3D21" w14:textId="77777777" w:rsidTr="005E07B7">
        <w:tc>
          <w:tcPr>
            <w:tcW w:w="2135" w:type="dxa"/>
            <w:shd w:val="clear" w:color="auto" w:fill="D9E2F3"/>
            <w:vAlign w:val="center"/>
          </w:tcPr>
          <w:p w14:paraId="15BC6622"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6" w:type="dxa"/>
          </w:tcPr>
          <w:p w14:paraId="77A6F4CC"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Materijali za izradu straničnika, slanje radova poštom školama-partnerima, postavljanje izložbe = 100 eura</w:t>
            </w:r>
          </w:p>
        </w:tc>
      </w:tr>
      <w:tr w:rsidR="003C21AC" w:rsidRPr="00DB7F85" w14:paraId="246C2166" w14:textId="77777777" w:rsidTr="005E07B7">
        <w:tc>
          <w:tcPr>
            <w:tcW w:w="2135" w:type="dxa"/>
            <w:shd w:val="clear" w:color="auto" w:fill="D9E2F3"/>
            <w:vAlign w:val="center"/>
          </w:tcPr>
          <w:p w14:paraId="32D8011E" w14:textId="77777777" w:rsidR="003C21AC" w:rsidRPr="00DB7F85" w:rsidRDefault="003C21AC" w:rsidP="005E07B7">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6" w:type="dxa"/>
          </w:tcPr>
          <w:p w14:paraId="23AFA57B" w14:textId="77777777" w:rsidR="003C21AC" w:rsidRPr="00DB7F85" w:rsidRDefault="003C21AC" w:rsidP="005E07B7">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fotografiranje, pripremanje prezentacije projekta, plakati, izložba, zajedničko druženje i razmjena iskustava; mrežna stranica Škole</w:t>
            </w:r>
          </w:p>
        </w:tc>
      </w:tr>
    </w:tbl>
    <w:p w14:paraId="3C3243B8" w14:textId="7CE79E7F" w:rsidR="00141543" w:rsidRDefault="00141543" w:rsidP="00AC0307">
      <w:pPr>
        <w:rPr>
          <w:rFonts w:ascii="Times New Roman" w:hAnsi="Times New Roman" w:cs="Times New Roman"/>
          <w:color w:val="000000" w:themeColor="text1"/>
          <w:sz w:val="24"/>
          <w:szCs w:val="24"/>
        </w:rPr>
      </w:pPr>
    </w:p>
    <w:p w14:paraId="6A5E87D0" w14:textId="77777777" w:rsidR="003C21AC" w:rsidRPr="00DB7F85" w:rsidRDefault="003C21AC" w:rsidP="003C21AC">
      <w:pPr>
        <w:pStyle w:val="Naslov3"/>
        <w:rPr>
          <w:rFonts w:ascii="Times New Roman" w:hAnsi="Times New Roman" w:cs="Times New Roman"/>
          <w:color w:val="000000" w:themeColor="text1"/>
        </w:rPr>
      </w:pPr>
      <w:bookmarkStart w:id="175" w:name="_Toc242103056"/>
      <w:proofErr w:type="spellStart"/>
      <w:r w:rsidRPr="00DB7F85">
        <w:rPr>
          <w:rFonts w:ascii="Times New Roman" w:hAnsi="Times New Roman" w:cs="Times New Roman"/>
          <w:color w:val="000000" w:themeColor="text1"/>
        </w:rPr>
        <w:t>Ready</w:t>
      </w:r>
      <w:proofErr w:type="spellEnd"/>
      <w:r w:rsidRPr="00DB7F85">
        <w:rPr>
          <w:rFonts w:ascii="Times New Roman" w:hAnsi="Times New Roman" w:cs="Times New Roman"/>
          <w:color w:val="000000" w:themeColor="text1"/>
        </w:rPr>
        <w:t xml:space="preserve">, set, </w:t>
      </w:r>
      <w:proofErr w:type="spellStart"/>
      <w:r w:rsidRPr="00DB7F85">
        <w:rPr>
          <w:rFonts w:ascii="Times New Roman" w:hAnsi="Times New Roman" w:cs="Times New Roman"/>
          <w:color w:val="000000" w:themeColor="text1"/>
        </w:rPr>
        <w:t>travel</w:t>
      </w:r>
      <w:proofErr w:type="spellEnd"/>
      <w:r w:rsidRPr="00DB7F85">
        <w:rPr>
          <w:rFonts w:ascii="Times New Roman" w:hAnsi="Times New Roman" w:cs="Times New Roman"/>
          <w:color w:val="000000" w:themeColor="text1"/>
        </w:rPr>
        <w:t>!</w:t>
      </w:r>
      <w:bookmarkEnd w:id="175"/>
    </w:p>
    <w:tbl>
      <w:tblPr>
        <w:tblStyle w:val="Reetkatablice"/>
        <w:tblW w:w="9062" w:type="dxa"/>
        <w:tblInd w:w="0" w:type="dxa"/>
        <w:tblLook w:val="04A0" w:firstRow="1" w:lastRow="0" w:firstColumn="1" w:lastColumn="0" w:noHBand="0" w:noVBand="1"/>
      </w:tblPr>
      <w:tblGrid>
        <w:gridCol w:w="2137"/>
        <w:gridCol w:w="6925"/>
      </w:tblGrid>
      <w:tr w:rsidR="003C21AC" w:rsidRPr="00DB7F85" w14:paraId="74F9177D" w14:textId="77777777" w:rsidTr="005E07B7">
        <w:tc>
          <w:tcPr>
            <w:tcW w:w="2135" w:type="dxa"/>
            <w:shd w:val="clear" w:color="auto" w:fill="D9E2F3" w:themeFill="accent1" w:themeFillTint="33"/>
            <w:vAlign w:val="center"/>
          </w:tcPr>
          <w:p w14:paraId="478D22D5"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6" w:type="dxa"/>
            <w:shd w:val="clear" w:color="auto" w:fill="D9E2F3" w:themeFill="accent1" w:themeFillTint="33"/>
          </w:tcPr>
          <w:p w14:paraId="0C7E3147" w14:textId="77777777" w:rsidR="003C21AC" w:rsidRPr="00DB7F85" w:rsidRDefault="003C21AC" w:rsidP="005E07B7">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READY, SET, TRAVEL!</w:t>
            </w:r>
          </w:p>
          <w:p w14:paraId="603539D9" w14:textId="77777777" w:rsidR="003C21AC" w:rsidRPr="00DB7F85" w:rsidRDefault="003C21AC" w:rsidP="005E07B7">
            <w:pPr>
              <w:spacing w:before="240"/>
              <w:jc w:val="center"/>
              <w:rPr>
                <w:rFonts w:ascii="Times New Roman" w:hAnsi="Times New Roman" w:cs="Times New Roman"/>
                <w:b/>
                <w:color w:val="000000" w:themeColor="text1"/>
                <w:sz w:val="24"/>
                <w:szCs w:val="24"/>
              </w:rPr>
            </w:pPr>
          </w:p>
        </w:tc>
      </w:tr>
      <w:tr w:rsidR="003C21AC" w:rsidRPr="00DB7F85" w14:paraId="0CF91FAC" w14:textId="77777777" w:rsidTr="005E07B7">
        <w:tc>
          <w:tcPr>
            <w:tcW w:w="2135" w:type="dxa"/>
            <w:shd w:val="clear" w:color="auto" w:fill="D9E2F3" w:themeFill="accent1" w:themeFillTint="33"/>
            <w:vAlign w:val="center"/>
          </w:tcPr>
          <w:p w14:paraId="13071890"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6" w:type="dxa"/>
            <w:shd w:val="clear" w:color="auto" w:fill="auto"/>
            <w:vAlign w:val="center"/>
          </w:tcPr>
          <w:p w14:paraId="1246136C" w14:textId="77777777" w:rsidR="003C21AC" w:rsidRPr="00DB7F85" w:rsidRDefault="003C21AC" w:rsidP="005E07B7">
            <w:pPr>
              <w:pStyle w:val="Tijeloteksta"/>
              <w:spacing w:before="240" w:after="20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Cilj projekta je potaknuti učenike na korištenje engleskog jezika u stvarnom i njima bliskom kontekstu kroz istraživanje različitih država i kultura. Učenici će odabrati državu koju bi željeli posjetiti, istražiti njezine osnovne geografske, kulturne i društvene značajke te ih predstaviti na engleskom jeziku.</w:t>
            </w:r>
          </w:p>
          <w:p w14:paraId="2563D82C" w14:textId="77777777" w:rsidR="003C21AC" w:rsidRPr="00DB7F85" w:rsidRDefault="003C21AC" w:rsidP="005E07B7">
            <w:pPr>
              <w:pStyle w:val="Tijeloteksta"/>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potiče razvoj komunikacijskih jezičnih vještina, samostalnosti, kreativnosti, istraživačkog duha i međukulturne osviještenosti.</w:t>
            </w:r>
          </w:p>
          <w:p w14:paraId="0268E3D5" w14:textId="77777777" w:rsidR="003C21AC" w:rsidRPr="00DB7F85" w:rsidRDefault="003C21AC" w:rsidP="005E07B7">
            <w:pPr>
              <w:spacing w:before="240"/>
              <w:rPr>
                <w:rFonts w:ascii="Times New Roman" w:eastAsia="Times New Roman" w:hAnsi="Times New Roman" w:cs="Times New Roman"/>
                <w:color w:val="000000" w:themeColor="text1"/>
                <w:sz w:val="24"/>
                <w:szCs w:val="24"/>
              </w:rPr>
            </w:pPr>
          </w:p>
        </w:tc>
      </w:tr>
      <w:tr w:rsidR="003C21AC" w:rsidRPr="00DB7F85" w14:paraId="2B1DE7BA" w14:textId="77777777" w:rsidTr="005E07B7">
        <w:tc>
          <w:tcPr>
            <w:tcW w:w="2135" w:type="dxa"/>
            <w:shd w:val="clear" w:color="auto" w:fill="D9E2F3" w:themeFill="accent1" w:themeFillTint="33"/>
            <w:vAlign w:val="center"/>
          </w:tcPr>
          <w:p w14:paraId="4C40D34A"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6" w:type="dxa"/>
            <w:shd w:val="clear" w:color="auto" w:fill="auto"/>
          </w:tcPr>
          <w:p w14:paraId="6DF6AB7E"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w:t>
            </w:r>
            <w:proofErr w:type="spellStart"/>
            <w:r w:rsidRPr="00DB7F85">
              <w:rPr>
                <w:rFonts w:ascii="Times New Roman" w:hAnsi="Times New Roman" w:cs="Times New Roman"/>
                <w:color w:val="000000" w:themeColor="text1"/>
                <w:sz w:val="24"/>
                <w:szCs w:val="24"/>
              </w:rPr>
              <w:t>namjenjen</w:t>
            </w:r>
            <w:proofErr w:type="spellEnd"/>
            <w:r w:rsidRPr="00DB7F85">
              <w:rPr>
                <w:rFonts w:ascii="Times New Roman" w:hAnsi="Times New Roman" w:cs="Times New Roman"/>
                <w:color w:val="000000" w:themeColor="text1"/>
                <w:sz w:val="24"/>
                <w:szCs w:val="24"/>
              </w:rPr>
              <w:t xml:space="preserve"> učenicima četvrtih razreda koji će kroz projekt stjecati i dodatno razvijati jezične vještine i sposobnosti te razvijati pozitivan stav prema različitim kulturama.</w:t>
            </w:r>
          </w:p>
        </w:tc>
      </w:tr>
      <w:tr w:rsidR="003C21AC" w:rsidRPr="00DB7F85" w14:paraId="336A0FB8" w14:textId="77777777" w:rsidTr="005E07B7">
        <w:tc>
          <w:tcPr>
            <w:tcW w:w="2135" w:type="dxa"/>
            <w:shd w:val="clear" w:color="auto" w:fill="D9E2F3" w:themeFill="accent1" w:themeFillTint="33"/>
            <w:vAlign w:val="center"/>
          </w:tcPr>
          <w:p w14:paraId="354F943A"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6" w:type="dxa"/>
            <w:shd w:val="clear" w:color="auto" w:fill="auto"/>
          </w:tcPr>
          <w:p w14:paraId="48F63DC0"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engleskog jezika 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w:t>
            </w:r>
          </w:p>
          <w:p w14:paraId="29ABCFEF" w14:textId="77777777" w:rsidR="003C21AC" w:rsidRPr="00DB7F85" w:rsidRDefault="003C21AC" w:rsidP="005E07B7">
            <w:pPr>
              <w:spacing w:before="240"/>
              <w:rPr>
                <w:rFonts w:ascii="Times New Roman" w:hAnsi="Times New Roman" w:cs="Times New Roman"/>
                <w:color w:val="000000" w:themeColor="text1"/>
                <w:sz w:val="24"/>
                <w:szCs w:val="24"/>
              </w:rPr>
            </w:pPr>
          </w:p>
          <w:p w14:paraId="3F54CDDB"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vođenje i evaluacija projekta.</w:t>
            </w:r>
          </w:p>
        </w:tc>
      </w:tr>
      <w:tr w:rsidR="003C21AC" w:rsidRPr="00DB7F85" w14:paraId="7D7B29A0" w14:textId="77777777" w:rsidTr="005E07B7">
        <w:tc>
          <w:tcPr>
            <w:tcW w:w="2135" w:type="dxa"/>
            <w:shd w:val="clear" w:color="auto" w:fill="D9E2F3" w:themeFill="accent1" w:themeFillTint="33"/>
            <w:vAlign w:val="center"/>
          </w:tcPr>
          <w:p w14:paraId="06E9D26D"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6" w:type="dxa"/>
            <w:shd w:val="clear" w:color="auto" w:fill="auto"/>
          </w:tcPr>
          <w:p w14:paraId="533A4523"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kroz nastavu engleskog jezika upoznati kulture različitih zemalja engleskog govornog područja. Učenike će se motivirati da istraže druge države, različite kulture, istražiti gradove, njihovu hranu, zanimljivosti, sportove, hranu. Učenici će koristeći različite prezentacijske metode predstaviti svoje države ostalim učenicima.</w:t>
            </w:r>
          </w:p>
        </w:tc>
      </w:tr>
      <w:tr w:rsidR="003C21AC" w:rsidRPr="00DB7F85" w14:paraId="5D437ED5" w14:textId="77777777" w:rsidTr="005E07B7">
        <w:tc>
          <w:tcPr>
            <w:tcW w:w="2135" w:type="dxa"/>
            <w:shd w:val="clear" w:color="auto" w:fill="D9E2F3" w:themeFill="accent1" w:themeFillTint="33"/>
            <w:vAlign w:val="center"/>
          </w:tcPr>
          <w:p w14:paraId="78F8DE20"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6" w:type="dxa"/>
            <w:shd w:val="clear" w:color="auto" w:fill="auto"/>
          </w:tcPr>
          <w:p w14:paraId="7E6E6D54"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Siječanj - veljača 2027.</w:t>
            </w:r>
          </w:p>
          <w:p w14:paraId="6D652B85" w14:textId="77777777" w:rsidR="003C21AC" w:rsidRPr="00DB7F85" w:rsidRDefault="003C21AC" w:rsidP="005E07B7">
            <w:pPr>
              <w:spacing w:before="240"/>
              <w:rPr>
                <w:rFonts w:ascii="Times New Roman" w:hAnsi="Times New Roman" w:cs="Times New Roman"/>
                <w:color w:val="000000" w:themeColor="text1"/>
                <w:sz w:val="24"/>
                <w:szCs w:val="24"/>
              </w:rPr>
            </w:pPr>
          </w:p>
        </w:tc>
      </w:tr>
      <w:tr w:rsidR="003C21AC" w:rsidRPr="00DB7F85" w14:paraId="3786E959" w14:textId="77777777" w:rsidTr="005E07B7">
        <w:tc>
          <w:tcPr>
            <w:tcW w:w="2135" w:type="dxa"/>
            <w:shd w:val="clear" w:color="auto" w:fill="D9E2F3" w:themeFill="accent1" w:themeFillTint="33"/>
            <w:vAlign w:val="center"/>
          </w:tcPr>
          <w:p w14:paraId="0165926A"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6" w:type="dxa"/>
            <w:shd w:val="clear" w:color="auto" w:fill="auto"/>
          </w:tcPr>
          <w:p w14:paraId="30AEA89A"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Likovni materijal, papir za kopiranje, nastavni listići,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papiri za plakat</w:t>
            </w:r>
          </w:p>
        </w:tc>
      </w:tr>
      <w:tr w:rsidR="003C21AC" w:rsidRPr="00DB7F85" w14:paraId="583B1D26" w14:textId="77777777" w:rsidTr="005E07B7">
        <w:tc>
          <w:tcPr>
            <w:tcW w:w="2135" w:type="dxa"/>
            <w:shd w:val="clear" w:color="auto" w:fill="D9E2F3" w:themeFill="accent1" w:themeFillTint="33"/>
            <w:vAlign w:val="center"/>
          </w:tcPr>
          <w:p w14:paraId="4DB2D2A9" w14:textId="77777777" w:rsidR="003C21AC" w:rsidRPr="00DB7F85" w:rsidRDefault="003C21AC" w:rsidP="005E07B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6" w:type="dxa"/>
            <w:shd w:val="clear" w:color="auto" w:fill="auto"/>
          </w:tcPr>
          <w:p w14:paraId="60487EF3" w14:textId="77777777" w:rsidR="003C21AC" w:rsidRPr="00DB7F85" w:rsidRDefault="003C21AC" w:rsidP="005E07B7">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Prati se sudjelovanje učenika tijekom provođenja projekta, njihov napredak te ih se usmjerava. </w:t>
            </w:r>
            <w:r w:rsidRPr="00DB7F85">
              <w:rPr>
                <w:rFonts w:ascii="Times New Roman" w:hAnsi="Times New Roman" w:cs="Times New Roman"/>
                <w:color w:val="000000" w:themeColor="text1"/>
                <w:sz w:val="24"/>
                <w:szCs w:val="24"/>
              </w:rPr>
              <w:t>Izlazne kartice za dobivanje povratne informacije o tome koliko je naša aktivnost bila uspješna i korisna za njihov rad, prezentacija rada.</w:t>
            </w:r>
          </w:p>
        </w:tc>
      </w:tr>
    </w:tbl>
    <w:p w14:paraId="6EDA11B8" w14:textId="77777777" w:rsidR="003C21AC" w:rsidRPr="00DB7F85" w:rsidRDefault="003C21AC" w:rsidP="003C21AC">
      <w:pPr>
        <w:rPr>
          <w:rFonts w:ascii="Times New Roman" w:hAnsi="Times New Roman" w:cs="Times New Roman"/>
          <w:color w:val="000000" w:themeColor="text1"/>
          <w:sz w:val="24"/>
          <w:szCs w:val="24"/>
        </w:rPr>
      </w:pPr>
    </w:p>
    <w:p w14:paraId="5CB86665" w14:textId="3B035B8C" w:rsidR="003C21AC" w:rsidRDefault="003C21AC" w:rsidP="00AC0307">
      <w:pPr>
        <w:rPr>
          <w:rFonts w:ascii="Times New Roman" w:hAnsi="Times New Roman" w:cs="Times New Roman"/>
          <w:color w:val="000000" w:themeColor="text1"/>
          <w:sz w:val="24"/>
          <w:szCs w:val="24"/>
        </w:rPr>
      </w:pPr>
    </w:p>
    <w:p w14:paraId="0ADBDE15" w14:textId="6F8A06E3" w:rsidR="004858CE" w:rsidRDefault="004858CE" w:rsidP="00AC0307">
      <w:pPr>
        <w:rPr>
          <w:rFonts w:ascii="Times New Roman" w:hAnsi="Times New Roman" w:cs="Times New Roman"/>
          <w:color w:val="000000" w:themeColor="text1"/>
          <w:sz w:val="24"/>
          <w:szCs w:val="24"/>
        </w:rPr>
      </w:pPr>
    </w:p>
    <w:p w14:paraId="1D37202A" w14:textId="20266EDC" w:rsidR="004858CE" w:rsidRDefault="004858CE" w:rsidP="00AC0307">
      <w:pPr>
        <w:rPr>
          <w:rFonts w:ascii="Times New Roman" w:hAnsi="Times New Roman" w:cs="Times New Roman"/>
          <w:color w:val="000000" w:themeColor="text1"/>
          <w:sz w:val="24"/>
          <w:szCs w:val="24"/>
        </w:rPr>
      </w:pPr>
    </w:p>
    <w:p w14:paraId="7D77AD28" w14:textId="147D2260" w:rsidR="004858CE" w:rsidRDefault="004858CE" w:rsidP="00AC0307">
      <w:pPr>
        <w:rPr>
          <w:rFonts w:ascii="Times New Roman" w:hAnsi="Times New Roman" w:cs="Times New Roman"/>
          <w:color w:val="000000" w:themeColor="text1"/>
          <w:sz w:val="24"/>
          <w:szCs w:val="24"/>
        </w:rPr>
      </w:pPr>
    </w:p>
    <w:p w14:paraId="1F9C7BAB" w14:textId="70330BF9" w:rsidR="004858CE" w:rsidRDefault="004858CE" w:rsidP="00AC0307">
      <w:pPr>
        <w:rPr>
          <w:rFonts w:ascii="Times New Roman" w:hAnsi="Times New Roman" w:cs="Times New Roman"/>
          <w:color w:val="000000" w:themeColor="text1"/>
          <w:sz w:val="24"/>
          <w:szCs w:val="24"/>
        </w:rPr>
      </w:pPr>
    </w:p>
    <w:p w14:paraId="715F46E4" w14:textId="723FDDE7" w:rsidR="004858CE" w:rsidRDefault="004858CE" w:rsidP="00AC0307">
      <w:pPr>
        <w:rPr>
          <w:rFonts w:ascii="Times New Roman" w:hAnsi="Times New Roman" w:cs="Times New Roman"/>
          <w:color w:val="000000" w:themeColor="text1"/>
          <w:sz w:val="24"/>
          <w:szCs w:val="24"/>
        </w:rPr>
      </w:pPr>
    </w:p>
    <w:p w14:paraId="1730D2AB" w14:textId="496A43A2" w:rsidR="004858CE" w:rsidRDefault="004858CE" w:rsidP="00AC0307">
      <w:pPr>
        <w:rPr>
          <w:rFonts w:ascii="Times New Roman" w:hAnsi="Times New Roman" w:cs="Times New Roman"/>
          <w:color w:val="000000" w:themeColor="text1"/>
          <w:sz w:val="24"/>
          <w:szCs w:val="24"/>
        </w:rPr>
      </w:pPr>
    </w:p>
    <w:p w14:paraId="0CB16CAE" w14:textId="77777777" w:rsidR="004858CE" w:rsidRPr="00DB7F85" w:rsidRDefault="004858CE" w:rsidP="00AC0307">
      <w:pPr>
        <w:rPr>
          <w:rFonts w:ascii="Times New Roman" w:hAnsi="Times New Roman" w:cs="Times New Roman"/>
          <w:color w:val="000000" w:themeColor="text1"/>
          <w:sz w:val="24"/>
          <w:szCs w:val="24"/>
        </w:rPr>
      </w:pPr>
    </w:p>
    <w:p w14:paraId="6F5CB226" w14:textId="3FF1321A" w:rsidR="00AC0307" w:rsidRDefault="002634E3" w:rsidP="004C3624">
      <w:pPr>
        <w:pStyle w:val="Naslov1"/>
        <w:rPr>
          <w:rFonts w:ascii="Times New Roman" w:hAnsi="Times New Roman" w:cs="Times New Roman"/>
          <w:b/>
          <w:color w:val="000000" w:themeColor="text1"/>
          <w:sz w:val="28"/>
          <w:szCs w:val="24"/>
        </w:rPr>
      </w:pPr>
      <w:bookmarkStart w:id="176" w:name="_Toc242103057"/>
      <w:r w:rsidRPr="004858CE">
        <w:rPr>
          <w:rFonts w:ascii="Times New Roman" w:hAnsi="Times New Roman" w:cs="Times New Roman"/>
          <w:b/>
          <w:color w:val="000000" w:themeColor="text1"/>
          <w:sz w:val="28"/>
          <w:szCs w:val="24"/>
        </w:rPr>
        <w:lastRenderedPageBreak/>
        <w:t>P</w:t>
      </w:r>
      <w:r w:rsidR="00AC0307" w:rsidRPr="004858CE">
        <w:rPr>
          <w:rFonts w:ascii="Times New Roman" w:hAnsi="Times New Roman" w:cs="Times New Roman"/>
          <w:b/>
          <w:color w:val="000000" w:themeColor="text1"/>
          <w:sz w:val="28"/>
          <w:szCs w:val="24"/>
        </w:rPr>
        <w:t>REDMETNA NASTAVA</w:t>
      </w:r>
      <w:bookmarkEnd w:id="176"/>
    </w:p>
    <w:p w14:paraId="231BD85A" w14:textId="77777777" w:rsidR="004858CE" w:rsidRPr="004858CE" w:rsidRDefault="004858CE" w:rsidP="004858CE"/>
    <w:p w14:paraId="522B4082" w14:textId="77777777" w:rsidR="002B356D" w:rsidRPr="004858CE" w:rsidRDefault="002B356D" w:rsidP="004C3624">
      <w:pPr>
        <w:pStyle w:val="Naslov2"/>
        <w:rPr>
          <w:rFonts w:ascii="Times New Roman" w:hAnsi="Times New Roman" w:cs="Times New Roman"/>
          <w:b/>
          <w:color w:val="000000" w:themeColor="text1"/>
          <w:sz w:val="24"/>
          <w:szCs w:val="24"/>
        </w:rPr>
      </w:pPr>
      <w:bookmarkStart w:id="177" w:name="_Toc242103058"/>
      <w:r w:rsidRPr="004858CE">
        <w:rPr>
          <w:rFonts w:ascii="Times New Roman" w:hAnsi="Times New Roman" w:cs="Times New Roman"/>
          <w:b/>
          <w:color w:val="000000" w:themeColor="text1"/>
          <w:sz w:val="24"/>
          <w:szCs w:val="24"/>
        </w:rPr>
        <w:t>Dodatna nastava</w:t>
      </w:r>
      <w:bookmarkEnd w:id="177"/>
    </w:p>
    <w:p w14:paraId="605699DC" w14:textId="77777777" w:rsidR="00950648" w:rsidRPr="00DB7F85" w:rsidRDefault="00950648" w:rsidP="00950648">
      <w:pPr>
        <w:rPr>
          <w:rFonts w:ascii="Times New Roman" w:hAnsi="Times New Roman" w:cs="Times New Roman"/>
          <w:color w:val="000000" w:themeColor="text1"/>
          <w:sz w:val="24"/>
          <w:szCs w:val="24"/>
        </w:rPr>
      </w:pPr>
    </w:p>
    <w:p w14:paraId="75597691" w14:textId="77777777" w:rsidR="00EF3ECC" w:rsidRPr="00DB7F85" w:rsidRDefault="00EF3ECC" w:rsidP="008521D4">
      <w:pPr>
        <w:pStyle w:val="Naslov3"/>
        <w:rPr>
          <w:rFonts w:ascii="Times New Roman" w:hAnsi="Times New Roman" w:cs="Times New Roman"/>
          <w:color w:val="000000" w:themeColor="text1"/>
        </w:rPr>
      </w:pPr>
      <w:bookmarkStart w:id="178" w:name="_Toc242103059"/>
      <w:r w:rsidRPr="00DB7F85">
        <w:rPr>
          <w:rFonts w:ascii="Times New Roman" w:hAnsi="Times New Roman" w:cs="Times New Roman"/>
          <w:color w:val="000000" w:themeColor="text1"/>
        </w:rPr>
        <w:t>5.razredi Hrvatski jezik</w:t>
      </w:r>
      <w:bookmarkEnd w:id="178"/>
    </w:p>
    <w:tbl>
      <w:tblPr>
        <w:tblStyle w:val="Reetkatablice"/>
        <w:tblW w:w="0" w:type="auto"/>
        <w:tblInd w:w="0" w:type="dxa"/>
        <w:tblLook w:val="04A0" w:firstRow="1" w:lastRow="0" w:firstColumn="1" w:lastColumn="0" w:noHBand="0" w:noVBand="1"/>
      </w:tblPr>
      <w:tblGrid>
        <w:gridCol w:w="2137"/>
        <w:gridCol w:w="6925"/>
      </w:tblGrid>
      <w:tr w:rsidR="00D00A89" w:rsidRPr="00DB7F85" w14:paraId="4D6195A5"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269D3A"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6A79FC" w14:textId="77777777" w:rsidR="00EF3ECC" w:rsidRPr="00DB7F85" w:rsidRDefault="00EF3ECC" w:rsidP="00621EC2">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DODATNA NASTAVA IZ HRVATSKOG JEZIKA </w:t>
            </w:r>
          </w:p>
          <w:p w14:paraId="07D69011" w14:textId="77777777" w:rsidR="00EF3ECC" w:rsidRPr="00DB7F85" w:rsidRDefault="00EF3ECC" w:rsidP="00621EC2">
            <w:pPr>
              <w:spacing w:before="240"/>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ZA UČENIKE PETIH RAZREDA (</w:t>
            </w:r>
            <w:proofErr w:type="spellStart"/>
            <w:r w:rsidRPr="00DB7F85">
              <w:rPr>
                <w:rFonts w:ascii="Times New Roman" w:hAnsi="Times New Roman" w:cs="Times New Roman"/>
                <w:b/>
                <w:bCs/>
                <w:color w:val="000000" w:themeColor="text1"/>
                <w:sz w:val="24"/>
                <w:szCs w:val="24"/>
              </w:rPr>
              <w:t>a,b,c</w:t>
            </w:r>
            <w:proofErr w:type="spellEnd"/>
            <w:r w:rsidRPr="00DB7F85">
              <w:rPr>
                <w:rFonts w:ascii="Times New Roman" w:hAnsi="Times New Roman" w:cs="Times New Roman"/>
                <w:b/>
                <w:bCs/>
                <w:color w:val="000000" w:themeColor="text1"/>
                <w:sz w:val="24"/>
                <w:szCs w:val="24"/>
              </w:rPr>
              <w:t>)</w:t>
            </w:r>
          </w:p>
        </w:tc>
      </w:tr>
      <w:tr w:rsidR="00D00A89" w:rsidRPr="00DB7F85" w14:paraId="53CD9215"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B6C0FF"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tcPr>
          <w:p w14:paraId="0516B940" w14:textId="77777777" w:rsidR="00EF3ECC" w:rsidRPr="00DB7F85" w:rsidRDefault="00EF3ECC"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Utvrditi i proširiti znanja iz područja jezika, književnosti i medijske pismenosti, interpretirati odabrana književna djela te se kritički osvrnuti na izabrane filmove i stripove.</w:t>
            </w:r>
          </w:p>
        </w:tc>
      </w:tr>
      <w:tr w:rsidR="00D00A89" w:rsidRPr="00DB7F85" w14:paraId="2B50CBEA"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6A148F"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0A37F20"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kreativno pisano i usmeno izražavanje, stvaranje novih jezičnih igara, kvizova, križaljki, zbirki pjesama te utvrđivati znanja o materinskom jeziku i književnosti.</w:t>
            </w:r>
          </w:p>
        </w:tc>
      </w:tr>
      <w:tr w:rsidR="00D00A89" w:rsidRPr="00DB7F85" w14:paraId="21368BD3"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AB88F4"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Borders>
              <w:top w:val="single" w:sz="4" w:space="0" w:color="auto"/>
              <w:left w:val="single" w:sz="4" w:space="0" w:color="auto"/>
              <w:bottom w:val="single" w:sz="4" w:space="0" w:color="auto"/>
              <w:right w:val="single" w:sz="4" w:space="0" w:color="auto"/>
            </w:tcBorders>
            <w:hideMark/>
          </w:tcPr>
          <w:p w14:paraId="30B1D447"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Julija </w:t>
            </w:r>
            <w:proofErr w:type="spellStart"/>
            <w:r w:rsidRPr="00DB7F85">
              <w:rPr>
                <w:rFonts w:ascii="Times New Roman" w:hAnsi="Times New Roman" w:cs="Times New Roman"/>
                <w:color w:val="000000" w:themeColor="text1"/>
                <w:sz w:val="24"/>
                <w:szCs w:val="24"/>
              </w:rPr>
              <w:t>Vejić</w:t>
            </w:r>
            <w:proofErr w:type="spellEnd"/>
            <w:r w:rsidRPr="00DB7F85">
              <w:rPr>
                <w:rFonts w:ascii="Times New Roman" w:hAnsi="Times New Roman" w:cs="Times New Roman"/>
                <w:color w:val="000000" w:themeColor="text1"/>
                <w:sz w:val="24"/>
                <w:szCs w:val="24"/>
              </w:rPr>
              <w:t>, učiteljica izvrsna savjetnica</w:t>
            </w:r>
          </w:p>
          <w:p w14:paraId="31298741" w14:textId="77777777" w:rsidR="00EF3ECC" w:rsidRPr="00DB7F85" w:rsidRDefault="00EF3ECC" w:rsidP="00EF3ECC">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programa, poticanje učenika na produbljivanje gramatičkog gradiva i kreativno pisanje te evaluacija radova.</w:t>
            </w:r>
          </w:p>
        </w:tc>
      </w:tr>
      <w:tr w:rsidR="00D00A89" w:rsidRPr="00DB7F85" w14:paraId="500D89F7"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9EF4DE"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2124D2F9"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Vježbe, jezične igre, prezentacije.</w:t>
            </w:r>
          </w:p>
          <w:p w14:paraId="1CBE6AA2"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Mogući posjeti knjižnicama, RTL televiziji, Institutu za jezik</w:t>
            </w:r>
          </w:p>
        </w:tc>
      </w:tr>
      <w:tr w:rsidR="00D00A89" w:rsidRPr="00DB7F85" w14:paraId="310F4E25"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2729CA7"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71F076ED"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Jedan sat tjedno tijekom nastavne godine. (srijeda, 8. </w:t>
            </w:r>
            <w:proofErr w:type="spellStart"/>
            <w:r w:rsidRPr="00DB7F85">
              <w:rPr>
                <w:rFonts w:ascii="Times New Roman" w:hAnsi="Times New Roman" w:cs="Times New Roman"/>
                <w:color w:val="000000" w:themeColor="text1"/>
                <w:sz w:val="24"/>
                <w:szCs w:val="24"/>
              </w:rPr>
              <w:t>šk.sat</w:t>
            </w:r>
            <w:proofErr w:type="spellEnd"/>
            <w:r w:rsidRPr="00DB7F85">
              <w:rPr>
                <w:rFonts w:ascii="Times New Roman" w:hAnsi="Times New Roman" w:cs="Times New Roman"/>
                <w:color w:val="000000" w:themeColor="text1"/>
                <w:sz w:val="24"/>
                <w:szCs w:val="24"/>
              </w:rPr>
              <w:t>)</w:t>
            </w:r>
          </w:p>
        </w:tc>
      </w:tr>
      <w:tr w:rsidR="00D00A89" w:rsidRPr="00DB7F85" w14:paraId="5719DC57"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35B896"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2EF70F7C"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troška.</w:t>
            </w:r>
          </w:p>
        </w:tc>
      </w:tr>
      <w:tr w:rsidR="00D00A89" w:rsidRPr="00DB7F85" w14:paraId="2031CE08" w14:textId="77777777" w:rsidTr="00621EC2">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26DCB6" w14:textId="77777777" w:rsidR="00EF3ECC" w:rsidRPr="00DB7F85" w:rsidRDefault="00EF3ECC"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tcPr>
          <w:p w14:paraId="6BEDE331" w14:textId="77777777" w:rsidR="00EF3ECC" w:rsidRPr="00DB7F85" w:rsidRDefault="00EF3ECC"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Redovite bilješke nositelja aktivnosti, diskusije i kritički osvrti.</w:t>
            </w:r>
          </w:p>
        </w:tc>
      </w:tr>
    </w:tbl>
    <w:p w14:paraId="31B9CCDE" w14:textId="77777777" w:rsidR="00EF3ECC" w:rsidRPr="00DB7F85" w:rsidRDefault="00EF3ECC" w:rsidP="00EF3ECC">
      <w:pPr>
        <w:rPr>
          <w:rFonts w:ascii="Times New Roman" w:hAnsi="Times New Roman" w:cs="Times New Roman"/>
          <w:color w:val="000000" w:themeColor="text1"/>
          <w:sz w:val="24"/>
          <w:szCs w:val="24"/>
        </w:rPr>
      </w:pPr>
    </w:p>
    <w:p w14:paraId="3FF530D2" w14:textId="77777777" w:rsidR="00EF3ECC" w:rsidRPr="00DB7F85" w:rsidRDefault="00EF3ECC" w:rsidP="00950648">
      <w:pPr>
        <w:rPr>
          <w:rFonts w:ascii="Times New Roman" w:hAnsi="Times New Roman" w:cs="Times New Roman"/>
          <w:color w:val="000000" w:themeColor="text1"/>
          <w:sz w:val="24"/>
          <w:szCs w:val="24"/>
        </w:rPr>
      </w:pPr>
    </w:p>
    <w:p w14:paraId="3C5ECFC4" w14:textId="77777777" w:rsidR="008E2B91" w:rsidRPr="00DB7F85" w:rsidRDefault="008E2B91" w:rsidP="008521D4">
      <w:pPr>
        <w:pStyle w:val="Naslov3"/>
        <w:rPr>
          <w:rFonts w:ascii="Times New Roman" w:hAnsi="Times New Roman" w:cs="Times New Roman"/>
          <w:color w:val="000000" w:themeColor="text1"/>
        </w:rPr>
      </w:pPr>
      <w:bookmarkStart w:id="179" w:name="_Toc242103060"/>
      <w:r w:rsidRPr="00DB7F85">
        <w:rPr>
          <w:rFonts w:ascii="Times New Roman" w:hAnsi="Times New Roman" w:cs="Times New Roman"/>
          <w:color w:val="000000" w:themeColor="text1"/>
        </w:rPr>
        <w:lastRenderedPageBreak/>
        <w:t>5.razred Matematika</w:t>
      </w:r>
      <w:bookmarkEnd w:id="179"/>
    </w:p>
    <w:tbl>
      <w:tblPr>
        <w:tblStyle w:val="Reetkatablice"/>
        <w:tblW w:w="0" w:type="auto"/>
        <w:tblInd w:w="0" w:type="dxa"/>
        <w:tblLook w:val="04A0" w:firstRow="1" w:lastRow="0" w:firstColumn="1" w:lastColumn="0" w:noHBand="0" w:noVBand="1"/>
      </w:tblPr>
      <w:tblGrid>
        <w:gridCol w:w="2137"/>
        <w:gridCol w:w="6925"/>
      </w:tblGrid>
      <w:tr w:rsidR="00D00A89" w:rsidRPr="00DB7F85" w14:paraId="7124D325" w14:textId="77777777" w:rsidTr="00AB55AB">
        <w:tc>
          <w:tcPr>
            <w:tcW w:w="2137" w:type="dxa"/>
            <w:shd w:val="clear" w:color="auto" w:fill="D9E2F3" w:themeFill="accent1" w:themeFillTint="33"/>
            <w:vAlign w:val="center"/>
          </w:tcPr>
          <w:p w14:paraId="1C556620"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33B9DE3"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MATEMATIKE ZA 5. RAZRED</w:t>
            </w:r>
          </w:p>
        </w:tc>
      </w:tr>
      <w:tr w:rsidR="00D00A89" w:rsidRPr="00DB7F85" w14:paraId="2B3F6296" w14:textId="77777777" w:rsidTr="00AB55AB">
        <w:tc>
          <w:tcPr>
            <w:tcW w:w="2137" w:type="dxa"/>
            <w:shd w:val="clear" w:color="auto" w:fill="D9E2F3" w:themeFill="accent1" w:themeFillTint="33"/>
            <w:vAlign w:val="center"/>
          </w:tcPr>
          <w:p w14:paraId="2CC52FCC"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23C77A9B" w14:textId="77777777" w:rsidR="008E2B91" w:rsidRPr="00DB7F85" w:rsidRDefault="008E2B91"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Produbljivanje matematičkih znanja i vještina</w:t>
            </w:r>
            <w:r w:rsidRPr="00DB7F85">
              <w:rPr>
                <w:rFonts w:ascii="Times New Roman" w:hAnsi="Times New Roman" w:cs="Times New Roman"/>
                <w:color w:val="000000" w:themeColor="text1"/>
                <w:sz w:val="24"/>
                <w:szCs w:val="24"/>
              </w:rPr>
              <w:t xml:space="preserve"> potrebnih za razumijevanje složenijih pojava, uzoraka i zakonitosti u prirodi, društvu i suvremenom tehnološkom okruženju.</w:t>
            </w:r>
          </w:p>
          <w:p w14:paraId="36B74973" w14:textId="77777777" w:rsidR="008E2B91" w:rsidRPr="00DB7F85" w:rsidRDefault="008E2B91"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naprednog matematičkog mišljenja, logičkog zaključivanja i sposobnosti rješavanja problemskih zadataka.</w:t>
            </w:r>
          </w:p>
          <w:p w14:paraId="3089A302" w14:textId="77777777" w:rsidR="008E2B91" w:rsidRPr="00DB7F85" w:rsidRDefault="008E2B91"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 xml:space="preserve">Stjecanje šire obrazovne osnove i </w:t>
            </w:r>
            <w:proofErr w:type="spellStart"/>
            <w:r w:rsidRPr="00DB7F85">
              <w:rPr>
                <w:rFonts w:ascii="Times New Roman" w:hAnsi="Times New Roman" w:cs="Times New Roman"/>
                <w:bCs/>
                <w:color w:val="000000" w:themeColor="text1"/>
                <w:sz w:val="24"/>
                <w:szCs w:val="24"/>
              </w:rPr>
              <w:t>međupredmetno</w:t>
            </w:r>
            <w:proofErr w:type="spellEnd"/>
            <w:r w:rsidRPr="00DB7F85">
              <w:rPr>
                <w:rFonts w:ascii="Times New Roman" w:hAnsi="Times New Roman" w:cs="Times New Roman"/>
                <w:bCs/>
                <w:color w:val="000000" w:themeColor="text1"/>
                <w:sz w:val="24"/>
                <w:szCs w:val="24"/>
              </w:rPr>
              <w:t xml:space="preserve"> povezivanje</w:t>
            </w:r>
            <w:r w:rsidRPr="00DB7F85">
              <w:rPr>
                <w:rFonts w:ascii="Times New Roman" w:hAnsi="Times New Roman" w:cs="Times New Roman"/>
                <w:color w:val="000000" w:themeColor="text1"/>
                <w:sz w:val="24"/>
                <w:szCs w:val="24"/>
              </w:rPr>
              <w:t xml:space="preserve"> matematike sa sadržajima prirodnih, tehničkih i društvenih znanosti radi lakšeg razumijevanja i primjene u svakodnevnom životu.</w:t>
            </w:r>
          </w:p>
        </w:tc>
      </w:tr>
      <w:tr w:rsidR="00D00A89" w:rsidRPr="00DB7F85" w14:paraId="76FF5504" w14:textId="77777777" w:rsidTr="00AB55AB">
        <w:tc>
          <w:tcPr>
            <w:tcW w:w="2137" w:type="dxa"/>
            <w:shd w:val="clear" w:color="auto" w:fill="D9E2F3" w:themeFill="accent1" w:themeFillTint="33"/>
            <w:vAlign w:val="center"/>
          </w:tcPr>
          <w:p w14:paraId="39B5ECAF"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345C766"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Namjena aktivnosti je sustavno razvijanje apstraktnog, pojmovnog i logičkog mišljenja učenika kroz ovladavanje matematičkim jezikom i simbolikom. Program potiče učenike na samostalno izražavanje kompleksnih ideja, razvoj kreativnosti te pronalaženje originalnih pristupa i rješenja u problemskim situacijama. Aktivnost ujedno osigurava čvrstu bazu za funkcionalnu primjenu matematike u svakodnevnom životu i nastavak daljnjeg obrazovanja.</w:t>
            </w:r>
          </w:p>
        </w:tc>
      </w:tr>
      <w:tr w:rsidR="00D00A89" w:rsidRPr="00DB7F85" w14:paraId="7729AEED" w14:textId="77777777" w:rsidTr="00AB55AB">
        <w:tc>
          <w:tcPr>
            <w:tcW w:w="2137" w:type="dxa"/>
            <w:shd w:val="clear" w:color="auto" w:fill="D9E2F3" w:themeFill="accent1" w:themeFillTint="33"/>
            <w:vAlign w:val="center"/>
          </w:tcPr>
          <w:p w14:paraId="3C6D66CD"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4C0D9320"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Mario Matijević, učitelj matematike</w:t>
            </w:r>
          </w:p>
          <w:p w14:paraId="3FD2057F"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t xml:space="preserve"> Planiranje, priprema i organizacija nastavnog procesa, izrada dodatnih radnih materijala, stručno vođenje i priprema učenika za natjecanja, kontinuirano praćenje, vrednovanje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rada.</w:t>
            </w:r>
          </w:p>
        </w:tc>
      </w:tr>
      <w:tr w:rsidR="00D00A89" w:rsidRPr="00DB7F85" w14:paraId="47C61F89" w14:textId="77777777" w:rsidTr="00AB55AB">
        <w:tc>
          <w:tcPr>
            <w:tcW w:w="2137" w:type="dxa"/>
            <w:shd w:val="clear" w:color="auto" w:fill="D9E2F3" w:themeFill="accent1" w:themeFillTint="33"/>
            <w:vAlign w:val="center"/>
          </w:tcPr>
          <w:p w14:paraId="1528B97B"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6604F11"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će se realizirati kroz 1 sat tjedno (35 sati godišnje) neposrednog odgojno-obrazovnog rada, pri čemu će učenici:</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rješavati složenije problemske zadatke i zadatke natjecateljskog tipa</w:t>
            </w:r>
            <w:r w:rsidRPr="00DB7F85">
              <w:rPr>
                <w:rFonts w:ascii="Times New Roman" w:hAnsi="Times New Roman" w:cs="Times New Roman"/>
                <w:color w:val="000000" w:themeColor="text1"/>
                <w:sz w:val="24"/>
                <w:szCs w:val="24"/>
              </w:rPr>
              <w:t xml:space="preserve"> (Školsko, Županijsko i Državno natjecanje iz matematike, Klokan bez granica i sl.),</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samostalno i vođeno istraživati dodatne matematičke sadržaje</w:t>
            </w:r>
            <w:r w:rsidRPr="00DB7F85">
              <w:rPr>
                <w:rFonts w:ascii="Times New Roman" w:hAnsi="Times New Roman" w:cs="Times New Roman"/>
                <w:color w:val="000000" w:themeColor="text1"/>
                <w:sz w:val="24"/>
                <w:szCs w:val="24"/>
              </w:rPr>
              <w:t xml:space="preserve"> i koncepte izvan redovnog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koristiti i analizirati stručnu i popularno-znanstvenu matematičku literaturu</w:t>
            </w:r>
            <w:r w:rsidRPr="00DB7F85">
              <w:rPr>
                <w:rFonts w:ascii="Times New Roman" w:hAnsi="Times New Roman" w:cs="Times New Roman"/>
                <w:color w:val="000000" w:themeColor="text1"/>
                <w:sz w:val="24"/>
                <w:szCs w:val="24"/>
              </w:rPr>
              <w:t xml:space="preserve"> i časopise (npr. </w:t>
            </w:r>
            <w:r w:rsidRPr="00DB7F85">
              <w:rPr>
                <w:rFonts w:ascii="Times New Roman" w:hAnsi="Times New Roman" w:cs="Times New Roman"/>
                <w:iCs/>
                <w:color w:val="000000" w:themeColor="text1"/>
                <w:sz w:val="24"/>
                <w:szCs w:val="24"/>
              </w:rPr>
              <w:t>Matematičko-fizički list</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Poučak</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Matka</w:t>
            </w:r>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sudjelovati u individualnom radu, radu u parovima i matematičkim radionicama</w:t>
            </w:r>
            <w:r w:rsidRPr="00DB7F85">
              <w:rPr>
                <w:rFonts w:ascii="Times New Roman" w:hAnsi="Times New Roman" w:cs="Times New Roman"/>
                <w:color w:val="000000" w:themeColor="text1"/>
                <w:sz w:val="24"/>
                <w:szCs w:val="24"/>
              </w:rPr>
              <w:t xml:space="preserve"> uz primjenu suvremenih metoda rješavanja problema i digitalnih alata.</w:t>
            </w:r>
          </w:p>
        </w:tc>
      </w:tr>
      <w:tr w:rsidR="00D00A89" w:rsidRPr="00DB7F85" w14:paraId="6DD21A51" w14:textId="77777777" w:rsidTr="00AB55AB">
        <w:tc>
          <w:tcPr>
            <w:tcW w:w="2137" w:type="dxa"/>
            <w:shd w:val="clear" w:color="auto" w:fill="D9E2F3" w:themeFill="accent1" w:themeFillTint="33"/>
            <w:vAlign w:val="center"/>
          </w:tcPr>
          <w:p w14:paraId="16B494E0"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8C02181"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25A5C6D1" w14:textId="77777777" w:rsidTr="00AB55AB">
        <w:tc>
          <w:tcPr>
            <w:tcW w:w="2137" w:type="dxa"/>
            <w:shd w:val="clear" w:color="auto" w:fill="D9E2F3" w:themeFill="accent1" w:themeFillTint="33"/>
            <w:vAlign w:val="center"/>
          </w:tcPr>
          <w:p w14:paraId="30488811"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6998CAB7" w14:textId="77777777" w:rsidR="008E2B91" w:rsidRPr="00DB7F85" w:rsidRDefault="008E2B9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Troškovi potrošnog i uredskog materijala (fotokopirni papir, nastavni listići).</w:t>
            </w:r>
            <w:r w:rsidRPr="00DB7F85">
              <w:rPr>
                <w:rFonts w:ascii="Times New Roman" w:hAnsi="Times New Roman" w:cs="Times New Roman"/>
                <w:color w:val="000000" w:themeColor="text1"/>
                <w:sz w:val="24"/>
                <w:szCs w:val="24"/>
              </w:rPr>
              <w:br/>
              <w:t>Nabava stručne literature, zbirki zadataka za natjecanja i časopisa.</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lastRenderedPageBreak/>
              <w:t>Kotizacije za natjecanja te troškovi prijevoza i organizacije odlaska učenika na natjecanja van škole.</w:t>
            </w:r>
          </w:p>
        </w:tc>
      </w:tr>
      <w:tr w:rsidR="00D00A89" w:rsidRPr="00DB7F85" w14:paraId="4FD317BA" w14:textId="77777777" w:rsidTr="00AB55AB">
        <w:tc>
          <w:tcPr>
            <w:tcW w:w="2137" w:type="dxa"/>
            <w:shd w:val="clear" w:color="auto" w:fill="D9E2F3" w:themeFill="accent1" w:themeFillTint="33"/>
            <w:vAlign w:val="center"/>
          </w:tcPr>
          <w:p w14:paraId="63C90ED3" w14:textId="77777777" w:rsidR="008E2B91" w:rsidRPr="00DB7F85" w:rsidRDefault="008E2B9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334A98C2" w14:textId="77777777" w:rsidR="008E2B91" w:rsidRPr="00DB7F85" w:rsidRDefault="008E2B91"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Kontinuirana analiza rada učenika, vrednovanje ostvarenih rezultata na natjecanjima svih razina (od školske do državne razine te ekipnih natjecanja)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Objava uspjeha učenika i radova na web stranici i oglasnoj ploči škole radi popularizacije matematičke znanosti i promocije rada ustanove.</w:t>
            </w:r>
          </w:p>
        </w:tc>
      </w:tr>
    </w:tbl>
    <w:p w14:paraId="70421ED2" w14:textId="77777777" w:rsidR="008E2B91" w:rsidRPr="00DB7F85" w:rsidRDefault="008E2B91" w:rsidP="008E2B91">
      <w:pPr>
        <w:rPr>
          <w:rFonts w:ascii="Times New Roman" w:hAnsi="Times New Roman" w:cs="Times New Roman"/>
          <w:color w:val="000000" w:themeColor="text1"/>
          <w:sz w:val="24"/>
          <w:szCs w:val="24"/>
        </w:rPr>
      </w:pPr>
    </w:p>
    <w:p w14:paraId="33A55FD7" w14:textId="77777777" w:rsidR="00395B27" w:rsidRPr="00DB7F85" w:rsidRDefault="00395B27" w:rsidP="00395B27">
      <w:pPr>
        <w:rPr>
          <w:rFonts w:ascii="Times New Roman" w:hAnsi="Times New Roman" w:cs="Times New Roman"/>
          <w:color w:val="000000" w:themeColor="text1"/>
          <w:sz w:val="24"/>
          <w:szCs w:val="24"/>
        </w:rPr>
      </w:pPr>
    </w:p>
    <w:p w14:paraId="6A5A9731" w14:textId="77777777" w:rsidR="00395B27" w:rsidRPr="00DB7F85" w:rsidRDefault="00395B27" w:rsidP="008521D4">
      <w:pPr>
        <w:pStyle w:val="Naslov3"/>
        <w:rPr>
          <w:rFonts w:ascii="Times New Roman" w:hAnsi="Times New Roman" w:cs="Times New Roman"/>
          <w:color w:val="000000" w:themeColor="text1"/>
        </w:rPr>
      </w:pPr>
      <w:bookmarkStart w:id="180" w:name="_Toc242103061"/>
      <w:r w:rsidRPr="00DB7F85">
        <w:rPr>
          <w:rFonts w:ascii="Times New Roman" w:hAnsi="Times New Roman" w:cs="Times New Roman"/>
          <w:color w:val="000000" w:themeColor="text1"/>
        </w:rPr>
        <w:t>5.razred Informatika</w:t>
      </w:r>
      <w:bookmarkEnd w:id="180"/>
    </w:p>
    <w:tbl>
      <w:tblPr>
        <w:tblStyle w:val="Reetkatablice"/>
        <w:tblW w:w="0" w:type="auto"/>
        <w:tblInd w:w="0" w:type="dxa"/>
        <w:tblLook w:val="04A0" w:firstRow="1" w:lastRow="0" w:firstColumn="1" w:lastColumn="0" w:noHBand="0" w:noVBand="1"/>
      </w:tblPr>
      <w:tblGrid>
        <w:gridCol w:w="2137"/>
        <w:gridCol w:w="6925"/>
      </w:tblGrid>
      <w:tr w:rsidR="00D00A89" w:rsidRPr="00DB7F85" w14:paraId="2CB69A69" w14:textId="77777777" w:rsidTr="00057452">
        <w:tc>
          <w:tcPr>
            <w:tcW w:w="1870" w:type="dxa"/>
            <w:shd w:val="clear" w:color="auto" w:fill="D9E2F3" w:themeFill="accent1" w:themeFillTint="33"/>
            <w:vAlign w:val="center"/>
          </w:tcPr>
          <w:p w14:paraId="306715B5"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DB89199"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INFORMATIKA, 5. RAZRED</w:t>
            </w:r>
          </w:p>
        </w:tc>
      </w:tr>
      <w:tr w:rsidR="00D00A89" w:rsidRPr="00DB7F85" w14:paraId="64900ACB" w14:textId="77777777" w:rsidTr="00057452">
        <w:tc>
          <w:tcPr>
            <w:tcW w:w="1870" w:type="dxa"/>
            <w:shd w:val="clear" w:color="auto" w:fill="D9E2F3" w:themeFill="accent1" w:themeFillTint="33"/>
            <w:vAlign w:val="center"/>
          </w:tcPr>
          <w:p w14:paraId="744E837C"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31727FB"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interes učenika za informatiku, računalstvo i digitalne tehnologije</w:t>
            </w:r>
          </w:p>
          <w:p w14:paraId="2A658C72"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računalno razmišljanje i logičko zaključivanje</w:t>
            </w:r>
          </w:p>
          <w:p w14:paraId="14C9B71A"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analize i rješavanja problemskih zadataka</w:t>
            </w:r>
          </w:p>
          <w:p w14:paraId="19822814"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uočavanja pravilnosti, obrazaca i odnosa među podacima</w:t>
            </w:r>
          </w:p>
          <w:p w14:paraId="3148539E"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algoritamski način razmišljanja i sposobnost oblikovanja postupka rješavanja problema</w:t>
            </w:r>
          </w:p>
          <w:p w14:paraId="3EBCB1C2"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uvježbavati čitanje, razumijevanje i primjenu algoritama</w:t>
            </w:r>
          </w:p>
          <w:p w14:paraId="67FC45C0"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primjene stečenih znanja u novim i problemskim situacijama</w:t>
            </w:r>
          </w:p>
          <w:p w14:paraId="540CD4A1"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proširivati i produbljivati znanja i vještine iz područja Informatike</w:t>
            </w:r>
          </w:p>
          <w:p w14:paraId="0B460453"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pripremati učenike za sudjelovanje na natjecanju Dabar i natjecanju iz Informatike</w:t>
            </w:r>
          </w:p>
          <w:p w14:paraId="1820A3D8"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samostalnost, preciznost, ustrajnost i odgovornost u radu</w:t>
            </w:r>
          </w:p>
          <w:p w14:paraId="373A5815"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analize vlastitih pogrešaka i pronalaženja učinkovitijih načina rješavanja zadataka</w:t>
            </w:r>
          </w:p>
          <w:p w14:paraId="5451E376"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poticati učenike na sudjelovanje na natjecanjima i razvijanje vlastitih potencijala.</w:t>
            </w:r>
          </w:p>
        </w:tc>
      </w:tr>
      <w:tr w:rsidR="00D00A89" w:rsidRPr="00DB7F85" w14:paraId="73100024" w14:textId="77777777" w:rsidTr="00057452">
        <w:tc>
          <w:tcPr>
            <w:tcW w:w="1870" w:type="dxa"/>
            <w:shd w:val="clear" w:color="auto" w:fill="D9E2F3" w:themeFill="accent1" w:themeFillTint="33"/>
            <w:vAlign w:val="center"/>
          </w:tcPr>
          <w:p w14:paraId="04FB014A"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C6D2ACF" w14:textId="77777777" w:rsidR="00395B27" w:rsidRPr="00DB7F85" w:rsidRDefault="00395B27"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namijenjena je učenicima 5. razreda koji pokazuju poseban interes za Informatiku, logičke zadatke, programiranje i rješavanje problemskih situacija te učenicima koji se žele pripremati za natjecanja.</w:t>
            </w:r>
            <w:r w:rsidRPr="00DB7F85">
              <w:rPr>
                <w:rFonts w:ascii="Times New Roman" w:hAnsi="Times New Roman" w:cs="Times New Roman"/>
                <w:color w:val="000000" w:themeColor="text1"/>
                <w:sz w:val="24"/>
                <w:szCs w:val="24"/>
              </w:rPr>
              <w:br/>
              <w:t>Aktivnost je usmjerena na proširivanje i produbljivanje znanja stečenih redovitom nastavom Informatike te na razvoj računalnog razmišljanja, logičkog zaključivanja, algoritamskog razmišljanja i strategija rješavanja problemskih zadataka.</w:t>
            </w:r>
            <w:r w:rsidRPr="00DB7F85">
              <w:rPr>
                <w:rFonts w:ascii="Times New Roman" w:hAnsi="Times New Roman" w:cs="Times New Roman"/>
                <w:color w:val="000000" w:themeColor="text1"/>
                <w:sz w:val="24"/>
                <w:szCs w:val="24"/>
              </w:rPr>
              <w:br/>
              <w:t>Poseban naglasak stavlja se na pripremu učenika za natjecanje Dabar, kroz rješavanje zadataka kojima se razvijaju logičko i računalno razmišljanje, te na sustavnu pripremu učenika za natjecanje iz Informatike.</w:t>
            </w:r>
            <w:r w:rsidRPr="00DB7F85">
              <w:rPr>
                <w:rFonts w:ascii="Times New Roman" w:hAnsi="Times New Roman" w:cs="Times New Roman"/>
                <w:color w:val="000000" w:themeColor="text1"/>
                <w:sz w:val="24"/>
                <w:szCs w:val="24"/>
              </w:rPr>
              <w:br/>
              <w:t>Učenicima će se omogućiti rad na zadacima različite težine, samostalno i u skupini, uz analizu postupaka rješavanja i pogrešaka.</w:t>
            </w:r>
          </w:p>
        </w:tc>
      </w:tr>
      <w:tr w:rsidR="00D00A89" w:rsidRPr="00DB7F85" w14:paraId="347F64C4" w14:textId="77777777" w:rsidTr="00057452">
        <w:tc>
          <w:tcPr>
            <w:tcW w:w="1870" w:type="dxa"/>
            <w:shd w:val="clear" w:color="auto" w:fill="D9E2F3" w:themeFill="accent1" w:themeFillTint="33"/>
            <w:vAlign w:val="center"/>
          </w:tcPr>
          <w:p w14:paraId="47E26714"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539949CC"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3AB107A7" w14:textId="77777777" w:rsidR="00395B27" w:rsidRPr="00DB7F85" w:rsidRDefault="00395B27" w:rsidP="0005745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i problemske zadatke, prati napredak učenika, daje povratne informacije, usmjerava učenike u razvijanju strategija rješavanja zadataka te priprema i motivira učenike za sudjelovanje na natjecanjima.</w:t>
            </w:r>
          </w:p>
        </w:tc>
      </w:tr>
      <w:tr w:rsidR="00D00A89" w:rsidRPr="00DB7F85" w14:paraId="73F9B2E3" w14:textId="77777777" w:rsidTr="00057452">
        <w:tc>
          <w:tcPr>
            <w:tcW w:w="1870" w:type="dxa"/>
            <w:shd w:val="clear" w:color="auto" w:fill="D9E2F3" w:themeFill="accent1" w:themeFillTint="33"/>
            <w:vAlign w:val="center"/>
          </w:tcPr>
          <w:p w14:paraId="1649778A"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B7BB5C9" w14:textId="77777777" w:rsidR="00395B27" w:rsidRPr="00DB7F85" w:rsidRDefault="00395B27" w:rsidP="00057452">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Dodatna nastava realizirat će se kroz individualni rad, rad u paru i skupinama, problemske zadatke, logičke igre, algoritamske zadatke, računalne vježbe i simulacije natjecateljskih situacija.</w:t>
            </w:r>
            <w:r w:rsidRPr="00DB7F85">
              <w:rPr>
                <w:rFonts w:ascii="Times New Roman" w:eastAsia="Times New Roman" w:hAnsi="Times New Roman" w:cs="Times New Roman"/>
                <w:color w:val="000000" w:themeColor="text1"/>
                <w:sz w:val="24"/>
                <w:szCs w:val="24"/>
                <w:lang w:eastAsia="hr-HR"/>
              </w:rPr>
              <w:br/>
              <w:t>Učenici će:</w:t>
            </w:r>
            <w:r w:rsidRPr="00DB7F85">
              <w:rPr>
                <w:rFonts w:ascii="Times New Roman" w:eastAsia="Times New Roman" w:hAnsi="Times New Roman" w:cs="Times New Roman"/>
                <w:color w:val="000000" w:themeColor="text1"/>
                <w:sz w:val="24"/>
                <w:szCs w:val="24"/>
                <w:lang w:eastAsia="hr-HR"/>
              </w:rPr>
              <w:br/>
              <w:t>- rješavati zadatke logičkog i računalnog razmišljanja</w:t>
            </w:r>
            <w:r w:rsidRPr="00DB7F85">
              <w:rPr>
                <w:rFonts w:ascii="Times New Roman" w:eastAsia="Times New Roman" w:hAnsi="Times New Roman" w:cs="Times New Roman"/>
                <w:color w:val="000000" w:themeColor="text1"/>
                <w:sz w:val="24"/>
                <w:szCs w:val="24"/>
                <w:lang w:eastAsia="hr-HR"/>
              </w:rPr>
              <w:br/>
              <w:t>- analizirati problemske situacije i izdvajati bitne podatke</w:t>
            </w:r>
            <w:r w:rsidRPr="00DB7F85">
              <w:rPr>
                <w:rFonts w:ascii="Times New Roman" w:eastAsia="Times New Roman" w:hAnsi="Times New Roman" w:cs="Times New Roman"/>
                <w:color w:val="000000" w:themeColor="text1"/>
                <w:sz w:val="24"/>
                <w:szCs w:val="24"/>
                <w:lang w:eastAsia="hr-HR"/>
              </w:rPr>
              <w:br/>
              <w:t>- uočavati pravilnosti, obrasce i odnose</w:t>
            </w:r>
            <w:r w:rsidRPr="00DB7F85">
              <w:rPr>
                <w:rFonts w:ascii="Times New Roman" w:eastAsia="Times New Roman" w:hAnsi="Times New Roman" w:cs="Times New Roman"/>
                <w:color w:val="000000" w:themeColor="text1"/>
                <w:sz w:val="24"/>
                <w:szCs w:val="24"/>
                <w:lang w:eastAsia="hr-HR"/>
              </w:rPr>
              <w:br/>
              <w:t>- izrađivati i pratiti jednostavne algoritme</w:t>
            </w:r>
            <w:r w:rsidRPr="00DB7F85">
              <w:rPr>
                <w:rFonts w:ascii="Times New Roman" w:eastAsia="Times New Roman" w:hAnsi="Times New Roman" w:cs="Times New Roman"/>
                <w:color w:val="000000" w:themeColor="text1"/>
                <w:sz w:val="24"/>
                <w:szCs w:val="24"/>
                <w:lang w:eastAsia="hr-HR"/>
              </w:rPr>
              <w:br/>
              <w:t>- rješavati zadatke prema različitim strategijama</w:t>
            </w:r>
            <w:r w:rsidRPr="00DB7F85">
              <w:rPr>
                <w:rFonts w:ascii="Times New Roman" w:eastAsia="Times New Roman" w:hAnsi="Times New Roman" w:cs="Times New Roman"/>
                <w:color w:val="000000" w:themeColor="text1"/>
                <w:sz w:val="24"/>
                <w:szCs w:val="24"/>
                <w:lang w:eastAsia="hr-HR"/>
              </w:rPr>
              <w:br/>
              <w:t>- uspoređivati različite načine rješavanja istog problema</w:t>
            </w:r>
            <w:r w:rsidRPr="00DB7F85">
              <w:rPr>
                <w:rFonts w:ascii="Times New Roman" w:eastAsia="Times New Roman" w:hAnsi="Times New Roman" w:cs="Times New Roman"/>
                <w:color w:val="000000" w:themeColor="text1"/>
                <w:sz w:val="24"/>
                <w:szCs w:val="24"/>
                <w:lang w:eastAsia="hr-HR"/>
              </w:rPr>
              <w:br/>
              <w:t>- rješavati zadatke primjerene natjecanju Dabar</w:t>
            </w:r>
            <w:r w:rsidRPr="00DB7F85">
              <w:rPr>
                <w:rFonts w:ascii="Times New Roman" w:eastAsia="Times New Roman" w:hAnsi="Times New Roman" w:cs="Times New Roman"/>
                <w:color w:val="000000" w:themeColor="text1"/>
                <w:sz w:val="24"/>
                <w:szCs w:val="24"/>
                <w:lang w:eastAsia="hr-HR"/>
              </w:rPr>
              <w:br/>
              <w:t>- analizirati prethodne i ogledne natjecateljske zadatke</w:t>
            </w:r>
            <w:r w:rsidRPr="00DB7F85">
              <w:rPr>
                <w:rFonts w:ascii="Times New Roman" w:eastAsia="Times New Roman" w:hAnsi="Times New Roman" w:cs="Times New Roman"/>
                <w:color w:val="000000" w:themeColor="text1"/>
                <w:sz w:val="24"/>
                <w:szCs w:val="24"/>
                <w:lang w:eastAsia="hr-HR"/>
              </w:rPr>
              <w:br/>
              <w:t>- rješavati zadatke uz ograničeno vrijeme radi razvijanja brzine i preciznosti</w:t>
            </w:r>
            <w:r w:rsidRPr="00DB7F85">
              <w:rPr>
                <w:rFonts w:ascii="Times New Roman" w:eastAsia="Times New Roman" w:hAnsi="Times New Roman" w:cs="Times New Roman"/>
                <w:color w:val="000000" w:themeColor="text1"/>
                <w:sz w:val="24"/>
                <w:szCs w:val="24"/>
                <w:lang w:eastAsia="hr-HR"/>
              </w:rPr>
              <w:br/>
              <w:t>- analizirati pogrešne odgovore i pronalaziti uzroke pogrešaka</w:t>
            </w:r>
            <w:r w:rsidRPr="00DB7F85">
              <w:rPr>
                <w:rFonts w:ascii="Times New Roman" w:eastAsia="Times New Roman" w:hAnsi="Times New Roman" w:cs="Times New Roman"/>
                <w:color w:val="000000" w:themeColor="text1"/>
                <w:sz w:val="24"/>
                <w:szCs w:val="24"/>
                <w:lang w:eastAsia="hr-HR"/>
              </w:rPr>
              <w:br/>
              <w:t>- provoditi probna natjecanja i samostalne provjere znanja</w:t>
            </w:r>
            <w:r w:rsidRPr="00DB7F85">
              <w:rPr>
                <w:rFonts w:ascii="Times New Roman" w:eastAsia="Times New Roman" w:hAnsi="Times New Roman" w:cs="Times New Roman"/>
                <w:color w:val="000000" w:themeColor="text1"/>
                <w:sz w:val="24"/>
                <w:szCs w:val="24"/>
                <w:lang w:eastAsia="hr-HR"/>
              </w:rPr>
              <w:br/>
              <w:t>- rješavati zadatke povezane s algoritmima, programiranjem i osnovama računalstva</w:t>
            </w:r>
            <w:r w:rsidRPr="00DB7F85">
              <w:rPr>
                <w:rFonts w:ascii="Times New Roman" w:eastAsia="Times New Roman" w:hAnsi="Times New Roman" w:cs="Times New Roman"/>
                <w:color w:val="000000" w:themeColor="text1"/>
                <w:sz w:val="24"/>
                <w:szCs w:val="24"/>
                <w:lang w:eastAsia="hr-HR"/>
              </w:rPr>
              <w:br/>
              <w:t>- primjenjivati znanja i vještine stečene na redovnoj nastavi u složenijim problemskim situacijama.</w:t>
            </w:r>
            <w:r w:rsidRPr="00DB7F85">
              <w:rPr>
                <w:rFonts w:ascii="Times New Roman" w:eastAsia="Times New Roman" w:hAnsi="Times New Roman" w:cs="Times New Roman"/>
                <w:color w:val="000000" w:themeColor="text1"/>
                <w:sz w:val="24"/>
                <w:szCs w:val="24"/>
                <w:lang w:eastAsia="hr-HR"/>
              </w:rPr>
              <w:br/>
              <w:t>Priprema će se prilagođavati individualnim sposobnostima i predznanju učenika. Učenici će postupno prelaziti od jednostavnijih prema složenijim zadacima, uz kontinuiranu povratnu informaciju i analizu načina rješavanja.</w:t>
            </w:r>
          </w:p>
        </w:tc>
      </w:tr>
      <w:tr w:rsidR="00D00A89" w:rsidRPr="00DB7F85" w14:paraId="00DF79EA" w14:textId="77777777" w:rsidTr="00057452">
        <w:tc>
          <w:tcPr>
            <w:tcW w:w="1870" w:type="dxa"/>
            <w:shd w:val="clear" w:color="auto" w:fill="D9E2F3" w:themeFill="accent1" w:themeFillTint="33"/>
            <w:vAlign w:val="center"/>
          </w:tcPr>
          <w:p w14:paraId="4D50AA9F"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AAE6EDA" w14:textId="77777777" w:rsidR="00395B27" w:rsidRPr="00DB7F85" w:rsidRDefault="00395B27"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tijekom nastavne godine 2026./2027., jedan školski sat tjedno, odnosno 35 sati u nastavnoj godini.</w:t>
            </w:r>
          </w:p>
        </w:tc>
      </w:tr>
      <w:tr w:rsidR="00D00A89" w:rsidRPr="00DB7F85" w14:paraId="1D34FDA9" w14:textId="77777777" w:rsidTr="00057452">
        <w:tc>
          <w:tcPr>
            <w:tcW w:w="1870" w:type="dxa"/>
            <w:shd w:val="clear" w:color="auto" w:fill="D9E2F3" w:themeFill="accent1" w:themeFillTint="33"/>
            <w:vAlign w:val="center"/>
          </w:tcPr>
          <w:p w14:paraId="1854BBE2"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5B89796" w14:textId="77777777" w:rsidR="00395B27" w:rsidRPr="00DB7F85" w:rsidRDefault="00395B27"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Nisu predviđeni dodatni troškovi.</w:t>
            </w:r>
          </w:p>
          <w:p w14:paraId="159C033D" w14:textId="77777777" w:rsidR="00395B27" w:rsidRPr="00DB7F85" w:rsidRDefault="00395B27"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 realizaciju aktivnosti koristit će se postojeća informatička oprema škole, računala i dostupni digitalni nastavni materijali.</w:t>
            </w:r>
          </w:p>
        </w:tc>
      </w:tr>
      <w:tr w:rsidR="00D00A89" w:rsidRPr="00DB7F85" w14:paraId="71BEC3D6" w14:textId="77777777" w:rsidTr="00057452">
        <w:tc>
          <w:tcPr>
            <w:tcW w:w="1870" w:type="dxa"/>
            <w:shd w:val="clear" w:color="auto" w:fill="D9E2F3" w:themeFill="accent1" w:themeFillTint="33"/>
            <w:vAlign w:val="center"/>
          </w:tcPr>
          <w:p w14:paraId="14F40AF6" w14:textId="77777777" w:rsidR="00395B27" w:rsidRPr="00DB7F85" w:rsidRDefault="00395B27"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15530EE" w14:textId="77777777" w:rsidR="00395B27" w:rsidRPr="00DB7F85" w:rsidRDefault="00395B27" w:rsidP="00057452">
            <w:pPr>
              <w:tabs>
                <w:tab w:val="num" w:pos="720"/>
              </w:tabs>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Napredak učenika pratit će se kontinuirano tijekom cijele školske godine kroz promatranje rada, analizu riješenih zadataka, kratke provjere, probna natjecanja i razgovor s učenicima.</w:t>
            </w:r>
            <w:r w:rsidRPr="00DB7F85">
              <w:rPr>
                <w:rFonts w:ascii="Times New Roman" w:eastAsia="Times New Roman" w:hAnsi="Times New Roman" w:cs="Times New Roman"/>
                <w:color w:val="000000" w:themeColor="text1"/>
                <w:sz w:val="24"/>
                <w:szCs w:val="24"/>
                <w:lang w:eastAsia="hr-HR"/>
              </w:rPr>
              <w:br/>
              <w:t>Pratit će se:</w:t>
            </w:r>
            <w:r w:rsidRPr="00DB7F85">
              <w:rPr>
                <w:rFonts w:ascii="Times New Roman" w:eastAsia="Times New Roman" w:hAnsi="Times New Roman" w:cs="Times New Roman"/>
                <w:color w:val="000000" w:themeColor="text1"/>
                <w:sz w:val="24"/>
                <w:szCs w:val="24"/>
                <w:lang w:eastAsia="hr-HR"/>
              </w:rPr>
              <w:br/>
              <w:t>- razvoj logičkog i računalnog razmišljanja</w:t>
            </w:r>
            <w:r w:rsidRPr="00DB7F85">
              <w:rPr>
                <w:rFonts w:ascii="Times New Roman" w:eastAsia="Times New Roman" w:hAnsi="Times New Roman" w:cs="Times New Roman"/>
                <w:color w:val="000000" w:themeColor="text1"/>
                <w:sz w:val="24"/>
                <w:szCs w:val="24"/>
                <w:lang w:eastAsia="hr-HR"/>
              </w:rPr>
              <w:br/>
              <w:t>- razumijevanje i primjena algoritamskog načina razmišljanja</w:t>
            </w:r>
            <w:r w:rsidRPr="00DB7F85">
              <w:rPr>
                <w:rFonts w:ascii="Times New Roman" w:eastAsia="Times New Roman" w:hAnsi="Times New Roman" w:cs="Times New Roman"/>
                <w:color w:val="000000" w:themeColor="text1"/>
                <w:sz w:val="24"/>
                <w:szCs w:val="24"/>
                <w:lang w:eastAsia="hr-HR"/>
              </w:rPr>
              <w:br/>
              <w:t>- uspješnost u rješavanju problemskih zadataka</w:t>
            </w:r>
          </w:p>
          <w:p w14:paraId="6C430D70" w14:textId="77777777" w:rsidR="00395B27" w:rsidRPr="00DB7F85" w:rsidRDefault="00395B27" w:rsidP="00057452">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 primjena različitih strategija rješavanja</w:t>
            </w:r>
            <w:r w:rsidRPr="00DB7F85">
              <w:rPr>
                <w:rFonts w:ascii="Times New Roman" w:eastAsia="Times New Roman" w:hAnsi="Times New Roman" w:cs="Times New Roman"/>
                <w:color w:val="000000" w:themeColor="text1"/>
                <w:sz w:val="24"/>
                <w:szCs w:val="24"/>
                <w:lang w:eastAsia="hr-HR"/>
              </w:rPr>
              <w:br/>
              <w:t>- samostalnost i ustrajnost u radu</w:t>
            </w:r>
            <w:r w:rsidRPr="00DB7F85">
              <w:rPr>
                <w:rFonts w:ascii="Times New Roman" w:eastAsia="Times New Roman" w:hAnsi="Times New Roman" w:cs="Times New Roman"/>
                <w:color w:val="000000" w:themeColor="text1"/>
                <w:sz w:val="24"/>
                <w:szCs w:val="24"/>
                <w:lang w:eastAsia="hr-HR"/>
              </w:rPr>
              <w:br/>
              <w:t>- brzina i preciznost rješavanja zadataka</w:t>
            </w:r>
            <w:r w:rsidRPr="00DB7F85">
              <w:rPr>
                <w:rFonts w:ascii="Times New Roman" w:eastAsia="Times New Roman" w:hAnsi="Times New Roman" w:cs="Times New Roman"/>
                <w:color w:val="000000" w:themeColor="text1"/>
                <w:sz w:val="24"/>
                <w:szCs w:val="24"/>
                <w:lang w:eastAsia="hr-HR"/>
              </w:rPr>
              <w:br/>
              <w:t>- sposobnost analize i ispravljanja vlastitih pogrešaka</w:t>
            </w:r>
            <w:r w:rsidRPr="00DB7F85">
              <w:rPr>
                <w:rFonts w:ascii="Times New Roman" w:eastAsia="Times New Roman" w:hAnsi="Times New Roman" w:cs="Times New Roman"/>
                <w:color w:val="000000" w:themeColor="text1"/>
                <w:sz w:val="24"/>
                <w:szCs w:val="24"/>
                <w:lang w:eastAsia="hr-HR"/>
              </w:rPr>
              <w:br/>
              <w:t>- napredak u odnosu na početnu razinu znanja</w:t>
            </w:r>
            <w:r w:rsidRPr="00DB7F85">
              <w:rPr>
                <w:rFonts w:ascii="Times New Roman" w:eastAsia="Times New Roman" w:hAnsi="Times New Roman" w:cs="Times New Roman"/>
                <w:color w:val="000000" w:themeColor="text1"/>
                <w:sz w:val="24"/>
                <w:szCs w:val="24"/>
                <w:lang w:eastAsia="hr-HR"/>
              </w:rPr>
              <w:br/>
              <w:t>- sudjelovanje i ostvareni rezultati na natjecanju Dabar</w:t>
            </w:r>
            <w:r w:rsidRPr="00DB7F85">
              <w:rPr>
                <w:rFonts w:ascii="Times New Roman" w:eastAsia="Times New Roman" w:hAnsi="Times New Roman" w:cs="Times New Roman"/>
                <w:color w:val="000000" w:themeColor="text1"/>
                <w:sz w:val="24"/>
                <w:szCs w:val="24"/>
                <w:lang w:eastAsia="hr-HR"/>
              </w:rPr>
              <w:br/>
              <w:t>- sudjelovanje i ostvareni rezultati na natjecanju iz Informatike.</w:t>
            </w:r>
          </w:p>
          <w:p w14:paraId="6367645E" w14:textId="77777777" w:rsidR="00395B27" w:rsidRPr="00DB7F85" w:rsidRDefault="00395B27" w:rsidP="00057452">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Učenici će nakon pojedinih aktivnosti provoditi </w:t>
            </w:r>
            <w:proofErr w:type="spellStart"/>
            <w:r w:rsidRPr="00DB7F85">
              <w:rPr>
                <w:rFonts w:ascii="Times New Roman" w:eastAsia="Times New Roman" w:hAnsi="Times New Roman" w:cs="Times New Roman"/>
                <w:b/>
                <w:bCs/>
                <w:color w:val="000000" w:themeColor="text1"/>
                <w:sz w:val="24"/>
                <w:szCs w:val="24"/>
                <w:lang w:eastAsia="hr-HR"/>
              </w:rPr>
              <w:t>samovrednovanje</w:t>
            </w:r>
            <w:proofErr w:type="spellEnd"/>
            <w:r w:rsidRPr="00DB7F85">
              <w:rPr>
                <w:rFonts w:ascii="Times New Roman" w:eastAsia="Times New Roman" w:hAnsi="Times New Roman" w:cs="Times New Roman"/>
                <w:color w:val="000000" w:themeColor="text1"/>
                <w:sz w:val="24"/>
                <w:szCs w:val="24"/>
                <w:lang w:eastAsia="hr-HR"/>
              </w:rPr>
              <w:t>, a nakon probnih i službenih natjecanja analizirat će svoje rezultate i najčešće pogreške. Na temelju praćenja učenika aktivnosti i težina zadataka prilagođavat će se njihovim potrebama i mogućnostima.</w:t>
            </w:r>
          </w:p>
          <w:p w14:paraId="10824C88" w14:textId="77777777" w:rsidR="00395B27" w:rsidRPr="00DB7F85" w:rsidRDefault="00395B27" w:rsidP="00057452">
            <w:pPr>
              <w:spacing w:before="240"/>
              <w:rPr>
                <w:rFonts w:ascii="Times New Roman" w:hAnsi="Times New Roman" w:cs="Times New Roman"/>
                <w:color w:val="000000" w:themeColor="text1"/>
                <w:sz w:val="24"/>
                <w:szCs w:val="24"/>
              </w:rPr>
            </w:pPr>
          </w:p>
        </w:tc>
      </w:tr>
    </w:tbl>
    <w:p w14:paraId="3E6BDF0E" w14:textId="77777777" w:rsidR="00395B27" w:rsidRPr="00DB7F85" w:rsidRDefault="00395B27" w:rsidP="00395B27">
      <w:pPr>
        <w:rPr>
          <w:rFonts w:ascii="Times New Roman" w:hAnsi="Times New Roman" w:cs="Times New Roman"/>
          <w:color w:val="000000" w:themeColor="text1"/>
          <w:sz w:val="24"/>
          <w:szCs w:val="24"/>
        </w:rPr>
      </w:pPr>
    </w:p>
    <w:p w14:paraId="4B58EEBB" w14:textId="77777777" w:rsidR="00395B27" w:rsidRPr="00DB7F85" w:rsidRDefault="00395B27" w:rsidP="008E2B91">
      <w:pPr>
        <w:rPr>
          <w:rFonts w:ascii="Times New Roman" w:hAnsi="Times New Roman" w:cs="Times New Roman"/>
          <w:color w:val="000000" w:themeColor="text1"/>
          <w:sz w:val="24"/>
          <w:szCs w:val="24"/>
        </w:rPr>
      </w:pPr>
    </w:p>
    <w:p w14:paraId="2DCB6330" w14:textId="77777777" w:rsidR="00DD3377" w:rsidRPr="00DB7F85" w:rsidRDefault="00DD3377" w:rsidP="008521D4">
      <w:pPr>
        <w:pStyle w:val="Naslov3"/>
        <w:rPr>
          <w:rFonts w:ascii="Times New Roman" w:hAnsi="Times New Roman" w:cs="Times New Roman"/>
          <w:color w:val="000000" w:themeColor="text1"/>
        </w:rPr>
      </w:pPr>
      <w:bookmarkStart w:id="181" w:name="_Toc242103062"/>
      <w:r w:rsidRPr="00DB7F85">
        <w:rPr>
          <w:rFonts w:ascii="Times New Roman" w:hAnsi="Times New Roman" w:cs="Times New Roman"/>
          <w:color w:val="000000" w:themeColor="text1"/>
        </w:rPr>
        <w:t>6.razredi Hrvatski jezik</w:t>
      </w:r>
      <w:bookmarkEnd w:id="181"/>
    </w:p>
    <w:tbl>
      <w:tblPr>
        <w:tblStyle w:val="Reetkatablice"/>
        <w:tblpPr w:leftFromText="180" w:rightFromText="180" w:vertAnchor="text" w:horzAnchor="margin" w:tblpY="24"/>
        <w:tblW w:w="9555" w:type="dxa"/>
        <w:tblInd w:w="0" w:type="dxa"/>
        <w:tblLook w:val="04A0" w:firstRow="1" w:lastRow="0" w:firstColumn="1" w:lastColumn="0" w:noHBand="0" w:noVBand="1"/>
      </w:tblPr>
      <w:tblGrid>
        <w:gridCol w:w="2208"/>
        <w:gridCol w:w="7347"/>
      </w:tblGrid>
      <w:tr w:rsidR="00D00A89" w:rsidRPr="00DB7F85" w14:paraId="47AC8D90" w14:textId="77777777" w:rsidTr="00914F23">
        <w:tc>
          <w:tcPr>
            <w:tcW w:w="2208" w:type="dxa"/>
            <w:shd w:val="clear" w:color="auto" w:fill="D9E2F3" w:themeFill="accent1" w:themeFillTint="33"/>
            <w:vAlign w:val="center"/>
          </w:tcPr>
          <w:p w14:paraId="6EA8E773"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347" w:type="dxa"/>
            <w:shd w:val="clear" w:color="auto" w:fill="D9E2F3" w:themeFill="accent1" w:themeFillTint="33"/>
          </w:tcPr>
          <w:p w14:paraId="60C41DC3" w14:textId="77777777" w:rsidR="00DD3377" w:rsidRPr="00DB7F85" w:rsidRDefault="00DD3377"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DODATNA NASTAVA  HRVATSKOGA JEZIKA </w:t>
            </w:r>
          </w:p>
          <w:p w14:paraId="5EB6ACC3" w14:textId="77777777" w:rsidR="00DD3377" w:rsidRPr="00DB7F85" w:rsidRDefault="00DD3377" w:rsidP="00914F23">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ZA UČENIKE 6. RAZREDA</w:t>
            </w:r>
          </w:p>
          <w:p w14:paraId="210E9666" w14:textId="77777777" w:rsidR="00DD3377" w:rsidRPr="00DB7F85" w:rsidRDefault="00DD3377" w:rsidP="00914F23">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201573C3" w14:textId="77777777" w:rsidTr="00914F23">
        <w:tc>
          <w:tcPr>
            <w:tcW w:w="2208" w:type="dxa"/>
            <w:shd w:val="clear" w:color="auto" w:fill="D9E2F3" w:themeFill="accent1" w:themeFillTint="33"/>
            <w:vAlign w:val="center"/>
          </w:tcPr>
          <w:p w14:paraId="41BFA43B"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347" w:type="dxa"/>
            <w:shd w:val="clear" w:color="auto" w:fill="auto"/>
            <w:vAlign w:val="center"/>
          </w:tcPr>
          <w:p w14:paraId="700C39E2" w14:textId="77777777" w:rsidR="00DD3377" w:rsidRPr="00DB7F85" w:rsidRDefault="00DD3377" w:rsidP="00914F23">
            <w:pPr>
              <w:spacing w:before="240"/>
              <w:jc w:val="both"/>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pacing w:val="-1"/>
                <w:sz w:val="24"/>
                <w:szCs w:val="24"/>
                <w:lang w:val="en-US"/>
              </w:rPr>
              <w:t>Osposobljavati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učenike</w:t>
            </w:r>
            <w:proofErr w:type="spellEnd"/>
            <w:r w:rsidRPr="00DB7F85">
              <w:rPr>
                <w:rFonts w:ascii="Times New Roman" w:hAnsi="Times New Roman" w:cs="Times New Roman"/>
                <w:color w:val="000000" w:themeColor="text1"/>
                <w:spacing w:val="-1"/>
                <w:sz w:val="24"/>
                <w:szCs w:val="24"/>
                <w:lang w:val="en-US"/>
              </w:rPr>
              <w:t xml:space="preserve"> za </w:t>
            </w:r>
            <w:proofErr w:type="spellStart"/>
            <w:r w:rsidRPr="00DB7F85">
              <w:rPr>
                <w:rFonts w:ascii="Times New Roman" w:hAnsi="Times New Roman" w:cs="Times New Roman"/>
                <w:color w:val="000000" w:themeColor="text1"/>
                <w:spacing w:val="-1"/>
                <w:sz w:val="24"/>
                <w:szCs w:val="24"/>
                <w:lang w:val="en-US"/>
              </w:rPr>
              <w:t>usvajanje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dodatnih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gramatičkih</w:t>
            </w:r>
            <w:proofErr w:type="spellEnd"/>
            <w:r w:rsidRPr="00DB7F85">
              <w:rPr>
                <w:rFonts w:ascii="Times New Roman" w:hAnsi="Times New Roman" w:cs="Times New Roman"/>
                <w:color w:val="000000" w:themeColor="text1"/>
                <w:spacing w:val="-1"/>
                <w:sz w:val="24"/>
                <w:szCs w:val="24"/>
                <w:lang w:val="en-US"/>
              </w:rPr>
              <w:t xml:space="preserve"> </w:t>
            </w:r>
            <w:proofErr w:type="spellStart"/>
            <w:proofErr w:type="gramStart"/>
            <w:r w:rsidRPr="00DB7F85">
              <w:rPr>
                <w:rFonts w:ascii="Times New Roman" w:hAnsi="Times New Roman" w:cs="Times New Roman"/>
                <w:color w:val="000000" w:themeColor="text1"/>
                <w:spacing w:val="-1"/>
                <w:sz w:val="24"/>
                <w:szCs w:val="24"/>
                <w:lang w:val="en-US"/>
              </w:rPr>
              <w:t>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pravopisnih</w:t>
            </w:r>
            <w:proofErr w:type="spellEnd"/>
            <w:proofErr w:type="gram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znanja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te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jezičnih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vještina</w:t>
            </w:r>
            <w:proofErr w:type="spellEnd"/>
            <w:r w:rsidRPr="00DB7F85">
              <w:rPr>
                <w:rFonts w:ascii="Times New Roman" w:hAnsi="Times New Roman" w:cs="Times New Roman"/>
                <w:color w:val="000000" w:themeColor="text1"/>
                <w:spacing w:val="-1"/>
                <w:sz w:val="24"/>
                <w:szCs w:val="24"/>
                <w:lang w:val="en-US"/>
              </w:rPr>
              <w:t>.</w:t>
            </w:r>
            <w:r w:rsidRPr="00DB7F85">
              <w:rPr>
                <w:rFonts w:ascii="Times New Roman" w:eastAsia="Times New Roman" w:hAnsi="Times New Roman" w:cs="Times New Roman"/>
                <w:color w:val="000000" w:themeColor="text1"/>
                <w:sz w:val="24"/>
                <w:szCs w:val="24"/>
                <w:lang w:eastAsia="hr-HR"/>
              </w:rPr>
              <w:t xml:space="preserve"> Stjecati viši stupanj lingvističke naobrazbe.</w:t>
            </w:r>
            <w:r w:rsidRPr="00DB7F85">
              <w:rPr>
                <w:rFonts w:ascii="Times New Roman" w:hAnsi="Times New Roman" w:cs="Times New Roman"/>
                <w:color w:val="000000" w:themeColor="text1"/>
                <w:sz w:val="24"/>
                <w:szCs w:val="24"/>
              </w:rPr>
              <w:t xml:space="preserve"> Razvijati učeničke pravopisne navike u skladu s pravopisnom normom.</w:t>
            </w:r>
          </w:p>
        </w:tc>
      </w:tr>
      <w:tr w:rsidR="00D00A89" w:rsidRPr="00DB7F85" w14:paraId="0112252E" w14:textId="77777777" w:rsidTr="00914F23">
        <w:trPr>
          <w:trHeight w:val="1434"/>
        </w:trPr>
        <w:tc>
          <w:tcPr>
            <w:tcW w:w="2208" w:type="dxa"/>
            <w:shd w:val="clear" w:color="auto" w:fill="D9E2F3" w:themeFill="accent1" w:themeFillTint="33"/>
            <w:vAlign w:val="center"/>
          </w:tcPr>
          <w:p w14:paraId="7206BF9A"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347" w:type="dxa"/>
            <w:shd w:val="clear" w:color="auto" w:fill="auto"/>
          </w:tcPr>
          <w:p w14:paraId="07F166E4" w14:textId="77777777" w:rsidR="00DD3377" w:rsidRPr="00DB7F85" w:rsidRDefault="00DD3377" w:rsidP="00914F23">
            <w:pPr>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Aktivnost je namijenjena učenicima </w:t>
            </w:r>
            <w:r w:rsidRPr="00DB7F85">
              <w:rPr>
                <w:rFonts w:ascii="Times New Roman" w:eastAsia="Times New Roman" w:hAnsi="Times New Roman" w:cs="Times New Roman"/>
                <w:b/>
                <w:color w:val="000000" w:themeColor="text1"/>
                <w:sz w:val="24"/>
                <w:szCs w:val="24"/>
                <w:lang w:eastAsia="hr-HR"/>
              </w:rPr>
              <w:t>6. razreda</w:t>
            </w:r>
            <w:r w:rsidRPr="00DB7F85">
              <w:rPr>
                <w:rFonts w:ascii="Times New Roman" w:eastAsia="Times New Roman" w:hAnsi="Times New Roman" w:cs="Times New Roman"/>
                <w:color w:val="000000" w:themeColor="text1"/>
                <w:sz w:val="24"/>
                <w:szCs w:val="24"/>
                <w:lang w:eastAsia="hr-HR"/>
              </w:rPr>
              <w:t>.</w:t>
            </w:r>
          </w:p>
          <w:p w14:paraId="5304FAB0" w14:textId="77777777" w:rsidR="00DD3377" w:rsidRPr="00DB7F85" w:rsidRDefault="00DD3377" w:rsidP="00914F23">
            <w:pPr>
              <w:jc w:val="both"/>
              <w:rPr>
                <w:rFonts w:ascii="Times New Roman" w:hAnsi="Times New Roman" w:cs="Times New Roman"/>
                <w:color w:val="000000" w:themeColor="text1"/>
                <w:spacing w:val="-1"/>
                <w:sz w:val="24"/>
                <w:szCs w:val="24"/>
                <w:lang w:val="en-US"/>
              </w:rPr>
            </w:pPr>
            <w:r w:rsidRPr="00DB7F85">
              <w:rPr>
                <w:rFonts w:ascii="Times New Roman" w:eastAsia="Times New Roman" w:hAnsi="Times New Roman" w:cs="Times New Roman"/>
                <w:color w:val="000000" w:themeColor="text1"/>
                <w:sz w:val="24"/>
                <w:szCs w:val="24"/>
                <w:lang w:eastAsia="hr-HR"/>
              </w:rPr>
              <w:t>Osnovna namjena aktivnosti stjecanje je  znanja, vještina i sposobnosti koje doprinose osobnomu razvoju učenika i omogućuju aktivno sudjelovanje u društvu.</w:t>
            </w:r>
            <w:r w:rsidRPr="00DB7F85">
              <w:rPr>
                <w:rFonts w:ascii="Times New Roman" w:hAnsi="Times New Roman" w:cs="Times New Roman"/>
                <w:color w:val="000000" w:themeColor="text1"/>
                <w:spacing w:val="-1"/>
                <w:sz w:val="24"/>
                <w:szCs w:val="24"/>
                <w:lang w:val="en-US"/>
              </w:rPr>
              <w:t xml:space="preserve"> </w:t>
            </w:r>
          </w:p>
        </w:tc>
      </w:tr>
      <w:tr w:rsidR="00D00A89" w:rsidRPr="00DB7F85" w14:paraId="0FE36B67" w14:textId="77777777" w:rsidTr="00914F23">
        <w:tc>
          <w:tcPr>
            <w:tcW w:w="2208" w:type="dxa"/>
            <w:shd w:val="clear" w:color="auto" w:fill="D9E2F3" w:themeFill="accent1" w:themeFillTint="33"/>
            <w:vAlign w:val="center"/>
          </w:tcPr>
          <w:p w14:paraId="30291720"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347" w:type="dxa"/>
            <w:shd w:val="clear" w:color="auto" w:fill="auto"/>
          </w:tcPr>
          <w:p w14:paraId="3368F00F" w14:textId="77777777" w:rsidR="00DD3377" w:rsidRPr="00DB7F85" w:rsidRDefault="00DD3377"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 xml:space="preserve">Dijana </w:t>
            </w:r>
            <w:proofErr w:type="spellStart"/>
            <w:r w:rsidRPr="00DB7F85">
              <w:rPr>
                <w:rFonts w:ascii="Times New Roman" w:eastAsia="Times New Roman" w:hAnsi="Times New Roman" w:cs="Times New Roman"/>
                <w:b/>
                <w:bCs/>
                <w:color w:val="000000" w:themeColor="text1"/>
                <w:sz w:val="24"/>
                <w:szCs w:val="24"/>
                <w:lang w:eastAsia="hr-HR"/>
              </w:rPr>
              <w:t>Grbaš</w:t>
            </w:r>
            <w:proofErr w:type="spellEnd"/>
            <w:r w:rsidRPr="00DB7F85">
              <w:rPr>
                <w:rFonts w:ascii="Times New Roman" w:eastAsia="Times New Roman" w:hAnsi="Times New Roman" w:cs="Times New Roman"/>
                <w:b/>
                <w:bCs/>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prof., učitelj izvrstan savjetnik, učenici 6. razreda</w:t>
            </w:r>
          </w:p>
          <w:p w14:paraId="5BCE2EBA" w14:textId="77777777" w:rsidR="00DD3377" w:rsidRPr="00DB7F85" w:rsidRDefault="00DD3377"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ODGOVORNOST: planiranje, organiziranje i provedba dodatne nastave, sustavno praćenje učeničkih postignuća</w:t>
            </w:r>
          </w:p>
        </w:tc>
      </w:tr>
      <w:tr w:rsidR="00D00A89" w:rsidRPr="00DB7F85" w14:paraId="1D71FE52" w14:textId="77777777" w:rsidTr="00914F23">
        <w:tc>
          <w:tcPr>
            <w:tcW w:w="2208" w:type="dxa"/>
            <w:shd w:val="clear" w:color="auto" w:fill="D9E2F3" w:themeFill="accent1" w:themeFillTint="33"/>
            <w:vAlign w:val="center"/>
          </w:tcPr>
          <w:p w14:paraId="229C17B3"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347" w:type="dxa"/>
            <w:shd w:val="clear" w:color="auto" w:fill="auto"/>
          </w:tcPr>
          <w:p w14:paraId="5945FA3A" w14:textId="77777777" w:rsidR="00DD3377" w:rsidRPr="00DB7F85" w:rsidRDefault="00DD3377" w:rsidP="00914F23">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Aktivnost će se realizirati različitim oblicima rada (ovisno o epidemiološkoj situaciji):</w:t>
            </w:r>
          </w:p>
          <w:p w14:paraId="6C9D78DB" w14:textId="77777777" w:rsidR="00DD3377" w:rsidRPr="00DB7F85" w:rsidRDefault="00DD3377" w:rsidP="00DD3377">
            <w:pPr>
              <w:pStyle w:val="Odlomakpopisa"/>
              <w:numPr>
                <w:ilvl w:val="0"/>
                <w:numId w:val="64"/>
              </w:numPr>
              <w:spacing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individualni rad</w:t>
            </w:r>
          </w:p>
          <w:p w14:paraId="70325813" w14:textId="77777777" w:rsidR="00DD3377" w:rsidRPr="00DB7F85" w:rsidRDefault="00DD3377" w:rsidP="00DD3377">
            <w:pPr>
              <w:pStyle w:val="Odlomakpopisa"/>
              <w:numPr>
                <w:ilvl w:val="0"/>
                <w:numId w:val="64"/>
              </w:numPr>
              <w:spacing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skupni rad</w:t>
            </w:r>
          </w:p>
          <w:p w14:paraId="5669CE1B" w14:textId="77777777" w:rsidR="00DD3377" w:rsidRPr="00DB7F85" w:rsidRDefault="00DD3377" w:rsidP="00DD3377">
            <w:pPr>
              <w:pStyle w:val="Odlomakpopisa"/>
              <w:numPr>
                <w:ilvl w:val="0"/>
                <w:numId w:val="64"/>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rad u parovima.</w:t>
            </w:r>
          </w:p>
          <w:p w14:paraId="3414CFBB" w14:textId="77777777" w:rsidR="00DD3377" w:rsidRPr="00DB7F85" w:rsidRDefault="00DD3377" w:rsidP="00914F23">
            <w:pPr>
              <w:tabs>
                <w:tab w:val="left" w:pos="7380"/>
              </w:tabs>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Rabit će se i različite metode rada: metode razgovora (dijaloške), metode čitanja (tekstualne), metode pisanja (grafijske), metode pokazivanja (demonstracijske), metode promatranja, metode slušanja, metode razmišljanja...</w:t>
            </w:r>
          </w:p>
        </w:tc>
      </w:tr>
      <w:tr w:rsidR="00D00A89" w:rsidRPr="00DB7F85" w14:paraId="394A44B9" w14:textId="77777777" w:rsidTr="00914F23">
        <w:tc>
          <w:tcPr>
            <w:tcW w:w="2208" w:type="dxa"/>
            <w:shd w:val="clear" w:color="auto" w:fill="D9E2F3" w:themeFill="accent1" w:themeFillTint="33"/>
            <w:vAlign w:val="center"/>
          </w:tcPr>
          <w:p w14:paraId="39364AE9"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347" w:type="dxa"/>
            <w:shd w:val="clear" w:color="auto" w:fill="auto"/>
          </w:tcPr>
          <w:p w14:paraId="72E48C2E" w14:textId="77777777" w:rsidR="00DD3377" w:rsidRPr="00DB7F85" w:rsidRDefault="00DD3377" w:rsidP="00914F23">
            <w:pPr>
              <w:rPr>
                <w:rFonts w:ascii="Times New Roman" w:eastAsia="Times New Roman" w:hAnsi="Times New Roman" w:cs="Times New Roman"/>
                <w:bCs/>
                <w:color w:val="000000" w:themeColor="text1"/>
                <w:sz w:val="24"/>
                <w:szCs w:val="24"/>
                <w:lang w:eastAsia="hr-HR"/>
              </w:rPr>
            </w:pPr>
          </w:p>
          <w:p w14:paraId="44E2C21D" w14:textId="77777777" w:rsidR="00DD3377" w:rsidRPr="00DB7F85" w:rsidRDefault="00DD3377" w:rsidP="00914F23">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Dva sata tjedno tijekom nastavne godine.</w:t>
            </w:r>
          </w:p>
          <w:p w14:paraId="4A3DA0AF" w14:textId="77777777" w:rsidR="00DD3377" w:rsidRPr="00DB7F85" w:rsidRDefault="00DD3377" w:rsidP="00DD3377">
            <w:pPr>
              <w:pStyle w:val="Odlomakpopisa"/>
              <w:numPr>
                <w:ilvl w:val="0"/>
                <w:numId w:val="64"/>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 xml:space="preserve">35 sati tijekom nastavne godine </w:t>
            </w:r>
          </w:p>
        </w:tc>
      </w:tr>
      <w:tr w:rsidR="00D00A89" w:rsidRPr="00DB7F85" w14:paraId="3F056B83" w14:textId="77777777" w:rsidTr="00914F23">
        <w:tc>
          <w:tcPr>
            <w:tcW w:w="2208" w:type="dxa"/>
            <w:shd w:val="clear" w:color="auto" w:fill="D9E2F3" w:themeFill="accent1" w:themeFillTint="33"/>
            <w:vAlign w:val="center"/>
          </w:tcPr>
          <w:p w14:paraId="713B3D4D"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347" w:type="dxa"/>
            <w:shd w:val="clear" w:color="auto" w:fill="auto"/>
          </w:tcPr>
          <w:p w14:paraId="08ABB9D9" w14:textId="77777777" w:rsidR="00DD3377" w:rsidRPr="00DB7F85" w:rsidRDefault="00DD3377"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umnožavanja nastavnih listića i drugih nastavnih materijala.</w:t>
            </w:r>
          </w:p>
        </w:tc>
      </w:tr>
      <w:tr w:rsidR="00D00A89" w:rsidRPr="00DB7F85" w14:paraId="5D092456" w14:textId="77777777" w:rsidTr="00914F23">
        <w:trPr>
          <w:trHeight w:val="1061"/>
        </w:trPr>
        <w:tc>
          <w:tcPr>
            <w:tcW w:w="2208" w:type="dxa"/>
            <w:shd w:val="clear" w:color="auto" w:fill="D9E2F3" w:themeFill="accent1" w:themeFillTint="33"/>
            <w:vAlign w:val="center"/>
          </w:tcPr>
          <w:p w14:paraId="4DFA4479" w14:textId="77777777" w:rsidR="00DD3377" w:rsidRPr="00DB7F85" w:rsidRDefault="00DD3377"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347" w:type="dxa"/>
            <w:shd w:val="clear" w:color="auto" w:fill="auto"/>
          </w:tcPr>
          <w:p w14:paraId="1521C587" w14:textId="77777777" w:rsidR="00DD3377" w:rsidRPr="00DB7F85" w:rsidRDefault="00DD3377"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Sustavno usmeno i pisano praćenje učenika tijekom nastavne godine. </w:t>
            </w:r>
          </w:p>
          <w:p w14:paraId="4BA39147" w14:textId="77777777" w:rsidR="00DD3377" w:rsidRPr="00DB7F85" w:rsidRDefault="00DD3377" w:rsidP="00914F23">
            <w:pPr>
              <w:rPr>
                <w:rFonts w:ascii="Times New Roman" w:hAnsi="Times New Roman" w:cs="Times New Roman"/>
                <w:b/>
                <w:color w:val="000000" w:themeColor="text1"/>
                <w:sz w:val="24"/>
                <w:szCs w:val="24"/>
              </w:rPr>
            </w:pPr>
          </w:p>
        </w:tc>
      </w:tr>
    </w:tbl>
    <w:p w14:paraId="42C3E563" w14:textId="77777777" w:rsidR="00DD3377" w:rsidRPr="00DB7F85" w:rsidRDefault="00DD3377" w:rsidP="00DD3377">
      <w:pPr>
        <w:spacing w:after="0"/>
        <w:rPr>
          <w:rFonts w:ascii="Times New Roman" w:hAnsi="Times New Roman" w:cs="Times New Roman"/>
          <w:color w:val="000000" w:themeColor="text1"/>
          <w:sz w:val="24"/>
          <w:szCs w:val="24"/>
        </w:rPr>
      </w:pPr>
    </w:p>
    <w:p w14:paraId="7043E140" w14:textId="77777777" w:rsidR="00DD3377" w:rsidRPr="00DB7F85" w:rsidRDefault="00DD3377" w:rsidP="008E2B91">
      <w:pPr>
        <w:rPr>
          <w:rFonts w:ascii="Times New Roman" w:hAnsi="Times New Roman" w:cs="Times New Roman"/>
          <w:color w:val="000000" w:themeColor="text1"/>
          <w:sz w:val="24"/>
          <w:szCs w:val="24"/>
        </w:rPr>
      </w:pPr>
    </w:p>
    <w:p w14:paraId="77254FBB" w14:textId="77777777" w:rsidR="008E2B91" w:rsidRPr="00DB7F85" w:rsidRDefault="00751A5A" w:rsidP="008521D4">
      <w:pPr>
        <w:pStyle w:val="Naslov3"/>
        <w:rPr>
          <w:rFonts w:ascii="Times New Roman" w:hAnsi="Times New Roman" w:cs="Times New Roman"/>
          <w:color w:val="000000" w:themeColor="text1"/>
        </w:rPr>
      </w:pPr>
      <w:bookmarkStart w:id="182" w:name="_Toc242103063"/>
      <w:r w:rsidRPr="00DB7F85">
        <w:rPr>
          <w:rFonts w:ascii="Times New Roman" w:hAnsi="Times New Roman" w:cs="Times New Roman"/>
          <w:color w:val="000000" w:themeColor="text1"/>
        </w:rPr>
        <w:t>6.razred Matematika</w:t>
      </w:r>
      <w:bookmarkEnd w:id="182"/>
    </w:p>
    <w:tbl>
      <w:tblPr>
        <w:tblStyle w:val="Reetkatablice"/>
        <w:tblW w:w="0" w:type="auto"/>
        <w:tblInd w:w="0" w:type="dxa"/>
        <w:tblLook w:val="04A0" w:firstRow="1" w:lastRow="0" w:firstColumn="1" w:lastColumn="0" w:noHBand="0" w:noVBand="1"/>
      </w:tblPr>
      <w:tblGrid>
        <w:gridCol w:w="2137"/>
        <w:gridCol w:w="6925"/>
      </w:tblGrid>
      <w:tr w:rsidR="00D00A89" w:rsidRPr="00DB7F85" w14:paraId="0FB9A50A" w14:textId="77777777" w:rsidTr="00AB55AB">
        <w:tc>
          <w:tcPr>
            <w:tcW w:w="2137" w:type="dxa"/>
            <w:shd w:val="clear" w:color="auto" w:fill="D9E2F3" w:themeFill="accent1" w:themeFillTint="33"/>
            <w:vAlign w:val="center"/>
          </w:tcPr>
          <w:p w14:paraId="6D709FF5"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4B570EB"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MATEMATIKE ZA 6. RAZRED</w:t>
            </w:r>
          </w:p>
        </w:tc>
      </w:tr>
      <w:tr w:rsidR="00D00A89" w:rsidRPr="00DB7F85" w14:paraId="08B9372E" w14:textId="77777777" w:rsidTr="00AB55AB">
        <w:tc>
          <w:tcPr>
            <w:tcW w:w="2137" w:type="dxa"/>
            <w:shd w:val="clear" w:color="auto" w:fill="D9E2F3" w:themeFill="accent1" w:themeFillTint="33"/>
            <w:vAlign w:val="center"/>
          </w:tcPr>
          <w:p w14:paraId="5FFD36EA"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10309763" w14:textId="77777777" w:rsidR="00751A5A" w:rsidRPr="00DB7F85" w:rsidRDefault="00751A5A"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Produbljivanje matematičkih znanja i vještina</w:t>
            </w:r>
            <w:r w:rsidRPr="00DB7F85">
              <w:rPr>
                <w:rFonts w:ascii="Times New Roman" w:hAnsi="Times New Roman" w:cs="Times New Roman"/>
                <w:color w:val="000000" w:themeColor="text1"/>
                <w:sz w:val="24"/>
                <w:szCs w:val="24"/>
              </w:rPr>
              <w:t xml:space="preserve"> potrebnih za razumijevanje složenijih pojava, uzoraka i zakonitosti u prirodi, društvu i suvremenom tehnološkom okruženju.</w:t>
            </w:r>
          </w:p>
          <w:p w14:paraId="332C656A" w14:textId="77777777" w:rsidR="00751A5A" w:rsidRPr="00DB7F85" w:rsidRDefault="00751A5A"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naprednog matematičkog mišljenja, logičkog zaključivanja i sposobnosti rješavanja problemskih zadataka.</w:t>
            </w:r>
          </w:p>
          <w:p w14:paraId="493B730B" w14:textId="77777777" w:rsidR="00751A5A" w:rsidRPr="00DB7F85" w:rsidRDefault="00751A5A"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 xml:space="preserve">Stjecanje šire obrazovne osnove i </w:t>
            </w:r>
            <w:proofErr w:type="spellStart"/>
            <w:r w:rsidRPr="00DB7F85">
              <w:rPr>
                <w:rFonts w:ascii="Times New Roman" w:hAnsi="Times New Roman" w:cs="Times New Roman"/>
                <w:bCs/>
                <w:color w:val="000000" w:themeColor="text1"/>
                <w:sz w:val="24"/>
                <w:szCs w:val="24"/>
              </w:rPr>
              <w:t>međupredmetno</w:t>
            </w:r>
            <w:proofErr w:type="spellEnd"/>
            <w:r w:rsidRPr="00DB7F85">
              <w:rPr>
                <w:rFonts w:ascii="Times New Roman" w:hAnsi="Times New Roman" w:cs="Times New Roman"/>
                <w:bCs/>
                <w:color w:val="000000" w:themeColor="text1"/>
                <w:sz w:val="24"/>
                <w:szCs w:val="24"/>
              </w:rPr>
              <w:t xml:space="preserve"> povezivanje</w:t>
            </w:r>
            <w:r w:rsidRPr="00DB7F85">
              <w:rPr>
                <w:rFonts w:ascii="Times New Roman" w:hAnsi="Times New Roman" w:cs="Times New Roman"/>
                <w:color w:val="000000" w:themeColor="text1"/>
                <w:sz w:val="24"/>
                <w:szCs w:val="24"/>
              </w:rPr>
              <w:t xml:space="preserve"> matematike sa sadržajima prirodnih, tehničkih i društvenih znanosti radi lakšeg razumijevanja i primjene u svakodnevnom životu.</w:t>
            </w:r>
          </w:p>
        </w:tc>
      </w:tr>
      <w:tr w:rsidR="00D00A89" w:rsidRPr="00DB7F85" w14:paraId="7A375366" w14:textId="77777777" w:rsidTr="00AB55AB">
        <w:tc>
          <w:tcPr>
            <w:tcW w:w="2137" w:type="dxa"/>
            <w:shd w:val="clear" w:color="auto" w:fill="D9E2F3" w:themeFill="accent1" w:themeFillTint="33"/>
            <w:vAlign w:val="center"/>
          </w:tcPr>
          <w:p w14:paraId="44868C71"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8C6B5BF"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Namjena aktivnosti je sustavno razvijanje apstraktnog, pojmovnog i logičkog mišljenja učenika kroz ovladavanje matematičkim jezikom i simbolikom. Program potiče učenike na samostalno izražavanje kompleksnih ideja, razvoj kreativnosti te pronalaženje originalnih pristupa i rješenja u problemskim situacijama. Aktivnost ujedno osigurava čvrstu bazu za funkcionalnu primjenu matematike u svakodnevnom životu i nastavak daljnjeg obrazovanja.</w:t>
            </w:r>
          </w:p>
        </w:tc>
      </w:tr>
      <w:tr w:rsidR="00D00A89" w:rsidRPr="00DB7F85" w14:paraId="18C59421" w14:textId="77777777" w:rsidTr="00AB55AB">
        <w:tc>
          <w:tcPr>
            <w:tcW w:w="2137" w:type="dxa"/>
            <w:shd w:val="clear" w:color="auto" w:fill="D9E2F3" w:themeFill="accent1" w:themeFillTint="33"/>
            <w:vAlign w:val="center"/>
          </w:tcPr>
          <w:p w14:paraId="3787695D"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60E1F19F"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Mario Matijević, učitelj matematike</w:t>
            </w:r>
          </w:p>
          <w:p w14:paraId="56FF3C9F"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t xml:space="preserve"> Planiranje, priprema i organizacija nastavnog procesa, izrada dodatnih radnih materijala, stručno vođenje i priprema učenika za natjecanja, kontinuirano praćenje, vrednovanje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rada.</w:t>
            </w:r>
          </w:p>
        </w:tc>
      </w:tr>
      <w:tr w:rsidR="00D00A89" w:rsidRPr="00DB7F85" w14:paraId="1A7DD377" w14:textId="77777777" w:rsidTr="00AB55AB">
        <w:tc>
          <w:tcPr>
            <w:tcW w:w="2137" w:type="dxa"/>
            <w:shd w:val="clear" w:color="auto" w:fill="D9E2F3" w:themeFill="accent1" w:themeFillTint="33"/>
            <w:vAlign w:val="center"/>
          </w:tcPr>
          <w:p w14:paraId="6ED06CD5"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4CEC2615"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Aktivnost će se realizirati kroz 1 sat tjedno (35 sati godišnje) neposrednog odgojno-obrazovnog rada, pri čemu će učenici:</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rješavati složenije problemske zadatke i zadatke natjecateljskog tipa</w:t>
            </w:r>
            <w:r w:rsidRPr="00DB7F85">
              <w:rPr>
                <w:rFonts w:ascii="Times New Roman" w:hAnsi="Times New Roman" w:cs="Times New Roman"/>
                <w:color w:val="000000" w:themeColor="text1"/>
                <w:sz w:val="24"/>
                <w:szCs w:val="24"/>
              </w:rPr>
              <w:t xml:space="preserve"> (Školsko, Županijsko i Državno natjecanje iz matematike, Klokan </w:t>
            </w:r>
            <w:r w:rsidRPr="00DB7F85">
              <w:rPr>
                <w:rFonts w:ascii="Times New Roman" w:hAnsi="Times New Roman" w:cs="Times New Roman"/>
                <w:color w:val="000000" w:themeColor="text1"/>
                <w:sz w:val="24"/>
                <w:szCs w:val="24"/>
              </w:rPr>
              <w:lastRenderedPageBreak/>
              <w:t>bez granica i sl.),</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samostalno i vođeno istraživati dodatne matematičke sadržaje</w:t>
            </w:r>
            <w:r w:rsidRPr="00DB7F85">
              <w:rPr>
                <w:rFonts w:ascii="Times New Roman" w:hAnsi="Times New Roman" w:cs="Times New Roman"/>
                <w:color w:val="000000" w:themeColor="text1"/>
                <w:sz w:val="24"/>
                <w:szCs w:val="24"/>
              </w:rPr>
              <w:t xml:space="preserve"> i koncepte izvan redovnog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koristiti i analizirati stručnu i popularno-znanstvenu matematičku literaturu</w:t>
            </w:r>
            <w:r w:rsidRPr="00DB7F85">
              <w:rPr>
                <w:rFonts w:ascii="Times New Roman" w:hAnsi="Times New Roman" w:cs="Times New Roman"/>
                <w:color w:val="000000" w:themeColor="text1"/>
                <w:sz w:val="24"/>
                <w:szCs w:val="24"/>
              </w:rPr>
              <w:t xml:space="preserve"> i časopise (npr. </w:t>
            </w:r>
            <w:r w:rsidRPr="00DB7F85">
              <w:rPr>
                <w:rFonts w:ascii="Times New Roman" w:hAnsi="Times New Roman" w:cs="Times New Roman"/>
                <w:iCs/>
                <w:color w:val="000000" w:themeColor="text1"/>
                <w:sz w:val="24"/>
                <w:szCs w:val="24"/>
              </w:rPr>
              <w:t>Matematičko-fizički list</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Poučak</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Matka</w:t>
            </w:r>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sudjelovati u individualnom radu, radu u parovima i matematičkim radionicama</w:t>
            </w:r>
            <w:r w:rsidRPr="00DB7F85">
              <w:rPr>
                <w:rFonts w:ascii="Times New Roman" w:hAnsi="Times New Roman" w:cs="Times New Roman"/>
                <w:color w:val="000000" w:themeColor="text1"/>
                <w:sz w:val="24"/>
                <w:szCs w:val="24"/>
              </w:rPr>
              <w:t xml:space="preserve"> uz primjenu suvremenih metoda rješavanja problema i digitalnih alata.</w:t>
            </w:r>
          </w:p>
        </w:tc>
      </w:tr>
      <w:tr w:rsidR="00D00A89" w:rsidRPr="00DB7F85" w14:paraId="24E90F2B" w14:textId="77777777" w:rsidTr="00AB55AB">
        <w:tc>
          <w:tcPr>
            <w:tcW w:w="2137" w:type="dxa"/>
            <w:shd w:val="clear" w:color="auto" w:fill="D9E2F3" w:themeFill="accent1" w:themeFillTint="33"/>
            <w:vAlign w:val="center"/>
          </w:tcPr>
          <w:p w14:paraId="68263BEB"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1DD58F59"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4EE1A552" w14:textId="77777777" w:rsidTr="00AB55AB">
        <w:tc>
          <w:tcPr>
            <w:tcW w:w="2137" w:type="dxa"/>
            <w:shd w:val="clear" w:color="auto" w:fill="D9E2F3" w:themeFill="accent1" w:themeFillTint="33"/>
            <w:vAlign w:val="center"/>
          </w:tcPr>
          <w:p w14:paraId="1BF7A330"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063C359E" w14:textId="77777777" w:rsidR="00751A5A" w:rsidRPr="00DB7F85" w:rsidRDefault="00751A5A"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potrošnog i uredskog materijala (fotokopirni papir, nastavni listići).</w:t>
            </w:r>
            <w:r w:rsidRPr="00DB7F85">
              <w:rPr>
                <w:rFonts w:ascii="Times New Roman" w:hAnsi="Times New Roman" w:cs="Times New Roman"/>
                <w:color w:val="000000" w:themeColor="text1"/>
                <w:sz w:val="24"/>
                <w:szCs w:val="24"/>
              </w:rPr>
              <w:br/>
              <w:t>Nabava stručne literature, zbirki zadataka za natjecanja i časopisa.</w:t>
            </w:r>
            <w:r w:rsidRPr="00DB7F85">
              <w:rPr>
                <w:rFonts w:ascii="Times New Roman" w:hAnsi="Times New Roman" w:cs="Times New Roman"/>
                <w:color w:val="000000" w:themeColor="text1"/>
                <w:sz w:val="24"/>
                <w:szCs w:val="24"/>
              </w:rPr>
              <w:br/>
              <w:t>Kotizacije za natjecanja te troškovi prijevoza i organizacije odlaska učenika na natjecanja van škole.</w:t>
            </w:r>
          </w:p>
        </w:tc>
      </w:tr>
      <w:tr w:rsidR="00D00A89" w:rsidRPr="00DB7F85" w14:paraId="2A62CE4E" w14:textId="77777777" w:rsidTr="00AB55AB">
        <w:tc>
          <w:tcPr>
            <w:tcW w:w="2137" w:type="dxa"/>
            <w:shd w:val="clear" w:color="auto" w:fill="D9E2F3" w:themeFill="accent1" w:themeFillTint="33"/>
            <w:vAlign w:val="center"/>
          </w:tcPr>
          <w:p w14:paraId="41901A19" w14:textId="77777777" w:rsidR="00751A5A" w:rsidRPr="00DB7F85" w:rsidRDefault="00751A5A"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0460CB8" w14:textId="77777777" w:rsidR="00751A5A" w:rsidRPr="00DB7F85" w:rsidRDefault="00751A5A"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Kontinuirana analiza rada učenika, vrednovanje ostvarenih rezultata na natjecanjima svih razina (od školske do državne razine te ekipnih natjecanja)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Objava uspjeha učenika i radova na web stranici i oglasnoj ploči škole radi popularizacije matematičke znanosti i promocije rada ustanove.</w:t>
            </w:r>
          </w:p>
        </w:tc>
      </w:tr>
    </w:tbl>
    <w:p w14:paraId="2B91498C" w14:textId="77777777" w:rsidR="00751A5A" w:rsidRPr="00DB7F85" w:rsidRDefault="00751A5A" w:rsidP="00751A5A">
      <w:pPr>
        <w:rPr>
          <w:rFonts w:ascii="Times New Roman" w:hAnsi="Times New Roman" w:cs="Times New Roman"/>
          <w:color w:val="000000" w:themeColor="text1"/>
          <w:sz w:val="24"/>
          <w:szCs w:val="24"/>
        </w:rPr>
      </w:pPr>
    </w:p>
    <w:p w14:paraId="7FBF5713" w14:textId="77777777" w:rsidR="006B63D4" w:rsidRPr="00DB7F85" w:rsidRDefault="006B63D4" w:rsidP="008521D4">
      <w:pPr>
        <w:pStyle w:val="Naslov3"/>
        <w:rPr>
          <w:rFonts w:ascii="Times New Roman" w:hAnsi="Times New Roman" w:cs="Times New Roman"/>
          <w:color w:val="000000" w:themeColor="text1"/>
        </w:rPr>
      </w:pPr>
      <w:bookmarkStart w:id="183" w:name="_Toc242103064"/>
      <w:r w:rsidRPr="00DB7F85">
        <w:rPr>
          <w:rFonts w:ascii="Times New Roman" w:hAnsi="Times New Roman" w:cs="Times New Roman"/>
          <w:color w:val="000000" w:themeColor="text1"/>
        </w:rPr>
        <w:t>6.razredi Engleski jezik</w:t>
      </w:r>
      <w:bookmarkEnd w:id="183"/>
      <w:r w:rsidRPr="00DB7F85">
        <w:rPr>
          <w:rFonts w:ascii="Times New Roman" w:hAnsi="Times New Roman" w:cs="Times New Roman"/>
          <w:color w:val="000000" w:themeColor="text1"/>
        </w:rPr>
        <w:t xml:space="preserve"> </w:t>
      </w:r>
    </w:p>
    <w:tbl>
      <w:tblPr>
        <w:tblW w:w="9288" w:type="dxa"/>
        <w:tblLook w:val="04A0" w:firstRow="1" w:lastRow="0" w:firstColumn="1" w:lastColumn="0" w:noHBand="0" w:noVBand="1"/>
      </w:tblPr>
      <w:tblGrid>
        <w:gridCol w:w="2659"/>
        <w:gridCol w:w="6629"/>
      </w:tblGrid>
      <w:tr w:rsidR="00D00A89" w:rsidRPr="00DB7F85" w14:paraId="321ABCDF"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A7C5E39"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AKTIVNOST, PROGRAM I/ILI PROJEKT</w:t>
            </w:r>
          </w:p>
        </w:tc>
        <w:tc>
          <w:tcPr>
            <w:tcW w:w="6628" w:type="dxa"/>
            <w:tcBorders>
              <w:top w:val="single" w:sz="4" w:space="0" w:color="000000"/>
              <w:left w:val="single" w:sz="4" w:space="0" w:color="000000"/>
              <w:bottom w:val="single" w:sz="4" w:space="0" w:color="000000"/>
              <w:right w:val="single" w:sz="4" w:space="0" w:color="000000"/>
            </w:tcBorders>
            <w:shd w:val="clear" w:color="auto" w:fill="DBE5F1"/>
          </w:tcPr>
          <w:p w14:paraId="4037A752" w14:textId="77777777" w:rsidR="006B63D4" w:rsidRPr="00DB7F85" w:rsidRDefault="006B63D4" w:rsidP="00E7222C">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DODATNA NASTAVA ENGLESKOG JEZIKA ZA UČENIKE 6. RAZREDA</w:t>
            </w:r>
          </w:p>
        </w:tc>
      </w:tr>
      <w:tr w:rsidR="00D00A89" w:rsidRPr="00DB7F85" w14:paraId="447D3B7C"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6CC86CF"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CILJEVI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C9E33" w14:textId="77777777" w:rsidR="006B63D4" w:rsidRPr="00DB7F85" w:rsidRDefault="006B63D4" w:rsidP="00E7222C">
            <w:pPr>
              <w:spacing w:after="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it-IT"/>
              </w:rPr>
              <w:t>Proširiti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znanje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vokabulara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w:t>
            </w:r>
          </w:p>
          <w:p w14:paraId="0F2DCCB1" w14:textId="77777777" w:rsidR="006B63D4" w:rsidRPr="00DB7F85" w:rsidRDefault="006B63D4"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vještine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razumijevanja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govora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čitanja</w:t>
            </w:r>
            <w:proofErr w:type="spellEnd"/>
            <w:r w:rsidRPr="00DB7F85">
              <w:rPr>
                <w:rFonts w:ascii="Times New Roman" w:hAnsi="Times New Roman" w:cs="Times New Roman"/>
                <w:color w:val="000000" w:themeColor="text1"/>
                <w:sz w:val="24"/>
                <w:szCs w:val="24"/>
                <w:lang w:val="it-IT"/>
              </w:rPr>
              <w:t>.</w:t>
            </w:r>
          </w:p>
          <w:p w14:paraId="6B1264AF" w14:textId="77777777" w:rsidR="006B63D4" w:rsidRPr="00DB7F85" w:rsidRDefault="006B63D4"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točnost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pisanju</w:t>
            </w:r>
            <w:proofErr w:type="spellEnd"/>
            <w:r w:rsidRPr="00DB7F85">
              <w:rPr>
                <w:rFonts w:ascii="Times New Roman" w:hAnsi="Times New Roman" w:cs="Times New Roman"/>
                <w:color w:val="000000" w:themeColor="text1"/>
                <w:sz w:val="24"/>
                <w:szCs w:val="24"/>
                <w:lang w:val="it-IT"/>
              </w:rPr>
              <w:t>.</w:t>
            </w:r>
          </w:p>
          <w:p w14:paraId="3BAD8B3B" w14:textId="77777777" w:rsidR="006B63D4" w:rsidRPr="00DB7F85" w:rsidRDefault="006B63D4" w:rsidP="00E7222C">
            <w:pPr>
              <w:spacing w:after="0" w:line="240" w:lineRule="auto"/>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samostalnost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interpretaciji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naučenog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kao</w:t>
            </w:r>
            <w:proofErr w:type="spellEnd"/>
            <w:r w:rsidRPr="00DB7F85">
              <w:rPr>
                <w:rFonts w:ascii="Times New Roman" w:hAnsi="Times New Roman" w:cs="Times New Roman"/>
                <w:color w:val="000000" w:themeColor="text1"/>
                <w:sz w:val="24"/>
                <w:szCs w:val="24"/>
                <w:lang w:val="it-IT"/>
              </w:rPr>
              <w:t xml:space="preserve"> </w:t>
            </w:r>
            <w:proofErr w:type="gramStart"/>
            <w:r w:rsidRPr="00DB7F85">
              <w:rPr>
                <w:rFonts w:ascii="Times New Roman" w:hAnsi="Times New Roman" w:cs="Times New Roman"/>
                <w:color w:val="000000" w:themeColor="text1"/>
                <w:sz w:val="24"/>
                <w:szCs w:val="24"/>
                <w:lang w:val="it-IT"/>
              </w:rPr>
              <w:t>i u</w:t>
            </w:r>
            <w:proofErr w:type="gram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učenju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w:t>
            </w:r>
          </w:p>
          <w:p w14:paraId="0BC32171" w14:textId="77777777" w:rsidR="006B63D4" w:rsidRPr="00DB7F85" w:rsidRDefault="006B63D4"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upotrebe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svakodnevnoj</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komunikaciji</w:t>
            </w:r>
            <w:proofErr w:type="spellEnd"/>
            <w:r w:rsidRPr="00DB7F85">
              <w:rPr>
                <w:rFonts w:ascii="Times New Roman" w:hAnsi="Times New Roman" w:cs="Times New Roman"/>
                <w:color w:val="000000" w:themeColor="text1"/>
                <w:sz w:val="24"/>
                <w:szCs w:val="24"/>
                <w:lang w:val="it-IT"/>
              </w:rPr>
              <w:t>.</w:t>
            </w:r>
          </w:p>
          <w:p w14:paraId="57E698B5" w14:textId="77777777" w:rsidR="006B63D4" w:rsidRPr="00DB7F85" w:rsidRDefault="006B63D4" w:rsidP="00E7222C">
            <w:pPr>
              <w:spacing w:after="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samostalnost</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kreativnost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w:t>
            </w:r>
          </w:p>
        </w:tc>
      </w:tr>
      <w:tr w:rsidR="00D00A89" w:rsidRPr="00DB7F85" w14:paraId="2EFF4E56"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35FD4D3"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NAMJENA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5E744EC9" w14:textId="77777777" w:rsidR="006B63D4" w:rsidRPr="00DB7F85" w:rsidRDefault="006B63D4"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engleskog jezika namijenjena je učenicima 6. razreda koji žele proširiti svoje znanje engleskog jezika.</w:t>
            </w:r>
          </w:p>
        </w:tc>
      </w:tr>
      <w:tr w:rsidR="00D00A89" w:rsidRPr="00DB7F85" w14:paraId="729850B9"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36D0081"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 xml:space="preserve">NOSITELJI AKTIVNOSTI, PROGRAMA I/ILI PROJEKTA I </w:t>
            </w:r>
            <w:r w:rsidRPr="00DB7F85">
              <w:rPr>
                <w:rFonts w:ascii="Times New Roman" w:eastAsia="Times New Roman" w:hAnsi="Times New Roman" w:cs="Times New Roman"/>
                <w:b/>
                <w:bCs/>
                <w:color w:val="000000" w:themeColor="text1"/>
                <w:sz w:val="24"/>
                <w:szCs w:val="24"/>
                <w:lang w:eastAsia="hr-HR"/>
              </w:rPr>
              <w:lastRenderedPageBreak/>
              <w:t>NJIHOVA ODGOVORNOST</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57B8FE5F" w14:textId="77777777" w:rsidR="006B63D4" w:rsidRPr="00DB7F85" w:rsidRDefault="006B63D4" w:rsidP="00E7222C">
            <w:pPr>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lastRenderedPageBreak/>
              <w:t>Marijana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Leško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učiteljica</w:t>
            </w:r>
            <w:proofErr w:type="spellEnd"/>
            <w:r w:rsidRPr="00DB7F85">
              <w:rPr>
                <w:rFonts w:ascii="Times New Roman" w:hAnsi="Times New Roman" w:cs="Times New Roman"/>
                <w:color w:val="000000" w:themeColor="text1"/>
                <w:sz w:val="24"/>
                <w:szCs w:val="24"/>
                <w:lang w:val="it-IT"/>
              </w:rPr>
              <w:t xml:space="preserve"> </w:t>
            </w:r>
            <w:proofErr w:type="spellStart"/>
            <w:proofErr w:type="gramStart"/>
            <w:r w:rsidRPr="00DB7F85">
              <w:rPr>
                <w:rFonts w:ascii="Times New Roman" w:hAnsi="Times New Roman" w:cs="Times New Roman"/>
                <w:color w:val="000000" w:themeColor="text1"/>
                <w:sz w:val="24"/>
                <w:szCs w:val="24"/>
                <w:lang w:val="it-IT"/>
              </w:rPr>
              <w:t>engleskog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jezika</w:t>
            </w:r>
            <w:proofErr w:type="spellEnd"/>
            <w:proofErr w:type="gramEnd"/>
          </w:p>
          <w:p w14:paraId="6F03747A" w14:textId="77777777" w:rsidR="006B63D4" w:rsidRPr="00DB7F85" w:rsidRDefault="006B63D4" w:rsidP="00E7222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provedba dodatne nastave. Praćenje učeničkih postignuća.</w:t>
            </w:r>
          </w:p>
        </w:tc>
      </w:tr>
      <w:tr w:rsidR="00D00A89" w:rsidRPr="00DB7F85" w14:paraId="44582EF9"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85DB255"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REALIZACIJE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1D8F3ABA" w14:textId="77777777" w:rsidR="006B63D4" w:rsidRPr="00DB7F85" w:rsidRDefault="006B63D4"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će se realizirati sa skupinom učenika koji pokazuju zajednički interes za engleski jezik.</w:t>
            </w:r>
          </w:p>
          <w:p w14:paraId="1ACCAEDD" w14:textId="77777777" w:rsidR="006B63D4" w:rsidRPr="00DB7F85" w:rsidRDefault="006B63D4" w:rsidP="00E7222C">
            <w:pPr>
              <w:spacing w:after="0" w:line="240" w:lineRule="auto"/>
              <w:rPr>
                <w:rFonts w:ascii="Times New Roman" w:hAnsi="Times New Roman" w:cs="Times New Roman"/>
                <w:color w:val="000000" w:themeColor="text1"/>
                <w:sz w:val="24"/>
                <w:szCs w:val="24"/>
              </w:rPr>
            </w:pPr>
          </w:p>
          <w:p w14:paraId="395D1E17" w14:textId="77777777" w:rsidR="006B63D4" w:rsidRPr="00DB7F85" w:rsidRDefault="006B63D4" w:rsidP="00E7222C">
            <w:pPr>
              <w:spacing w:after="0" w:line="240" w:lineRule="auto"/>
              <w:rPr>
                <w:rFonts w:ascii="Times New Roman" w:eastAsia="Times New Roman" w:hAnsi="Times New Roman" w:cs="Times New Roman"/>
                <w:color w:val="000000" w:themeColor="text1"/>
                <w:sz w:val="24"/>
                <w:szCs w:val="24"/>
                <w:lang w:eastAsia="hr-HR"/>
              </w:rPr>
            </w:pPr>
          </w:p>
        </w:tc>
      </w:tr>
      <w:tr w:rsidR="00D00A89" w:rsidRPr="00DB7F85" w14:paraId="5AC33AA6"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60EDF67"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VREMENIK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039D16D6" w14:textId="77777777" w:rsidR="006B63D4" w:rsidRPr="00DB7F85" w:rsidRDefault="006B63D4"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Tijekom nastavne godine 2026./2027., jedan sat tjedno</w:t>
            </w:r>
          </w:p>
          <w:p w14:paraId="3C81CDDC" w14:textId="77777777" w:rsidR="006B63D4" w:rsidRPr="00DB7F85" w:rsidRDefault="006B63D4" w:rsidP="00E7222C">
            <w:p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es-ES"/>
              </w:rPr>
              <w:t xml:space="preserve">     Ukupno : 35 sati</w:t>
            </w:r>
          </w:p>
        </w:tc>
      </w:tr>
      <w:tr w:rsidR="00D00A89" w:rsidRPr="00DB7F85" w14:paraId="2C07ADD1"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EADE852"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OKVIRNI TROŠKOVNIK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40B6487D" w14:textId="77777777" w:rsidR="006B63D4" w:rsidRPr="00DB7F85" w:rsidRDefault="006B63D4"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 xml:space="preserve">Papir za kopiranje. </w:t>
            </w:r>
          </w:p>
        </w:tc>
      </w:tr>
      <w:tr w:rsidR="00D00A89" w:rsidRPr="00DB7F85" w14:paraId="225D41F0"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DA3EC90" w14:textId="77777777" w:rsidR="006B63D4" w:rsidRPr="00DB7F85" w:rsidRDefault="006B63D4"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NJEGOVA PRAĆENJA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54B72EA5" w14:textId="77777777" w:rsidR="006B63D4" w:rsidRPr="00DB7F85" w:rsidRDefault="006B63D4" w:rsidP="00E7222C">
            <w:pPr>
              <w:spacing w:after="0"/>
              <w:jc w:val="both"/>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it-IT"/>
              </w:rPr>
              <w:t>Kontinuirano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individualan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napredak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opisno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nastavne</w:t>
            </w:r>
            <w:proofErr w:type="spellEnd"/>
            <w:r w:rsidRPr="00DB7F85">
              <w:rPr>
                <w:rFonts w:ascii="Times New Roman" w:hAnsi="Times New Roman" w:cs="Times New Roman"/>
                <w:color w:val="000000" w:themeColor="text1"/>
                <w:sz w:val="24"/>
                <w:szCs w:val="24"/>
                <w:lang w:val="it-IT"/>
              </w:rPr>
              <w:t xml:space="preserve"> godine.</w:t>
            </w:r>
          </w:p>
          <w:p w14:paraId="12856415" w14:textId="77777777" w:rsidR="006B63D4" w:rsidRPr="00DB7F85" w:rsidRDefault="006B63D4" w:rsidP="00E7222C">
            <w:pPr>
              <w:spacing w:after="0" w:line="240" w:lineRule="auto"/>
              <w:rPr>
                <w:rFonts w:ascii="Times New Roman" w:eastAsia="Times New Roman" w:hAnsi="Times New Roman" w:cs="Times New Roman"/>
                <w:color w:val="000000" w:themeColor="text1"/>
                <w:sz w:val="24"/>
                <w:szCs w:val="24"/>
                <w:lang w:eastAsia="hr-HR"/>
              </w:rPr>
            </w:pPr>
          </w:p>
        </w:tc>
      </w:tr>
    </w:tbl>
    <w:p w14:paraId="6EB75286" w14:textId="77777777" w:rsidR="006B63D4" w:rsidRPr="00DB7F85" w:rsidRDefault="006B63D4" w:rsidP="006B63D4">
      <w:pPr>
        <w:rPr>
          <w:rFonts w:ascii="Times New Roman" w:hAnsi="Times New Roman" w:cs="Times New Roman"/>
          <w:color w:val="000000" w:themeColor="text1"/>
          <w:sz w:val="24"/>
          <w:szCs w:val="24"/>
        </w:rPr>
      </w:pPr>
    </w:p>
    <w:p w14:paraId="09E5E3AE" w14:textId="77777777" w:rsidR="00751A5A" w:rsidRPr="00DB7F85" w:rsidRDefault="00751A5A" w:rsidP="00950648">
      <w:pPr>
        <w:rPr>
          <w:rFonts w:ascii="Times New Roman" w:hAnsi="Times New Roman" w:cs="Times New Roman"/>
          <w:color w:val="000000" w:themeColor="text1"/>
          <w:sz w:val="24"/>
          <w:szCs w:val="24"/>
        </w:rPr>
      </w:pPr>
    </w:p>
    <w:p w14:paraId="1718BF32" w14:textId="77777777" w:rsidR="00950648" w:rsidRPr="00DB7F85" w:rsidRDefault="00DF75E7" w:rsidP="008521D4">
      <w:pPr>
        <w:pStyle w:val="Naslov3"/>
        <w:rPr>
          <w:rFonts w:ascii="Times New Roman" w:hAnsi="Times New Roman" w:cs="Times New Roman"/>
          <w:color w:val="000000" w:themeColor="text1"/>
        </w:rPr>
      </w:pPr>
      <w:bookmarkStart w:id="184" w:name="_Toc242103065"/>
      <w:r w:rsidRPr="00DB7F85">
        <w:rPr>
          <w:rFonts w:ascii="Times New Roman" w:hAnsi="Times New Roman" w:cs="Times New Roman"/>
          <w:color w:val="000000" w:themeColor="text1"/>
        </w:rPr>
        <w:t>6.razred Informatika</w:t>
      </w:r>
      <w:bookmarkEnd w:id="184"/>
    </w:p>
    <w:tbl>
      <w:tblPr>
        <w:tblStyle w:val="Reetkatablice"/>
        <w:tblW w:w="0" w:type="auto"/>
        <w:tblInd w:w="0" w:type="dxa"/>
        <w:tblLook w:val="04A0" w:firstRow="1" w:lastRow="0" w:firstColumn="1" w:lastColumn="0" w:noHBand="0" w:noVBand="1"/>
      </w:tblPr>
      <w:tblGrid>
        <w:gridCol w:w="2137"/>
        <w:gridCol w:w="6925"/>
      </w:tblGrid>
      <w:tr w:rsidR="00D00A89" w:rsidRPr="00DB7F85" w14:paraId="56A6D59D" w14:textId="77777777" w:rsidTr="00264C32">
        <w:tc>
          <w:tcPr>
            <w:tcW w:w="2137" w:type="dxa"/>
            <w:shd w:val="clear" w:color="auto" w:fill="D9E2F3" w:themeFill="accent1" w:themeFillTint="33"/>
            <w:vAlign w:val="center"/>
          </w:tcPr>
          <w:p w14:paraId="2B6B9CE2"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A6E5B06"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INFORMATIKA, 6. RAZRED</w:t>
            </w:r>
          </w:p>
        </w:tc>
      </w:tr>
      <w:tr w:rsidR="00D00A89" w:rsidRPr="00DB7F85" w14:paraId="1F0E3A3C" w14:textId="77777777" w:rsidTr="00264C32">
        <w:tc>
          <w:tcPr>
            <w:tcW w:w="2137" w:type="dxa"/>
            <w:shd w:val="clear" w:color="auto" w:fill="D9E2F3" w:themeFill="accent1" w:themeFillTint="33"/>
            <w:vAlign w:val="center"/>
          </w:tcPr>
          <w:p w14:paraId="595DB91B"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B932F2D"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interes učenika za informatiku, računalstvo i digitalne tehnologije</w:t>
            </w:r>
          </w:p>
          <w:p w14:paraId="5885C08A"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računalno razmišljanje, logičko zaključivanje i problemsko razmišljanje</w:t>
            </w:r>
          </w:p>
          <w:p w14:paraId="1E385D41"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analize i rješavanja složenijih problemskih zadataka</w:t>
            </w:r>
          </w:p>
          <w:p w14:paraId="735E4866"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uočavanja pravilnosti, obrazaca, odnosa i povezanosti među podacima</w:t>
            </w:r>
          </w:p>
          <w:p w14:paraId="030C5D55"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algoritamski način razmišljanja i sposobnost oblikovanja učinkovitih postupaka rješavanja problema</w:t>
            </w:r>
          </w:p>
          <w:p w14:paraId="0C652521"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razumijevanja, izvođenja i analize algoritama</w:t>
            </w:r>
          </w:p>
          <w:p w14:paraId="1F4E0CA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primjenjivati stečena znanja i vještine u novim i problemskim situacijama</w:t>
            </w:r>
          </w:p>
          <w:p w14:paraId="10482CD7"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proširivati i produbljivati znanja iz područja Informatike</w:t>
            </w:r>
          </w:p>
          <w:p w14:paraId="3BECF7F4"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vještine programiranja i rješavanja zadataka povezanih s računalnim razmišljanjem</w:t>
            </w:r>
          </w:p>
          <w:p w14:paraId="0CF1248C"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pripremati učenike za sudjelovanje na natjecanju Dabar i natjecanju iz Informatike</w:t>
            </w:r>
          </w:p>
          <w:p w14:paraId="1A13C303"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samostalnog rada, preciznost, ustrajnost i odgovornost</w:t>
            </w:r>
          </w:p>
          <w:p w14:paraId="032D0DC1"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razvijati sposobnost prepoznavanja, analize i ispravljanja pogrešaka</w:t>
            </w:r>
          </w:p>
          <w:p w14:paraId="72755969"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sposobnost odabira odgovarajuće strategije za rješavanje zadatka</w:t>
            </w:r>
          </w:p>
          <w:p w14:paraId="1AF4091C"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poticati učenike na sudjelovanje na natjecanjima i razvijanje vlastitih potencijala.</w:t>
            </w:r>
          </w:p>
        </w:tc>
      </w:tr>
      <w:tr w:rsidR="00D00A89" w:rsidRPr="00DB7F85" w14:paraId="1F98EB18" w14:textId="77777777" w:rsidTr="00264C32">
        <w:tc>
          <w:tcPr>
            <w:tcW w:w="2137" w:type="dxa"/>
            <w:shd w:val="clear" w:color="auto" w:fill="D9E2F3" w:themeFill="accent1" w:themeFillTint="33"/>
            <w:vAlign w:val="center"/>
          </w:tcPr>
          <w:p w14:paraId="7FDCD913"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5680A077"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namijenjena je učenicima 6. razreda koji pokazuju poseban interes za Informatiku, računalno razmišljanje, logičke i problemske zadatke, algoritme i programiranje te učenicima koji se žele pripremati za natjecanja.</w:t>
            </w:r>
            <w:r w:rsidRPr="00DB7F85">
              <w:rPr>
                <w:rFonts w:ascii="Times New Roman" w:hAnsi="Times New Roman" w:cs="Times New Roman"/>
                <w:color w:val="000000" w:themeColor="text1"/>
                <w:sz w:val="24"/>
                <w:szCs w:val="24"/>
              </w:rPr>
              <w:br/>
              <w:t>Aktivnost je usmjerena na proširivanje i produbljivanje znanja stečenih redovitom nastavom Informatike te na razvoj sposobnosti logičkog zaključivanja, algoritamskog razmišljanja, analize problema i primjene različitih strategija njihova rješavanja.</w:t>
            </w:r>
            <w:r w:rsidRPr="00DB7F85">
              <w:rPr>
                <w:rFonts w:ascii="Times New Roman" w:hAnsi="Times New Roman" w:cs="Times New Roman"/>
                <w:color w:val="000000" w:themeColor="text1"/>
                <w:sz w:val="24"/>
                <w:szCs w:val="24"/>
              </w:rPr>
              <w:br/>
              <w:t>Poseban naglasak stavlja se na pripremu učenika za natjecanje Dabar, kroz rješavanje zadataka kojima se razvijaju računalno i logičko razmišljanje, te na sustavnu pripremu učenika za natjecanje iz Informatike.</w:t>
            </w:r>
            <w:r w:rsidRPr="00DB7F85">
              <w:rPr>
                <w:rFonts w:ascii="Times New Roman" w:hAnsi="Times New Roman" w:cs="Times New Roman"/>
                <w:color w:val="000000" w:themeColor="text1"/>
                <w:sz w:val="24"/>
                <w:szCs w:val="24"/>
              </w:rPr>
              <w:br/>
              <w:t>Učenicima će se omogućiti rješavanje zadataka različite razine težine, od problemskih i logičkih zadataka do složenijih algoritamskih i programerskih zadataka. Pritom će se poticati samostalnost, ustrajnost, preciznost i sposobnost analize vlastitog postupka rješavanja.</w:t>
            </w:r>
          </w:p>
        </w:tc>
      </w:tr>
      <w:tr w:rsidR="00D00A89" w:rsidRPr="00DB7F85" w14:paraId="31A03E66" w14:textId="77777777" w:rsidTr="00264C32">
        <w:tc>
          <w:tcPr>
            <w:tcW w:w="2137" w:type="dxa"/>
            <w:shd w:val="clear" w:color="auto" w:fill="D9E2F3" w:themeFill="accent1" w:themeFillTint="33"/>
            <w:vAlign w:val="center"/>
          </w:tcPr>
          <w:p w14:paraId="487FC6D8"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68FC1F1D"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Željka </w:t>
            </w:r>
            <w:proofErr w:type="spellStart"/>
            <w:r w:rsidRPr="00DB7F85">
              <w:rPr>
                <w:rFonts w:ascii="Times New Roman" w:hAnsi="Times New Roman" w:cs="Times New Roman"/>
                <w:color w:val="000000" w:themeColor="text1"/>
                <w:sz w:val="24"/>
                <w:szCs w:val="24"/>
              </w:rPr>
              <w:t>Tusić</w:t>
            </w:r>
            <w:proofErr w:type="spellEnd"/>
            <w:r w:rsidRPr="00DB7F85">
              <w:rPr>
                <w:rFonts w:ascii="Times New Roman" w:hAnsi="Times New Roman" w:cs="Times New Roman"/>
                <w:color w:val="000000" w:themeColor="text1"/>
                <w:sz w:val="24"/>
                <w:szCs w:val="24"/>
              </w:rPr>
              <w:t>, dipl. učiteljica razredne nastave i informatike</w:t>
            </w:r>
          </w:p>
          <w:p w14:paraId="2B4282CA" w14:textId="77777777" w:rsidR="00DF75E7" w:rsidRPr="00DB7F85" w:rsidRDefault="00DF75E7"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 i organizira aktivnosti, odabire i priprema nastavne materijale i problemske zadatke, prati napredak učenika, daje povratne informacije, usmjerava učenike u razvijanju učinkovitih strategija rješavanja zadataka te priprema i motivira učenike za sudjelovanje na natjecanjima.</w:t>
            </w:r>
          </w:p>
        </w:tc>
      </w:tr>
      <w:tr w:rsidR="00D00A89" w:rsidRPr="00DB7F85" w14:paraId="7ED8C700" w14:textId="77777777" w:rsidTr="00264C32">
        <w:tc>
          <w:tcPr>
            <w:tcW w:w="2137" w:type="dxa"/>
            <w:shd w:val="clear" w:color="auto" w:fill="D9E2F3" w:themeFill="accent1" w:themeFillTint="33"/>
            <w:vAlign w:val="center"/>
          </w:tcPr>
          <w:p w14:paraId="6B869FAD"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6A89AC6"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realizirat će se kroz individualni rad, rad u paru i skupinama, problemske zadatke, logičke igre, algoritamske zadatke, računalne vježbe, programiranje i simulacije natjecateljskih situacija.</w:t>
            </w:r>
            <w:r w:rsidRPr="00DB7F85">
              <w:rPr>
                <w:rFonts w:ascii="Times New Roman" w:hAnsi="Times New Roman" w:cs="Times New Roman"/>
                <w:color w:val="000000" w:themeColor="text1"/>
                <w:sz w:val="24"/>
                <w:szCs w:val="24"/>
              </w:rPr>
              <w:br/>
              <w:t>Učenici će:</w:t>
            </w:r>
            <w:r w:rsidRPr="00DB7F85">
              <w:rPr>
                <w:rFonts w:ascii="Times New Roman" w:hAnsi="Times New Roman" w:cs="Times New Roman"/>
                <w:color w:val="000000" w:themeColor="text1"/>
                <w:sz w:val="24"/>
                <w:szCs w:val="24"/>
              </w:rPr>
              <w:br/>
              <w:t>- rješavati zadatke logičkog i računalnog razmišljanja</w:t>
            </w:r>
            <w:r w:rsidRPr="00DB7F85">
              <w:rPr>
                <w:rFonts w:ascii="Times New Roman" w:hAnsi="Times New Roman" w:cs="Times New Roman"/>
                <w:color w:val="000000" w:themeColor="text1"/>
                <w:sz w:val="24"/>
                <w:szCs w:val="24"/>
              </w:rPr>
              <w:br/>
              <w:t>- analizirati problemske situacije i izdvajati bitne podatke</w:t>
            </w:r>
            <w:r w:rsidRPr="00DB7F85">
              <w:rPr>
                <w:rFonts w:ascii="Times New Roman" w:hAnsi="Times New Roman" w:cs="Times New Roman"/>
                <w:color w:val="000000" w:themeColor="text1"/>
                <w:sz w:val="24"/>
                <w:szCs w:val="24"/>
              </w:rPr>
              <w:br/>
              <w:t>- uočavati pravilnosti, obrasce i odnose među podacima</w:t>
            </w:r>
            <w:r w:rsidRPr="00DB7F85">
              <w:rPr>
                <w:rFonts w:ascii="Times New Roman" w:hAnsi="Times New Roman" w:cs="Times New Roman"/>
                <w:color w:val="000000" w:themeColor="text1"/>
                <w:sz w:val="24"/>
                <w:szCs w:val="24"/>
              </w:rPr>
              <w:br/>
              <w:t>- oblikovati, pratiti i analizirati algoritme</w:t>
            </w:r>
            <w:r w:rsidRPr="00DB7F85">
              <w:rPr>
                <w:rFonts w:ascii="Times New Roman" w:hAnsi="Times New Roman" w:cs="Times New Roman"/>
                <w:color w:val="000000" w:themeColor="text1"/>
                <w:sz w:val="24"/>
                <w:szCs w:val="24"/>
              </w:rPr>
              <w:br/>
              <w:t>- rješavati zadatke prema različitim strategijama</w:t>
            </w:r>
            <w:r w:rsidRPr="00DB7F85">
              <w:rPr>
                <w:rFonts w:ascii="Times New Roman" w:hAnsi="Times New Roman" w:cs="Times New Roman"/>
                <w:color w:val="000000" w:themeColor="text1"/>
                <w:sz w:val="24"/>
                <w:szCs w:val="24"/>
              </w:rPr>
              <w:br/>
              <w:t>- uspoređivati različite načine rješavanja istog problema</w:t>
            </w:r>
            <w:r w:rsidRPr="00DB7F85">
              <w:rPr>
                <w:rFonts w:ascii="Times New Roman" w:hAnsi="Times New Roman" w:cs="Times New Roman"/>
                <w:color w:val="000000" w:themeColor="text1"/>
                <w:sz w:val="24"/>
                <w:szCs w:val="24"/>
              </w:rPr>
              <w:br/>
              <w:t>- rješavati zadatke primjerene natjecanju Dabar</w:t>
            </w:r>
            <w:r w:rsidRPr="00DB7F85">
              <w:rPr>
                <w:rFonts w:ascii="Times New Roman" w:hAnsi="Times New Roman" w:cs="Times New Roman"/>
                <w:color w:val="000000" w:themeColor="text1"/>
                <w:sz w:val="24"/>
                <w:szCs w:val="24"/>
              </w:rPr>
              <w:br/>
              <w:t>- analizirati ogledne i prethodne natjecateljske zadatke</w:t>
            </w:r>
            <w:r w:rsidRPr="00DB7F85">
              <w:rPr>
                <w:rFonts w:ascii="Times New Roman" w:hAnsi="Times New Roman" w:cs="Times New Roman"/>
                <w:color w:val="000000" w:themeColor="text1"/>
                <w:sz w:val="24"/>
                <w:szCs w:val="24"/>
              </w:rPr>
              <w:br/>
              <w:t>- rješavati zadatke uz vremensko ograničenje radi razvijanja brzine i preciznosti</w:t>
            </w:r>
            <w:r w:rsidRPr="00DB7F85">
              <w:rPr>
                <w:rFonts w:ascii="Times New Roman" w:hAnsi="Times New Roman" w:cs="Times New Roman"/>
                <w:color w:val="000000" w:themeColor="text1"/>
                <w:sz w:val="24"/>
                <w:szCs w:val="24"/>
              </w:rPr>
              <w:br/>
              <w:t>- analizirati pogrešne odgovore i pronalaziti uzroke pogrešaka</w:t>
            </w:r>
            <w:r w:rsidRPr="00DB7F85">
              <w:rPr>
                <w:rFonts w:ascii="Times New Roman" w:hAnsi="Times New Roman" w:cs="Times New Roman"/>
                <w:color w:val="000000" w:themeColor="text1"/>
                <w:sz w:val="24"/>
                <w:szCs w:val="24"/>
              </w:rPr>
              <w:br/>
              <w:t>- provoditi probna natjecanja i samostalne provjere znanja</w:t>
            </w:r>
            <w:r w:rsidRPr="00DB7F85">
              <w:rPr>
                <w:rFonts w:ascii="Times New Roman" w:hAnsi="Times New Roman" w:cs="Times New Roman"/>
                <w:color w:val="000000" w:themeColor="text1"/>
                <w:sz w:val="24"/>
                <w:szCs w:val="24"/>
              </w:rPr>
              <w:br/>
              <w:t>- rješavati složenije zadatke povezane s algoritmima, programiranjem i osnovama računalstva</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lastRenderedPageBreak/>
              <w:t>- primjenjivati znanja programiranja u rješavanju problemskih zadataka</w:t>
            </w:r>
            <w:r w:rsidRPr="00DB7F85">
              <w:rPr>
                <w:rFonts w:ascii="Times New Roman" w:hAnsi="Times New Roman" w:cs="Times New Roman"/>
                <w:color w:val="000000" w:themeColor="text1"/>
                <w:sz w:val="24"/>
                <w:szCs w:val="24"/>
              </w:rPr>
              <w:br/>
              <w:t>- razvijati i provjeravati različita rješenja istoga problema</w:t>
            </w:r>
            <w:r w:rsidRPr="00DB7F85">
              <w:rPr>
                <w:rFonts w:ascii="Times New Roman" w:hAnsi="Times New Roman" w:cs="Times New Roman"/>
                <w:color w:val="000000" w:themeColor="text1"/>
                <w:sz w:val="24"/>
                <w:szCs w:val="24"/>
              </w:rPr>
              <w:br/>
              <w:t>- primjenjivati znanja i vještine stečene na redovnoj nastavi u složenijim problemskim situacijama.</w:t>
            </w:r>
          </w:p>
          <w:p w14:paraId="2D465933"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će se prilagođavati individualnim sposobnostima, interesima i predznanju učenika. Učenici će postupno prelaziti od jednostavnijih prema složenijim zadacima, uz kontinuiranu povratnu informaciju, analizu postupaka i usmjeravanje prema učinkovitijim načinima rješavanja.</w:t>
            </w:r>
          </w:p>
        </w:tc>
      </w:tr>
      <w:tr w:rsidR="00D00A89" w:rsidRPr="00DB7F85" w14:paraId="33D7FADA" w14:textId="77777777" w:rsidTr="00264C32">
        <w:tc>
          <w:tcPr>
            <w:tcW w:w="2137" w:type="dxa"/>
            <w:shd w:val="clear" w:color="auto" w:fill="D9E2F3" w:themeFill="accent1" w:themeFillTint="33"/>
            <w:vAlign w:val="center"/>
          </w:tcPr>
          <w:p w14:paraId="5D574428"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77DEA7CA"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tijekom nastavne godine 2026./2027., jedan školski sat tjedno, odnosno 35 sati u nastavnoj godini.</w:t>
            </w:r>
          </w:p>
        </w:tc>
      </w:tr>
      <w:tr w:rsidR="00D00A89" w:rsidRPr="00DB7F85" w14:paraId="4F451474" w14:textId="77777777" w:rsidTr="00264C32">
        <w:tc>
          <w:tcPr>
            <w:tcW w:w="2137" w:type="dxa"/>
            <w:shd w:val="clear" w:color="auto" w:fill="D9E2F3" w:themeFill="accent1" w:themeFillTint="33"/>
            <w:vAlign w:val="center"/>
          </w:tcPr>
          <w:p w14:paraId="7FBF4A71"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897DBAA"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Nisu predviđeni dodatni troškovi.</w:t>
            </w:r>
          </w:p>
          <w:p w14:paraId="24D30A76"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 realizaciju aktivnosti koristit će se postojeća informatička oprema škole, računala i dostupni digitalni nastavni materijali.</w:t>
            </w:r>
          </w:p>
        </w:tc>
      </w:tr>
      <w:tr w:rsidR="00D00A89" w:rsidRPr="00DB7F85" w14:paraId="248122E1" w14:textId="77777777" w:rsidTr="00264C32">
        <w:tc>
          <w:tcPr>
            <w:tcW w:w="2137" w:type="dxa"/>
            <w:shd w:val="clear" w:color="auto" w:fill="D9E2F3" w:themeFill="accent1" w:themeFillTint="33"/>
            <w:vAlign w:val="center"/>
          </w:tcPr>
          <w:p w14:paraId="282E79D6" w14:textId="77777777" w:rsidR="00DF75E7" w:rsidRPr="00DB7F85" w:rsidRDefault="00DF75E7"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A04DC76"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Napredak učenika pratit će se kontinuirano tijekom cijele školske godine kroz promatranje rada, analizu riješenih zadataka, kratke provjere, programerske vježbe, probna natjecanja i razgovor s učenicima.</w:t>
            </w:r>
            <w:r w:rsidRPr="00DB7F85">
              <w:rPr>
                <w:rFonts w:ascii="Times New Roman" w:hAnsi="Times New Roman" w:cs="Times New Roman"/>
                <w:color w:val="000000" w:themeColor="text1"/>
                <w:sz w:val="24"/>
                <w:szCs w:val="24"/>
              </w:rPr>
              <w:br/>
              <w:t>Pratit će se:</w:t>
            </w:r>
            <w:r w:rsidRPr="00DB7F85">
              <w:rPr>
                <w:rFonts w:ascii="Times New Roman" w:hAnsi="Times New Roman" w:cs="Times New Roman"/>
                <w:color w:val="000000" w:themeColor="text1"/>
                <w:sz w:val="24"/>
                <w:szCs w:val="24"/>
              </w:rPr>
              <w:br/>
              <w:t>- razvoj logičkog i računalnog razmišljanja</w:t>
            </w:r>
            <w:r w:rsidRPr="00DB7F85">
              <w:rPr>
                <w:rFonts w:ascii="Times New Roman" w:hAnsi="Times New Roman" w:cs="Times New Roman"/>
                <w:color w:val="000000" w:themeColor="text1"/>
                <w:sz w:val="24"/>
                <w:szCs w:val="24"/>
              </w:rPr>
              <w:br/>
              <w:t>- razumijevanje i primjena algoritamskog načina razmišljanja</w:t>
            </w:r>
            <w:r w:rsidRPr="00DB7F85">
              <w:rPr>
                <w:rFonts w:ascii="Times New Roman" w:hAnsi="Times New Roman" w:cs="Times New Roman"/>
                <w:color w:val="000000" w:themeColor="text1"/>
                <w:sz w:val="24"/>
                <w:szCs w:val="24"/>
              </w:rPr>
              <w:br/>
              <w:t>- sposobnost analize problemskog zadatka</w:t>
            </w:r>
            <w:r w:rsidRPr="00DB7F85">
              <w:rPr>
                <w:rFonts w:ascii="Times New Roman" w:hAnsi="Times New Roman" w:cs="Times New Roman"/>
                <w:color w:val="000000" w:themeColor="text1"/>
                <w:sz w:val="24"/>
                <w:szCs w:val="24"/>
              </w:rPr>
              <w:br/>
              <w:t>- uspješnost u rješavanju problemskih i algoritamskih zadataka</w:t>
            </w:r>
            <w:r w:rsidRPr="00DB7F85">
              <w:rPr>
                <w:rFonts w:ascii="Times New Roman" w:hAnsi="Times New Roman" w:cs="Times New Roman"/>
                <w:color w:val="000000" w:themeColor="text1"/>
                <w:sz w:val="24"/>
                <w:szCs w:val="24"/>
              </w:rPr>
              <w:br/>
              <w:t>- primjena različitih strategija rješavanja</w:t>
            </w:r>
            <w:r w:rsidRPr="00DB7F85">
              <w:rPr>
                <w:rFonts w:ascii="Times New Roman" w:hAnsi="Times New Roman" w:cs="Times New Roman"/>
                <w:color w:val="000000" w:themeColor="text1"/>
                <w:sz w:val="24"/>
                <w:szCs w:val="24"/>
              </w:rPr>
              <w:br/>
              <w:t>- razumijevanje i primjena programerskih postupaka</w:t>
            </w:r>
            <w:r w:rsidRPr="00DB7F85">
              <w:rPr>
                <w:rFonts w:ascii="Times New Roman" w:hAnsi="Times New Roman" w:cs="Times New Roman"/>
                <w:color w:val="000000" w:themeColor="text1"/>
                <w:sz w:val="24"/>
                <w:szCs w:val="24"/>
              </w:rPr>
              <w:br/>
              <w:t>- samostalnost i ustrajnost u radu</w:t>
            </w:r>
            <w:r w:rsidRPr="00DB7F85">
              <w:rPr>
                <w:rFonts w:ascii="Times New Roman" w:hAnsi="Times New Roman" w:cs="Times New Roman"/>
                <w:color w:val="000000" w:themeColor="text1"/>
                <w:sz w:val="24"/>
                <w:szCs w:val="24"/>
              </w:rPr>
              <w:br/>
              <w:t>- brzina i preciznost rješavanja zadataka</w:t>
            </w:r>
            <w:r w:rsidRPr="00DB7F85">
              <w:rPr>
                <w:rFonts w:ascii="Times New Roman" w:hAnsi="Times New Roman" w:cs="Times New Roman"/>
                <w:color w:val="000000" w:themeColor="text1"/>
                <w:sz w:val="24"/>
                <w:szCs w:val="24"/>
              </w:rPr>
              <w:br/>
              <w:t>- sposobnost analize i ispravljanja vlastitih pogrešaka</w:t>
            </w:r>
            <w:r w:rsidRPr="00DB7F85">
              <w:rPr>
                <w:rFonts w:ascii="Times New Roman" w:hAnsi="Times New Roman" w:cs="Times New Roman"/>
                <w:color w:val="000000" w:themeColor="text1"/>
                <w:sz w:val="24"/>
                <w:szCs w:val="24"/>
              </w:rPr>
              <w:br/>
              <w:t>- napredak u odnosu na početnu razinu znanja</w:t>
            </w:r>
            <w:r w:rsidRPr="00DB7F85">
              <w:rPr>
                <w:rFonts w:ascii="Times New Roman" w:hAnsi="Times New Roman" w:cs="Times New Roman"/>
                <w:color w:val="000000" w:themeColor="text1"/>
                <w:sz w:val="24"/>
                <w:szCs w:val="24"/>
              </w:rPr>
              <w:br/>
              <w:t>- sudjelovanje i ostvareni rezultati na natjecanju Dabar</w:t>
            </w:r>
            <w:r w:rsidRPr="00DB7F85">
              <w:rPr>
                <w:rFonts w:ascii="Times New Roman" w:hAnsi="Times New Roman" w:cs="Times New Roman"/>
                <w:color w:val="000000" w:themeColor="text1"/>
                <w:sz w:val="24"/>
                <w:szCs w:val="24"/>
              </w:rPr>
              <w:br/>
              <w:t>- sudjelovanje i ostvareni rezultati na natjecanju iz Informatike.</w:t>
            </w:r>
          </w:p>
          <w:p w14:paraId="478A6CEA" w14:textId="77777777" w:rsidR="00DF75E7" w:rsidRPr="00DB7F85" w:rsidRDefault="00DF75E7"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će nakon pojedinih aktivnosti provoditi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a nakon probnih i službenih natjecanja analizirat će svoje rezultate, postupke rješavanja i najčešće pogreške. Na temelju praćenja aktivnosti i težina zadataka prilagođavat će se potrebama i mogućnostima učenika.</w:t>
            </w:r>
          </w:p>
        </w:tc>
      </w:tr>
    </w:tbl>
    <w:p w14:paraId="0923CB5D" w14:textId="77777777" w:rsidR="00DF75E7" w:rsidRPr="00DB7F85" w:rsidRDefault="00DF75E7" w:rsidP="00DF75E7">
      <w:pPr>
        <w:rPr>
          <w:rFonts w:ascii="Times New Roman" w:hAnsi="Times New Roman" w:cs="Times New Roman"/>
          <w:color w:val="000000" w:themeColor="text1"/>
          <w:sz w:val="24"/>
          <w:szCs w:val="24"/>
        </w:rPr>
      </w:pPr>
    </w:p>
    <w:p w14:paraId="3D3D560C" w14:textId="77777777" w:rsidR="005A5DA8" w:rsidRPr="00DB7F85" w:rsidRDefault="005A5DA8" w:rsidP="008521D4">
      <w:pPr>
        <w:pStyle w:val="Naslov3"/>
        <w:rPr>
          <w:rFonts w:ascii="Times New Roman" w:hAnsi="Times New Roman" w:cs="Times New Roman"/>
          <w:color w:val="000000" w:themeColor="text1"/>
        </w:rPr>
      </w:pPr>
      <w:bookmarkStart w:id="185" w:name="_Toc242103066"/>
      <w:r w:rsidRPr="00DB7F85">
        <w:rPr>
          <w:rFonts w:ascii="Times New Roman" w:hAnsi="Times New Roman" w:cs="Times New Roman"/>
          <w:color w:val="000000" w:themeColor="text1"/>
        </w:rPr>
        <w:lastRenderedPageBreak/>
        <w:t>7.razredi Hrvatski jezik</w:t>
      </w:r>
      <w:bookmarkEnd w:id="185"/>
    </w:p>
    <w:tbl>
      <w:tblPr>
        <w:tblStyle w:val="Reetkatablice"/>
        <w:tblW w:w="0" w:type="auto"/>
        <w:tblInd w:w="-113" w:type="dxa"/>
        <w:tblLook w:val="04A0" w:firstRow="1" w:lastRow="0" w:firstColumn="1" w:lastColumn="0" w:noHBand="0" w:noVBand="1"/>
      </w:tblPr>
      <w:tblGrid>
        <w:gridCol w:w="2137"/>
        <w:gridCol w:w="7038"/>
      </w:tblGrid>
      <w:tr w:rsidR="00D00A89" w:rsidRPr="00DB7F85" w14:paraId="4B771AFE" w14:textId="77777777" w:rsidTr="00042464">
        <w:tc>
          <w:tcPr>
            <w:tcW w:w="1951" w:type="dxa"/>
            <w:shd w:val="clear" w:color="auto" w:fill="D9E2F3" w:themeFill="accent1" w:themeFillTint="33"/>
            <w:vAlign w:val="center"/>
          </w:tcPr>
          <w:p w14:paraId="751AEB17"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291" w:type="dxa"/>
            <w:shd w:val="clear" w:color="auto" w:fill="D9E2F3" w:themeFill="accent1" w:themeFillTint="33"/>
          </w:tcPr>
          <w:p w14:paraId="24B9BE4E" w14:textId="77777777" w:rsidR="005A5DA8" w:rsidRPr="00DB7F85" w:rsidRDefault="005A5DA8" w:rsidP="00042464">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DODATNA NASTAVA IZ HRVATSKOG JEZIKA ZA UČENIKE 7. RAZREDA</w:t>
            </w:r>
          </w:p>
          <w:p w14:paraId="04C66E03"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70127E2C" w14:textId="77777777" w:rsidTr="00042464">
        <w:tc>
          <w:tcPr>
            <w:tcW w:w="1951" w:type="dxa"/>
            <w:shd w:val="clear" w:color="auto" w:fill="D9E2F3" w:themeFill="accent1" w:themeFillTint="33"/>
            <w:vAlign w:val="center"/>
          </w:tcPr>
          <w:p w14:paraId="33535B11"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291" w:type="dxa"/>
            <w:vAlign w:val="center"/>
          </w:tcPr>
          <w:p w14:paraId="1FD95805"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 xml:space="preserve">Osposobljavanje učenika za usvajanje dodatnih jezičnih sadržaja i te razvijanje jezičnih vještina na </w:t>
            </w:r>
            <w:r w:rsidRPr="00DB7F85">
              <w:rPr>
                <w:rFonts w:ascii="Times New Roman" w:eastAsia="Times New Roman" w:hAnsi="Times New Roman" w:cs="Times New Roman"/>
                <w:color w:val="000000" w:themeColor="text1"/>
                <w:sz w:val="24"/>
                <w:szCs w:val="24"/>
                <w:lang w:eastAsia="hr-HR"/>
              </w:rPr>
              <w:t>višem stupanju lingvističke naobrazbe.</w:t>
            </w:r>
            <w:r w:rsidRPr="00DB7F85">
              <w:rPr>
                <w:rFonts w:ascii="Times New Roman" w:hAnsi="Times New Roman" w:cs="Times New Roman"/>
                <w:color w:val="000000" w:themeColor="text1"/>
                <w:sz w:val="24"/>
                <w:szCs w:val="24"/>
              </w:rPr>
              <w:t xml:space="preserve"> Razvijanje poznavanja i primjene pravopisnih pravila u skladu s pravopisnom normom suvremenog hrvatskog jezika. Proširivanje i produbljivanje znanje iz jezika te razvijati ljubav prema jeziku i primjeni standardnoga jezika u svakodnevnoj komunikaciji.</w:t>
            </w:r>
          </w:p>
        </w:tc>
      </w:tr>
      <w:tr w:rsidR="00D00A89" w:rsidRPr="00DB7F85" w14:paraId="1C519EE8" w14:textId="77777777" w:rsidTr="00042464">
        <w:tc>
          <w:tcPr>
            <w:tcW w:w="1951" w:type="dxa"/>
            <w:shd w:val="clear" w:color="auto" w:fill="D9E2F3" w:themeFill="accent1" w:themeFillTint="33"/>
            <w:vAlign w:val="center"/>
          </w:tcPr>
          <w:p w14:paraId="107F4D55"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291" w:type="dxa"/>
          </w:tcPr>
          <w:p w14:paraId="7EC6665B"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je namijenjena učenicima sedmih razreda koji s lakoćom usvajaju nastavne sadržaje na redovnoj nastavi i koji pokazuju veliki interes za dodatnim sadržajima.</w:t>
            </w:r>
          </w:p>
        </w:tc>
      </w:tr>
      <w:tr w:rsidR="00D00A89" w:rsidRPr="00DB7F85" w14:paraId="28FF1C04" w14:textId="77777777" w:rsidTr="00042464">
        <w:tc>
          <w:tcPr>
            <w:tcW w:w="1951" w:type="dxa"/>
            <w:shd w:val="clear" w:color="auto" w:fill="D9E2F3" w:themeFill="accent1" w:themeFillTint="33"/>
            <w:vAlign w:val="center"/>
          </w:tcPr>
          <w:p w14:paraId="0249E8DA"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291" w:type="dxa"/>
          </w:tcPr>
          <w:p w14:paraId="68769A02"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prof. savjetnik hrv. jezika  – pripremiti zadatke za rad i pratiti učenikov napredak</w:t>
            </w:r>
          </w:p>
        </w:tc>
      </w:tr>
      <w:tr w:rsidR="00D00A89" w:rsidRPr="00DB7F85" w14:paraId="50046431" w14:textId="77777777" w:rsidTr="00042464">
        <w:tc>
          <w:tcPr>
            <w:tcW w:w="1951" w:type="dxa"/>
            <w:shd w:val="clear" w:color="auto" w:fill="D9E2F3" w:themeFill="accent1" w:themeFillTint="33"/>
            <w:vAlign w:val="center"/>
          </w:tcPr>
          <w:p w14:paraId="5DE29566"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291" w:type="dxa"/>
          </w:tcPr>
          <w:p w14:paraId="588A62FD"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Individualan pristup, rad u paru ili grupi te različite metode: metode razgovora, slušanja, pisanja, čitanja, pokazivanja, uspoređivanja, </w:t>
            </w:r>
            <w:proofErr w:type="spellStart"/>
            <w:r w:rsidRPr="00DB7F85">
              <w:rPr>
                <w:rFonts w:ascii="Times New Roman" w:hAnsi="Times New Roman" w:cs="Times New Roman"/>
                <w:color w:val="000000" w:themeColor="text1"/>
                <w:sz w:val="24"/>
                <w:szCs w:val="24"/>
              </w:rPr>
              <w:t>analizairanja</w:t>
            </w:r>
            <w:proofErr w:type="spellEnd"/>
            <w:r w:rsidRPr="00DB7F85">
              <w:rPr>
                <w:rFonts w:ascii="Times New Roman" w:hAnsi="Times New Roman" w:cs="Times New Roman"/>
                <w:color w:val="000000" w:themeColor="text1"/>
                <w:sz w:val="24"/>
                <w:szCs w:val="24"/>
              </w:rPr>
              <w:t>, sinteze, samostalnog stvaralaštva. Učenicima se nastoji ponuditi širok raspon materijala za rad kako bi proširili svoje znanje o hrvatskom jeziku i razumijevanje književnih i neknjiževnih tekstova.</w:t>
            </w:r>
          </w:p>
        </w:tc>
      </w:tr>
      <w:tr w:rsidR="00D00A89" w:rsidRPr="00DB7F85" w14:paraId="306401CA" w14:textId="77777777" w:rsidTr="00042464">
        <w:tc>
          <w:tcPr>
            <w:tcW w:w="1951" w:type="dxa"/>
            <w:shd w:val="clear" w:color="auto" w:fill="D9E2F3" w:themeFill="accent1" w:themeFillTint="33"/>
            <w:vAlign w:val="center"/>
          </w:tcPr>
          <w:p w14:paraId="5384954D"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291" w:type="dxa"/>
          </w:tcPr>
          <w:p w14:paraId="20607B39"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tijekom školske godine 2026./2027. – 35 sati godišnje</w:t>
            </w:r>
          </w:p>
        </w:tc>
      </w:tr>
      <w:tr w:rsidR="00D00A89" w:rsidRPr="00DB7F85" w14:paraId="1624BD48" w14:textId="77777777" w:rsidTr="00042464">
        <w:tc>
          <w:tcPr>
            <w:tcW w:w="1951" w:type="dxa"/>
            <w:shd w:val="clear" w:color="auto" w:fill="D9E2F3" w:themeFill="accent1" w:themeFillTint="33"/>
            <w:vAlign w:val="center"/>
          </w:tcPr>
          <w:p w14:paraId="07A5722F"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291" w:type="dxa"/>
          </w:tcPr>
          <w:p w14:paraId="711A39B5" w14:textId="77777777" w:rsidR="005A5DA8" w:rsidRPr="00DB7F85" w:rsidRDefault="005A5DA8"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trošak kopiranja i </w:t>
            </w:r>
            <w:proofErr w:type="spellStart"/>
            <w:r w:rsidRPr="00DB7F85">
              <w:rPr>
                <w:rFonts w:ascii="Times New Roman" w:hAnsi="Times New Roman" w:cs="Times New Roman"/>
                <w:color w:val="000000" w:themeColor="text1"/>
                <w:sz w:val="24"/>
                <w:szCs w:val="24"/>
              </w:rPr>
              <w:t>printanja</w:t>
            </w:r>
            <w:proofErr w:type="spellEnd"/>
          </w:p>
        </w:tc>
      </w:tr>
      <w:tr w:rsidR="00D00A89" w:rsidRPr="00DB7F85" w14:paraId="69473633" w14:textId="77777777" w:rsidTr="00042464">
        <w:tc>
          <w:tcPr>
            <w:tcW w:w="1951" w:type="dxa"/>
            <w:shd w:val="clear" w:color="auto" w:fill="D9E2F3" w:themeFill="accent1" w:themeFillTint="33"/>
          </w:tcPr>
          <w:p w14:paraId="1A7E359F" w14:textId="77777777" w:rsidR="005A5DA8" w:rsidRPr="00DB7F85" w:rsidRDefault="005A5DA8"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291" w:type="dxa"/>
          </w:tcPr>
          <w:p w14:paraId="76DBCCA8" w14:textId="77777777" w:rsidR="005A5DA8" w:rsidRPr="00DB7F85" w:rsidRDefault="005A5DA8"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Sustavno formativno praćenje učeničkih postignuća tijekom nastavne godine te pripremanje za sudjelovanje </w:t>
            </w:r>
            <w:bookmarkStart w:id="186" w:name="__DdeLink__123_2958485693"/>
            <w:r w:rsidRPr="00DB7F85">
              <w:rPr>
                <w:rFonts w:ascii="Times New Roman" w:hAnsi="Times New Roman" w:cs="Times New Roman"/>
                <w:color w:val="000000" w:themeColor="text1"/>
                <w:sz w:val="24"/>
                <w:szCs w:val="24"/>
              </w:rPr>
              <w:t>učenika</w:t>
            </w:r>
            <w:bookmarkEnd w:id="186"/>
            <w:r w:rsidRPr="00DB7F85">
              <w:rPr>
                <w:rFonts w:ascii="Times New Roman" w:hAnsi="Times New Roman" w:cs="Times New Roman"/>
                <w:color w:val="000000" w:themeColor="text1"/>
                <w:sz w:val="24"/>
                <w:szCs w:val="24"/>
              </w:rPr>
              <w:t xml:space="preserve"> na Natjecanju iz poznavanja hrvatskoga jezika u 7. i 8. razredu osnovne škole.</w:t>
            </w:r>
          </w:p>
        </w:tc>
      </w:tr>
    </w:tbl>
    <w:p w14:paraId="6BF73564" w14:textId="7E47C46A" w:rsidR="005A5DA8" w:rsidRDefault="005A5DA8" w:rsidP="005A5DA8">
      <w:pPr>
        <w:rPr>
          <w:rFonts w:ascii="Times New Roman" w:hAnsi="Times New Roman" w:cs="Times New Roman"/>
          <w:color w:val="000000" w:themeColor="text1"/>
          <w:sz w:val="24"/>
          <w:szCs w:val="24"/>
        </w:rPr>
      </w:pPr>
    </w:p>
    <w:p w14:paraId="224720E7" w14:textId="77777777" w:rsidR="004858CE" w:rsidRPr="00DB7F85" w:rsidRDefault="004858CE" w:rsidP="005A5DA8">
      <w:pPr>
        <w:rPr>
          <w:rFonts w:ascii="Times New Roman" w:hAnsi="Times New Roman" w:cs="Times New Roman"/>
          <w:color w:val="000000" w:themeColor="text1"/>
          <w:sz w:val="24"/>
          <w:szCs w:val="24"/>
        </w:rPr>
      </w:pPr>
    </w:p>
    <w:p w14:paraId="05C828A1" w14:textId="77777777" w:rsidR="005A5DA8" w:rsidRPr="00DB7F85" w:rsidRDefault="000B53F4" w:rsidP="00C84D59">
      <w:pPr>
        <w:pStyle w:val="Naslov3"/>
        <w:rPr>
          <w:rFonts w:ascii="Times New Roman" w:hAnsi="Times New Roman" w:cs="Times New Roman"/>
          <w:color w:val="000000" w:themeColor="text1"/>
        </w:rPr>
      </w:pPr>
      <w:bookmarkStart w:id="187" w:name="_Toc242103067"/>
      <w:r w:rsidRPr="00DB7F85">
        <w:rPr>
          <w:rFonts w:ascii="Times New Roman" w:hAnsi="Times New Roman" w:cs="Times New Roman"/>
          <w:color w:val="000000" w:themeColor="text1"/>
        </w:rPr>
        <w:lastRenderedPageBreak/>
        <w:t>7.razredi Matematika</w:t>
      </w:r>
      <w:bookmarkEnd w:id="187"/>
    </w:p>
    <w:tbl>
      <w:tblPr>
        <w:tblStyle w:val="Reetkatablice"/>
        <w:tblW w:w="9288" w:type="dxa"/>
        <w:tblInd w:w="-113" w:type="dxa"/>
        <w:tblLook w:val="04A0" w:firstRow="1" w:lastRow="0" w:firstColumn="1" w:lastColumn="0" w:noHBand="0" w:noVBand="1"/>
      </w:tblPr>
      <w:tblGrid>
        <w:gridCol w:w="2137"/>
        <w:gridCol w:w="7151"/>
      </w:tblGrid>
      <w:tr w:rsidR="00D00A89" w:rsidRPr="00DB7F85" w14:paraId="621546D5" w14:textId="77777777" w:rsidTr="00042464">
        <w:tc>
          <w:tcPr>
            <w:tcW w:w="2137" w:type="dxa"/>
            <w:shd w:val="clear" w:color="auto" w:fill="D9E2F3" w:themeFill="accent1" w:themeFillTint="33"/>
            <w:vAlign w:val="center"/>
          </w:tcPr>
          <w:p w14:paraId="6ACB6028"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1734DD2A"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MATEMATIKE ZA 7. RAZRED</w:t>
            </w:r>
          </w:p>
        </w:tc>
      </w:tr>
      <w:tr w:rsidR="00D00A89" w:rsidRPr="00DB7F85" w14:paraId="69866AC1" w14:textId="77777777" w:rsidTr="00042464">
        <w:tc>
          <w:tcPr>
            <w:tcW w:w="2137" w:type="dxa"/>
            <w:shd w:val="clear" w:color="auto" w:fill="D9E2F3" w:themeFill="accent1" w:themeFillTint="33"/>
            <w:vAlign w:val="center"/>
          </w:tcPr>
          <w:p w14:paraId="654B4A85"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1476B4CC" w14:textId="77777777" w:rsidR="000B53F4" w:rsidRPr="00DB7F85" w:rsidRDefault="000B53F4"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matematičkih pojmova potrebnih za razumijevanje pojava i zakonitosti u prirodi i društvu, stjecanje šire obrazovne osnove za lakše razumijevanje.</w:t>
            </w:r>
          </w:p>
          <w:p w14:paraId="2902BFD7" w14:textId="77777777" w:rsidR="000B53F4" w:rsidRPr="00DB7F85" w:rsidRDefault="000B53F4"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drugih sadržaja prirodnih i društvenih znanosti.</w:t>
            </w:r>
          </w:p>
        </w:tc>
      </w:tr>
      <w:tr w:rsidR="00D00A89" w:rsidRPr="00DB7F85" w14:paraId="6C15F8C0" w14:textId="77777777" w:rsidTr="00042464">
        <w:tc>
          <w:tcPr>
            <w:tcW w:w="2137" w:type="dxa"/>
            <w:shd w:val="clear" w:color="auto" w:fill="D9E2F3" w:themeFill="accent1" w:themeFillTint="33"/>
            <w:vAlign w:val="center"/>
          </w:tcPr>
          <w:p w14:paraId="64BA4B2C"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59E2C7C0"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r w:rsidRPr="00DB7F85">
              <w:rPr>
                <w:rFonts w:ascii="Times New Roman" w:hAnsi="Times New Roman" w:cs="Times New Roman"/>
                <w:color w:val="000000" w:themeColor="text1"/>
                <w:sz w:val="24"/>
                <w:szCs w:val="24"/>
              </w:rPr>
              <w:br/>
              <w:t>- osposobljavati se za nastavak školovanja i primjenu znanja u svakodnevnom životu</w:t>
            </w:r>
            <w:r w:rsidRPr="00DB7F85">
              <w:rPr>
                <w:rFonts w:ascii="Times New Roman" w:hAnsi="Times New Roman" w:cs="Times New Roman"/>
                <w:color w:val="000000" w:themeColor="text1"/>
                <w:sz w:val="24"/>
                <w:szCs w:val="24"/>
              </w:rPr>
              <w:br/>
              <w:t>- usvajati matematički jezik</w:t>
            </w:r>
            <w:r w:rsidRPr="00DB7F85">
              <w:rPr>
                <w:rFonts w:ascii="Times New Roman" w:hAnsi="Times New Roman" w:cs="Times New Roman"/>
                <w:color w:val="000000" w:themeColor="text1"/>
                <w:sz w:val="24"/>
                <w:szCs w:val="24"/>
              </w:rPr>
              <w:br/>
              <w:t>- razvijati sposobnosti izražavanja općih ideja matematičkim jezikom</w:t>
            </w:r>
            <w:r w:rsidRPr="00DB7F85">
              <w:rPr>
                <w:rFonts w:ascii="Times New Roman" w:hAnsi="Times New Roman" w:cs="Times New Roman"/>
                <w:color w:val="000000" w:themeColor="text1"/>
                <w:sz w:val="24"/>
                <w:szCs w:val="24"/>
              </w:rPr>
              <w:br/>
              <w:t>- razvijati pojmovno i apstraktno mišljenje te logičko zaključivanje</w:t>
            </w:r>
            <w:r w:rsidRPr="00DB7F85">
              <w:rPr>
                <w:rFonts w:ascii="Times New Roman" w:hAnsi="Times New Roman" w:cs="Times New Roman"/>
                <w:color w:val="000000" w:themeColor="text1"/>
                <w:sz w:val="24"/>
                <w:szCs w:val="24"/>
              </w:rPr>
              <w:br/>
              <w:t>- razvijanje sposobnosti donošenja originalnih ideja i rješenja</w:t>
            </w:r>
          </w:p>
        </w:tc>
      </w:tr>
      <w:tr w:rsidR="00D00A89" w:rsidRPr="00DB7F85" w14:paraId="4900FF9B" w14:textId="77777777" w:rsidTr="00042464">
        <w:tc>
          <w:tcPr>
            <w:tcW w:w="2137" w:type="dxa"/>
            <w:shd w:val="clear" w:color="auto" w:fill="D9E2F3" w:themeFill="accent1" w:themeFillTint="33"/>
            <w:vAlign w:val="center"/>
          </w:tcPr>
          <w:p w14:paraId="21F4BC16"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44E065D8"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učitelj matematike</w:t>
            </w:r>
          </w:p>
          <w:p w14:paraId="6FAFDEBE"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praćenje, vrednovanje.</w:t>
            </w:r>
          </w:p>
        </w:tc>
      </w:tr>
      <w:tr w:rsidR="00D00A89" w:rsidRPr="00DB7F85" w14:paraId="16E05C0F" w14:textId="77777777" w:rsidTr="00042464">
        <w:tc>
          <w:tcPr>
            <w:tcW w:w="2137" w:type="dxa"/>
            <w:shd w:val="clear" w:color="auto" w:fill="D9E2F3" w:themeFill="accent1" w:themeFillTint="33"/>
            <w:vAlign w:val="center"/>
          </w:tcPr>
          <w:p w14:paraId="465ABC64"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21FA356D"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r w:rsidRPr="00DB7F85">
              <w:rPr>
                <w:rFonts w:ascii="Times New Roman" w:hAnsi="Times New Roman" w:cs="Times New Roman"/>
                <w:color w:val="000000" w:themeColor="text1"/>
                <w:sz w:val="24"/>
                <w:szCs w:val="24"/>
              </w:rPr>
              <w:br/>
              <w:t>- rješavati zadatke natjecateljskog tipa</w:t>
            </w:r>
            <w:r w:rsidRPr="00DB7F85">
              <w:rPr>
                <w:rFonts w:ascii="Times New Roman" w:hAnsi="Times New Roman" w:cs="Times New Roman"/>
                <w:color w:val="000000" w:themeColor="text1"/>
                <w:sz w:val="24"/>
                <w:szCs w:val="24"/>
              </w:rPr>
              <w:br/>
              <w:t>- proučavati stručne matematičke časopise</w:t>
            </w:r>
            <w:r w:rsidRPr="00DB7F85">
              <w:rPr>
                <w:rFonts w:ascii="Times New Roman" w:hAnsi="Times New Roman" w:cs="Times New Roman"/>
                <w:color w:val="000000" w:themeColor="text1"/>
                <w:sz w:val="24"/>
                <w:szCs w:val="24"/>
              </w:rPr>
              <w:br/>
              <w:t>- usvajati matematičko gradivo izvan redovnog plana i programa.</w:t>
            </w:r>
          </w:p>
        </w:tc>
      </w:tr>
      <w:tr w:rsidR="00D00A89" w:rsidRPr="00DB7F85" w14:paraId="0BA1B6A4" w14:textId="77777777" w:rsidTr="00042464">
        <w:tc>
          <w:tcPr>
            <w:tcW w:w="2137" w:type="dxa"/>
            <w:shd w:val="clear" w:color="auto" w:fill="D9E2F3" w:themeFill="accent1" w:themeFillTint="33"/>
            <w:vAlign w:val="center"/>
          </w:tcPr>
          <w:p w14:paraId="38386D89"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67CF028D"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273CD92C" w14:textId="77777777" w:rsidTr="00042464">
        <w:tc>
          <w:tcPr>
            <w:tcW w:w="2137" w:type="dxa"/>
            <w:shd w:val="clear" w:color="auto" w:fill="D9E2F3" w:themeFill="accent1" w:themeFillTint="33"/>
            <w:vAlign w:val="center"/>
          </w:tcPr>
          <w:p w14:paraId="55E855C4"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4D2F3624" w14:textId="77777777" w:rsidR="000B53F4" w:rsidRPr="00DB7F85" w:rsidRDefault="000B53F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potrošnja papira za fotokopiranje, krede i troškovi kupovine matematičke literature</w:t>
            </w:r>
            <w:r w:rsidRPr="00DB7F85">
              <w:rPr>
                <w:rFonts w:ascii="Times New Roman" w:hAnsi="Times New Roman" w:cs="Times New Roman"/>
                <w:color w:val="000000" w:themeColor="text1"/>
                <w:sz w:val="24"/>
                <w:szCs w:val="24"/>
              </w:rPr>
              <w:br/>
              <w:t>- eventualni troškovi odlaska na natjecanje</w:t>
            </w:r>
          </w:p>
        </w:tc>
      </w:tr>
      <w:tr w:rsidR="00D00A89" w:rsidRPr="00DB7F85" w14:paraId="755D2740" w14:textId="77777777" w:rsidTr="00042464">
        <w:tc>
          <w:tcPr>
            <w:tcW w:w="2137" w:type="dxa"/>
            <w:shd w:val="clear" w:color="auto" w:fill="D9E2F3" w:themeFill="accent1" w:themeFillTint="33"/>
            <w:vAlign w:val="center"/>
          </w:tcPr>
          <w:p w14:paraId="64643B82" w14:textId="77777777" w:rsidR="000B53F4" w:rsidRPr="00DB7F85" w:rsidRDefault="000B53F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744BD1D9" w14:textId="77777777" w:rsidR="000B53F4" w:rsidRPr="00DB7F85" w:rsidRDefault="000B53F4"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Rezultati će se koristiti za popularizaciju matematike u školi i objavljivanje na web stranici škole za promoviranje škole i nastave matematike.</w:t>
            </w:r>
          </w:p>
          <w:p w14:paraId="1BBE7A0E" w14:textId="77777777" w:rsidR="000B53F4" w:rsidRPr="00DB7F85" w:rsidRDefault="000B53F4"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Vrednovanje u sklopu provedbe i sudjelovanje na natjecanjima ((općinsko, županijsko, državno, </w:t>
            </w:r>
            <w:proofErr w:type="spellStart"/>
            <w:r w:rsidRPr="00DB7F85">
              <w:rPr>
                <w:rFonts w:ascii="Times New Roman" w:hAnsi="Times New Roman" w:cs="Times New Roman"/>
                <w:color w:val="000000" w:themeColor="text1"/>
                <w:sz w:val="24"/>
                <w:szCs w:val="24"/>
              </w:rPr>
              <w:t>Lucko</w:t>
            </w:r>
            <w:proofErr w:type="spellEnd"/>
            <w:r w:rsidRPr="00DB7F85">
              <w:rPr>
                <w:rFonts w:ascii="Times New Roman" w:hAnsi="Times New Roman" w:cs="Times New Roman"/>
                <w:color w:val="000000" w:themeColor="text1"/>
                <w:sz w:val="24"/>
                <w:szCs w:val="24"/>
              </w:rPr>
              <w:t>, Festival matematike u Puli, Mat Liga i sl.).</w:t>
            </w:r>
          </w:p>
        </w:tc>
      </w:tr>
    </w:tbl>
    <w:p w14:paraId="11B7BCFC" w14:textId="77777777" w:rsidR="000B53F4" w:rsidRPr="00DB7F85" w:rsidRDefault="000B53F4" w:rsidP="00DF75E7">
      <w:pPr>
        <w:rPr>
          <w:rFonts w:ascii="Times New Roman" w:hAnsi="Times New Roman" w:cs="Times New Roman"/>
          <w:color w:val="000000" w:themeColor="text1"/>
          <w:sz w:val="24"/>
          <w:szCs w:val="24"/>
        </w:rPr>
      </w:pPr>
    </w:p>
    <w:p w14:paraId="50D9D767" w14:textId="77777777" w:rsidR="00395B27" w:rsidRPr="00DB7F85" w:rsidRDefault="00395B27" w:rsidP="00C84D59">
      <w:pPr>
        <w:pStyle w:val="Naslov3"/>
        <w:rPr>
          <w:rFonts w:ascii="Times New Roman" w:hAnsi="Times New Roman" w:cs="Times New Roman"/>
          <w:color w:val="000000" w:themeColor="text1"/>
        </w:rPr>
      </w:pPr>
      <w:bookmarkStart w:id="188" w:name="_Toc242103068"/>
      <w:r w:rsidRPr="00DB7F85">
        <w:rPr>
          <w:rFonts w:ascii="Times New Roman" w:hAnsi="Times New Roman" w:cs="Times New Roman"/>
          <w:color w:val="000000" w:themeColor="text1"/>
        </w:rPr>
        <w:lastRenderedPageBreak/>
        <w:t>7.razredi Engleski jezik</w:t>
      </w:r>
      <w:bookmarkEnd w:id="188"/>
    </w:p>
    <w:tbl>
      <w:tblPr>
        <w:tblStyle w:val="Reetkatablice66"/>
        <w:tblW w:w="0" w:type="auto"/>
        <w:tblLook w:val="04A0" w:firstRow="1" w:lastRow="0" w:firstColumn="1" w:lastColumn="0" w:noHBand="0" w:noVBand="1"/>
      </w:tblPr>
      <w:tblGrid>
        <w:gridCol w:w="2137"/>
        <w:gridCol w:w="6925"/>
      </w:tblGrid>
      <w:tr w:rsidR="00D00A89" w:rsidRPr="00DB7F85" w14:paraId="11D1F1DF" w14:textId="77777777" w:rsidTr="00057452">
        <w:tc>
          <w:tcPr>
            <w:tcW w:w="1870" w:type="dxa"/>
            <w:shd w:val="clear" w:color="auto" w:fill="D9E2F3" w:themeFill="accent1" w:themeFillTint="33"/>
            <w:vAlign w:val="center"/>
          </w:tcPr>
          <w:p w14:paraId="50296BAD"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0149CD8"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ENGLESKOG JEZIKA ZA UČENIKE 7. RAZREDA</w:t>
            </w:r>
          </w:p>
        </w:tc>
      </w:tr>
      <w:tr w:rsidR="00D00A89" w:rsidRPr="00DB7F85" w14:paraId="65D93B41" w14:textId="77777777" w:rsidTr="00057452">
        <w:tc>
          <w:tcPr>
            <w:tcW w:w="1870" w:type="dxa"/>
            <w:shd w:val="clear" w:color="auto" w:fill="D9E2F3" w:themeFill="accent1" w:themeFillTint="33"/>
            <w:vAlign w:val="center"/>
          </w:tcPr>
          <w:p w14:paraId="3E38C4F7"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2E9001D"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proširivanje sadržaja redovne nastave </w:t>
            </w:r>
          </w:p>
          <w:p w14:paraId="5FB61DD8"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razvijanje jezičnih vještina</w:t>
            </w:r>
          </w:p>
          <w:p w14:paraId="68A3C1FB"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stjecanje višeg stupnja lingvističke naobrazbe</w:t>
            </w:r>
          </w:p>
          <w:p w14:paraId="6D55A434"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poticanje ljubavi prema pisanoj riječi i čitanju te buđenje interesa za čitanje na stranom jeziku </w:t>
            </w:r>
          </w:p>
          <w:p w14:paraId="09895FEC"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poticanje razvoja darovitih učenika za njihovo daljnje usavršavanje</w:t>
            </w:r>
          </w:p>
          <w:p w14:paraId="76318C1D" w14:textId="77777777" w:rsidR="00395B27" w:rsidRPr="00DB7F85" w:rsidRDefault="00395B27" w:rsidP="00395B27">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priprema za natjecanja</w:t>
            </w:r>
          </w:p>
        </w:tc>
      </w:tr>
      <w:tr w:rsidR="00D00A89" w:rsidRPr="00DB7F85" w14:paraId="53E200B6" w14:textId="77777777" w:rsidTr="00057452">
        <w:tc>
          <w:tcPr>
            <w:tcW w:w="1870" w:type="dxa"/>
            <w:shd w:val="clear" w:color="auto" w:fill="D9E2F3" w:themeFill="accent1" w:themeFillTint="33"/>
            <w:vAlign w:val="center"/>
          </w:tcPr>
          <w:p w14:paraId="59C31D3B"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D453A80" w14:textId="77777777" w:rsidR="00395B27" w:rsidRPr="00DB7F85" w:rsidRDefault="00395B27" w:rsidP="00395B2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učenicima </w:t>
            </w:r>
            <w:r w:rsidRPr="00DB7F85">
              <w:rPr>
                <w:rFonts w:ascii="Times New Roman" w:hAnsi="Times New Roman" w:cs="Times New Roman"/>
                <w:color w:val="000000" w:themeColor="text1"/>
                <w:spacing w:val="-1"/>
                <w:sz w:val="24"/>
                <w:szCs w:val="24"/>
              </w:rPr>
              <w:t>7. razreda koji pokazuju poseban interes za engleski jezik (učenici se uključuju na temelju vlastite odluke).</w:t>
            </w:r>
          </w:p>
        </w:tc>
      </w:tr>
      <w:tr w:rsidR="00D00A89" w:rsidRPr="00DB7F85" w14:paraId="27CB75CA" w14:textId="77777777" w:rsidTr="00057452">
        <w:tc>
          <w:tcPr>
            <w:tcW w:w="1870" w:type="dxa"/>
            <w:shd w:val="clear" w:color="auto" w:fill="D9E2F3" w:themeFill="accent1" w:themeFillTint="33"/>
            <w:vAlign w:val="center"/>
          </w:tcPr>
          <w:p w14:paraId="20423982"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7A4FF94" w14:textId="77777777" w:rsidR="00395B27" w:rsidRPr="00DB7F85" w:rsidRDefault="00395B27" w:rsidP="00395B27">
            <w:pPr>
              <w:rPr>
                <w:rFonts w:ascii="Times New Roman" w:hAnsi="Times New Roman" w:cs="Times New Roman"/>
                <w:color w:val="000000" w:themeColor="text1"/>
                <w:sz w:val="24"/>
                <w:szCs w:val="24"/>
              </w:rPr>
            </w:pPr>
          </w:p>
          <w:p w14:paraId="7FED91F3" w14:textId="77777777" w:rsidR="00395B27" w:rsidRPr="00DB7F85" w:rsidRDefault="00395B27" w:rsidP="00395B27">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učiteljica engleskog jezika</w:t>
            </w:r>
          </w:p>
          <w:p w14:paraId="58051887" w14:textId="77777777" w:rsidR="00395B27" w:rsidRPr="00DB7F85" w:rsidRDefault="00395B27" w:rsidP="00395B27">
            <w:pPr>
              <w:rPr>
                <w:rFonts w:ascii="Times New Roman" w:eastAsia="Times New Roman" w:hAnsi="Times New Roman" w:cs="Times New Roman"/>
                <w:color w:val="000000" w:themeColor="text1"/>
                <w:sz w:val="24"/>
                <w:szCs w:val="24"/>
                <w:lang w:eastAsia="hr-HR"/>
              </w:rPr>
            </w:pPr>
          </w:p>
          <w:p w14:paraId="568AD99E" w14:textId="77777777" w:rsidR="00395B27" w:rsidRPr="00DB7F85" w:rsidRDefault="00395B27" w:rsidP="00395B27">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provedba dodatne nastave, sustavno praćenje učeničkih postignuća</w:t>
            </w:r>
          </w:p>
        </w:tc>
      </w:tr>
      <w:tr w:rsidR="00D00A89" w:rsidRPr="00DB7F85" w14:paraId="21D60854" w14:textId="77777777" w:rsidTr="00057452">
        <w:tc>
          <w:tcPr>
            <w:tcW w:w="1870" w:type="dxa"/>
            <w:shd w:val="clear" w:color="auto" w:fill="D9E2F3" w:themeFill="accent1" w:themeFillTint="33"/>
            <w:vAlign w:val="center"/>
          </w:tcPr>
          <w:p w14:paraId="437295BB"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DE70E7D" w14:textId="77777777" w:rsidR="00395B27" w:rsidRPr="00DB7F85" w:rsidRDefault="00395B27" w:rsidP="00395B27">
            <w:pPr>
              <w:rPr>
                <w:rFonts w:ascii="Times New Roman" w:hAnsi="Times New Roman" w:cs="Times New Roman"/>
                <w:color w:val="000000" w:themeColor="text1"/>
                <w:sz w:val="24"/>
                <w:szCs w:val="24"/>
              </w:rPr>
            </w:pPr>
          </w:p>
          <w:p w14:paraId="442385EF" w14:textId="77777777" w:rsidR="00395B27" w:rsidRPr="00DB7F85" w:rsidRDefault="00395B27" w:rsidP="00395B27">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u školi kao rad sa skupinom učenika koji pokazuju zajednički interes za engleski jezik.</w:t>
            </w:r>
          </w:p>
        </w:tc>
      </w:tr>
      <w:tr w:rsidR="00D00A89" w:rsidRPr="00DB7F85" w14:paraId="3E76E830" w14:textId="77777777" w:rsidTr="00057452">
        <w:tc>
          <w:tcPr>
            <w:tcW w:w="1870" w:type="dxa"/>
            <w:shd w:val="clear" w:color="auto" w:fill="D9E2F3" w:themeFill="accent1" w:themeFillTint="33"/>
            <w:vAlign w:val="center"/>
          </w:tcPr>
          <w:p w14:paraId="2B0A4493"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3F58EDF" w14:textId="77777777" w:rsidR="00395B27" w:rsidRPr="00DB7F85" w:rsidRDefault="00395B27" w:rsidP="00395B27">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Jedan sat tjedno tijekom nastavne godine 2026./2027.</w:t>
            </w:r>
          </w:p>
        </w:tc>
      </w:tr>
      <w:tr w:rsidR="00D00A89" w:rsidRPr="00DB7F85" w14:paraId="4E379606" w14:textId="77777777" w:rsidTr="00057452">
        <w:tc>
          <w:tcPr>
            <w:tcW w:w="1870" w:type="dxa"/>
            <w:shd w:val="clear" w:color="auto" w:fill="D9E2F3" w:themeFill="accent1" w:themeFillTint="33"/>
            <w:vAlign w:val="center"/>
          </w:tcPr>
          <w:p w14:paraId="72B657D8"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854F493" w14:textId="77777777" w:rsidR="00395B27" w:rsidRPr="00DB7F85" w:rsidRDefault="00395B27" w:rsidP="00395B2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markeri.</w:t>
            </w:r>
          </w:p>
        </w:tc>
      </w:tr>
      <w:tr w:rsidR="00D00A89" w:rsidRPr="00DB7F85" w14:paraId="5A3B733B" w14:textId="77777777" w:rsidTr="00057452">
        <w:tc>
          <w:tcPr>
            <w:tcW w:w="1870" w:type="dxa"/>
            <w:shd w:val="clear" w:color="auto" w:fill="D9E2F3" w:themeFill="accent1" w:themeFillTint="33"/>
            <w:vAlign w:val="center"/>
          </w:tcPr>
          <w:p w14:paraId="4583503A" w14:textId="77777777" w:rsidR="00395B27" w:rsidRPr="00DB7F85" w:rsidRDefault="00395B27" w:rsidP="00395B2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9A99810" w14:textId="77777777" w:rsidR="00395B27" w:rsidRPr="00DB7F85" w:rsidRDefault="00395B27" w:rsidP="00395B2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Individualno opisno praćenje učenika tijekom nastavne godine.  </w:t>
            </w:r>
          </w:p>
        </w:tc>
      </w:tr>
    </w:tbl>
    <w:p w14:paraId="35C07AF9" w14:textId="77777777" w:rsidR="00395B27" w:rsidRPr="00DB7F85" w:rsidRDefault="00395B27" w:rsidP="00395B27">
      <w:pPr>
        <w:rPr>
          <w:rFonts w:ascii="Times New Roman" w:hAnsi="Times New Roman" w:cs="Times New Roman"/>
          <w:color w:val="000000" w:themeColor="text1"/>
          <w:sz w:val="24"/>
          <w:szCs w:val="24"/>
        </w:rPr>
      </w:pPr>
    </w:p>
    <w:p w14:paraId="343A6272" w14:textId="77777777" w:rsidR="00395B27" w:rsidRPr="00DB7F85" w:rsidRDefault="00395B27" w:rsidP="00DF75E7">
      <w:pPr>
        <w:rPr>
          <w:rFonts w:ascii="Times New Roman" w:hAnsi="Times New Roman" w:cs="Times New Roman"/>
          <w:color w:val="000000" w:themeColor="text1"/>
          <w:sz w:val="24"/>
          <w:szCs w:val="24"/>
        </w:rPr>
      </w:pPr>
    </w:p>
    <w:p w14:paraId="3EDF8DE6" w14:textId="77777777" w:rsidR="00C4285F" w:rsidRPr="00DB7F85" w:rsidRDefault="00C4285F" w:rsidP="00C21CA0">
      <w:pPr>
        <w:pStyle w:val="Naslov3"/>
        <w:rPr>
          <w:rFonts w:ascii="Times New Roman" w:hAnsi="Times New Roman" w:cs="Times New Roman"/>
          <w:color w:val="000000" w:themeColor="text1"/>
        </w:rPr>
      </w:pPr>
      <w:bookmarkStart w:id="189" w:name="_Toc242103069"/>
      <w:r w:rsidRPr="00DB7F85">
        <w:rPr>
          <w:rFonts w:ascii="Times New Roman" w:hAnsi="Times New Roman" w:cs="Times New Roman"/>
          <w:color w:val="000000" w:themeColor="text1"/>
        </w:rPr>
        <w:lastRenderedPageBreak/>
        <w:t>7.razredi Povijest</w:t>
      </w:r>
      <w:bookmarkEnd w:id="189"/>
    </w:p>
    <w:tbl>
      <w:tblPr>
        <w:tblStyle w:val="Reetkatablice56"/>
        <w:tblW w:w="0" w:type="auto"/>
        <w:tblLook w:val="04A0" w:firstRow="1" w:lastRow="0" w:firstColumn="1" w:lastColumn="0" w:noHBand="0" w:noVBand="1"/>
      </w:tblPr>
      <w:tblGrid>
        <w:gridCol w:w="2137"/>
        <w:gridCol w:w="6925"/>
      </w:tblGrid>
      <w:tr w:rsidR="00D00A89" w:rsidRPr="00DB7F85" w14:paraId="2CD41E71" w14:textId="77777777" w:rsidTr="00042464">
        <w:tc>
          <w:tcPr>
            <w:tcW w:w="1870" w:type="dxa"/>
            <w:shd w:val="clear" w:color="auto" w:fill="D9E2F3" w:themeFill="accent1" w:themeFillTint="33"/>
            <w:vAlign w:val="center"/>
          </w:tcPr>
          <w:p w14:paraId="21538C45"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D38F322" w14:textId="77777777" w:rsidR="00C4285F" w:rsidRPr="00DB7F85" w:rsidRDefault="00C4285F" w:rsidP="00C4285F">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POVIJESTI 7.</w:t>
            </w:r>
          </w:p>
        </w:tc>
      </w:tr>
      <w:tr w:rsidR="00D00A89" w:rsidRPr="00DB7F85" w14:paraId="58F7C92B" w14:textId="77777777" w:rsidTr="00042464">
        <w:tc>
          <w:tcPr>
            <w:tcW w:w="1870" w:type="dxa"/>
            <w:shd w:val="clear" w:color="auto" w:fill="D9E2F3" w:themeFill="accent1" w:themeFillTint="33"/>
            <w:vAlign w:val="center"/>
          </w:tcPr>
          <w:p w14:paraId="60A0ACA4"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F0BF662"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proširivati i produbljivati znanja iz Povijesti izvan sadržaja redovne nastave 7. razreda</w:t>
            </w:r>
            <w:r w:rsidRPr="00DB7F85">
              <w:rPr>
                <w:rFonts w:ascii="Times New Roman" w:hAnsi="Times New Roman" w:cs="Times New Roman"/>
                <w:color w:val="000000" w:themeColor="text1"/>
                <w:sz w:val="24"/>
                <w:szCs w:val="24"/>
              </w:rPr>
              <w:br/>
              <w:t>• razvijati interes za povijest i samostalno istraživanje povijesnih tema</w:t>
            </w:r>
            <w:r w:rsidRPr="00DB7F85">
              <w:rPr>
                <w:rFonts w:ascii="Times New Roman" w:hAnsi="Times New Roman" w:cs="Times New Roman"/>
                <w:color w:val="000000" w:themeColor="text1"/>
                <w:sz w:val="24"/>
                <w:szCs w:val="24"/>
              </w:rPr>
              <w:br/>
              <w:t>• razvijati vještine analize i interpretacije pisanih, slikovnih, kartografskih i drugih povijesnih izvora</w:t>
            </w:r>
            <w:r w:rsidRPr="00DB7F85">
              <w:rPr>
                <w:rFonts w:ascii="Times New Roman" w:hAnsi="Times New Roman" w:cs="Times New Roman"/>
                <w:color w:val="000000" w:themeColor="text1"/>
                <w:sz w:val="24"/>
                <w:szCs w:val="24"/>
              </w:rPr>
              <w:br/>
              <w:t>• razvijati kronološko i prostorno mišljenje te sposobnost povezivanja uzroka, tijeka i posljedica povijesnih procesa</w:t>
            </w:r>
            <w:r w:rsidRPr="00DB7F85">
              <w:rPr>
                <w:rFonts w:ascii="Times New Roman" w:hAnsi="Times New Roman" w:cs="Times New Roman"/>
                <w:color w:val="000000" w:themeColor="text1"/>
                <w:sz w:val="24"/>
                <w:szCs w:val="24"/>
              </w:rPr>
              <w:br/>
              <w:t>• razvijati kritičko mišljenje, argumentiranje i samostalno zaključivanje</w:t>
            </w:r>
            <w:r w:rsidRPr="00DB7F85">
              <w:rPr>
                <w:rFonts w:ascii="Times New Roman" w:hAnsi="Times New Roman" w:cs="Times New Roman"/>
                <w:color w:val="000000" w:themeColor="text1"/>
                <w:sz w:val="24"/>
                <w:szCs w:val="24"/>
              </w:rPr>
              <w:br/>
              <w:t>• pripremati zainteresirane učenike za školsko, županijsko i državno natjecanje iz Povijesti</w:t>
            </w:r>
          </w:p>
        </w:tc>
      </w:tr>
      <w:tr w:rsidR="00D00A89" w:rsidRPr="00DB7F85" w14:paraId="198976E4" w14:textId="77777777" w:rsidTr="00042464">
        <w:tc>
          <w:tcPr>
            <w:tcW w:w="1870" w:type="dxa"/>
            <w:shd w:val="clear" w:color="auto" w:fill="D9E2F3" w:themeFill="accent1" w:themeFillTint="33"/>
            <w:vAlign w:val="center"/>
          </w:tcPr>
          <w:p w14:paraId="34ED5FF9"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18795C6"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namijenjena je zainteresiranim učenicima 7. razreda koji žele proširiti i produbiti znanja iz Povijesti te učenicima koji se pripremaju za natjecanje iz Povijesti. Aktivnosti omogućuju rad na zahtjevnijim sadržajima, povijesnim izvorima i problemskim zadatcima te razvijanje istraživačkih i analitičkih vještina.</w:t>
            </w:r>
          </w:p>
        </w:tc>
      </w:tr>
      <w:tr w:rsidR="00D00A89" w:rsidRPr="00DB7F85" w14:paraId="550A33E1" w14:textId="77777777" w:rsidTr="00042464">
        <w:tc>
          <w:tcPr>
            <w:tcW w:w="1870" w:type="dxa"/>
            <w:shd w:val="clear" w:color="auto" w:fill="D9E2F3" w:themeFill="accent1" w:themeFillTint="33"/>
            <w:vAlign w:val="center"/>
          </w:tcPr>
          <w:p w14:paraId="49A2D7E1"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7409E6B"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Povijesti: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mag.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 xml:space="preserve">. i mag. </w:t>
            </w:r>
            <w:proofErr w:type="spellStart"/>
            <w:r w:rsidRPr="00DB7F85">
              <w:rPr>
                <w:rFonts w:ascii="Times New Roman" w:hAnsi="Times New Roman" w:cs="Times New Roman"/>
                <w:color w:val="000000" w:themeColor="text1"/>
                <w:sz w:val="24"/>
                <w:szCs w:val="24"/>
              </w:rPr>
              <w:t>educ</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br/>
              <w:t>Odgovornost nositeljice obuhvaća planiranje i organizaciju rada, pripremu nastavnih i istraživačkih materijala, praćenje napretka učenika, pripremu za natjecanja te vrednovanje i usmjeravanje učenika.</w:t>
            </w:r>
          </w:p>
        </w:tc>
      </w:tr>
      <w:tr w:rsidR="00D00A89" w:rsidRPr="00DB7F85" w14:paraId="6951BEC9" w14:textId="77777777" w:rsidTr="00042464">
        <w:tc>
          <w:tcPr>
            <w:tcW w:w="1870" w:type="dxa"/>
            <w:shd w:val="clear" w:color="auto" w:fill="D9E2F3" w:themeFill="accent1" w:themeFillTint="33"/>
            <w:vAlign w:val="center"/>
          </w:tcPr>
          <w:p w14:paraId="037523BF"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FE9042B"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provodi se neposrednim radom s učenicima, individualno i u manjim skupinama. Primjenjuju se problemski i istraživački zadatci, analiza različitih vrsta povijesnih izvora, rad s povijesnim kartama, kronologijom i dodatnom literaturom. Učenici se pripremaju za natjecanje rješavanjem i analizom zadataka sa školskih, županijskih i državnih natjecanja te dodatnim radom na propisanim sadržajima. Nastava se održava uživo, prema dogovorenom rasporedu.</w:t>
            </w:r>
          </w:p>
        </w:tc>
      </w:tr>
      <w:tr w:rsidR="00D00A89" w:rsidRPr="00DB7F85" w14:paraId="7AED5714" w14:textId="77777777" w:rsidTr="00042464">
        <w:tc>
          <w:tcPr>
            <w:tcW w:w="1870" w:type="dxa"/>
            <w:shd w:val="clear" w:color="auto" w:fill="D9E2F3" w:themeFill="accent1" w:themeFillTint="33"/>
            <w:vAlign w:val="center"/>
          </w:tcPr>
          <w:p w14:paraId="001104B5"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7EE4582"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prema dogovoru s učenicima i učiteljicom Povijesti.</w:t>
            </w:r>
          </w:p>
        </w:tc>
      </w:tr>
      <w:tr w:rsidR="00D00A89" w:rsidRPr="00DB7F85" w14:paraId="7301218D" w14:textId="77777777" w:rsidTr="00042464">
        <w:tc>
          <w:tcPr>
            <w:tcW w:w="1870" w:type="dxa"/>
            <w:shd w:val="clear" w:color="auto" w:fill="D9E2F3" w:themeFill="accent1" w:themeFillTint="33"/>
            <w:vAlign w:val="center"/>
          </w:tcPr>
          <w:p w14:paraId="7E329359"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54BAB8C"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D00A89" w:rsidRPr="00DB7F85" w14:paraId="64D7DBF3" w14:textId="77777777" w:rsidTr="00042464">
        <w:tc>
          <w:tcPr>
            <w:tcW w:w="1870" w:type="dxa"/>
            <w:shd w:val="clear" w:color="auto" w:fill="D9E2F3" w:themeFill="accent1" w:themeFillTint="33"/>
            <w:vAlign w:val="center"/>
          </w:tcPr>
          <w:p w14:paraId="0D711CA1" w14:textId="77777777" w:rsidR="00C4285F" w:rsidRPr="00DB7F85" w:rsidRDefault="00C4285F" w:rsidP="00C4285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47641073" w14:textId="77777777" w:rsidR="00C4285F" w:rsidRPr="00DB7F85" w:rsidRDefault="00C4285F" w:rsidP="00C4285F">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Kontinuirano praćenje interesa, aktivnosti i napretka učenika kroz rješavanje problemskih zadataka, rad s povijesnim izvorima, samostalne i istraživačke radove te rezultate priprema i sudjelovanja na natjecanjima. Učenike se potiče na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daljnje proširivanje znanja i razvijanje istraživačkog pristupa povijesti.</w:t>
            </w:r>
          </w:p>
        </w:tc>
      </w:tr>
    </w:tbl>
    <w:p w14:paraId="481DE0C1" w14:textId="77777777" w:rsidR="00C4285F" w:rsidRPr="00DB7F85" w:rsidRDefault="00C4285F" w:rsidP="00C4285F">
      <w:pPr>
        <w:rPr>
          <w:rFonts w:ascii="Times New Roman" w:hAnsi="Times New Roman" w:cs="Times New Roman"/>
          <w:color w:val="000000" w:themeColor="text1"/>
          <w:sz w:val="24"/>
          <w:szCs w:val="24"/>
        </w:rPr>
      </w:pPr>
    </w:p>
    <w:p w14:paraId="798DBD87" w14:textId="77777777" w:rsidR="00175112" w:rsidRPr="00DB7F85" w:rsidRDefault="00175112" w:rsidP="00DF75E7">
      <w:pPr>
        <w:rPr>
          <w:rFonts w:ascii="Times New Roman" w:hAnsi="Times New Roman" w:cs="Times New Roman"/>
          <w:color w:val="000000" w:themeColor="text1"/>
          <w:sz w:val="24"/>
          <w:szCs w:val="24"/>
        </w:rPr>
      </w:pPr>
    </w:p>
    <w:p w14:paraId="4DACD017" w14:textId="77777777" w:rsidR="00175112" w:rsidRPr="00DB7F85" w:rsidRDefault="00175112" w:rsidP="00C21CA0">
      <w:pPr>
        <w:pStyle w:val="Naslov3"/>
        <w:rPr>
          <w:rFonts w:ascii="Times New Roman" w:hAnsi="Times New Roman" w:cs="Times New Roman"/>
          <w:color w:val="000000" w:themeColor="text1"/>
        </w:rPr>
      </w:pPr>
      <w:bookmarkStart w:id="190" w:name="_Toc242103070"/>
      <w:r w:rsidRPr="00DB7F85">
        <w:rPr>
          <w:rFonts w:ascii="Times New Roman" w:hAnsi="Times New Roman" w:cs="Times New Roman"/>
          <w:color w:val="000000" w:themeColor="text1"/>
        </w:rPr>
        <w:t>8.razredi Hrvatski jezik</w:t>
      </w:r>
      <w:bookmarkEnd w:id="190"/>
    </w:p>
    <w:tbl>
      <w:tblPr>
        <w:tblStyle w:val="Reetkatablice"/>
        <w:tblW w:w="0" w:type="auto"/>
        <w:tblInd w:w="-113" w:type="dxa"/>
        <w:tblLook w:val="04A0" w:firstRow="1" w:lastRow="0" w:firstColumn="1" w:lastColumn="0" w:noHBand="0" w:noVBand="1"/>
      </w:tblPr>
      <w:tblGrid>
        <w:gridCol w:w="2137"/>
        <w:gridCol w:w="7038"/>
      </w:tblGrid>
      <w:tr w:rsidR="00D00A89" w:rsidRPr="00DB7F85" w14:paraId="394C1105" w14:textId="77777777" w:rsidTr="003C5AB9">
        <w:tc>
          <w:tcPr>
            <w:tcW w:w="1870" w:type="dxa"/>
            <w:shd w:val="clear" w:color="auto" w:fill="D9E2F3" w:themeFill="accent1" w:themeFillTint="33"/>
            <w:vAlign w:val="center"/>
          </w:tcPr>
          <w:p w14:paraId="79B7D97E"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D1FC07E" w14:textId="77777777" w:rsidR="00175112" w:rsidRPr="00DB7F85" w:rsidRDefault="00175112" w:rsidP="003C5AB9">
            <w:pPr>
              <w:suppressAutoHyphens/>
              <w:jc w:val="cente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color w:val="000000" w:themeColor="text1"/>
                <w:sz w:val="24"/>
                <w:szCs w:val="24"/>
              </w:rPr>
              <w:t>DODATNA NASTAVA  HRVATSKOGA JEZIKA ZA UČENIKE 8. RAZREDA</w:t>
            </w:r>
          </w:p>
          <w:p w14:paraId="66287637"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ŠK. GOD. 2026./2027.</w:t>
            </w:r>
          </w:p>
        </w:tc>
      </w:tr>
      <w:tr w:rsidR="00D00A89" w:rsidRPr="00DB7F85" w14:paraId="1084E191" w14:textId="77777777" w:rsidTr="003C5AB9">
        <w:tc>
          <w:tcPr>
            <w:tcW w:w="1870" w:type="dxa"/>
            <w:shd w:val="clear" w:color="auto" w:fill="D9E2F3" w:themeFill="accent1" w:themeFillTint="33"/>
            <w:vAlign w:val="center"/>
          </w:tcPr>
          <w:p w14:paraId="3635BC04"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67ABF11" w14:textId="77777777" w:rsidR="00175112" w:rsidRPr="00DB7F85" w:rsidRDefault="00175112" w:rsidP="00FA500C">
            <w:pPr>
              <w:numPr>
                <w:ilvl w:val="0"/>
                <w:numId w:val="35"/>
              </w:numPr>
              <w:suppressAutoHyphens/>
              <w:spacing w:before="240"/>
              <w:contextualSpacing/>
              <w:jc w:val="both"/>
              <w:rPr>
                <w:rFonts w:ascii="Times New Roman" w:eastAsia="Calibri" w:hAnsi="Times New Roman" w:cs="Times New Roman"/>
                <w:color w:val="000000" w:themeColor="text1"/>
                <w:spacing w:val="-1"/>
                <w:sz w:val="24"/>
                <w:szCs w:val="24"/>
                <w:lang w:val="en-US"/>
              </w:rPr>
            </w:pPr>
            <w:proofErr w:type="spellStart"/>
            <w:r w:rsidRPr="00DB7F85">
              <w:rPr>
                <w:rFonts w:ascii="Times New Roman" w:eastAsia="Calibri" w:hAnsi="Times New Roman" w:cs="Times New Roman"/>
                <w:color w:val="000000" w:themeColor="text1"/>
                <w:spacing w:val="-1"/>
                <w:sz w:val="24"/>
                <w:szCs w:val="24"/>
                <w:lang w:val="en-US"/>
              </w:rPr>
              <w:t>osposobljavati</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učenike</w:t>
            </w:r>
            <w:proofErr w:type="spellEnd"/>
            <w:r w:rsidRPr="00DB7F85">
              <w:rPr>
                <w:rFonts w:ascii="Times New Roman" w:eastAsia="Calibri" w:hAnsi="Times New Roman" w:cs="Times New Roman"/>
                <w:color w:val="000000" w:themeColor="text1"/>
                <w:spacing w:val="-1"/>
                <w:sz w:val="24"/>
                <w:szCs w:val="24"/>
                <w:lang w:val="en-US"/>
              </w:rPr>
              <w:t xml:space="preserve"> za </w:t>
            </w:r>
            <w:proofErr w:type="spellStart"/>
            <w:r w:rsidRPr="00DB7F85">
              <w:rPr>
                <w:rFonts w:ascii="Times New Roman" w:eastAsia="Calibri" w:hAnsi="Times New Roman" w:cs="Times New Roman"/>
                <w:color w:val="000000" w:themeColor="text1"/>
                <w:spacing w:val="-1"/>
                <w:sz w:val="24"/>
                <w:szCs w:val="24"/>
                <w:lang w:val="en-US"/>
              </w:rPr>
              <w:t>usvajanje</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dodatnih</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sadržaja</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književnosti</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medijske</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kuture</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povijesti</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jezika</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gramatičkih</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i</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pravopisnih</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znanja</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te</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jezičnih</w:t>
            </w:r>
            <w:proofErr w:type="spellEnd"/>
            <w:r w:rsidRPr="00DB7F85">
              <w:rPr>
                <w:rFonts w:ascii="Times New Roman" w:eastAsia="Calibri" w:hAnsi="Times New Roman" w:cs="Times New Roman"/>
                <w:color w:val="000000" w:themeColor="text1"/>
                <w:spacing w:val="-1"/>
                <w:sz w:val="24"/>
                <w:szCs w:val="24"/>
                <w:lang w:val="en-US"/>
              </w:rPr>
              <w:t xml:space="preserve"> </w:t>
            </w:r>
            <w:proofErr w:type="spellStart"/>
            <w:r w:rsidRPr="00DB7F85">
              <w:rPr>
                <w:rFonts w:ascii="Times New Roman" w:eastAsia="Calibri" w:hAnsi="Times New Roman" w:cs="Times New Roman"/>
                <w:color w:val="000000" w:themeColor="text1"/>
                <w:spacing w:val="-1"/>
                <w:sz w:val="24"/>
                <w:szCs w:val="24"/>
                <w:lang w:val="en-US"/>
              </w:rPr>
              <w:t>vještina</w:t>
            </w:r>
            <w:proofErr w:type="spellEnd"/>
          </w:p>
          <w:p w14:paraId="6E00D24E" w14:textId="77777777" w:rsidR="00175112" w:rsidRPr="00DB7F85" w:rsidRDefault="00175112" w:rsidP="00FA500C">
            <w:pPr>
              <w:numPr>
                <w:ilvl w:val="0"/>
                <w:numId w:val="35"/>
              </w:numPr>
              <w:suppressAutoHyphens/>
              <w:spacing w:before="240"/>
              <w:contextualSpacing/>
              <w:jc w:val="both"/>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stjecati viši stupanj lingvističke naobrazbe</w:t>
            </w:r>
          </w:p>
          <w:p w14:paraId="3090E017" w14:textId="77777777" w:rsidR="00175112" w:rsidRPr="00DB7F85" w:rsidRDefault="00175112" w:rsidP="00FA500C">
            <w:pPr>
              <w:numPr>
                <w:ilvl w:val="0"/>
                <w:numId w:val="35"/>
              </w:numPr>
              <w:suppressAutoHyphens/>
              <w:spacing w:before="240"/>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razvijati učeničke pravopisne navike u skladu s pravopisnom normom</w:t>
            </w:r>
          </w:p>
          <w:p w14:paraId="40F19F9B" w14:textId="77777777" w:rsidR="00175112" w:rsidRPr="00DB7F85" w:rsidRDefault="00175112" w:rsidP="00FA500C">
            <w:pPr>
              <w:pStyle w:val="Odlomakpopisa"/>
              <w:widowControl w:val="0"/>
              <w:numPr>
                <w:ilvl w:val="0"/>
                <w:numId w:val="35"/>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pripremati učenike za natjecanja: vježbanje za različite razine Natjecanja iz hrvatskoga jezika i </w:t>
            </w:r>
            <w:proofErr w:type="spellStart"/>
            <w:r w:rsidRPr="00DB7F85">
              <w:rPr>
                <w:rFonts w:ascii="Times New Roman" w:eastAsia="Calibri" w:hAnsi="Times New Roman" w:cs="Times New Roman"/>
                <w:color w:val="000000" w:themeColor="text1"/>
                <w:sz w:val="24"/>
                <w:szCs w:val="24"/>
              </w:rPr>
              <w:t>LiDraNo</w:t>
            </w:r>
            <w:proofErr w:type="spellEnd"/>
          </w:p>
        </w:tc>
      </w:tr>
      <w:tr w:rsidR="00D00A89" w:rsidRPr="00DB7F85" w14:paraId="306D2F03" w14:textId="77777777" w:rsidTr="003C5AB9">
        <w:tc>
          <w:tcPr>
            <w:tcW w:w="1870" w:type="dxa"/>
            <w:shd w:val="clear" w:color="auto" w:fill="D9E2F3" w:themeFill="accent1" w:themeFillTint="33"/>
            <w:vAlign w:val="center"/>
          </w:tcPr>
          <w:p w14:paraId="54CE2C80"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48E0684" w14:textId="77777777" w:rsidR="00175112" w:rsidRPr="00DB7F85" w:rsidRDefault="00175112" w:rsidP="003C5AB9">
            <w:pPr>
              <w:suppressAutoHyphens/>
              <w:jc w:val="both"/>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Aktivnost je namijenjena učenicima 8. razreda koji pokazuju zanimanje za proširivanje znanja o jezičnim, književnim i medijskim sadržajima 8. razreda.</w:t>
            </w:r>
          </w:p>
          <w:p w14:paraId="579CAB87" w14:textId="77777777" w:rsidR="00175112" w:rsidRPr="00DB7F85" w:rsidRDefault="00175112" w:rsidP="003C5AB9">
            <w:pPr>
              <w:spacing w:before="240"/>
              <w:rPr>
                <w:rFonts w:ascii="Times New Roman" w:hAnsi="Times New Roman" w:cs="Times New Roman"/>
                <w:color w:val="000000" w:themeColor="text1"/>
                <w:sz w:val="24"/>
                <w:szCs w:val="24"/>
              </w:rPr>
            </w:pPr>
          </w:p>
        </w:tc>
      </w:tr>
      <w:tr w:rsidR="00D00A89" w:rsidRPr="00DB7F85" w14:paraId="07C4E93A" w14:textId="77777777" w:rsidTr="003C5AB9">
        <w:tc>
          <w:tcPr>
            <w:tcW w:w="1870" w:type="dxa"/>
            <w:shd w:val="clear" w:color="auto" w:fill="D9E2F3" w:themeFill="accent1" w:themeFillTint="33"/>
            <w:vAlign w:val="center"/>
          </w:tcPr>
          <w:p w14:paraId="67B15F2D"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A9D406E" w14:textId="77777777" w:rsidR="00175112" w:rsidRPr="00DB7F85" w:rsidRDefault="00175112" w:rsidP="003C5AB9">
            <w:pPr>
              <w:suppressAutoHyphens/>
              <w:spacing w:before="240"/>
              <w:rPr>
                <w:rFonts w:ascii="Times New Roman" w:eastAsia="Calibri" w:hAnsi="Times New Roman" w:cs="Times New Roman"/>
                <w:color w:val="000000" w:themeColor="text1"/>
                <w:sz w:val="24"/>
                <w:szCs w:val="24"/>
              </w:rPr>
            </w:pPr>
            <w:proofErr w:type="spellStart"/>
            <w:r w:rsidRPr="00DB7F85">
              <w:rPr>
                <w:rFonts w:ascii="Times New Roman" w:eastAsia="Times New Roman" w:hAnsi="Times New Roman" w:cs="Times New Roman"/>
                <w:bCs/>
                <w:color w:val="000000" w:themeColor="text1"/>
                <w:sz w:val="24"/>
                <w:szCs w:val="24"/>
                <w:lang w:eastAsia="hr-HR"/>
              </w:rPr>
              <w:t>Dorja</w:t>
            </w:r>
            <w:proofErr w:type="spellEnd"/>
            <w:r w:rsidRPr="00DB7F85">
              <w:rPr>
                <w:rFonts w:ascii="Times New Roman" w:eastAsia="Times New Roman" w:hAnsi="Times New Roman" w:cs="Times New Roman"/>
                <w:bCs/>
                <w:color w:val="000000" w:themeColor="text1"/>
                <w:sz w:val="24"/>
                <w:szCs w:val="24"/>
                <w:lang w:eastAsia="hr-HR"/>
              </w:rPr>
              <w:t xml:space="preserve"> Ružić, učiteljica Hrvatskoga jezika</w:t>
            </w:r>
          </w:p>
          <w:p w14:paraId="1DBD71D6" w14:textId="77777777" w:rsidR="00175112" w:rsidRPr="00DB7F85" w:rsidRDefault="00175112" w:rsidP="00FA500C">
            <w:pPr>
              <w:pStyle w:val="Odlomakpopisa"/>
              <w:widowControl w:val="0"/>
              <w:numPr>
                <w:ilvl w:val="0"/>
                <w:numId w:val="3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planiranje, organiziranje i provedba dodatne nastave, sustavno praćenje učeničkih postignuća</w:t>
            </w:r>
          </w:p>
        </w:tc>
      </w:tr>
      <w:tr w:rsidR="00D00A89" w:rsidRPr="00DB7F85" w14:paraId="3819E906" w14:textId="77777777" w:rsidTr="003C5AB9">
        <w:tc>
          <w:tcPr>
            <w:tcW w:w="1870" w:type="dxa"/>
            <w:shd w:val="clear" w:color="auto" w:fill="D9E2F3" w:themeFill="accent1" w:themeFillTint="33"/>
            <w:vAlign w:val="center"/>
          </w:tcPr>
          <w:p w14:paraId="2833F850"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CC9EF46" w14:textId="77777777" w:rsidR="00175112" w:rsidRPr="00DB7F85" w:rsidRDefault="00175112" w:rsidP="00FA500C">
            <w:pPr>
              <w:numPr>
                <w:ilvl w:val="0"/>
                <w:numId w:val="37"/>
              </w:numPr>
              <w:suppressAutoHyphens/>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pisane i usmene vježbe uz uporabu nastavnih sredstava (nastavni listići, radna bilježnica, udžbenik, digitalni sadržaji...).</w:t>
            </w:r>
          </w:p>
          <w:p w14:paraId="19ED44F2" w14:textId="77777777" w:rsidR="00175112" w:rsidRPr="00DB7F85" w:rsidRDefault="00175112" w:rsidP="00FA500C">
            <w:pPr>
              <w:numPr>
                <w:ilvl w:val="0"/>
                <w:numId w:val="37"/>
              </w:numPr>
              <w:suppressAutoHyphens/>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kvizovi, filmovi, upoznavanje s dodatnom literaturom</w:t>
            </w:r>
          </w:p>
          <w:p w14:paraId="3E7ABCC6" w14:textId="77777777" w:rsidR="00175112" w:rsidRPr="00DB7F85" w:rsidRDefault="00175112" w:rsidP="00FA500C">
            <w:pPr>
              <w:numPr>
                <w:ilvl w:val="0"/>
                <w:numId w:val="37"/>
              </w:numPr>
              <w:suppressAutoHyphens/>
              <w:contextualSpacing/>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različiti  oblici rada (individualni rad, rad u parovima, rad u skupini)</w:t>
            </w:r>
          </w:p>
          <w:p w14:paraId="05A8CF00" w14:textId="77777777" w:rsidR="00175112" w:rsidRPr="00DB7F85" w:rsidRDefault="00175112" w:rsidP="003C5AB9">
            <w:pPr>
              <w:spacing w:before="240"/>
              <w:rPr>
                <w:rFonts w:ascii="Times New Roman" w:hAnsi="Times New Roman" w:cs="Times New Roman"/>
                <w:color w:val="000000" w:themeColor="text1"/>
                <w:sz w:val="24"/>
                <w:szCs w:val="24"/>
              </w:rPr>
            </w:pPr>
          </w:p>
        </w:tc>
      </w:tr>
      <w:tr w:rsidR="00D00A89" w:rsidRPr="00DB7F85" w14:paraId="36D128FF" w14:textId="77777777" w:rsidTr="003C5AB9">
        <w:tc>
          <w:tcPr>
            <w:tcW w:w="1870" w:type="dxa"/>
            <w:shd w:val="clear" w:color="auto" w:fill="D9E2F3" w:themeFill="accent1" w:themeFillTint="33"/>
            <w:vAlign w:val="center"/>
          </w:tcPr>
          <w:p w14:paraId="550D6398"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DB2A4F1" w14:textId="77777777" w:rsidR="00175112" w:rsidRPr="00DB7F85" w:rsidRDefault="00175112" w:rsidP="00FA500C">
            <w:pPr>
              <w:numPr>
                <w:ilvl w:val="0"/>
                <w:numId w:val="38"/>
              </w:numPr>
              <w:suppressAutoHyphens/>
              <w:contextualSpacing/>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jedan sat tjedno tijekom nastavne godine</w:t>
            </w:r>
          </w:p>
          <w:p w14:paraId="496EB2E0" w14:textId="77777777" w:rsidR="00175112" w:rsidRPr="00DB7F85" w:rsidRDefault="00175112" w:rsidP="00FA500C">
            <w:pPr>
              <w:pStyle w:val="Odlomakpopisa"/>
              <w:numPr>
                <w:ilvl w:val="0"/>
                <w:numId w:val="38"/>
              </w:num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35 sati tijekom nastavne godine</w:t>
            </w:r>
          </w:p>
        </w:tc>
      </w:tr>
      <w:tr w:rsidR="00D00A89" w:rsidRPr="00DB7F85" w14:paraId="37DD5335" w14:textId="77777777" w:rsidTr="003C5AB9">
        <w:tc>
          <w:tcPr>
            <w:tcW w:w="1870" w:type="dxa"/>
            <w:shd w:val="clear" w:color="auto" w:fill="D9E2F3" w:themeFill="accent1" w:themeFillTint="33"/>
            <w:vAlign w:val="center"/>
          </w:tcPr>
          <w:p w14:paraId="111E8E83"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5C4E0331" w14:textId="77777777" w:rsidR="00175112" w:rsidRPr="00DB7F85" w:rsidRDefault="00175112" w:rsidP="00FA500C">
            <w:pPr>
              <w:pStyle w:val="Odlomakpopisa"/>
              <w:numPr>
                <w:ilvl w:val="0"/>
                <w:numId w:val="40"/>
              </w:numPr>
              <w:spacing w:before="240" w:after="0" w:line="240" w:lineRule="auto"/>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troškovi umnožavanja nastavnih listića i drugih nastavnih materijala</w:t>
            </w:r>
          </w:p>
        </w:tc>
      </w:tr>
      <w:tr w:rsidR="00D00A89" w:rsidRPr="00DB7F85" w14:paraId="314D379E" w14:textId="77777777" w:rsidTr="003C5AB9">
        <w:tc>
          <w:tcPr>
            <w:tcW w:w="1870" w:type="dxa"/>
            <w:shd w:val="clear" w:color="auto" w:fill="D9E2F3" w:themeFill="accent1" w:themeFillTint="33"/>
            <w:vAlign w:val="center"/>
          </w:tcPr>
          <w:p w14:paraId="40CDDB04" w14:textId="77777777" w:rsidR="00175112" w:rsidRPr="00DB7F85" w:rsidRDefault="00175112"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457FC39" w14:textId="77777777" w:rsidR="00175112" w:rsidRPr="00DB7F85" w:rsidRDefault="00175112" w:rsidP="00FA500C">
            <w:pPr>
              <w:numPr>
                <w:ilvl w:val="0"/>
                <w:numId w:val="39"/>
              </w:numPr>
              <w:suppressAutoHyphen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sustavno usmeno i pisano praćenje napretka učenika tijekom nastavne godine, </w:t>
            </w:r>
            <w:proofErr w:type="spellStart"/>
            <w:r w:rsidRPr="00DB7F85">
              <w:rPr>
                <w:rFonts w:ascii="Times New Roman" w:eastAsia="Calibri" w:hAnsi="Times New Roman" w:cs="Times New Roman"/>
                <w:color w:val="000000" w:themeColor="text1"/>
                <w:sz w:val="24"/>
                <w:szCs w:val="24"/>
              </w:rPr>
              <w:t>samovrednovanje</w:t>
            </w:r>
            <w:proofErr w:type="spellEnd"/>
          </w:p>
          <w:p w14:paraId="2E73F365" w14:textId="77777777" w:rsidR="00175112" w:rsidRPr="00DB7F85" w:rsidRDefault="00175112" w:rsidP="00FA500C">
            <w:pPr>
              <w:numPr>
                <w:ilvl w:val="0"/>
                <w:numId w:val="39"/>
              </w:numPr>
              <w:suppressAutoHyphen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evidentiranje i vrednovanje pripreme te ostvarenih rezultata na školskim, županijskim i državnim natjecanjima/smotrama kao pokazatelja napredovanja, ustrajnosti i primjene usvojenih znanja, uz mogućnost primjerenog nagrađivanja iznimnih postignuća</w:t>
            </w:r>
          </w:p>
        </w:tc>
      </w:tr>
    </w:tbl>
    <w:p w14:paraId="7A5B7EA3" w14:textId="77777777" w:rsidR="00175112" w:rsidRPr="00DB7F85" w:rsidRDefault="00175112" w:rsidP="00DF75E7">
      <w:pPr>
        <w:rPr>
          <w:rFonts w:ascii="Times New Roman" w:hAnsi="Times New Roman" w:cs="Times New Roman"/>
          <w:color w:val="000000" w:themeColor="text1"/>
          <w:sz w:val="24"/>
          <w:szCs w:val="24"/>
        </w:rPr>
      </w:pPr>
    </w:p>
    <w:p w14:paraId="2316360B" w14:textId="77777777" w:rsidR="00950648" w:rsidRPr="00DB7F85" w:rsidRDefault="00F7232C" w:rsidP="00C21CA0">
      <w:pPr>
        <w:pStyle w:val="Naslov3"/>
        <w:rPr>
          <w:rFonts w:ascii="Times New Roman" w:hAnsi="Times New Roman" w:cs="Times New Roman"/>
          <w:color w:val="000000" w:themeColor="text1"/>
        </w:rPr>
      </w:pPr>
      <w:bookmarkStart w:id="191" w:name="_Toc242103071"/>
      <w:r w:rsidRPr="00DB7F85">
        <w:rPr>
          <w:rFonts w:ascii="Times New Roman" w:hAnsi="Times New Roman" w:cs="Times New Roman"/>
          <w:color w:val="000000" w:themeColor="text1"/>
        </w:rPr>
        <w:t>8.razredi Matematika</w:t>
      </w:r>
      <w:bookmarkEnd w:id="191"/>
    </w:p>
    <w:tbl>
      <w:tblPr>
        <w:tblStyle w:val="Reetkatablice"/>
        <w:tblW w:w="0" w:type="auto"/>
        <w:tblInd w:w="0" w:type="dxa"/>
        <w:tblLook w:val="04A0" w:firstRow="1" w:lastRow="0" w:firstColumn="1" w:lastColumn="0" w:noHBand="0" w:noVBand="1"/>
      </w:tblPr>
      <w:tblGrid>
        <w:gridCol w:w="2137"/>
        <w:gridCol w:w="6925"/>
      </w:tblGrid>
      <w:tr w:rsidR="00D00A89" w:rsidRPr="00DB7F85" w14:paraId="12F49F92" w14:textId="77777777" w:rsidTr="00E52435">
        <w:tc>
          <w:tcPr>
            <w:tcW w:w="2137" w:type="dxa"/>
            <w:shd w:val="clear" w:color="auto" w:fill="D9E2F3" w:themeFill="accent1" w:themeFillTint="33"/>
            <w:vAlign w:val="center"/>
          </w:tcPr>
          <w:p w14:paraId="2623FD2B"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DB424CD"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MATEMATIKE ZA 8. RAZRED</w:t>
            </w:r>
          </w:p>
        </w:tc>
      </w:tr>
      <w:tr w:rsidR="00D00A89" w:rsidRPr="00DB7F85" w14:paraId="7A69277D" w14:textId="77777777" w:rsidTr="00E52435">
        <w:tc>
          <w:tcPr>
            <w:tcW w:w="2137" w:type="dxa"/>
            <w:shd w:val="clear" w:color="auto" w:fill="D9E2F3" w:themeFill="accent1" w:themeFillTint="33"/>
            <w:vAlign w:val="center"/>
          </w:tcPr>
          <w:p w14:paraId="4D9A6860"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37A2F787" w14:textId="77777777" w:rsidR="00F7232C" w:rsidRPr="00DB7F85" w:rsidRDefault="00F7232C"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Produbljivanje matematičkih znanja i vještina</w:t>
            </w:r>
            <w:r w:rsidRPr="00DB7F85">
              <w:rPr>
                <w:rFonts w:ascii="Times New Roman" w:hAnsi="Times New Roman" w:cs="Times New Roman"/>
                <w:color w:val="000000" w:themeColor="text1"/>
                <w:sz w:val="24"/>
                <w:szCs w:val="24"/>
              </w:rPr>
              <w:t xml:space="preserve"> potrebnih za razumijevanje složenijih pojava, uzoraka i zakonitosti u prirodi, društvu i suvremenom tehnološkom okruženju.</w:t>
            </w:r>
          </w:p>
          <w:p w14:paraId="01FEC8EB" w14:textId="77777777" w:rsidR="00F7232C" w:rsidRPr="00DB7F85" w:rsidRDefault="00F7232C"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naprednog matematičkog mišljenja, logičkog zaključivanja i sposobnosti rješavanja problemskih zadataka.</w:t>
            </w:r>
          </w:p>
          <w:p w14:paraId="266E8ECD" w14:textId="77777777" w:rsidR="00F7232C" w:rsidRPr="00DB7F85" w:rsidRDefault="00F7232C"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 xml:space="preserve">Stjecanje šire obrazovne osnove i </w:t>
            </w:r>
            <w:proofErr w:type="spellStart"/>
            <w:r w:rsidRPr="00DB7F85">
              <w:rPr>
                <w:rFonts w:ascii="Times New Roman" w:hAnsi="Times New Roman" w:cs="Times New Roman"/>
                <w:bCs/>
                <w:color w:val="000000" w:themeColor="text1"/>
                <w:sz w:val="24"/>
                <w:szCs w:val="24"/>
              </w:rPr>
              <w:t>međupredmetno</w:t>
            </w:r>
            <w:proofErr w:type="spellEnd"/>
            <w:r w:rsidRPr="00DB7F85">
              <w:rPr>
                <w:rFonts w:ascii="Times New Roman" w:hAnsi="Times New Roman" w:cs="Times New Roman"/>
                <w:bCs/>
                <w:color w:val="000000" w:themeColor="text1"/>
                <w:sz w:val="24"/>
                <w:szCs w:val="24"/>
              </w:rPr>
              <w:t xml:space="preserve"> povezivanje</w:t>
            </w:r>
            <w:r w:rsidRPr="00DB7F85">
              <w:rPr>
                <w:rFonts w:ascii="Times New Roman" w:hAnsi="Times New Roman" w:cs="Times New Roman"/>
                <w:color w:val="000000" w:themeColor="text1"/>
                <w:sz w:val="24"/>
                <w:szCs w:val="24"/>
              </w:rPr>
              <w:t xml:space="preserve"> matematike sa sadržajima prirodnih, tehničkih i društvenih znanosti radi lakšeg razumijevanja i primjene u svakodnevnom životu.</w:t>
            </w:r>
          </w:p>
        </w:tc>
      </w:tr>
      <w:tr w:rsidR="00D00A89" w:rsidRPr="00DB7F85" w14:paraId="75D8CF1B" w14:textId="77777777" w:rsidTr="00E52435">
        <w:tc>
          <w:tcPr>
            <w:tcW w:w="2137" w:type="dxa"/>
            <w:shd w:val="clear" w:color="auto" w:fill="D9E2F3" w:themeFill="accent1" w:themeFillTint="33"/>
            <w:vAlign w:val="center"/>
          </w:tcPr>
          <w:p w14:paraId="2F1CCF29"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F442F55"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Namjena aktivnosti je sustavno razvijanje apstraktnog, pojmovnog i logičkog mišljenja učenika kroz ovladavanje matematičkim jezikom i simbolikom. Aktivnost potiče učenike na samostalno izražavanje kompleksnih ideja, razvoj kreativnosti te pronalaženje originalnih pristupa i rješenja u problemskim situacijama. Aktivnost ujedno osigurava čvrstu bazu za funkcionalnu primjenu matematike u svakodnevnom životu i nastavak daljnjeg obrazovanja.</w:t>
            </w:r>
          </w:p>
        </w:tc>
      </w:tr>
      <w:tr w:rsidR="00D00A89" w:rsidRPr="00DB7F85" w14:paraId="35E2BD7E" w14:textId="77777777" w:rsidTr="00E52435">
        <w:tc>
          <w:tcPr>
            <w:tcW w:w="2137" w:type="dxa"/>
            <w:shd w:val="clear" w:color="auto" w:fill="D9E2F3" w:themeFill="accent1" w:themeFillTint="33"/>
            <w:vAlign w:val="center"/>
          </w:tcPr>
          <w:p w14:paraId="198E2922"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7DCCCD99"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 matematike</w:t>
            </w:r>
          </w:p>
          <w:p w14:paraId="34F85507"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t xml:space="preserve"> Planiranje, priprema i organizacija nastavnog procesa, izrada dodatnih radnih materijala, stručno vođenje i priprema učenika za natjecanja, kontinuirano praćenje, vrednovanje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rada.</w:t>
            </w:r>
          </w:p>
        </w:tc>
      </w:tr>
      <w:tr w:rsidR="00D00A89" w:rsidRPr="00DB7F85" w14:paraId="49CC55C0" w14:textId="77777777" w:rsidTr="00E52435">
        <w:tc>
          <w:tcPr>
            <w:tcW w:w="2137" w:type="dxa"/>
            <w:shd w:val="clear" w:color="auto" w:fill="D9E2F3" w:themeFill="accent1" w:themeFillTint="33"/>
            <w:vAlign w:val="center"/>
          </w:tcPr>
          <w:p w14:paraId="568C5D58"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61E5D940"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će se realizirati kroz 1 sat tjedno (35 sati godišnje) neposrednog odgojno-obrazovnog rada, pri čemu će učenici:</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rješavati složenije problemske zadatke i zadatke natjecateljskog tipa</w:t>
            </w:r>
            <w:r w:rsidRPr="00DB7F85">
              <w:rPr>
                <w:rFonts w:ascii="Times New Roman" w:hAnsi="Times New Roman" w:cs="Times New Roman"/>
                <w:color w:val="000000" w:themeColor="text1"/>
                <w:sz w:val="24"/>
                <w:szCs w:val="24"/>
              </w:rPr>
              <w:t xml:space="preserve"> (Školsko, Županijsko i Državno natjecanje iz matematike, Klokan bez granica i sl.),</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samostalno i vođeno istraživati dodatne matematičke sadržaje</w:t>
            </w:r>
            <w:r w:rsidRPr="00DB7F85">
              <w:rPr>
                <w:rFonts w:ascii="Times New Roman" w:hAnsi="Times New Roman" w:cs="Times New Roman"/>
                <w:color w:val="000000" w:themeColor="text1"/>
                <w:sz w:val="24"/>
                <w:szCs w:val="24"/>
              </w:rPr>
              <w:t xml:space="preserve"> i koncepte izvan redovnog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koristiti i analizirati stručnu i popularno-znanstvenu matematičku literaturu</w:t>
            </w:r>
            <w:r w:rsidRPr="00DB7F85">
              <w:rPr>
                <w:rFonts w:ascii="Times New Roman" w:hAnsi="Times New Roman" w:cs="Times New Roman"/>
                <w:color w:val="000000" w:themeColor="text1"/>
                <w:sz w:val="24"/>
                <w:szCs w:val="24"/>
              </w:rPr>
              <w:t xml:space="preserve"> i časopise (npr. </w:t>
            </w:r>
            <w:r w:rsidRPr="00DB7F85">
              <w:rPr>
                <w:rFonts w:ascii="Times New Roman" w:hAnsi="Times New Roman" w:cs="Times New Roman"/>
                <w:iCs/>
                <w:color w:val="000000" w:themeColor="text1"/>
                <w:sz w:val="24"/>
                <w:szCs w:val="24"/>
              </w:rPr>
              <w:t>Matematičko-fizički list</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Poučak</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Cs/>
                <w:color w:val="000000" w:themeColor="text1"/>
                <w:sz w:val="24"/>
                <w:szCs w:val="24"/>
              </w:rPr>
              <w:t>Matka</w:t>
            </w:r>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xml:space="preserve">- sudjelovati u individualnom radu, radu u parovima i matematičkim </w:t>
            </w:r>
            <w:r w:rsidRPr="00DB7F85">
              <w:rPr>
                <w:rFonts w:ascii="Times New Roman" w:hAnsi="Times New Roman" w:cs="Times New Roman"/>
                <w:bCs/>
                <w:color w:val="000000" w:themeColor="text1"/>
                <w:sz w:val="24"/>
                <w:szCs w:val="24"/>
              </w:rPr>
              <w:lastRenderedPageBreak/>
              <w:t>radionicama</w:t>
            </w:r>
            <w:r w:rsidRPr="00DB7F85">
              <w:rPr>
                <w:rFonts w:ascii="Times New Roman" w:hAnsi="Times New Roman" w:cs="Times New Roman"/>
                <w:color w:val="000000" w:themeColor="text1"/>
                <w:sz w:val="24"/>
                <w:szCs w:val="24"/>
              </w:rPr>
              <w:t xml:space="preserve"> uz primjenu suvremenih metoda rješavanja problema i digitalnih alata.</w:t>
            </w:r>
          </w:p>
        </w:tc>
      </w:tr>
      <w:tr w:rsidR="00D00A89" w:rsidRPr="00DB7F85" w14:paraId="682F0C6D" w14:textId="77777777" w:rsidTr="00E52435">
        <w:tc>
          <w:tcPr>
            <w:tcW w:w="2137" w:type="dxa"/>
            <w:shd w:val="clear" w:color="auto" w:fill="D9E2F3" w:themeFill="accent1" w:themeFillTint="33"/>
            <w:vAlign w:val="center"/>
          </w:tcPr>
          <w:p w14:paraId="3F027700"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5C9C0314"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139C70DA" w14:textId="77777777" w:rsidTr="00E52435">
        <w:tc>
          <w:tcPr>
            <w:tcW w:w="2137" w:type="dxa"/>
            <w:shd w:val="clear" w:color="auto" w:fill="D9E2F3" w:themeFill="accent1" w:themeFillTint="33"/>
            <w:vAlign w:val="center"/>
          </w:tcPr>
          <w:p w14:paraId="6FFC9C98"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9105BBE" w14:textId="77777777" w:rsidR="00F7232C" w:rsidRPr="00DB7F85" w:rsidRDefault="00F7232C"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potrošnog i uredskog materijala (fotokopirni papir, nastavni listići).</w:t>
            </w:r>
            <w:r w:rsidRPr="00DB7F85">
              <w:rPr>
                <w:rFonts w:ascii="Times New Roman" w:hAnsi="Times New Roman" w:cs="Times New Roman"/>
                <w:color w:val="000000" w:themeColor="text1"/>
                <w:sz w:val="24"/>
                <w:szCs w:val="24"/>
              </w:rPr>
              <w:br/>
              <w:t>Nabava stručne literature, zbirki zadataka za natjecanja i časopisa.</w:t>
            </w:r>
            <w:r w:rsidRPr="00DB7F85">
              <w:rPr>
                <w:rFonts w:ascii="Times New Roman" w:hAnsi="Times New Roman" w:cs="Times New Roman"/>
                <w:color w:val="000000" w:themeColor="text1"/>
                <w:sz w:val="24"/>
                <w:szCs w:val="24"/>
              </w:rPr>
              <w:br/>
              <w:t>Kotizacije za natjecanja te troškovi prijevoza i organizacije odlaska učenika na natjecanja van škole.</w:t>
            </w:r>
          </w:p>
        </w:tc>
      </w:tr>
      <w:tr w:rsidR="00D00A89" w:rsidRPr="00DB7F85" w14:paraId="7D75758B" w14:textId="77777777" w:rsidTr="00E52435">
        <w:tc>
          <w:tcPr>
            <w:tcW w:w="2137" w:type="dxa"/>
            <w:shd w:val="clear" w:color="auto" w:fill="D9E2F3" w:themeFill="accent1" w:themeFillTint="33"/>
            <w:vAlign w:val="center"/>
          </w:tcPr>
          <w:p w14:paraId="73A21317" w14:textId="77777777" w:rsidR="00F7232C" w:rsidRPr="00DB7F85" w:rsidRDefault="00F7232C"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BC34687" w14:textId="77777777" w:rsidR="00F7232C" w:rsidRPr="00DB7F85" w:rsidRDefault="00F7232C"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Kontinuirana analiza rada učenika, vrednovanje ostvarenih rezultata na natjecanjima svih razina (od školske do državne razine te ekipnih natjecanja) i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Objava uspjeha učenika i radova na web stranici i oglasnoj ploči škole radi popularizacije matematičke znanosti i promocije rada ustanove.</w:t>
            </w:r>
          </w:p>
        </w:tc>
      </w:tr>
    </w:tbl>
    <w:p w14:paraId="1E2B40CC" w14:textId="77777777" w:rsidR="00950648" w:rsidRPr="00DB7F85" w:rsidRDefault="00950648" w:rsidP="00950648">
      <w:pPr>
        <w:rPr>
          <w:rFonts w:ascii="Times New Roman" w:hAnsi="Times New Roman" w:cs="Times New Roman"/>
          <w:color w:val="000000" w:themeColor="text1"/>
          <w:sz w:val="24"/>
          <w:szCs w:val="24"/>
        </w:rPr>
      </w:pPr>
    </w:p>
    <w:p w14:paraId="7C6189C7" w14:textId="77777777" w:rsidR="00B12F0C" w:rsidRPr="00DB7F85" w:rsidRDefault="00B12F0C" w:rsidP="00C21CA0">
      <w:pPr>
        <w:pStyle w:val="Naslov3"/>
        <w:rPr>
          <w:rFonts w:ascii="Times New Roman" w:hAnsi="Times New Roman" w:cs="Times New Roman"/>
          <w:color w:val="000000" w:themeColor="text1"/>
        </w:rPr>
      </w:pPr>
      <w:bookmarkStart w:id="192" w:name="_Toc242103072"/>
      <w:r w:rsidRPr="00DB7F85">
        <w:rPr>
          <w:rFonts w:ascii="Times New Roman" w:hAnsi="Times New Roman" w:cs="Times New Roman"/>
          <w:color w:val="000000" w:themeColor="text1"/>
        </w:rPr>
        <w:t>8.razredi Engleski jezik</w:t>
      </w:r>
      <w:bookmarkEnd w:id="192"/>
    </w:p>
    <w:tbl>
      <w:tblPr>
        <w:tblStyle w:val="Reetkatablice31"/>
        <w:tblW w:w="0" w:type="auto"/>
        <w:tblLook w:val="04A0" w:firstRow="1" w:lastRow="0" w:firstColumn="1" w:lastColumn="0" w:noHBand="0" w:noVBand="1"/>
      </w:tblPr>
      <w:tblGrid>
        <w:gridCol w:w="2137"/>
        <w:gridCol w:w="6925"/>
      </w:tblGrid>
      <w:tr w:rsidR="00D00A89" w:rsidRPr="00DB7F85" w14:paraId="4FCB52A0" w14:textId="77777777" w:rsidTr="007A11FA">
        <w:tc>
          <w:tcPr>
            <w:tcW w:w="2137" w:type="dxa"/>
            <w:shd w:val="clear" w:color="auto" w:fill="D9E2F3" w:themeFill="accent1" w:themeFillTint="33"/>
            <w:vAlign w:val="center"/>
          </w:tcPr>
          <w:p w14:paraId="44EF95EC"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65757AD" w14:textId="77777777" w:rsidR="00B12F0C" w:rsidRPr="00DB7F85" w:rsidRDefault="00B12F0C" w:rsidP="00B12F0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IZ ENGLESKOG JEZIKA</w:t>
            </w:r>
          </w:p>
        </w:tc>
      </w:tr>
      <w:tr w:rsidR="00D00A89" w:rsidRPr="00DB7F85" w14:paraId="517E510B" w14:textId="77777777" w:rsidTr="007A11FA">
        <w:tc>
          <w:tcPr>
            <w:tcW w:w="2137" w:type="dxa"/>
            <w:shd w:val="clear" w:color="auto" w:fill="D9E2F3" w:themeFill="accent1" w:themeFillTint="33"/>
            <w:vAlign w:val="center"/>
          </w:tcPr>
          <w:p w14:paraId="462DA89B"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0AA0C09" w14:textId="77777777" w:rsidR="00B12F0C" w:rsidRPr="00DB7F85" w:rsidRDefault="00B12F0C" w:rsidP="00B12F0C">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proširivanje sadržaja redovne nastave </w:t>
            </w:r>
          </w:p>
          <w:p w14:paraId="769CAB47" w14:textId="77777777" w:rsidR="00B12F0C" w:rsidRPr="00DB7F85" w:rsidRDefault="00B12F0C" w:rsidP="00B12F0C">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razvijanje jezičnih vještina</w:t>
            </w:r>
          </w:p>
          <w:p w14:paraId="7363C637" w14:textId="77777777" w:rsidR="00B12F0C" w:rsidRPr="00DB7F85" w:rsidRDefault="00B12F0C" w:rsidP="00B12F0C">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stjecanje višeg stupnja lingvističke naobrazbe</w:t>
            </w:r>
          </w:p>
          <w:p w14:paraId="55B81CE5" w14:textId="77777777" w:rsidR="00B12F0C" w:rsidRPr="00DB7F85" w:rsidRDefault="00B12F0C" w:rsidP="00B12F0C">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poticanje ljubavi prema pisanoj riječi i čitanju te buđenje interesa za čitanje na stranom jeziku </w:t>
            </w:r>
          </w:p>
          <w:p w14:paraId="13397335" w14:textId="77777777" w:rsidR="00B12F0C" w:rsidRPr="00DB7F85" w:rsidRDefault="00B12F0C" w:rsidP="00B12F0C">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poticanje razvoja darovitih učenika za njihovo daljnje usavršavanje</w:t>
            </w:r>
          </w:p>
          <w:p w14:paraId="1E056EF4" w14:textId="77777777" w:rsidR="00B12F0C" w:rsidRPr="00DB7F85" w:rsidRDefault="00B12F0C" w:rsidP="00B12F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za natjecanja</w:t>
            </w:r>
          </w:p>
        </w:tc>
      </w:tr>
      <w:tr w:rsidR="00D00A89" w:rsidRPr="00DB7F85" w14:paraId="4AFDAC4F" w14:textId="77777777" w:rsidTr="007A11FA">
        <w:tc>
          <w:tcPr>
            <w:tcW w:w="2137" w:type="dxa"/>
            <w:shd w:val="clear" w:color="auto" w:fill="D9E2F3" w:themeFill="accent1" w:themeFillTint="33"/>
            <w:vAlign w:val="center"/>
          </w:tcPr>
          <w:p w14:paraId="75F7FAFE"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4564E6F9" w14:textId="77777777" w:rsidR="00B12F0C" w:rsidRPr="00DB7F85" w:rsidRDefault="00B12F0C" w:rsidP="00B12F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8. razreda koji pokazuju poseban interes za engleski jezik (učenici se uključuju na temelju vlastite odluke).</w:t>
            </w:r>
          </w:p>
        </w:tc>
      </w:tr>
      <w:tr w:rsidR="00D00A89" w:rsidRPr="00DB7F85" w14:paraId="6F0ECE98" w14:textId="77777777" w:rsidTr="007A11FA">
        <w:tc>
          <w:tcPr>
            <w:tcW w:w="2137" w:type="dxa"/>
            <w:shd w:val="clear" w:color="auto" w:fill="D9E2F3" w:themeFill="accent1" w:themeFillTint="33"/>
            <w:vAlign w:val="center"/>
          </w:tcPr>
          <w:p w14:paraId="00C821FA"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8CC2E0B" w14:textId="77777777" w:rsidR="00B12F0C" w:rsidRPr="00DB7F85" w:rsidRDefault="00B12F0C" w:rsidP="00B12F0C">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Biljana Bičanić,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engleskog jezika</w:t>
            </w:r>
          </w:p>
          <w:p w14:paraId="6C0F14A4" w14:textId="77777777" w:rsidR="00B12F0C" w:rsidRPr="00DB7F85" w:rsidRDefault="00B12F0C" w:rsidP="00B12F0C">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997C936" w14:textId="77777777" w:rsidR="00B12F0C" w:rsidRPr="00DB7F85" w:rsidRDefault="00B12F0C" w:rsidP="00B12F0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provedba dodatne nastave, sustavno praćenje učeničkih postignuća</w:t>
            </w:r>
          </w:p>
        </w:tc>
      </w:tr>
      <w:tr w:rsidR="00D00A89" w:rsidRPr="00DB7F85" w14:paraId="6821DAB1" w14:textId="77777777" w:rsidTr="007A11FA">
        <w:tc>
          <w:tcPr>
            <w:tcW w:w="2137" w:type="dxa"/>
            <w:shd w:val="clear" w:color="auto" w:fill="D9E2F3" w:themeFill="accent1" w:themeFillTint="33"/>
            <w:vAlign w:val="center"/>
          </w:tcPr>
          <w:p w14:paraId="26187CFB"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47F620F" w14:textId="77777777" w:rsidR="00B12F0C" w:rsidRPr="00DB7F85" w:rsidRDefault="00B12F0C" w:rsidP="00B12F0C">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Nastava u školi kao rad sa skupinom učenika koji pokazuju zajednički interes za engleski jezik.</w:t>
            </w:r>
          </w:p>
          <w:p w14:paraId="75E187C0" w14:textId="77777777" w:rsidR="00B12F0C" w:rsidRPr="00DB7F85" w:rsidRDefault="00B12F0C" w:rsidP="00B12F0C">
            <w:pPr>
              <w:spacing w:before="240"/>
              <w:rPr>
                <w:rFonts w:ascii="Times New Roman" w:hAnsi="Times New Roman" w:cs="Times New Roman"/>
                <w:color w:val="000000" w:themeColor="text1"/>
                <w:sz w:val="24"/>
                <w:szCs w:val="24"/>
              </w:rPr>
            </w:pPr>
          </w:p>
        </w:tc>
      </w:tr>
      <w:tr w:rsidR="00D00A89" w:rsidRPr="00DB7F85" w14:paraId="0E38149F" w14:textId="77777777" w:rsidTr="007A11FA">
        <w:tc>
          <w:tcPr>
            <w:tcW w:w="2137" w:type="dxa"/>
            <w:shd w:val="clear" w:color="auto" w:fill="D9E2F3" w:themeFill="accent1" w:themeFillTint="33"/>
            <w:vAlign w:val="center"/>
          </w:tcPr>
          <w:p w14:paraId="75CFA192"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3976661C" w14:textId="77777777" w:rsidR="00B12F0C" w:rsidRPr="00DB7F85" w:rsidRDefault="00B12F0C" w:rsidP="00B12F0C">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Jedan sat svaki drugi tjedan tijekom nastavne godine 2026./2027.</w:t>
            </w:r>
          </w:p>
        </w:tc>
      </w:tr>
      <w:tr w:rsidR="00D00A89" w:rsidRPr="00DB7F85" w14:paraId="189A8710" w14:textId="77777777" w:rsidTr="007A11FA">
        <w:tc>
          <w:tcPr>
            <w:tcW w:w="2137" w:type="dxa"/>
            <w:shd w:val="clear" w:color="auto" w:fill="D9E2F3" w:themeFill="accent1" w:themeFillTint="33"/>
            <w:vAlign w:val="center"/>
          </w:tcPr>
          <w:p w14:paraId="187BC013"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E84681A" w14:textId="77777777" w:rsidR="00B12F0C" w:rsidRPr="00DB7F85" w:rsidRDefault="00B12F0C" w:rsidP="00B12F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Materijali za kopiranje</w:t>
            </w:r>
          </w:p>
        </w:tc>
      </w:tr>
      <w:tr w:rsidR="00D00A89" w:rsidRPr="00DB7F85" w14:paraId="6E28F791" w14:textId="77777777" w:rsidTr="007A11FA">
        <w:tc>
          <w:tcPr>
            <w:tcW w:w="2137" w:type="dxa"/>
            <w:shd w:val="clear" w:color="auto" w:fill="D9E2F3" w:themeFill="accent1" w:themeFillTint="33"/>
            <w:vAlign w:val="center"/>
          </w:tcPr>
          <w:p w14:paraId="7B3C2D93" w14:textId="77777777" w:rsidR="00B12F0C" w:rsidRPr="00DB7F85" w:rsidRDefault="00B12F0C" w:rsidP="00B12F0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4EAD6C85" w14:textId="77777777" w:rsidR="00B12F0C" w:rsidRPr="00DB7F85" w:rsidRDefault="00B12F0C" w:rsidP="00B12F0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Individualno opisno praćenje učenika tijekom nastavne godine.  </w:t>
            </w:r>
          </w:p>
        </w:tc>
      </w:tr>
    </w:tbl>
    <w:p w14:paraId="34AE59EE" w14:textId="77777777" w:rsidR="00B12F0C" w:rsidRPr="00DB7F85" w:rsidRDefault="00B12F0C" w:rsidP="00950648">
      <w:pPr>
        <w:rPr>
          <w:rFonts w:ascii="Times New Roman" w:hAnsi="Times New Roman" w:cs="Times New Roman"/>
          <w:color w:val="000000" w:themeColor="text1"/>
          <w:sz w:val="24"/>
          <w:szCs w:val="24"/>
        </w:rPr>
      </w:pPr>
    </w:p>
    <w:p w14:paraId="1FBCDACD" w14:textId="77777777" w:rsidR="00B12F0C" w:rsidRPr="00DB7F85" w:rsidRDefault="00B12F0C" w:rsidP="00950648">
      <w:pPr>
        <w:rPr>
          <w:rFonts w:ascii="Times New Roman" w:hAnsi="Times New Roman" w:cs="Times New Roman"/>
          <w:color w:val="000000" w:themeColor="text1"/>
          <w:sz w:val="24"/>
          <w:szCs w:val="24"/>
        </w:rPr>
      </w:pPr>
    </w:p>
    <w:p w14:paraId="2B22AE0F" w14:textId="77777777" w:rsidR="007C1825" w:rsidRPr="00DB7F85" w:rsidRDefault="007C1825" w:rsidP="00C21CA0">
      <w:pPr>
        <w:pStyle w:val="Naslov3"/>
        <w:rPr>
          <w:rFonts w:ascii="Times New Roman" w:hAnsi="Times New Roman" w:cs="Times New Roman"/>
          <w:color w:val="000000" w:themeColor="text1"/>
        </w:rPr>
      </w:pPr>
      <w:bookmarkStart w:id="193" w:name="_Toc242103073"/>
      <w:r w:rsidRPr="00DB7F85">
        <w:rPr>
          <w:rFonts w:ascii="Times New Roman" w:hAnsi="Times New Roman" w:cs="Times New Roman"/>
          <w:color w:val="000000" w:themeColor="text1"/>
        </w:rPr>
        <w:t>7. i 8. razredi Talijanski jezik</w:t>
      </w:r>
      <w:bookmarkEnd w:id="193"/>
    </w:p>
    <w:tbl>
      <w:tblPr>
        <w:tblStyle w:val="Reetkatablice"/>
        <w:tblW w:w="0" w:type="auto"/>
        <w:tblInd w:w="0" w:type="dxa"/>
        <w:tblLook w:val="04A0" w:firstRow="1" w:lastRow="0" w:firstColumn="1" w:lastColumn="0" w:noHBand="0" w:noVBand="1"/>
      </w:tblPr>
      <w:tblGrid>
        <w:gridCol w:w="2137"/>
        <w:gridCol w:w="6925"/>
      </w:tblGrid>
      <w:tr w:rsidR="00D00A89" w:rsidRPr="00DB7F85" w14:paraId="1475B3BA" w14:textId="77777777" w:rsidTr="00AB55AB">
        <w:tc>
          <w:tcPr>
            <w:tcW w:w="1870" w:type="dxa"/>
            <w:shd w:val="clear" w:color="auto" w:fill="D9E2F3" w:themeFill="accent1" w:themeFillTint="33"/>
            <w:vAlign w:val="center"/>
          </w:tcPr>
          <w:p w14:paraId="6C7C4924"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70EE628"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DODATNU NASTAVU IZ TALIJANSKOG JEZIKA</w:t>
            </w:r>
          </w:p>
          <w:p w14:paraId="11A084F2"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7. I 8. RAZRED </w:t>
            </w:r>
          </w:p>
          <w:p w14:paraId="5618E77E"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0A29613D" w14:textId="77777777" w:rsidTr="00AB55AB">
        <w:tc>
          <w:tcPr>
            <w:tcW w:w="1870" w:type="dxa"/>
            <w:shd w:val="clear" w:color="auto" w:fill="D9E2F3" w:themeFill="accent1" w:themeFillTint="33"/>
            <w:vAlign w:val="center"/>
          </w:tcPr>
          <w:p w14:paraId="027CB014"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47BAA03" w14:textId="77777777" w:rsidR="007C1825" w:rsidRPr="00DB7F85" w:rsidRDefault="007C1825" w:rsidP="00AB55AB">
            <w:pPr>
              <w:rPr>
                <w:rFonts w:ascii="Times New Roman" w:hAnsi="Times New Roman" w:cs="Times New Roman"/>
                <w:color w:val="000000" w:themeColor="text1"/>
                <w:sz w:val="24"/>
                <w:szCs w:val="24"/>
              </w:rPr>
            </w:pPr>
          </w:p>
          <w:p w14:paraId="1735F828" w14:textId="77777777" w:rsidR="007C1825" w:rsidRPr="00DB7F85" w:rsidRDefault="007C1825" w:rsidP="00AB55AB">
            <w:pPr>
              <w:pStyle w:val="StandardWeb"/>
              <w:rPr>
                <w:color w:val="000000" w:themeColor="text1"/>
              </w:rPr>
            </w:pPr>
            <w:r w:rsidRPr="00DB7F85">
              <w:rPr>
                <w:color w:val="000000" w:themeColor="text1"/>
              </w:rPr>
              <w:t xml:space="preserve">  </w:t>
            </w:r>
            <w:r w:rsidRPr="00DB7F85">
              <w:rPr>
                <w:b/>
                <w:bCs/>
                <w:color w:val="000000" w:themeColor="text1"/>
              </w:rPr>
              <w:t>Jezični i komunikacijski ciljevi:</w:t>
            </w:r>
            <w:r w:rsidRPr="00DB7F85">
              <w:rPr>
                <w:color w:val="000000" w:themeColor="text1"/>
              </w:rPr>
              <w:t xml:space="preserve"> Proširivanje i produbljivanje jezičnih kompetencija naprednih učenika (slušanje, čitanje, pisanje, govor te poznavanje gramatičkih i leksičkih struktura) na razinama A2+/B1 prema SZRJ-u.</w:t>
            </w:r>
          </w:p>
          <w:p w14:paraId="0C7DD072" w14:textId="77777777" w:rsidR="007C1825" w:rsidRPr="00DB7F85" w:rsidRDefault="007C1825" w:rsidP="00AB55AB">
            <w:pPr>
              <w:pStyle w:val="StandardWeb"/>
              <w:rPr>
                <w:color w:val="000000" w:themeColor="text1"/>
              </w:rPr>
            </w:pPr>
            <w:r w:rsidRPr="00DB7F85">
              <w:rPr>
                <w:color w:val="000000" w:themeColor="text1"/>
              </w:rPr>
              <w:t xml:space="preserve">  </w:t>
            </w:r>
            <w:r w:rsidRPr="00DB7F85">
              <w:rPr>
                <w:b/>
                <w:bCs/>
                <w:color w:val="000000" w:themeColor="text1"/>
              </w:rPr>
              <w:t>Priprema za natjecanja:</w:t>
            </w:r>
            <w:r w:rsidRPr="00DB7F85">
              <w:rPr>
                <w:color w:val="000000" w:themeColor="text1"/>
              </w:rPr>
              <w:t xml:space="preserve"> Sustavna priprema učenika za Školsko, Županijsko i Državno natjecanje iz Talijanskoga jezika, kao i za druga regionalna ili međunarodna jezična natjecanja i kvizove.</w:t>
            </w:r>
          </w:p>
          <w:p w14:paraId="51B2594D" w14:textId="77777777" w:rsidR="007C1825" w:rsidRPr="00DB7F85" w:rsidRDefault="007C1825" w:rsidP="00AB55AB">
            <w:pPr>
              <w:pStyle w:val="StandardWeb"/>
              <w:rPr>
                <w:color w:val="000000" w:themeColor="text1"/>
              </w:rPr>
            </w:pPr>
            <w:r w:rsidRPr="00DB7F85">
              <w:rPr>
                <w:color w:val="000000" w:themeColor="text1"/>
              </w:rPr>
              <w:t xml:space="preserve">  </w:t>
            </w:r>
            <w:r w:rsidRPr="00DB7F85">
              <w:rPr>
                <w:b/>
                <w:bCs/>
                <w:color w:val="000000" w:themeColor="text1"/>
              </w:rPr>
              <w:t>Kulturološki i interkulturni ciljevi:</w:t>
            </w:r>
            <w:r w:rsidRPr="00DB7F85">
              <w:rPr>
                <w:color w:val="000000" w:themeColor="text1"/>
              </w:rPr>
              <w:t xml:space="preserve"> Upoznavanje talijanske kulture, povijesti, umjetnosti, književnosti, filma i gastronomije te razvijanje interkulturne svijesti i otvorenosti.</w:t>
            </w:r>
          </w:p>
          <w:p w14:paraId="4218C3CA" w14:textId="77777777" w:rsidR="007C1825" w:rsidRPr="00DB7F85" w:rsidRDefault="007C1825" w:rsidP="00AB55AB">
            <w:pPr>
              <w:pStyle w:val="StandardWeb"/>
              <w:rPr>
                <w:color w:val="000000" w:themeColor="text1"/>
              </w:rPr>
            </w:pPr>
            <w:r w:rsidRPr="00DB7F85">
              <w:rPr>
                <w:color w:val="000000" w:themeColor="text1"/>
              </w:rPr>
              <w:t xml:space="preserve">  </w:t>
            </w:r>
            <w:r w:rsidRPr="00DB7F85">
              <w:rPr>
                <w:b/>
                <w:bCs/>
                <w:color w:val="000000" w:themeColor="text1"/>
              </w:rPr>
              <w:t>Razvoj samostalnosti:</w:t>
            </w:r>
            <w:r w:rsidRPr="00DB7F85">
              <w:rPr>
                <w:color w:val="000000" w:themeColor="text1"/>
              </w:rPr>
              <w:t xml:space="preserve"> Poticati autonomiju u učenju stranoga jezika, kritičko razmišljanje, istraživački rad i digitalnu pismenost kroz izradu projektnih zadataka na talijanskom jeziku.</w:t>
            </w:r>
          </w:p>
          <w:p w14:paraId="4B1BF240" w14:textId="77777777" w:rsidR="007C1825" w:rsidRPr="00DB7F85" w:rsidRDefault="007C1825" w:rsidP="00AB55AB">
            <w:pPr>
              <w:spacing w:before="240"/>
              <w:rPr>
                <w:rFonts w:ascii="Times New Roman" w:hAnsi="Times New Roman" w:cs="Times New Roman"/>
                <w:color w:val="000000" w:themeColor="text1"/>
                <w:sz w:val="24"/>
                <w:szCs w:val="24"/>
              </w:rPr>
            </w:pPr>
          </w:p>
        </w:tc>
      </w:tr>
      <w:tr w:rsidR="00D00A89" w:rsidRPr="00DB7F85" w14:paraId="45A5C99A" w14:textId="77777777" w:rsidTr="00AB55AB">
        <w:tc>
          <w:tcPr>
            <w:tcW w:w="1870" w:type="dxa"/>
            <w:shd w:val="clear" w:color="auto" w:fill="D9E2F3" w:themeFill="accent1" w:themeFillTint="33"/>
            <w:vAlign w:val="center"/>
          </w:tcPr>
          <w:p w14:paraId="7084086C"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1443F7F8" w14:textId="77777777" w:rsidR="007C1825" w:rsidRPr="00DB7F85" w:rsidRDefault="007C1825" w:rsidP="00AB55AB">
            <w:pPr>
              <w:rPr>
                <w:rFonts w:ascii="Times New Roman" w:hAnsi="Times New Roman" w:cs="Times New Roman"/>
                <w:color w:val="000000" w:themeColor="text1"/>
                <w:sz w:val="24"/>
                <w:szCs w:val="24"/>
              </w:rPr>
            </w:pPr>
          </w:p>
          <w:p w14:paraId="0E8CABC1" w14:textId="77777777" w:rsidR="007C1825" w:rsidRPr="00DB7F85" w:rsidRDefault="007C1825"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Program je namijenjen učenicima 7. i 8. razreda osnovne škole koji pokazuju izraziti interes, visoku motivaciju i napredno predznanje te </w:t>
            </w:r>
            <w:proofErr w:type="spellStart"/>
            <w:r w:rsidRPr="00DB7F85">
              <w:rPr>
                <w:rFonts w:ascii="Times New Roman" w:hAnsi="Times New Roman" w:cs="Times New Roman"/>
                <w:color w:val="000000" w:themeColor="text1"/>
                <w:sz w:val="24"/>
                <w:szCs w:val="24"/>
              </w:rPr>
              <w:t>postiguća</w:t>
            </w:r>
            <w:proofErr w:type="spellEnd"/>
            <w:r w:rsidRPr="00DB7F85">
              <w:rPr>
                <w:rFonts w:ascii="Times New Roman" w:hAnsi="Times New Roman" w:cs="Times New Roman"/>
                <w:color w:val="000000" w:themeColor="text1"/>
                <w:sz w:val="24"/>
                <w:szCs w:val="24"/>
              </w:rPr>
              <w:t xml:space="preserve"> u učenju Talijanskoga jezika.</w:t>
            </w:r>
          </w:p>
        </w:tc>
      </w:tr>
      <w:tr w:rsidR="00D00A89" w:rsidRPr="00DB7F85" w14:paraId="410F5438" w14:textId="77777777" w:rsidTr="00AB55AB">
        <w:tc>
          <w:tcPr>
            <w:tcW w:w="1870" w:type="dxa"/>
            <w:shd w:val="clear" w:color="auto" w:fill="D9E2F3" w:themeFill="accent1" w:themeFillTint="33"/>
            <w:vAlign w:val="center"/>
          </w:tcPr>
          <w:p w14:paraId="04340585"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5AC47A5C" w14:textId="77777777" w:rsidR="007C1825" w:rsidRPr="00DB7F85" w:rsidRDefault="007C1825"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Marijeta </w:t>
            </w:r>
            <w:proofErr w:type="spellStart"/>
            <w:r w:rsidRPr="00DB7F85">
              <w:rPr>
                <w:rFonts w:ascii="Times New Roman" w:hAnsi="Times New Roman" w:cs="Times New Roman"/>
                <w:color w:val="000000" w:themeColor="text1"/>
                <w:sz w:val="24"/>
                <w:szCs w:val="24"/>
              </w:rPr>
              <w:t>Plemenčić</w:t>
            </w:r>
            <w:proofErr w:type="spellEnd"/>
            <w:r w:rsidRPr="00DB7F85">
              <w:rPr>
                <w:rFonts w:ascii="Times New Roman" w:hAnsi="Times New Roman" w:cs="Times New Roman"/>
                <w:color w:val="000000" w:themeColor="text1"/>
                <w:sz w:val="24"/>
                <w:szCs w:val="24"/>
              </w:rPr>
              <w:t xml:space="preserve">, profesorica talijanskog jezika </w:t>
            </w:r>
          </w:p>
          <w:p w14:paraId="3E96FA5B" w14:textId="77777777" w:rsidR="007C1825" w:rsidRPr="00DB7F85" w:rsidRDefault="007C1825"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odgovornost napredovanja svakog pojedinog učenika prema sposobnostima i interesu</w:t>
            </w:r>
          </w:p>
        </w:tc>
      </w:tr>
      <w:tr w:rsidR="00D00A89" w:rsidRPr="00DB7F85" w14:paraId="6EAB7BBE" w14:textId="77777777" w:rsidTr="00AB55AB">
        <w:tc>
          <w:tcPr>
            <w:tcW w:w="1870" w:type="dxa"/>
            <w:shd w:val="clear" w:color="auto" w:fill="D9E2F3" w:themeFill="accent1" w:themeFillTint="33"/>
            <w:vAlign w:val="center"/>
          </w:tcPr>
          <w:p w14:paraId="041EB60C" w14:textId="77777777" w:rsidR="007C1825" w:rsidRPr="00DB7F85" w:rsidRDefault="007C1825" w:rsidP="00AB55AB">
            <w:pPr>
              <w:spacing w:before="240"/>
              <w:jc w:val="center"/>
              <w:rPr>
                <w:rFonts w:ascii="Times New Roman" w:hAnsi="Times New Roman" w:cs="Times New Roman"/>
                <w:b/>
                <w:color w:val="000000" w:themeColor="text1"/>
                <w:sz w:val="24"/>
                <w:szCs w:val="24"/>
              </w:rPr>
            </w:pPr>
          </w:p>
          <w:p w14:paraId="293AABB3"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AD9B47D" w14:textId="77777777" w:rsidR="007C1825" w:rsidRPr="00DB7F85" w:rsidRDefault="007C1825" w:rsidP="00AB55AB">
            <w:pPr>
              <w:pStyle w:val="StandardWeb"/>
              <w:rPr>
                <w:color w:val="000000" w:themeColor="text1"/>
              </w:rPr>
            </w:pPr>
            <w:r w:rsidRPr="00DB7F85">
              <w:rPr>
                <w:color w:val="000000" w:themeColor="text1"/>
              </w:rPr>
              <w:t>Nastava se realizira kroz blok-sat (2 sata tjedno ili 1 sat tjedno ovisno o rasporedu) te obuhvaća sljedeće cjeline i aktivnosti:</w:t>
            </w:r>
          </w:p>
          <w:p w14:paraId="1CEDFDAC" w14:textId="77777777" w:rsidR="007C1825" w:rsidRPr="00DB7F85" w:rsidRDefault="007C1825" w:rsidP="00FA500C">
            <w:pPr>
              <w:pStyle w:val="StandardWeb"/>
              <w:numPr>
                <w:ilvl w:val="0"/>
                <w:numId w:val="30"/>
              </w:numPr>
              <w:rPr>
                <w:color w:val="000000" w:themeColor="text1"/>
              </w:rPr>
            </w:pPr>
            <w:r w:rsidRPr="00DB7F85">
              <w:rPr>
                <w:b/>
                <w:bCs/>
                <w:color w:val="000000" w:themeColor="text1"/>
              </w:rPr>
              <w:t>Intenzivna jezična vježba i priprema za natjecanja</w:t>
            </w:r>
          </w:p>
          <w:p w14:paraId="7129764A" w14:textId="77777777" w:rsidR="007C1825" w:rsidRPr="00DB7F85" w:rsidRDefault="007C1825" w:rsidP="00FA500C">
            <w:pPr>
              <w:pStyle w:val="StandardWeb"/>
              <w:numPr>
                <w:ilvl w:val="1"/>
                <w:numId w:val="30"/>
              </w:numPr>
              <w:rPr>
                <w:color w:val="000000" w:themeColor="text1"/>
              </w:rPr>
            </w:pPr>
            <w:r w:rsidRPr="00DB7F85">
              <w:rPr>
                <w:color w:val="000000" w:themeColor="text1"/>
              </w:rPr>
              <w:t>Analiza i rješavanje ispitnih zadataka s dosadašnjih natjecanja, simulacije govornih situacija i usmenog dijela ispita.</w:t>
            </w:r>
          </w:p>
          <w:p w14:paraId="5EABE7AC" w14:textId="77777777" w:rsidR="007C1825" w:rsidRPr="00DB7F85" w:rsidRDefault="007C1825" w:rsidP="00AB55AB">
            <w:pPr>
              <w:spacing w:before="100" w:beforeAutospacing="1" w:after="100" w:afterAutospacing="1"/>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color w:val="000000" w:themeColor="text1"/>
                <w:sz w:val="24"/>
                <w:szCs w:val="24"/>
              </w:rPr>
              <w:t xml:space="preserve">  </w:t>
            </w:r>
            <w:r w:rsidRPr="00DB7F85">
              <w:rPr>
                <w:rFonts w:ascii="Times New Roman" w:eastAsia="Times New Roman" w:hAnsi="Times New Roman" w:cs="Times New Roman"/>
                <w:b/>
                <w:bCs/>
                <w:color w:val="000000" w:themeColor="text1"/>
                <w:sz w:val="24"/>
                <w:szCs w:val="24"/>
              </w:rPr>
              <w:t xml:space="preserve">Sudjelovanje u </w:t>
            </w:r>
            <w:proofErr w:type="spellStart"/>
            <w:r w:rsidRPr="00DB7F85">
              <w:rPr>
                <w:rFonts w:ascii="Times New Roman" w:eastAsia="Times New Roman" w:hAnsi="Times New Roman" w:cs="Times New Roman"/>
                <w:b/>
                <w:bCs/>
                <w:color w:val="000000" w:themeColor="text1"/>
                <w:sz w:val="24"/>
                <w:szCs w:val="24"/>
              </w:rPr>
              <w:t>kulturinim</w:t>
            </w:r>
            <w:proofErr w:type="spellEnd"/>
            <w:r w:rsidRPr="00DB7F85">
              <w:rPr>
                <w:rFonts w:ascii="Times New Roman" w:eastAsia="Times New Roman" w:hAnsi="Times New Roman" w:cs="Times New Roman"/>
                <w:b/>
                <w:bCs/>
                <w:color w:val="000000" w:themeColor="text1"/>
                <w:sz w:val="24"/>
                <w:szCs w:val="24"/>
              </w:rPr>
              <w:t xml:space="preserve"> aktivnostima</w:t>
            </w:r>
            <w:r w:rsidRPr="00DB7F85">
              <w:rPr>
                <w:rFonts w:ascii="Times New Roman" w:eastAsia="Times New Roman" w:hAnsi="Times New Roman" w:cs="Times New Roman"/>
                <w:color w:val="000000" w:themeColor="text1"/>
                <w:sz w:val="24"/>
                <w:szCs w:val="24"/>
              </w:rPr>
              <w:t xml:space="preserve"> </w:t>
            </w:r>
            <w:r w:rsidRPr="00DB7F85">
              <w:rPr>
                <w:rFonts w:ascii="Times New Roman" w:eastAsia="Times New Roman" w:hAnsi="Times New Roman" w:cs="Times New Roman"/>
                <w:b/>
                <w:bCs/>
                <w:color w:val="000000" w:themeColor="text1"/>
                <w:sz w:val="24"/>
                <w:szCs w:val="24"/>
              </w:rPr>
              <w:t xml:space="preserve"> u Zagrebu:</w:t>
            </w:r>
          </w:p>
          <w:p w14:paraId="03E395D1" w14:textId="77777777" w:rsidR="007C1825" w:rsidRPr="00DB7F85" w:rsidRDefault="007C1825" w:rsidP="00FA500C">
            <w:pPr>
              <w:pStyle w:val="Odlomakpopisa"/>
              <w:numPr>
                <w:ilvl w:val="0"/>
                <w:numId w:val="3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Posjet knjižnici Talijanskog instituta za kulturu u Zagrebu, Talijanskom Veleposlanstvu, društvu Dante Alighieri, Kinoteci (prema mogućnostima I ponuđenim programima)</w:t>
            </w:r>
          </w:p>
          <w:p w14:paraId="4CF72EB8" w14:textId="77777777" w:rsidR="007C1825" w:rsidRPr="00DB7F85" w:rsidRDefault="007C1825" w:rsidP="00AB55AB">
            <w:pPr>
              <w:spacing w:before="100" w:beforeAutospacing="1" w:after="100" w:afterAutospacing="1"/>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  </w:t>
            </w:r>
            <w:r w:rsidRPr="00DB7F85">
              <w:rPr>
                <w:rFonts w:ascii="Times New Roman" w:eastAsia="Times New Roman" w:hAnsi="Times New Roman" w:cs="Times New Roman"/>
                <w:b/>
                <w:bCs/>
                <w:color w:val="000000" w:themeColor="text1"/>
                <w:sz w:val="24"/>
                <w:szCs w:val="24"/>
              </w:rPr>
              <w:t>Dodatne kreativne i projektne aktivnosti:</w:t>
            </w:r>
          </w:p>
          <w:p w14:paraId="41C820BC" w14:textId="77777777" w:rsidR="007C1825" w:rsidRPr="00DB7F85" w:rsidRDefault="007C1825" w:rsidP="00FA500C">
            <w:pPr>
              <w:numPr>
                <w:ilvl w:val="1"/>
                <w:numId w:val="30"/>
              </w:numPr>
              <w:spacing w:before="100" w:beforeAutospacing="1" w:after="100" w:afterAutospacing="1"/>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Projekt "</w:t>
            </w:r>
            <w:proofErr w:type="spellStart"/>
            <w:r w:rsidRPr="00DB7F85">
              <w:rPr>
                <w:rFonts w:ascii="Times New Roman" w:eastAsia="Times New Roman" w:hAnsi="Times New Roman" w:cs="Times New Roman"/>
                <w:color w:val="000000" w:themeColor="text1"/>
                <w:sz w:val="24"/>
                <w:szCs w:val="24"/>
              </w:rPr>
              <w:t>Settimana</w:t>
            </w:r>
            <w:proofErr w:type="spellEnd"/>
            <w:r w:rsidRPr="00DB7F85">
              <w:rPr>
                <w:rFonts w:ascii="Times New Roman" w:eastAsia="Times New Roman" w:hAnsi="Times New Roman" w:cs="Times New Roman"/>
                <w:color w:val="000000" w:themeColor="text1"/>
                <w:sz w:val="24"/>
                <w:szCs w:val="24"/>
              </w:rPr>
              <w:t xml:space="preserve"> della </w:t>
            </w:r>
            <w:proofErr w:type="spellStart"/>
            <w:r w:rsidRPr="00DB7F85">
              <w:rPr>
                <w:rFonts w:ascii="Times New Roman" w:eastAsia="Times New Roman" w:hAnsi="Times New Roman" w:cs="Times New Roman"/>
                <w:color w:val="000000" w:themeColor="text1"/>
                <w:sz w:val="24"/>
                <w:szCs w:val="24"/>
              </w:rPr>
              <w:t>Lingua</w:t>
            </w:r>
            <w:proofErr w:type="spellEnd"/>
            <w:r w:rsidRPr="00DB7F85">
              <w:rPr>
                <w:rFonts w:ascii="Times New Roman" w:eastAsia="Times New Roman" w:hAnsi="Times New Roman" w:cs="Times New Roman"/>
                <w:color w:val="000000" w:themeColor="text1"/>
                <w:sz w:val="24"/>
                <w:szCs w:val="24"/>
              </w:rPr>
              <w:t xml:space="preserve"> </w:t>
            </w:r>
            <w:proofErr w:type="spellStart"/>
            <w:r w:rsidRPr="00DB7F85">
              <w:rPr>
                <w:rFonts w:ascii="Times New Roman" w:eastAsia="Times New Roman" w:hAnsi="Times New Roman" w:cs="Times New Roman"/>
                <w:color w:val="000000" w:themeColor="text1"/>
                <w:sz w:val="24"/>
                <w:szCs w:val="24"/>
              </w:rPr>
              <w:t>Italiana</w:t>
            </w:r>
            <w:proofErr w:type="spellEnd"/>
            <w:r w:rsidRPr="00DB7F85">
              <w:rPr>
                <w:rFonts w:ascii="Times New Roman" w:eastAsia="Times New Roman" w:hAnsi="Times New Roman" w:cs="Times New Roman"/>
                <w:color w:val="000000" w:themeColor="text1"/>
                <w:sz w:val="24"/>
                <w:szCs w:val="24"/>
              </w:rPr>
              <w:t xml:space="preserve"> </w:t>
            </w:r>
            <w:proofErr w:type="spellStart"/>
            <w:r w:rsidRPr="00DB7F85">
              <w:rPr>
                <w:rFonts w:ascii="Times New Roman" w:eastAsia="Times New Roman" w:hAnsi="Times New Roman" w:cs="Times New Roman"/>
                <w:color w:val="000000" w:themeColor="text1"/>
                <w:sz w:val="24"/>
                <w:szCs w:val="24"/>
              </w:rPr>
              <w:t>nel</w:t>
            </w:r>
            <w:proofErr w:type="spellEnd"/>
            <w:r w:rsidRPr="00DB7F85">
              <w:rPr>
                <w:rFonts w:ascii="Times New Roman" w:eastAsia="Times New Roman" w:hAnsi="Times New Roman" w:cs="Times New Roman"/>
                <w:color w:val="000000" w:themeColor="text1"/>
                <w:sz w:val="24"/>
                <w:szCs w:val="24"/>
              </w:rPr>
              <w:t xml:space="preserve"> Mondo": Izrada izložbe, plakata ili digitalnih prezentacija u školi na zadanu godišnju temu.</w:t>
            </w:r>
          </w:p>
          <w:p w14:paraId="359CA89C" w14:textId="77777777" w:rsidR="007C1825" w:rsidRPr="00DB7F85" w:rsidRDefault="007C1825" w:rsidP="00FA500C">
            <w:pPr>
              <w:numPr>
                <w:ilvl w:val="1"/>
                <w:numId w:val="30"/>
              </w:numPr>
              <w:spacing w:before="100" w:beforeAutospacing="1" w:after="100" w:afterAutospacing="1"/>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Gastronomsko-kulturna radionica: Upoznavanje talijanskih regija kroz tradicionalna jela, recepte i izradu kuharice na talijanskom jeziku.</w:t>
            </w:r>
          </w:p>
          <w:p w14:paraId="55FD3A1E" w14:textId="77777777" w:rsidR="007C1825" w:rsidRPr="00DB7F85" w:rsidRDefault="007C1825" w:rsidP="00FA500C">
            <w:pPr>
              <w:numPr>
                <w:ilvl w:val="1"/>
                <w:numId w:val="30"/>
              </w:numPr>
              <w:spacing w:before="100" w:beforeAutospacing="1" w:after="100" w:afterAutospacing="1"/>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Talijanska glazba i drama: Analiza tekstova suvremenih i klasičnih talijanskih pjesama, izvođenje kratkih dramskih skečeva na talijanskom jeziku.</w:t>
            </w:r>
          </w:p>
        </w:tc>
      </w:tr>
      <w:tr w:rsidR="00D00A89" w:rsidRPr="00DB7F85" w14:paraId="73E035F0" w14:textId="77777777" w:rsidTr="00AB55AB">
        <w:tc>
          <w:tcPr>
            <w:tcW w:w="1870" w:type="dxa"/>
            <w:shd w:val="clear" w:color="auto" w:fill="D9E2F3" w:themeFill="accent1" w:themeFillTint="33"/>
            <w:vAlign w:val="center"/>
          </w:tcPr>
          <w:p w14:paraId="43B728FA"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4ABC986" w14:textId="77777777" w:rsidR="007C1825" w:rsidRPr="00DB7F85" w:rsidRDefault="007C1825" w:rsidP="00AB55AB">
            <w:pPr>
              <w:rPr>
                <w:rFonts w:ascii="Times New Roman" w:hAnsi="Times New Roman" w:cs="Times New Roman"/>
                <w:color w:val="000000" w:themeColor="text1"/>
                <w:sz w:val="24"/>
                <w:szCs w:val="24"/>
              </w:rPr>
            </w:pPr>
          </w:p>
          <w:p w14:paraId="2D5EF731" w14:textId="77777777" w:rsidR="007C1825" w:rsidRPr="00DB7F85" w:rsidRDefault="007C1825"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ukupno 70 sati</w:t>
            </w:r>
          </w:p>
          <w:p w14:paraId="2F3DE0A7" w14:textId="77777777" w:rsidR="007C1825" w:rsidRPr="00DB7F85" w:rsidRDefault="007C1825" w:rsidP="00AB55AB">
            <w:pPr>
              <w:spacing w:before="240"/>
              <w:rPr>
                <w:rFonts w:ascii="Times New Roman" w:hAnsi="Times New Roman" w:cs="Times New Roman"/>
                <w:color w:val="000000" w:themeColor="text1"/>
                <w:sz w:val="24"/>
                <w:szCs w:val="24"/>
              </w:rPr>
            </w:pPr>
          </w:p>
        </w:tc>
      </w:tr>
      <w:tr w:rsidR="00D00A89" w:rsidRPr="00DB7F85" w14:paraId="19A27231" w14:textId="77777777" w:rsidTr="00AB55AB">
        <w:tc>
          <w:tcPr>
            <w:tcW w:w="1870" w:type="dxa"/>
            <w:shd w:val="clear" w:color="auto" w:fill="D9E2F3" w:themeFill="accent1" w:themeFillTint="33"/>
            <w:vAlign w:val="center"/>
          </w:tcPr>
          <w:p w14:paraId="7B823F21"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EBCDA6F" w14:textId="77777777" w:rsidR="007C1825" w:rsidRPr="00DB7F85" w:rsidRDefault="007C1825" w:rsidP="00AB55AB">
            <w:pPr>
              <w:rPr>
                <w:rFonts w:ascii="Times New Roman" w:hAnsi="Times New Roman" w:cs="Times New Roman"/>
                <w:color w:val="000000" w:themeColor="text1"/>
                <w:sz w:val="24"/>
                <w:szCs w:val="24"/>
              </w:rPr>
            </w:pPr>
          </w:p>
          <w:p w14:paraId="3E14C17F" w14:textId="77777777" w:rsidR="007C1825" w:rsidRPr="00DB7F85" w:rsidRDefault="007C1825" w:rsidP="00AB55AB">
            <w:pPr>
              <w:pStyle w:val="StandardWeb"/>
              <w:rPr>
                <w:color w:val="000000" w:themeColor="text1"/>
              </w:rPr>
            </w:pPr>
            <w:r w:rsidRPr="00DB7F85">
              <w:rPr>
                <w:color w:val="000000" w:themeColor="text1"/>
              </w:rPr>
              <w:t>  Besplatni radni materijali i testovi (financira škola / predložak učitelja).</w:t>
            </w:r>
          </w:p>
          <w:p w14:paraId="3D4FF190" w14:textId="77777777" w:rsidR="007C1825" w:rsidRPr="00DB7F85" w:rsidRDefault="007C1825" w:rsidP="00AB55AB">
            <w:pPr>
              <w:pStyle w:val="StandardWeb"/>
              <w:rPr>
                <w:color w:val="000000" w:themeColor="text1"/>
              </w:rPr>
            </w:pPr>
            <w:r w:rsidRPr="00DB7F85">
              <w:rPr>
                <w:color w:val="000000" w:themeColor="text1"/>
              </w:rPr>
              <w:t>  Ulaznice za muzeje/kino/radionice (snose roditelji)  5–15 € po učeniku godišnje).</w:t>
            </w:r>
          </w:p>
          <w:p w14:paraId="3EF305A4" w14:textId="77777777" w:rsidR="007C1825" w:rsidRPr="00DB7F85" w:rsidRDefault="007C1825" w:rsidP="00AB55AB">
            <w:pPr>
              <w:pStyle w:val="StandardWeb"/>
              <w:rPr>
                <w:color w:val="000000" w:themeColor="text1"/>
              </w:rPr>
            </w:pPr>
            <w:r w:rsidRPr="00DB7F85">
              <w:rPr>
                <w:color w:val="000000" w:themeColor="text1"/>
              </w:rPr>
              <w:lastRenderedPageBreak/>
              <w:t xml:space="preserve">  Troškovi javnog prijevoza (ZET) za </w:t>
            </w:r>
            <w:proofErr w:type="spellStart"/>
            <w:r w:rsidRPr="00DB7F85">
              <w:rPr>
                <w:color w:val="000000" w:themeColor="text1"/>
              </w:rPr>
              <w:t>izvanučioničku</w:t>
            </w:r>
            <w:proofErr w:type="spellEnd"/>
            <w:r w:rsidRPr="00DB7F85">
              <w:rPr>
                <w:color w:val="000000" w:themeColor="text1"/>
              </w:rPr>
              <w:t xml:space="preserve"> nastavu (učenici koriste učeničke pokazne karte).</w:t>
            </w:r>
          </w:p>
          <w:p w14:paraId="0C2C46BD" w14:textId="77777777" w:rsidR="007C1825" w:rsidRPr="00DB7F85" w:rsidRDefault="007C1825" w:rsidP="00AB55AB">
            <w:pPr>
              <w:spacing w:before="240"/>
              <w:rPr>
                <w:rFonts w:ascii="Times New Roman" w:hAnsi="Times New Roman" w:cs="Times New Roman"/>
                <w:color w:val="000000" w:themeColor="text1"/>
                <w:sz w:val="24"/>
                <w:szCs w:val="24"/>
              </w:rPr>
            </w:pPr>
          </w:p>
        </w:tc>
      </w:tr>
      <w:tr w:rsidR="00D00A89" w:rsidRPr="00DB7F85" w14:paraId="5F274329" w14:textId="77777777" w:rsidTr="00AB55AB">
        <w:tc>
          <w:tcPr>
            <w:tcW w:w="1870" w:type="dxa"/>
            <w:shd w:val="clear" w:color="auto" w:fill="D9E2F3" w:themeFill="accent1" w:themeFillTint="33"/>
            <w:vAlign w:val="center"/>
          </w:tcPr>
          <w:p w14:paraId="080377C1" w14:textId="77777777" w:rsidR="007C1825" w:rsidRPr="00DB7F85" w:rsidRDefault="007C1825"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0815D233" w14:textId="77777777" w:rsidR="007C1825" w:rsidRPr="00DB7F85" w:rsidRDefault="007C1825" w:rsidP="00AB55AB">
            <w:pPr>
              <w:rPr>
                <w:rFonts w:ascii="Times New Roman" w:hAnsi="Times New Roman" w:cs="Times New Roman"/>
                <w:color w:val="000000" w:themeColor="text1"/>
                <w:sz w:val="24"/>
                <w:szCs w:val="24"/>
              </w:rPr>
            </w:pPr>
          </w:p>
          <w:p w14:paraId="482DB303" w14:textId="77777777" w:rsidR="007C1825" w:rsidRPr="00DB7F85" w:rsidRDefault="007C1825" w:rsidP="00AB55AB">
            <w:pPr>
              <w:pStyle w:val="StandardWeb"/>
              <w:rPr>
                <w:color w:val="000000" w:themeColor="text1"/>
              </w:rPr>
            </w:pPr>
            <w:r w:rsidRPr="00DB7F85">
              <w:rPr>
                <w:color w:val="000000" w:themeColor="text1"/>
              </w:rPr>
              <w:t xml:space="preserve">  Formativno i </w:t>
            </w:r>
            <w:proofErr w:type="spellStart"/>
            <w:r w:rsidRPr="00DB7F85">
              <w:rPr>
                <w:color w:val="000000" w:themeColor="text1"/>
              </w:rPr>
              <w:t>sumativno</w:t>
            </w:r>
            <w:proofErr w:type="spellEnd"/>
            <w:r w:rsidRPr="00DB7F85">
              <w:rPr>
                <w:color w:val="000000" w:themeColor="text1"/>
              </w:rPr>
              <w:t xml:space="preserve"> praćenje napretka učenika kroz radne listiće, domaće zadaće, testove vježbe i pisane sastavke.</w:t>
            </w:r>
          </w:p>
          <w:p w14:paraId="1C3954AE" w14:textId="77777777" w:rsidR="007C1825" w:rsidRPr="00DB7F85" w:rsidRDefault="007C1825" w:rsidP="00AB55AB">
            <w:pPr>
              <w:pStyle w:val="StandardWeb"/>
              <w:rPr>
                <w:color w:val="000000" w:themeColor="text1"/>
              </w:rPr>
            </w:pPr>
            <w:r w:rsidRPr="00DB7F85">
              <w:rPr>
                <w:color w:val="000000" w:themeColor="text1"/>
              </w:rPr>
              <w:t>  Rezultati postignuti na natjecanjima</w:t>
            </w:r>
          </w:p>
          <w:p w14:paraId="5E7261D7" w14:textId="77777777" w:rsidR="007C1825" w:rsidRPr="00DB7F85" w:rsidRDefault="007C1825" w:rsidP="00AB55AB">
            <w:pPr>
              <w:pStyle w:val="StandardWeb"/>
              <w:rPr>
                <w:color w:val="000000" w:themeColor="text1"/>
              </w:rPr>
            </w:pPr>
            <w:r w:rsidRPr="00DB7F85">
              <w:rPr>
                <w:color w:val="000000" w:themeColor="text1"/>
              </w:rPr>
              <w:t xml:space="preserve">  Evaluacija i </w:t>
            </w:r>
            <w:proofErr w:type="spellStart"/>
            <w:r w:rsidRPr="00DB7F85">
              <w:rPr>
                <w:color w:val="000000" w:themeColor="text1"/>
              </w:rPr>
              <w:t>samoevaluacija</w:t>
            </w:r>
            <w:proofErr w:type="spellEnd"/>
            <w:r w:rsidRPr="00DB7F85">
              <w:rPr>
                <w:color w:val="000000" w:themeColor="text1"/>
              </w:rPr>
              <w:t xml:space="preserve"> učenika nakon provedenih radionica, posjeta i projekata.</w:t>
            </w:r>
          </w:p>
          <w:p w14:paraId="65204BA5" w14:textId="77777777" w:rsidR="007C1825" w:rsidRPr="00DB7F85" w:rsidRDefault="007C1825" w:rsidP="00AB55AB">
            <w:pPr>
              <w:pStyle w:val="StandardWeb"/>
              <w:rPr>
                <w:color w:val="000000" w:themeColor="text1"/>
              </w:rPr>
            </w:pPr>
            <w:r w:rsidRPr="00DB7F85">
              <w:rPr>
                <w:color w:val="000000" w:themeColor="text1"/>
              </w:rPr>
              <w:t>  Izložbe učenika na oglasnoj ploči i mrežnim stranicama škole.</w:t>
            </w:r>
          </w:p>
          <w:p w14:paraId="2302F147" w14:textId="77777777" w:rsidR="007C1825" w:rsidRPr="00DB7F85" w:rsidRDefault="007C1825" w:rsidP="00AB55AB">
            <w:pPr>
              <w:pStyle w:val="StandardWeb"/>
              <w:rPr>
                <w:color w:val="000000" w:themeColor="text1"/>
              </w:rPr>
            </w:pPr>
            <w:r w:rsidRPr="00DB7F85">
              <w:rPr>
                <w:color w:val="000000" w:themeColor="text1"/>
              </w:rPr>
              <w:t>  Izvješće o radu dodatne nastave u sklopu Godišnjeg plana i programa škole na kraju školske godine.</w:t>
            </w:r>
          </w:p>
          <w:p w14:paraId="42EEFFB1" w14:textId="77777777" w:rsidR="007C1825" w:rsidRPr="00DB7F85" w:rsidRDefault="007C1825" w:rsidP="00AB55AB">
            <w:pPr>
              <w:rPr>
                <w:rFonts w:ascii="Times New Roman" w:hAnsi="Times New Roman" w:cs="Times New Roman"/>
                <w:color w:val="000000" w:themeColor="text1"/>
                <w:sz w:val="24"/>
                <w:szCs w:val="24"/>
              </w:rPr>
            </w:pPr>
          </w:p>
          <w:p w14:paraId="65D40D67" w14:textId="77777777" w:rsidR="007C1825" w:rsidRPr="00DB7F85" w:rsidRDefault="007C1825" w:rsidP="00AB55AB">
            <w:pPr>
              <w:rPr>
                <w:rFonts w:ascii="Times New Roman" w:hAnsi="Times New Roman" w:cs="Times New Roman"/>
                <w:color w:val="000000" w:themeColor="text1"/>
                <w:sz w:val="24"/>
                <w:szCs w:val="24"/>
              </w:rPr>
            </w:pPr>
          </w:p>
          <w:p w14:paraId="13131C09" w14:textId="77777777" w:rsidR="007C1825" w:rsidRPr="00DB7F85" w:rsidRDefault="007C1825" w:rsidP="00AB55AB">
            <w:pPr>
              <w:spacing w:before="240"/>
              <w:rPr>
                <w:rFonts w:ascii="Times New Roman" w:hAnsi="Times New Roman" w:cs="Times New Roman"/>
                <w:color w:val="000000" w:themeColor="text1"/>
                <w:sz w:val="24"/>
                <w:szCs w:val="24"/>
              </w:rPr>
            </w:pPr>
          </w:p>
        </w:tc>
      </w:tr>
    </w:tbl>
    <w:p w14:paraId="00485716" w14:textId="77777777" w:rsidR="007C1825" w:rsidRPr="00DB7F85" w:rsidRDefault="007C1825" w:rsidP="007C1825">
      <w:pPr>
        <w:rPr>
          <w:rFonts w:ascii="Times New Roman" w:hAnsi="Times New Roman" w:cs="Times New Roman"/>
          <w:color w:val="000000" w:themeColor="text1"/>
          <w:sz w:val="24"/>
          <w:szCs w:val="24"/>
        </w:rPr>
      </w:pPr>
    </w:p>
    <w:p w14:paraId="72419CA3" w14:textId="77777777" w:rsidR="007A3C2C" w:rsidRPr="00DB7F85" w:rsidRDefault="007A3C2C" w:rsidP="00950648">
      <w:pPr>
        <w:rPr>
          <w:rFonts w:ascii="Times New Roman" w:hAnsi="Times New Roman" w:cs="Times New Roman"/>
          <w:color w:val="000000" w:themeColor="text1"/>
          <w:sz w:val="24"/>
          <w:szCs w:val="24"/>
        </w:rPr>
      </w:pPr>
    </w:p>
    <w:p w14:paraId="5A231B84" w14:textId="77777777" w:rsidR="007A3C2C" w:rsidRPr="00DB7F85" w:rsidRDefault="00AD6C4F" w:rsidP="00C21CA0">
      <w:pPr>
        <w:pStyle w:val="Naslov3"/>
        <w:rPr>
          <w:rFonts w:ascii="Times New Roman" w:hAnsi="Times New Roman" w:cs="Times New Roman"/>
          <w:color w:val="000000" w:themeColor="text1"/>
        </w:rPr>
      </w:pPr>
      <w:bookmarkStart w:id="194" w:name="_Toc242103074"/>
      <w:r w:rsidRPr="00DB7F85">
        <w:rPr>
          <w:rFonts w:ascii="Times New Roman" w:hAnsi="Times New Roman" w:cs="Times New Roman"/>
          <w:color w:val="000000" w:themeColor="text1"/>
        </w:rPr>
        <w:t>Geografija</w:t>
      </w:r>
      <w:bookmarkEnd w:id="194"/>
    </w:p>
    <w:tbl>
      <w:tblPr>
        <w:tblStyle w:val="Reetkatablice"/>
        <w:tblW w:w="9288" w:type="dxa"/>
        <w:tblInd w:w="-113" w:type="dxa"/>
        <w:tblLook w:val="04A0" w:firstRow="1" w:lastRow="0" w:firstColumn="1" w:lastColumn="0" w:noHBand="0" w:noVBand="1"/>
      </w:tblPr>
      <w:tblGrid>
        <w:gridCol w:w="2137"/>
        <w:gridCol w:w="7151"/>
      </w:tblGrid>
      <w:tr w:rsidR="00D00A89" w:rsidRPr="00DB7F85" w14:paraId="77362184" w14:textId="77777777" w:rsidTr="003C5AB9">
        <w:tc>
          <w:tcPr>
            <w:tcW w:w="2136" w:type="dxa"/>
            <w:shd w:val="clear" w:color="auto" w:fill="D9E2F3" w:themeFill="accent1" w:themeFillTint="33"/>
            <w:vAlign w:val="center"/>
          </w:tcPr>
          <w:p w14:paraId="0FE37A63"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24DADCDE"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IZ GEOGRAFIJA</w:t>
            </w:r>
          </w:p>
          <w:p w14:paraId="7B57ED43"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5., 6., 7. i 8. RAZREDI</w:t>
            </w:r>
          </w:p>
        </w:tc>
      </w:tr>
      <w:tr w:rsidR="00D00A89" w:rsidRPr="00DB7F85" w14:paraId="6C87EFC9" w14:textId="77777777" w:rsidTr="003C5AB9">
        <w:tc>
          <w:tcPr>
            <w:tcW w:w="2136" w:type="dxa"/>
            <w:shd w:val="clear" w:color="auto" w:fill="D9E2F3" w:themeFill="accent1" w:themeFillTint="33"/>
            <w:vAlign w:val="center"/>
          </w:tcPr>
          <w:p w14:paraId="72B0C0A8"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01DBE90B"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trebaju steći osnovna znanja iz istraživačkog i terenskog rada, rada s topografskim i katastarskim zemljovidima, izrade modela. Potrebno je posjetiti stručne ustanove, izrađivati PowerPoint prezentacije. Pripremati se za natjecanja iz geografije. </w:t>
            </w:r>
          </w:p>
        </w:tc>
      </w:tr>
      <w:tr w:rsidR="00D00A89" w:rsidRPr="00DB7F85" w14:paraId="1A66AC64" w14:textId="77777777" w:rsidTr="003C5AB9">
        <w:tc>
          <w:tcPr>
            <w:tcW w:w="2136" w:type="dxa"/>
            <w:shd w:val="clear" w:color="auto" w:fill="D9E2F3" w:themeFill="accent1" w:themeFillTint="33"/>
            <w:vAlign w:val="center"/>
          </w:tcPr>
          <w:p w14:paraId="3606D2FB"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3ED8B363"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trebaju prepoznati i imenovati reljefne oblike, samostalno izrađivati skice i nacrte, mjeriti i očitati temperaturu, vlagu, tlak zraka ili vode, izdvojiti posebnosti svjetskih velegradova, nastupiti na raznim nivoima natjecanja. </w:t>
            </w:r>
          </w:p>
        </w:tc>
      </w:tr>
      <w:tr w:rsidR="00D00A89" w:rsidRPr="00DB7F85" w14:paraId="225A3197" w14:textId="77777777" w:rsidTr="003C5AB9">
        <w:tc>
          <w:tcPr>
            <w:tcW w:w="2136" w:type="dxa"/>
            <w:shd w:val="clear" w:color="auto" w:fill="D9E2F3" w:themeFill="accent1" w:themeFillTint="33"/>
            <w:vAlign w:val="center"/>
          </w:tcPr>
          <w:p w14:paraId="6FF0407B"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6EE6ABD0"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Mislav Pavletić, profesor geografije. Suradnja s razrednicama/razrednikom 5. razreda te Juranom </w:t>
            </w:r>
            <w:proofErr w:type="spellStart"/>
            <w:r w:rsidRPr="00DB7F85">
              <w:rPr>
                <w:rFonts w:ascii="Times New Roman" w:hAnsi="Times New Roman" w:cs="Times New Roman"/>
                <w:color w:val="000000" w:themeColor="text1"/>
                <w:sz w:val="24"/>
                <w:szCs w:val="24"/>
              </w:rPr>
              <w:t>Linarić</w:t>
            </w:r>
            <w:proofErr w:type="spellEnd"/>
            <w:r w:rsidRPr="00DB7F85">
              <w:rPr>
                <w:rFonts w:ascii="Times New Roman" w:hAnsi="Times New Roman" w:cs="Times New Roman"/>
                <w:color w:val="000000" w:themeColor="text1"/>
                <w:sz w:val="24"/>
                <w:szCs w:val="24"/>
              </w:rPr>
              <w:t xml:space="preserve"> Mihalić, oko pripreme i odlazaka s djecom u kulturno – znanstvene ustanove.</w:t>
            </w:r>
          </w:p>
        </w:tc>
      </w:tr>
      <w:tr w:rsidR="00D00A89" w:rsidRPr="00DB7F85" w14:paraId="7602F756" w14:textId="77777777" w:rsidTr="003C5AB9">
        <w:tc>
          <w:tcPr>
            <w:tcW w:w="2136" w:type="dxa"/>
            <w:shd w:val="clear" w:color="auto" w:fill="D9E2F3" w:themeFill="accent1" w:themeFillTint="33"/>
            <w:vAlign w:val="center"/>
          </w:tcPr>
          <w:p w14:paraId="792D3E66"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151" w:type="dxa"/>
            <w:shd w:val="clear" w:color="auto" w:fill="auto"/>
          </w:tcPr>
          <w:p w14:paraId="57BFD95F"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Istraživački rad, pojedinačno i grupno, natjecanja.</w:t>
            </w:r>
          </w:p>
        </w:tc>
      </w:tr>
      <w:tr w:rsidR="00D00A89" w:rsidRPr="00DB7F85" w14:paraId="2EBDF7F1" w14:textId="77777777" w:rsidTr="003C5AB9">
        <w:tc>
          <w:tcPr>
            <w:tcW w:w="2136" w:type="dxa"/>
            <w:shd w:val="clear" w:color="auto" w:fill="D9E2F3" w:themeFill="accent1" w:themeFillTint="33"/>
            <w:vAlign w:val="center"/>
          </w:tcPr>
          <w:p w14:paraId="6AD798AC"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6C08F731"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prema rasporedu, četvrtak, kroz čitavu školsku godinu; 35 sati.</w:t>
            </w:r>
          </w:p>
          <w:p w14:paraId="2F00049E" w14:textId="77777777" w:rsidR="00AD6C4F" w:rsidRPr="00DB7F85" w:rsidRDefault="00AD6C4F" w:rsidP="003C5AB9">
            <w:pPr>
              <w:spacing w:before="240"/>
              <w:rPr>
                <w:rFonts w:ascii="Times New Roman" w:hAnsi="Times New Roman" w:cs="Times New Roman"/>
                <w:color w:val="000000" w:themeColor="text1"/>
                <w:sz w:val="24"/>
                <w:szCs w:val="24"/>
              </w:rPr>
            </w:pPr>
          </w:p>
        </w:tc>
      </w:tr>
      <w:tr w:rsidR="00D00A89" w:rsidRPr="00DB7F85" w14:paraId="0A5402E0" w14:textId="77777777" w:rsidTr="003C5AB9">
        <w:tc>
          <w:tcPr>
            <w:tcW w:w="2136" w:type="dxa"/>
            <w:shd w:val="clear" w:color="auto" w:fill="D9E2F3" w:themeFill="accent1" w:themeFillTint="33"/>
            <w:vAlign w:val="center"/>
          </w:tcPr>
          <w:p w14:paraId="48DDAA86"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7AE3A593"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cijena ulaznica, ZET karata i sl. bude li moguće organizirati jednodnevni posjet institucijama.</w:t>
            </w:r>
          </w:p>
        </w:tc>
      </w:tr>
      <w:tr w:rsidR="00D00A89" w:rsidRPr="00DB7F85" w14:paraId="13A21A69" w14:textId="77777777" w:rsidTr="003C5AB9">
        <w:tc>
          <w:tcPr>
            <w:tcW w:w="2136" w:type="dxa"/>
            <w:shd w:val="clear" w:color="auto" w:fill="D9E2F3" w:themeFill="accent1" w:themeFillTint="33"/>
            <w:vAlign w:val="center"/>
          </w:tcPr>
          <w:p w14:paraId="53FEF243" w14:textId="77777777" w:rsidR="00AD6C4F" w:rsidRPr="00DB7F85" w:rsidRDefault="00AD6C4F"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76A0D897" w14:textId="77777777" w:rsidR="00AD6C4F" w:rsidRPr="00DB7F85" w:rsidRDefault="00AD6C4F"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Individualno praćenje učenikovih postignuća, </w:t>
            </w:r>
            <w:proofErr w:type="spellStart"/>
            <w:r w:rsidRPr="00DB7F85">
              <w:rPr>
                <w:rFonts w:ascii="Times New Roman" w:hAnsi="Times New Roman" w:cs="Times New Roman"/>
                <w:color w:val="000000" w:themeColor="text1"/>
                <w:sz w:val="24"/>
                <w:szCs w:val="24"/>
              </w:rPr>
              <w:t>samoocjenjivanje</w:t>
            </w:r>
            <w:proofErr w:type="spellEnd"/>
          </w:p>
        </w:tc>
      </w:tr>
    </w:tbl>
    <w:p w14:paraId="4CDBE3DE" w14:textId="77777777" w:rsidR="00AD6C4F" w:rsidRPr="00DB7F85" w:rsidRDefault="00AD6C4F" w:rsidP="00AD6C4F">
      <w:pPr>
        <w:rPr>
          <w:rFonts w:ascii="Times New Roman" w:hAnsi="Times New Roman" w:cs="Times New Roman"/>
          <w:color w:val="000000" w:themeColor="text1"/>
          <w:sz w:val="24"/>
          <w:szCs w:val="24"/>
        </w:rPr>
      </w:pPr>
    </w:p>
    <w:p w14:paraId="2AC19E8E" w14:textId="77777777" w:rsidR="00860295" w:rsidRPr="00DB7F85" w:rsidRDefault="00860295" w:rsidP="00C21CA0">
      <w:pPr>
        <w:pStyle w:val="Naslov3"/>
        <w:rPr>
          <w:rFonts w:ascii="Times New Roman" w:hAnsi="Times New Roman" w:cs="Times New Roman"/>
          <w:color w:val="000000" w:themeColor="text1"/>
        </w:rPr>
      </w:pPr>
      <w:bookmarkStart w:id="195" w:name="_Toc242103075"/>
      <w:r w:rsidRPr="00DB7F85">
        <w:rPr>
          <w:rFonts w:ascii="Times New Roman" w:hAnsi="Times New Roman" w:cs="Times New Roman"/>
          <w:color w:val="000000" w:themeColor="text1"/>
        </w:rPr>
        <w:t>Biologija</w:t>
      </w:r>
      <w:bookmarkEnd w:id="195"/>
    </w:p>
    <w:tbl>
      <w:tblPr>
        <w:tblStyle w:val="Reetkatablice"/>
        <w:tblW w:w="0" w:type="auto"/>
        <w:tblInd w:w="0" w:type="dxa"/>
        <w:tblLook w:val="04A0" w:firstRow="1" w:lastRow="0" w:firstColumn="1" w:lastColumn="0" w:noHBand="0" w:noVBand="1"/>
      </w:tblPr>
      <w:tblGrid>
        <w:gridCol w:w="2137"/>
        <w:gridCol w:w="6925"/>
      </w:tblGrid>
      <w:tr w:rsidR="00D00A89" w:rsidRPr="00DB7F85" w14:paraId="09D7B794" w14:textId="77777777" w:rsidTr="00914F23">
        <w:tc>
          <w:tcPr>
            <w:tcW w:w="1870" w:type="dxa"/>
            <w:shd w:val="clear" w:color="auto" w:fill="D9E2F3" w:themeFill="accent1" w:themeFillTint="33"/>
            <w:vAlign w:val="center"/>
          </w:tcPr>
          <w:p w14:paraId="60EC7E6F"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BBB41C9"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 BIOLOGIJA</w:t>
            </w:r>
          </w:p>
        </w:tc>
      </w:tr>
      <w:tr w:rsidR="00D00A89" w:rsidRPr="00DB7F85" w14:paraId="49F38C4D" w14:textId="77777777" w:rsidTr="00914F23">
        <w:tc>
          <w:tcPr>
            <w:tcW w:w="1870" w:type="dxa"/>
            <w:shd w:val="clear" w:color="auto" w:fill="D9E2F3" w:themeFill="accent1" w:themeFillTint="33"/>
            <w:vAlign w:val="center"/>
          </w:tcPr>
          <w:p w14:paraId="33AA7079"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CA9A547"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Proširivanje znanja iz biologije</w:t>
            </w:r>
          </w:p>
          <w:p w14:paraId="03366E09"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interesa za prirodne znanosti</w:t>
            </w:r>
          </w:p>
          <w:p w14:paraId="5A280F8F"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različitih pristupa složenijim problemima iz biologije</w:t>
            </w:r>
          </w:p>
          <w:p w14:paraId="4DE9B4F2"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Prirodoslovno opismenjavanje</w:t>
            </w:r>
          </w:p>
          <w:p w14:paraId="19CF8A26" w14:textId="77777777" w:rsidR="00860295" w:rsidRPr="00DB7F85" w:rsidRDefault="0086029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logičkog razmišljanja i zaključivanja</w:t>
            </w:r>
          </w:p>
        </w:tc>
      </w:tr>
      <w:tr w:rsidR="00D00A89" w:rsidRPr="00DB7F85" w14:paraId="46F01D97" w14:textId="77777777" w:rsidTr="00914F23">
        <w:tc>
          <w:tcPr>
            <w:tcW w:w="1870" w:type="dxa"/>
            <w:shd w:val="clear" w:color="auto" w:fill="D9E2F3" w:themeFill="accent1" w:themeFillTint="33"/>
            <w:vAlign w:val="center"/>
          </w:tcPr>
          <w:p w14:paraId="1F5A3E2A"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40FA314" w14:textId="77777777" w:rsidR="00860295" w:rsidRPr="00DB7F85" w:rsidRDefault="0086029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Osposobljavanje učenika za samostalno prikupljanje podataka, izražavanje, istraživanje, razvijanje ekološke svijesti i ljubavi prema prirodi.</w:t>
            </w:r>
          </w:p>
        </w:tc>
      </w:tr>
      <w:tr w:rsidR="00D00A89" w:rsidRPr="00DB7F85" w14:paraId="0AAFBD2A" w14:textId="77777777" w:rsidTr="00914F23">
        <w:tc>
          <w:tcPr>
            <w:tcW w:w="1870" w:type="dxa"/>
            <w:shd w:val="clear" w:color="auto" w:fill="D9E2F3" w:themeFill="accent1" w:themeFillTint="33"/>
            <w:vAlign w:val="center"/>
          </w:tcPr>
          <w:p w14:paraId="04AC1635"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8DC9564" w14:textId="77777777" w:rsidR="00860295" w:rsidRPr="00DB7F85" w:rsidRDefault="0086029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Vinka Marić, prof.</w:t>
            </w:r>
          </w:p>
          <w:p w14:paraId="215C08A1" w14:textId="77777777" w:rsidR="00860295" w:rsidRPr="00DB7F85" w:rsidRDefault="0086029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2C3C029" w14:textId="77777777" w:rsidR="00860295" w:rsidRPr="00DB7F85" w:rsidRDefault="0086029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planirati i organizirati dodatnu nastavu u skladu s interesima, potrebama i sposobnostima učenika te omogućiti učenicima izvođenje praktičnih i istraživačkih aktivnosti kao i poticati ih na sudjelovanje u projektima, istraživačkim radovima, natjecanjima…</w:t>
            </w:r>
          </w:p>
        </w:tc>
      </w:tr>
      <w:tr w:rsidR="00D00A89" w:rsidRPr="00DB7F85" w14:paraId="41861C04" w14:textId="77777777" w:rsidTr="00914F23">
        <w:tc>
          <w:tcPr>
            <w:tcW w:w="1870" w:type="dxa"/>
            <w:shd w:val="clear" w:color="auto" w:fill="D9E2F3" w:themeFill="accent1" w:themeFillTint="33"/>
            <w:vAlign w:val="center"/>
          </w:tcPr>
          <w:p w14:paraId="12F8A6B0"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w:t>
            </w:r>
            <w:r w:rsidRPr="00DB7F85">
              <w:rPr>
                <w:rFonts w:ascii="Times New Roman" w:hAnsi="Times New Roman" w:cs="Times New Roman"/>
                <w:b/>
                <w:color w:val="000000" w:themeColor="text1"/>
                <w:sz w:val="24"/>
                <w:szCs w:val="24"/>
              </w:rPr>
              <w:lastRenderedPageBreak/>
              <w:t>AKTIVNOSTI, PROGRAMA I/ILI PROJEKTA</w:t>
            </w:r>
          </w:p>
        </w:tc>
        <w:tc>
          <w:tcPr>
            <w:tcW w:w="7418" w:type="dxa"/>
          </w:tcPr>
          <w:p w14:paraId="681F6AC7"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Suradničko učenje</w:t>
            </w:r>
          </w:p>
          <w:p w14:paraId="18504104" w14:textId="77777777" w:rsidR="00860295" w:rsidRPr="00DB7F85" w:rsidRDefault="00860295" w:rsidP="00914F23">
            <w:pPr>
              <w:widowControl w:val="0"/>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Praktični radovi</w:t>
            </w:r>
          </w:p>
          <w:p w14:paraId="59DAFF6F" w14:textId="77777777" w:rsidR="00860295" w:rsidRPr="00DB7F85" w:rsidRDefault="0086029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Istraživački projekti</w:t>
            </w:r>
          </w:p>
        </w:tc>
      </w:tr>
      <w:tr w:rsidR="00D00A89" w:rsidRPr="00DB7F85" w14:paraId="033D7EE9" w14:textId="77777777" w:rsidTr="00914F23">
        <w:tc>
          <w:tcPr>
            <w:tcW w:w="1870" w:type="dxa"/>
            <w:shd w:val="clear" w:color="auto" w:fill="D9E2F3" w:themeFill="accent1" w:themeFillTint="33"/>
            <w:vAlign w:val="center"/>
          </w:tcPr>
          <w:p w14:paraId="50EDA55C"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47EDA771" w14:textId="77777777" w:rsidR="00860295" w:rsidRPr="00DB7F85" w:rsidRDefault="0086029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w:t>
            </w:r>
          </w:p>
        </w:tc>
      </w:tr>
      <w:tr w:rsidR="00D00A89" w:rsidRPr="00DB7F85" w14:paraId="02A8C3DE" w14:textId="77777777" w:rsidTr="00914F23">
        <w:tc>
          <w:tcPr>
            <w:tcW w:w="1870" w:type="dxa"/>
            <w:shd w:val="clear" w:color="auto" w:fill="D9E2F3" w:themeFill="accent1" w:themeFillTint="33"/>
            <w:vAlign w:val="center"/>
          </w:tcPr>
          <w:p w14:paraId="693A507D"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D2EACD1" w14:textId="77777777" w:rsidR="00860295" w:rsidRPr="00DB7F85" w:rsidRDefault="0086029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Fotokopirni papir, printer, flomasteri, pribor i posuđe za izvođenje pokusa i </w:t>
            </w:r>
            <w:proofErr w:type="spellStart"/>
            <w:r w:rsidRPr="00DB7F85">
              <w:rPr>
                <w:rFonts w:ascii="Times New Roman" w:hAnsi="Times New Roman" w:cs="Times New Roman"/>
                <w:color w:val="000000" w:themeColor="text1"/>
                <w:sz w:val="24"/>
                <w:szCs w:val="24"/>
              </w:rPr>
              <w:t>mikroskopiranje</w:t>
            </w:r>
            <w:proofErr w:type="spellEnd"/>
          </w:p>
        </w:tc>
      </w:tr>
      <w:tr w:rsidR="00D00A89" w:rsidRPr="00DB7F85" w14:paraId="4E6C0940" w14:textId="77777777" w:rsidTr="00914F23">
        <w:tc>
          <w:tcPr>
            <w:tcW w:w="1870" w:type="dxa"/>
            <w:shd w:val="clear" w:color="auto" w:fill="D9E2F3" w:themeFill="accent1" w:themeFillTint="33"/>
            <w:vAlign w:val="center"/>
          </w:tcPr>
          <w:p w14:paraId="1F6ECB88" w14:textId="77777777" w:rsidR="00860295" w:rsidRPr="00DB7F85" w:rsidRDefault="0086029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882D681" w14:textId="77777777" w:rsidR="00860295" w:rsidRPr="00DB7F85" w:rsidRDefault="0086029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Opisno praćenje tijekom godine, sudjelovanje i postignuća na natjecanju i projektima</w:t>
            </w:r>
          </w:p>
        </w:tc>
      </w:tr>
    </w:tbl>
    <w:p w14:paraId="21ABB5CB" w14:textId="00FFCDAD" w:rsidR="00860295" w:rsidRDefault="00860295" w:rsidP="00860295">
      <w:pPr>
        <w:rPr>
          <w:rFonts w:ascii="Times New Roman" w:hAnsi="Times New Roman" w:cs="Times New Roman"/>
          <w:color w:val="000000" w:themeColor="text1"/>
          <w:sz w:val="24"/>
          <w:szCs w:val="24"/>
        </w:rPr>
      </w:pPr>
    </w:p>
    <w:p w14:paraId="25540A66" w14:textId="77777777" w:rsidR="004858CE" w:rsidRPr="00DB7F85" w:rsidRDefault="004858CE" w:rsidP="004858CE">
      <w:pPr>
        <w:pStyle w:val="Naslov3"/>
        <w:rPr>
          <w:rFonts w:ascii="Times New Roman" w:hAnsi="Times New Roman" w:cs="Times New Roman"/>
          <w:color w:val="000000" w:themeColor="text1"/>
        </w:rPr>
      </w:pPr>
      <w:bookmarkStart w:id="196" w:name="_Toc242103076"/>
      <w:r w:rsidRPr="00DB7F85">
        <w:rPr>
          <w:rFonts w:ascii="Times New Roman" w:hAnsi="Times New Roman" w:cs="Times New Roman"/>
          <w:color w:val="000000" w:themeColor="text1"/>
        </w:rPr>
        <w:t>8. razredi Fizika</w:t>
      </w:r>
      <w:bookmarkEnd w:id="196"/>
      <w:r w:rsidRPr="00DB7F85">
        <w:rPr>
          <w:rFonts w:ascii="Times New Roman" w:hAnsi="Times New Roman" w:cs="Times New Roman"/>
          <w:color w:val="000000" w:themeColor="text1"/>
        </w:rPr>
        <w:t xml:space="preserve"> </w:t>
      </w:r>
    </w:p>
    <w:tbl>
      <w:tblPr>
        <w:tblStyle w:val="Reetkatablice"/>
        <w:tblW w:w="0" w:type="auto"/>
        <w:tblInd w:w="0" w:type="dxa"/>
        <w:tblLook w:val="04A0" w:firstRow="1" w:lastRow="0" w:firstColumn="1" w:lastColumn="0" w:noHBand="0" w:noVBand="1"/>
      </w:tblPr>
      <w:tblGrid>
        <w:gridCol w:w="2137"/>
        <w:gridCol w:w="6925"/>
      </w:tblGrid>
      <w:tr w:rsidR="00D00A89" w:rsidRPr="00DB7F85" w14:paraId="408D813D" w14:textId="77777777" w:rsidTr="004858CE">
        <w:tc>
          <w:tcPr>
            <w:tcW w:w="2137" w:type="dxa"/>
            <w:shd w:val="clear" w:color="auto" w:fill="D9E2F3" w:themeFill="accent1" w:themeFillTint="33"/>
            <w:vAlign w:val="center"/>
          </w:tcPr>
          <w:p w14:paraId="5369E28B"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024D85F"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DODATNA IZ FIZIKE</w:t>
            </w:r>
          </w:p>
        </w:tc>
      </w:tr>
      <w:tr w:rsidR="00D00A89" w:rsidRPr="00DB7F85" w14:paraId="7B2A7FDF" w14:textId="77777777" w:rsidTr="004858CE">
        <w:tc>
          <w:tcPr>
            <w:tcW w:w="2137" w:type="dxa"/>
            <w:shd w:val="clear" w:color="auto" w:fill="D9E2F3" w:themeFill="accent1" w:themeFillTint="33"/>
            <w:vAlign w:val="center"/>
          </w:tcPr>
          <w:p w14:paraId="0FA3DB01"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1C1560AD" w14:textId="77777777" w:rsidR="00316EC8" w:rsidRPr="00DB7F85" w:rsidRDefault="00316EC8" w:rsidP="004858CE">
            <w:pPr>
              <w:pStyle w:val="Odlomakpopisa"/>
              <w:numPr>
                <w:ilvl w:val="0"/>
                <w:numId w:val="91"/>
              </w:numPr>
              <w:spacing w:before="24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Stjecanje temeljnih fizikalnih znanja potrebnih za razumijevanje pojava i zakonitosti u prirodi i društvu, stjecanje osnovne fizikalne pismenosti i razvijanje sposobnosti i umijeća rješavanja fizikalnih problema</w:t>
            </w:r>
          </w:p>
        </w:tc>
      </w:tr>
      <w:tr w:rsidR="00D00A89" w:rsidRPr="00DB7F85" w14:paraId="27DF7F6D" w14:textId="77777777" w:rsidTr="004858CE">
        <w:tc>
          <w:tcPr>
            <w:tcW w:w="2137" w:type="dxa"/>
            <w:shd w:val="clear" w:color="auto" w:fill="D9E2F3" w:themeFill="accent1" w:themeFillTint="33"/>
            <w:vAlign w:val="center"/>
          </w:tcPr>
          <w:p w14:paraId="2878829A"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23719B3" w14:textId="77777777" w:rsidR="00316EC8" w:rsidRPr="00DB7F85" w:rsidRDefault="00316EC8" w:rsidP="004858CE">
            <w:pPr>
              <w:rPr>
                <w:rFonts w:ascii="Times New Roman" w:eastAsia="Times New Roman" w:hAnsi="Times New Roman" w:cs="Times New Roman"/>
                <w:color w:val="000000" w:themeColor="text1"/>
                <w:sz w:val="24"/>
                <w:szCs w:val="24"/>
                <w:lang w:eastAsia="hr-HR"/>
              </w:rPr>
            </w:pPr>
          </w:p>
          <w:p w14:paraId="06E1B402" w14:textId="77777777" w:rsidR="00316EC8" w:rsidRPr="00DB7F85" w:rsidRDefault="00316EC8" w:rsidP="004858CE">
            <w:pPr>
              <w:pStyle w:val="Odlomakpopisa"/>
              <w:numPr>
                <w:ilvl w:val="0"/>
                <w:numId w:val="93"/>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Realizirati navedene ciljeve, postići višu razinu znanja fizike, steći sigurnost u radu i predstaviti stečena znanja na natjecanjima iz fizike ,učenici osmih razreda</w:t>
            </w:r>
          </w:p>
          <w:p w14:paraId="1BC36B40" w14:textId="77777777" w:rsidR="00316EC8" w:rsidRPr="00DB7F85" w:rsidRDefault="00316EC8" w:rsidP="004858CE">
            <w:pPr>
              <w:pStyle w:val="TableParagraph"/>
              <w:numPr>
                <w:ilvl w:val="0"/>
                <w:numId w:val="93"/>
              </w:numPr>
              <w:tabs>
                <w:tab w:val="left" w:pos="820"/>
                <w:tab w:val="left" w:pos="821"/>
              </w:tabs>
              <w:spacing w:before="10" w:after="20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Potaknuti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istraživačku</w:t>
            </w:r>
            <w:proofErr w:type="spellEnd"/>
            <w:r w:rsidRPr="00DB7F85">
              <w:rPr>
                <w:rFonts w:ascii="Times New Roman" w:hAnsi="Times New Roman" w:cs="Times New Roman"/>
                <w:color w:val="000000" w:themeColor="text1"/>
                <w:spacing w:val="-3"/>
                <w:sz w:val="24"/>
                <w:szCs w:val="24"/>
              </w:rPr>
              <w:t xml:space="preserve"> </w:t>
            </w:r>
            <w:proofErr w:type="spellStart"/>
            <w:r w:rsidRPr="00DB7F85">
              <w:rPr>
                <w:rFonts w:ascii="Times New Roman" w:hAnsi="Times New Roman" w:cs="Times New Roman"/>
                <w:color w:val="000000" w:themeColor="text1"/>
                <w:sz w:val="24"/>
                <w:szCs w:val="24"/>
              </w:rPr>
              <w:t>nastavu</w:t>
            </w:r>
            <w:proofErr w:type="spellEnd"/>
          </w:p>
          <w:p w14:paraId="32F62468" w14:textId="77777777" w:rsidR="00316EC8" w:rsidRPr="00DB7F85" w:rsidRDefault="00316EC8" w:rsidP="004858CE">
            <w:pPr>
              <w:spacing w:before="240"/>
              <w:rPr>
                <w:rFonts w:ascii="Times New Roman" w:hAnsi="Times New Roman" w:cs="Times New Roman"/>
                <w:color w:val="000000" w:themeColor="text1"/>
                <w:sz w:val="24"/>
                <w:szCs w:val="24"/>
              </w:rPr>
            </w:pPr>
          </w:p>
        </w:tc>
      </w:tr>
      <w:tr w:rsidR="00D00A89" w:rsidRPr="00DB7F85" w14:paraId="73BA7A59" w14:textId="77777777" w:rsidTr="004858CE">
        <w:tc>
          <w:tcPr>
            <w:tcW w:w="2137" w:type="dxa"/>
            <w:shd w:val="clear" w:color="auto" w:fill="D9E2F3" w:themeFill="accent1" w:themeFillTint="33"/>
            <w:vAlign w:val="center"/>
          </w:tcPr>
          <w:p w14:paraId="442843AD"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7B91DD6" w14:textId="77777777" w:rsidR="00316EC8" w:rsidRPr="00DB7F85" w:rsidRDefault="00316EC8" w:rsidP="004858CE">
            <w:pPr>
              <w:pStyle w:val="Odlomakpopisa"/>
              <w:numPr>
                <w:ilvl w:val="0"/>
                <w:numId w:val="94"/>
              </w:num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Gordana Tomić Šušnjara -  odgovornost napredovanja svakog pojedinog učenika prema interesu i sposobnostima</w:t>
            </w:r>
          </w:p>
        </w:tc>
      </w:tr>
      <w:tr w:rsidR="00D00A89" w:rsidRPr="00DB7F85" w14:paraId="623CA0A5" w14:textId="77777777" w:rsidTr="004858CE">
        <w:tc>
          <w:tcPr>
            <w:tcW w:w="2137" w:type="dxa"/>
            <w:shd w:val="clear" w:color="auto" w:fill="D9E2F3" w:themeFill="accent1" w:themeFillTint="33"/>
            <w:vAlign w:val="center"/>
          </w:tcPr>
          <w:p w14:paraId="53F49FD7"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6AA4F084" w14:textId="77777777" w:rsidR="00316EC8" w:rsidRPr="00DB7F85" w:rsidRDefault="00316EC8" w:rsidP="004858CE">
            <w:pPr>
              <w:pStyle w:val="Odlomakpopisa"/>
              <w:numPr>
                <w:ilvl w:val="0"/>
                <w:numId w:val="94"/>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Učionička nastava i natjecanja učenika</w:t>
            </w:r>
          </w:p>
          <w:p w14:paraId="54ABE9FE" w14:textId="77777777" w:rsidR="00316EC8" w:rsidRPr="00DB7F85" w:rsidRDefault="00316EC8" w:rsidP="004858CE">
            <w:pPr>
              <w:pStyle w:val="Odlomakpopisa"/>
              <w:numPr>
                <w:ilvl w:val="0"/>
                <w:numId w:val="94"/>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Posjet </w:t>
            </w:r>
            <w:proofErr w:type="spellStart"/>
            <w:r w:rsidRPr="00DB7F85">
              <w:rPr>
                <w:rFonts w:ascii="Times New Roman" w:eastAsia="Times New Roman" w:hAnsi="Times New Roman" w:cs="Times New Roman"/>
                <w:color w:val="000000" w:themeColor="text1"/>
                <w:sz w:val="24"/>
                <w:szCs w:val="24"/>
                <w:lang w:eastAsia="hr-HR"/>
              </w:rPr>
              <w:t>pmf-u</w:t>
            </w:r>
            <w:proofErr w:type="spellEnd"/>
            <w:r w:rsidRPr="00DB7F85">
              <w:rPr>
                <w:rFonts w:ascii="Times New Roman" w:eastAsia="Times New Roman" w:hAnsi="Times New Roman" w:cs="Times New Roman"/>
                <w:color w:val="000000" w:themeColor="text1"/>
                <w:sz w:val="24"/>
                <w:szCs w:val="24"/>
                <w:lang w:eastAsia="hr-HR"/>
              </w:rPr>
              <w:t>, tehničkom muzeju</w:t>
            </w:r>
          </w:p>
        </w:tc>
      </w:tr>
      <w:tr w:rsidR="00D00A89" w:rsidRPr="00DB7F85" w14:paraId="6A7EACB7" w14:textId="77777777" w:rsidTr="004858CE">
        <w:tc>
          <w:tcPr>
            <w:tcW w:w="2137" w:type="dxa"/>
            <w:shd w:val="clear" w:color="auto" w:fill="D9E2F3" w:themeFill="accent1" w:themeFillTint="33"/>
            <w:vAlign w:val="center"/>
          </w:tcPr>
          <w:p w14:paraId="4AEBBEF2"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1091E0F" w14:textId="77777777" w:rsidR="00316EC8" w:rsidRPr="00DB7F85" w:rsidRDefault="00316EC8" w:rsidP="004858CE">
            <w:pPr>
              <w:pStyle w:val="TableParagraph"/>
              <w:numPr>
                <w:ilvl w:val="0"/>
                <w:numId w:val="92"/>
              </w:numPr>
              <w:spacing w:after="200" w:line="234" w:lineRule="exact"/>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Tijekom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školske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godine</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2026./</w:t>
            </w:r>
            <w:proofErr w:type="gramEnd"/>
            <w:r w:rsidRPr="00DB7F85">
              <w:rPr>
                <w:rFonts w:ascii="Times New Roman" w:hAnsi="Times New Roman" w:cs="Times New Roman"/>
                <w:color w:val="000000" w:themeColor="text1"/>
                <w:sz w:val="24"/>
                <w:szCs w:val="24"/>
              </w:rPr>
              <w:t>2027.</w:t>
            </w:r>
          </w:p>
          <w:p w14:paraId="65D2FE9D" w14:textId="77777777" w:rsidR="00316EC8" w:rsidRPr="00DB7F85" w:rsidRDefault="00316EC8" w:rsidP="004858CE">
            <w:pPr>
              <w:spacing w:before="240"/>
              <w:rPr>
                <w:rFonts w:ascii="Times New Roman" w:hAnsi="Times New Roman" w:cs="Times New Roman"/>
                <w:color w:val="000000" w:themeColor="text1"/>
                <w:sz w:val="24"/>
                <w:szCs w:val="24"/>
              </w:rPr>
            </w:pPr>
          </w:p>
        </w:tc>
      </w:tr>
      <w:tr w:rsidR="00D00A89" w:rsidRPr="00DB7F85" w14:paraId="529714D3" w14:textId="77777777" w:rsidTr="004858CE">
        <w:tc>
          <w:tcPr>
            <w:tcW w:w="2137" w:type="dxa"/>
            <w:shd w:val="clear" w:color="auto" w:fill="D9E2F3" w:themeFill="accent1" w:themeFillTint="33"/>
            <w:vAlign w:val="center"/>
          </w:tcPr>
          <w:p w14:paraId="18B4E6F6"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F0D3638" w14:textId="77777777" w:rsidR="00316EC8" w:rsidRPr="00DB7F85" w:rsidRDefault="00316EC8" w:rsidP="004858CE">
            <w:pPr>
              <w:pStyle w:val="TableParagraph"/>
              <w:numPr>
                <w:ilvl w:val="0"/>
                <w:numId w:val="92"/>
              </w:numPr>
              <w:spacing w:after="200" w:line="234" w:lineRule="exact"/>
              <w:rPr>
                <w:rFonts w:ascii="Times New Roman" w:hAnsi="Times New Roman" w:cs="Times New Roman"/>
                <w:color w:val="000000" w:themeColor="text1"/>
                <w:sz w:val="24"/>
                <w:szCs w:val="24"/>
                <w:lang w:val="de-DE"/>
              </w:rPr>
            </w:pPr>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Papir</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za</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izradu</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plakata</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ili</w:t>
            </w:r>
            <w:proofErr w:type="spellEnd"/>
            <w:r w:rsidRPr="00DB7F85">
              <w:rPr>
                <w:rFonts w:ascii="Times New Roman" w:hAnsi="Times New Roman" w:cs="Times New Roman"/>
                <w:color w:val="000000" w:themeColor="text1"/>
                <w:sz w:val="24"/>
                <w:szCs w:val="24"/>
                <w:lang w:val="de-DE"/>
              </w:rPr>
              <w:t xml:space="preserve"> </w:t>
            </w:r>
            <w:proofErr w:type="spellStart"/>
            <w:r w:rsidRPr="00DB7F85">
              <w:rPr>
                <w:rFonts w:ascii="Times New Roman" w:hAnsi="Times New Roman" w:cs="Times New Roman"/>
                <w:color w:val="000000" w:themeColor="text1"/>
                <w:sz w:val="24"/>
                <w:szCs w:val="24"/>
                <w:lang w:val="de-DE"/>
              </w:rPr>
              <w:t>kopiranja</w:t>
            </w:r>
            <w:proofErr w:type="spellEnd"/>
          </w:p>
          <w:p w14:paraId="68E5EDCA" w14:textId="77777777" w:rsidR="00316EC8" w:rsidRPr="00DB7F85" w:rsidRDefault="00316EC8" w:rsidP="004858CE">
            <w:pPr>
              <w:pStyle w:val="TableParagraph"/>
              <w:spacing w:after="200" w:line="234" w:lineRule="exact"/>
              <w:rPr>
                <w:rFonts w:ascii="Times New Roman" w:hAnsi="Times New Roman" w:cs="Times New Roman"/>
                <w:color w:val="000000" w:themeColor="text1"/>
                <w:sz w:val="24"/>
                <w:szCs w:val="24"/>
                <w:lang w:val="hr-HR"/>
              </w:rPr>
            </w:pPr>
            <w:r w:rsidRPr="00DB7F85">
              <w:rPr>
                <w:rFonts w:ascii="Times New Roman" w:hAnsi="Times New Roman" w:cs="Times New Roman"/>
                <w:color w:val="000000" w:themeColor="text1"/>
                <w:sz w:val="24"/>
                <w:szCs w:val="24"/>
                <w:lang w:val="hr-HR"/>
              </w:rPr>
              <w:t>(troškove odlazaka na stručne posjete snose roditelji učenika.)</w:t>
            </w:r>
          </w:p>
          <w:p w14:paraId="57E04A81" w14:textId="77777777" w:rsidR="00316EC8" w:rsidRPr="00DB7F85" w:rsidRDefault="00316EC8" w:rsidP="004858CE">
            <w:pPr>
              <w:spacing w:before="240"/>
              <w:rPr>
                <w:rFonts w:ascii="Times New Roman" w:hAnsi="Times New Roman" w:cs="Times New Roman"/>
                <w:color w:val="000000" w:themeColor="text1"/>
                <w:sz w:val="24"/>
                <w:szCs w:val="24"/>
              </w:rPr>
            </w:pPr>
          </w:p>
        </w:tc>
      </w:tr>
      <w:tr w:rsidR="00D00A89" w:rsidRPr="00DB7F85" w14:paraId="126FA2F3" w14:textId="77777777" w:rsidTr="004858CE">
        <w:tc>
          <w:tcPr>
            <w:tcW w:w="2137" w:type="dxa"/>
            <w:shd w:val="clear" w:color="auto" w:fill="D9E2F3" w:themeFill="accent1" w:themeFillTint="33"/>
            <w:vAlign w:val="center"/>
          </w:tcPr>
          <w:p w14:paraId="0906B3F4" w14:textId="77777777" w:rsidR="00316EC8" w:rsidRPr="00DB7F85" w:rsidRDefault="00316EC8" w:rsidP="004858CE">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61324E30" w14:textId="77777777" w:rsidR="00316EC8" w:rsidRPr="00DB7F85" w:rsidRDefault="00316EC8" w:rsidP="004858CE">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Individualno praćenje postignuća učenika i natjecanja učenika</w:t>
            </w:r>
          </w:p>
          <w:p w14:paraId="61EE6A44" w14:textId="77777777" w:rsidR="00316EC8" w:rsidRPr="00DB7F85" w:rsidRDefault="00316EC8" w:rsidP="004858CE">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Rezultati se koriste kako bi se poboljšao rad na dodatnoj nastavi</w:t>
            </w:r>
          </w:p>
        </w:tc>
      </w:tr>
    </w:tbl>
    <w:p w14:paraId="091F3253" w14:textId="77777777" w:rsidR="00B448DB" w:rsidRPr="00DB7F85" w:rsidRDefault="00B448DB" w:rsidP="00B448DB">
      <w:pPr>
        <w:rPr>
          <w:rFonts w:ascii="Times New Roman" w:hAnsi="Times New Roman" w:cs="Times New Roman"/>
          <w:color w:val="000000" w:themeColor="text1"/>
          <w:sz w:val="24"/>
          <w:szCs w:val="24"/>
        </w:rPr>
      </w:pPr>
    </w:p>
    <w:p w14:paraId="0CDA3EF2" w14:textId="77777777" w:rsidR="00124303" w:rsidRPr="00DB7F85" w:rsidRDefault="00124303" w:rsidP="00F70E85">
      <w:pPr>
        <w:pStyle w:val="Naslov3"/>
        <w:rPr>
          <w:rFonts w:ascii="Times New Roman" w:hAnsi="Times New Roman" w:cs="Times New Roman"/>
          <w:color w:val="000000" w:themeColor="text1"/>
        </w:rPr>
      </w:pPr>
      <w:bookmarkStart w:id="197" w:name="_Toc242103077"/>
      <w:r w:rsidRPr="00DB7F85">
        <w:rPr>
          <w:rFonts w:ascii="Times New Roman" w:hAnsi="Times New Roman" w:cs="Times New Roman"/>
          <w:color w:val="000000" w:themeColor="text1"/>
        </w:rPr>
        <w:t>8. razredi Povijest</w:t>
      </w:r>
      <w:bookmarkEnd w:id="197"/>
    </w:p>
    <w:tbl>
      <w:tblPr>
        <w:tblStyle w:val="Reetkatablice57"/>
        <w:tblW w:w="0" w:type="auto"/>
        <w:tblLook w:val="04A0" w:firstRow="1" w:lastRow="0" w:firstColumn="1" w:lastColumn="0" w:noHBand="0" w:noVBand="1"/>
      </w:tblPr>
      <w:tblGrid>
        <w:gridCol w:w="2137"/>
        <w:gridCol w:w="6925"/>
      </w:tblGrid>
      <w:tr w:rsidR="00D00A89" w:rsidRPr="00DB7F85" w14:paraId="245C2001" w14:textId="77777777" w:rsidTr="00042464">
        <w:tc>
          <w:tcPr>
            <w:tcW w:w="1870" w:type="dxa"/>
            <w:shd w:val="clear" w:color="auto" w:fill="D9E2F3" w:themeFill="accent1" w:themeFillTint="33"/>
            <w:vAlign w:val="center"/>
          </w:tcPr>
          <w:p w14:paraId="2BAD8482"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AC14AB7" w14:textId="77777777" w:rsidR="00124303" w:rsidRPr="00DB7F85" w:rsidRDefault="00124303" w:rsidP="00124303">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DODATNA NASTAVA POVIJESTI 8.</w:t>
            </w:r>
          </w:p>
        </w:tc>
      </w:tr>
      <w:tr w:rsidR="00D00A89" w:rsidRPr="00DB7F85" w14:paraId="30F94ED9" w14:textId="77777777" w:rsidTr="00042464">
        <w:tc>
          <w:tcPr>
            <w:tcW w:w="1870" w:type="dxa"/>
            <w:shd w:val="clear" w:color="auto" w:fill="D9E2F3" w:themeFill="accent1" w:themeFillTint="33"/>
            <w:vAlign w:val="center"/>
          </w:tcPr>
          <w:p w14:paraId="7D4491D0"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A9AD565"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proširivati i produbljivati znanja iz Povijesti izvan sadržaja redovne nastave 8. razreda</w:t>
            </w:r>
            <w:r w:rsidRPr="00DB7F85">
              <w:rPr>
                <w:rFonts w:ascii="Times New Roman" w:hAnsi="Times New Roman" w:cs="Times New Roman"/>
                <w:color w:val="000000" w:themeColor="text1"/>
                <w:sz w:val="24"/>
                <w:szCs w:val="24"/>
              </w:rPr>
              <w:br/>
              <w:t>• razvijati interes za povijest i samostalno istraživanje povijesnih tema</w:t>
            </w:r>
            <w:r w:rsidRPr="00DB7F85">
              <w:rPr>
                <w:rFonts w:ascii="Times New Roman" w:hAnsi="Times New Roman" w:cs="Times New Roman"/>
                <w:color w:val="000000" w:themeColor="text1"/>
                <w:sz w:val="24"/>
                <w:szCs w:val="24"/>
              </w:rPr>
              <w:br/>
              <w:t>• razvijati vještine analize i interpretacije pisanih, slikovnih, kartografskih i drugih povijesnih izvora</w:t>
            </w:r>
            <w:r w:rsidRPr="00DB7F85">
              <w:rPr>
                <w:rFonts w:ascii="Times New Roman" w:hAnsi="Times New Roman" w:cs="Times New Roman"/>
                <w:color w:val="000000" w:themeColor="text1"/>
                <w:sz w:val="24"/>
                <w:szCs w:val="24"/>
              </w:rPr>
              <w:br/>
              <w:t>• razvijati kronološko i prostorno mišljenje te sposobnost povezivanja uzroka, tijeka i posljedica povijesnih procesa</w:t>
            </w:r>
            <w:r w:rsidRPr="00DB7F85">
              <w:rPr>
                <w:rFonts w:ascii="Times New Roman" w:hAnsi="Times New Roman" w:cs="Times New Roman"/>
                <w:color w:val="000000" w:themeColor="text1"/>
                <w:sz w:val="24"/>
                <w:szCs w:val="24"/>
              </w:rPr>
              <w:br/>
              <w:t>• razvijati kritičko mišljenje, argumentiranje i samostalno zaključivanje</w:t>
            </w:r>
            <w:r w:rsidRPr="00DB7F85">
              <w:rPr>
                <w:rFonts w:ascii="Times New Roman" w:hAnsi="Times New Roman" w:cs="Times New Roman"/>
                <w:color w:val="000000" w:themeColor="text1"/>
                <w:sz w:val="24"/>
                <w:szCs w:val="24"/>
              </w:rPr>
              <w:br/>
              <w:t>• pripremati zainteresirane učenike za školsko, županijsko i državno natjecanje iz Povijesti</w:t>
            </w:r>
          </w:p>
        </w:tc>
      </w:tr>
      <w:tr w:rsidR="00D00A89" w:rsidRPr="00DB7F85" w14:paraId="0CC8E785" w14:textId="77777777" w:rsidTr="00042464">
        <w:tc>
          <w:tcPr>
            <w:tcW w:w="1870" w:type="dxa"/>
            <w:shd w:val="clear" w:color="auto" w:fill="D9E2F3" w:themeFill="accent1" w:themeFillTint="33"/>
            <w:vAlign w:val="center"/>
          </w:tcPr>
          <w:p w14:paraId="6752956D"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63B5215"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Dodatna nastava namijenjena je zainteresiranim učenicima 8. razreda koji žele proširiti i produbiti znanja iz Povijesti te učenicima koji se pripremaju za natjecanje iz Povijesti. Aktivnosti omogućuju rad na zahtjevnijim sadržajima, povijesnim izvorima i problemskim zadatcima te razvijanje istraživačkih i analitičkih vještina.</w:t>
            </w:r>
          </w:p>
        </w:tc>
      </w:tr>
      <w:tr w:rsidR="00D00A89" w:rsidRPr="00DB7F85" w14:paraId="4BF08C41" w14:textId="77777777" w:rsidTr="00042464">
        <w:tc>
          <w:tcPr>
            <w:tcW w:w="1870" w:type="dxa"/>
            <w:shd w:val="clear" w:color="auto" w:fill="D9E2F3" w:themeFill="accent1" w:themeFillTint="33"/>
            <w:vAlign w:val="center"/>
          </w:tcPr>
          <w:p w14:paraId="12667E69"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10C3241"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Povijesti: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mag.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 xml:space="preserve">. i mag. </w:t>
            </w:r>
            <w:proofErr w:type="spellStart"/>
            <w:r w:rsidRPr="00DB7F85">
              <w:rPr>
                <w:rFonts w:ascii="Times New Roman" w:hAnsi="Times New Roman" w:cs="Times New Roman"/>
                <w:color w:val="000000" w:themeColor="text1"/>
                <w:sz w:val="24"/>
                <w:szCs w:val="24"/>
              </w:rPr>
              <w:t>educ</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br/>
              <w:t>Odgovornost nositeljice obuhvaća planiranje i organizaciju rada, pripremu nastavnih i istraživačkih materijala, praćenje napretka učenika, pripremu za natjecanja te vrednovanje i usmjeravanje učenika.</w:t>
            </w:r>
          </w:p>
        </w:tc>
      </w:tr>
      <w:tr w:rsidR="00D00A89" w:rsidRPr="00DB7F85" w14:paraId="27B0FF1E" w14:textId="77777777" w:rsidTr="00042464">
        <w:tc>
          <w:tcPr>
            <w:tcW w:w="1870" w:type="dxa"/>
            <w:shd w:val="clear" w:color="auto" w:fill="D9E2F3" w:themeFill="accent1" w:themeFillTint="33"/>
            <w:vAlign w:val="center"/>
          </w:tcPr>
          <w:p w14:paraId="66416CA2"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w:t>
            </w:r>
            <w:r w:rsidRPr="00DB7F85">
              <w:rPr>
                <w:rFonts w:ascii="Times New Roman" w:hAnsi="Times New Roman" w:cs="Times New Roman"/>
                <w:b/>
                <w:color w:val="000000" w:themeColor="text1"/>
                <w:sz w:val="24"/>
                <w:szCs w:val="24"/>
              </w:rPr>
              <w:lastRenderedPageBreak/>
              <w:t>AKTIVNOSTI, PROGRAMA I/ILI PROJEKTA</w:t>
            </w:r>
          </w:p>
        </w:tc>
        <w:tc>
          <w:tcPr>
            <w:tcW w:w="7418" w:type="dxa"/>
          </w:tcPr>
          <w:p w14:paraId="76F1720B"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Dodatna nastava provodi se neposrednim radom s učenicima, individualno i u manjim skupinama. Primjenjuju se problemski i istraživački zadatci, analiza različitih vrsta povijesnih izvora, rad s </w:t>
            </w:r>
            <w:r w:rsidRPr="00DB7F85">
              <w:rPr>
                <w:rFonts w:ascii="Times New Roman" w:hAnsi="Times New Roman" w:cs="Times New Roman"/>
                <w:color w:val="000000" w:themeColor="text1"/>
                <w:sz w:val="24"/>
                <w:szCs w:val="24"/>
              </w:rPr>
              <w:lastRenderedPageBreak/>
              <w:t>povijesnim kartama, kronologijom i dodatnom literaturom. Učenici se pripremaju za natjecanje rješavanjem i analizom zadataka sa školskih, županijskih i državnih natjecanja te dodatnim radom na propisanim sadržajima. Nastava se održava uživo, prema dogovorenom rasporedu.</w:t>
            </w:r>
          </w:p>
        </w:tc>
      </w:tr>
      <w:tr w:rsidR="00D00A89" w:rsidRPr="00DB7F85" w14:paraId="2DA26042" w14:textId="77777777" w:rsidTr="00042464">
        <w:tc>
          <w:tcPr>
            <w:tcW w:w="1870" w:type="dxa"/>
            <w:shd w:val="clear" w:color="auto" w:fill="D9E2F3" w:themeFill="accent1" w:themeFillTint="33"/>
            <w:vAlign w:val="center"/>
          </w:tcPr>
          <w:p w14:paraId="4C37E3C3"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7297CB8"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prema dogovoru s učenicima i učiteljicom Povijesti.</w:t>
            </w:r>
          </w:p>
        </w:tc>
      </w:tr>
      <w:tr w:rsidR="00D00A89" w:rsidRPr="00DB7F85" w14:paraId="21B12CEB" w14:textId="77777777" w:rsidTr="00042464">
        <w:tc>
          <w:tcPr>
            <w:tcW w:w="1870" w:type="dxa"/>
            <w:shd w:val="clear" w:color="auto" w:fill="D9E2F3" w:themeFill="accent1" w:themeFillTint="33"/>
            <w:vAlign w:val="center"/>
          </w:tcPr>
          <w:p w14:paraId="49538D68"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564A8EC"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Nema predviđenih troškova.</w:t>
            </w:r>
          </w:p>
        </w:tc>
      </w:tr>
      <w:tr w:rsidR="00D00A89" w:rsidRPr="00DB7F85" w14:paraId="0D3D4EFC" w14:textId="77777777" w:rsidTr="00042464">
        <w:tc>
          <w:tcPr>
            <w:tcW w:w="1870" w:type="dxa"/>
            <w:shd w:val="clear" w:color="auto" w:fill="D9E2F3" w:themeFill="accent1" w:themeFillTint="33"/>
            <w:vAlign w:val="center"/>
          </w:tcPr>
          <w:p w14:paraId="2514FC47" w14:textId="77777777" w:rsidR="00124303" w:rsidRPr="00DB7F85" w:rsidRDefault="00124303" w:rsidP="0012430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11EFF85" w14:textId="77777777" w:rsidR="00124303" w:rsidRPr="00DB7F85" w:rsidRDefault="00124303" w:rsidP="0012430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Kontinuirano praćenje interesa, aktivnosti i napretka učenika kroz rješavanje problemskih zadataka, rad s povijesnim izvorima, samostalne i istraživačke radove te rezultate priprema i sudjelovanja na natjecanjima. Učenike se potiče na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daljnje proširivanje znanja i razvijanje istraživačkog pristupa povijesti.</w:t>
            </w:r>
          </w:p>
        </w:tc>
      </w:tr>
    </w:tbl>
    <w:p w14:paraId="040BDFD5" w14:textId="77777777" w:rsidR="00124303" w:rsidRPr="00DB7F85" w:rsidRDefault="00124303" w:rsidP="00124303">
      <w:pPr>
        <w:rPr>
          <w:rFonts w:ascii="Times New Roman" w:hAnsi="Times New Roman" w:cs="Times New Roman"/>
          <w:color w:val="000000" w:themeColor="text1"/>
          <w:sz w:val="24"/>
          <w:szCs w:val="24"/>
        </w:rPr>
      </w:pPr>
    </w:p>
    <w:p w14:paraId="5696B064" w14:textId="77777777" w:rsidR="00C45C65" w:rsidRPr="00DB7F85" w:rsidRDefault="00C45C65" w:rsidP="00C45C65">
      <w:pPr>
        <w:tabs>
          <w:tab w:val="center" w:pos="4536"/>
        </w:tabs>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Kemija</w:t>
      </w:r>
    </w:p>
    <w:tbl>
      <w:tblPr>
        <w:tblStyle w:val="Reetkatablice71"/>
        <w:tblW w:w="0" w:type="auto"/>
        <w:tblLook w:val="04A0" w:firstRow="1" w:lastRow="0" w:firstColumn="1" w:lastColumn="0" w:noHBand="0" w:noVBand="1"/>
      </w:tblPr>
      <w:tblGrid>
        <w:gridCol w:w="2137"/>
        <w:gridCol w:w="6879"/>
      </w:tblGrid>
      <w:tr w:rsidR="00D00A89" w:rsidRPr="00DB7F85" w14:paraId="60E7444A" w14:textId="77777777" w:rsidTr="00C45C65">
        <w:tc>
          <w:tcPr>
            <w:tcW w:w="2137" w:type="dxa"/>
            <w:shd w:val="clear" w:color="auto" w:fill="D9E2F3"/>
            <w:vAlign w:val="center"/>
          </w:tcPr>
          <w:p w14:paraId="6DF9C724"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879" w:type="dxa"/>
            <w:shd w:val="clear" w:color="auto" w:fill="D9E2F3"/>
          </w:tcPr>
          <w:p w14:paraId="22598F9D"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DODATNA NASTAVA IZ KEMIJE</w:t>
            </w:r>
          </w:p>
        </w:tc>
      </w:tr>
      <w:tr w:rsidR="00D00A89" w:rsidRPr="00DB7F85" w14:paraId="67D7B4CC" w14:textId="77777777" w:rsidTr="00C45C65">
        <w:tc>
          <w:tcPr>
            <w:tcW w:w="2137" w:type="dxa"/>
            <w:shd w:val="clear" w:color="auto" w:fill="D9E2F3"/>
            <w:vAlign w:val="center"/>
          </w:tcPr>
          <w:p w14:paraId="2333A4F3"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CILJEVI </w:t>
            </w:r>
          </w:p>
        </w:tc>
        <w:tc>
          <w:tcPr>
            <w:tcW w:w="6879" w:type="dxa"/>
            <w:vAlign w:val="center"/>
          </w:tcPr>
          <w:p w14:paraId="0F4BBE7F"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Razumjeti prirodne pojave, načine kemijskog istraživanja i objašnjavanja prirode. Uvoditi učenike u znanstveni način razmišljanja, stjecanje kemijskih znanja te osposobljavanje za primjenu znanja u svakodnevnom životu. Razvijati umijeća pozornog promatranja i  bilježenja pojava u prirodi i tijekom izvođenja pokusa. Razvijati umijeća sigurnog i  urednog rukovanja kemijskim priborom i kemikalijama. Vježbati prikazivanja rezultata pokusa tablicama i grafikonima. Razvijati ekološku svijest i  odgovornost u  radu. Razvijati samostalnost u radu i  sposobnost logičkog zaključivanja. Usvajati vještine rada prema uputama. Njegovati timski rad u svrhu zajedničkog ostvarivanja  projekata.</w:t>
            </w:r>
          </w:p>
        </w:tc>
      </w:tr>
      <w:tr w:rsidR="00D00A89" w:rsidRPr="00DB7F85" w14:paraId="030FAEC8" w14:textId="77777777" w:rsidTr="00C45C65">
        <w:trPr>
          <w:trHeight w:val="1427"/>
        </w:trPr>
        <w:tc>
          <w:tcPr>
            <w:tcW w:w="2137" w:type="dxa"/>
            <w:shd w:val="clear" w:color="auto" w:fill="D9E2F3"/>
            <w:vAlign w:val="center"/>
          </w:tcPr>
          <w:p w14:paraId="593FEBD2" w14:textId="77777777" w:rsidR="00C45C65" w:rsidRPr="00DB7F85" w:rsidRDefault="00C45C65" w:rsidP="00C45C65">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NAMJENA </w:t>
            </w:r>
          </w:p>
        </w:tc>
        <w:tc>
          <w:tcPr>
            <w:tcW w:w="6879" w:type="dxa"/>
          </w:tcPr>
          <w:p w14:paraId="0446BED8"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Učenicima 7. i 8. r    </w:t>
            </w:r>
          </w:p>
          <w:p w14:paraId="291418FF"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Realizirati navedene ciljeve, postići višu razinu znanja iz kemije, steći  sigurnost u radu i pokazati stečena znanja na natjecanjima iz Kemije.</w:t>
            </w:r>
          </w:p>
        </w:tc>
      </w:tr>
      <w:tr w:rsidR="00D00A89" w:rsidRPr="00DB7F85" w14:paraId="36C30C2F" w14:textId="77777777" w:rsidTr="00C45C65">
        <w:tc>
          <w:tcPr>
            <w:tcW w:w="2137" w:type="dxa"/>
            <w:shd w:val="clear" w:color="auto" w:fill="D9E2F3"/>
            <w:vAlign w:val="center"/>
          </w:tcPr>
          <w:p w14:paraId="0BB0CE5B"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NOSITELJI </w:t>
            </w:r>
          </w:p>
        </w:tc>
        <w:tc>
          <w:tcPr>
            <w:tcW w:w="6879" w:type="dxa"/>
          </w:tcPr>
          <w:p w14:paraId="18E9262C" w14:textId="77777777" w:rsidR="00C45C65" w:rsidRPr="00DB7F85" w:rsidRDefault="00C45C65" w:rsidP="00C45C65">
            <w:pPr>
              <w:rPr>
                <w:rFonts w:ascii="Times New Roman" w:eastAsia="Calibri" w:hAnsi="Times New Roman" w:cs="Times New Roman"/>
                <w:color w:val="000000" w:themeColor="text1"/>
                <w:sz w:val="24"/>
                <w:szCs w:val="24"/>
              </w:rPr>
            </w:pPr>
          </w:p>
          <w:p w14:paraId="436A176E" w14:textId="77777777" w:rsidR="00C45C65" w:rsidRPr="00DB7F85" w:rsidRDefault="00C45C65" w:rsidP="00C45C6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Učiteljica kemije: Marijana Žderić, prof. učitelj savjetnik</w:t>
            </w:r>
          </w:p>
          <w:p w14:paraId="58119D0E" w14:textId="77777777" w:rsidR="00C45C65" w:rsidRPr="00DB7F85" w:rsidRDefault="00C45C65" w:rsidP="00C45C65">
            <w:pPr>
              <w:numPr>
                <w:ilvl w:val="0"/>
                <w:numId w:val="112"/>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pripremanje radnih materijala i uputa za pokuse, analiza i evaluacija rezultata, izvođenje  nastave, provedba natjecanja</w:t>
            </w:r>
          </w:p>
        </w:tc>
      </w:tr>
      <w:tr w:rsidR="00D00A89" w:rsidRPr="00DB7F85" w14:paraId="6432C5E4" w14:textId="77777777" w:rsidTr="00C45C65">
        <w:tc>
          <w:tcPr>
            <w:tcW w:w="2137" w:type="dxa"/>
            <w:shd w:val="clear" w:color="auto" w:fill="D9E2F3"/>
            <w:vAlign w:val="center"/>
          </w:tcPr>
          <w:p w14:paraId="73B748B4"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 xml:space="preserve">NAČIN REALIZACIJE </w:t>
            </w:r>
          </w:p>
        </w:tc>
        <w:tc>
          <w:tcPr>
            <w:tcW w:w="6879" w:type="dxa"/>
          </w:tcPr>
          <w:p w14:paraId="596D153B"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Mentorski i individualni rad; natjecanja učenika.</w:t>
            </w:r>
          </w:p>
          <w:p w14:paraId="48D44B61"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2026./27.</w:t>
            </w:r>
          </w:p>
          <w:p w14:paraId="135CA501" w14:textId="77777777" w:rsidR="00C45C65" w:rsidRPr="00DB7F85" w:rsidRDefault="00C45C65" w:rsidP="00C45C6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(3 sata tjedno)</w:t>
            </w:r>
          </w:p>
        </w:tc>
      </w:tr>
      <w:tr w:rsidR="00D00A89" w:rsidRPr="00DB7F85" w14:paraId="1650E2E0" w14:textId="77777777" w:rsidTr="00C45C65">
        <w:tc>
          <w:tcPr>
            <w:tcW w:w="2137" w:type="dxa"/>
            <w:shd w:val="clear" w:color="auto" w:fill="D9E2F3"/>
            <w:vAlign w:val="center"/>
          </w:tcPr>
          <w:p w14:paraId="0ADEB451"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OKVIRNI TROŠKOVNIK </w:t>
            </w:r>
          </w:p>
        </w:tc>
        <w:tc>
          <w:tcPr>
            <w:tcW w:w="6879" w:type="dxa"/>
          </w:tcPr>
          <w:p w14:paraId="1CB83DE7" w14:textId="77777777" w:rsidR="00C45C65" w:rsidRPr="00DB7F85" w:rsidRDefault="00C45C65" w:rsidP="00C45C65">
            <w:pPr>
              <w:spacing w:before="240"/>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Fotokopirni papir; printer, kemikalije, kemijski pribor i posuđe za izvođenje pokusa, kute, krpe, rukavice, zaštitne naočale.</w:t>
            </w:r>
          </w:p>
          <w:p w14:paraId="632B7C6A" w14:textId="77777777" w:rsidR="00C45C65" w:rsidRPr="00DB7F85" w:rsidRDefault="00C45C65" w:rsidP="00C45C65">
            <w:pPr>
              <w:spacing w:before="240"/>
              <w:rPr>
                <w:rFonts w:ascii="Times New Roman" w:eastAsia="Calibri" w:hAnsi="Times New Roman" w:cs="Times New Roman"/>
                <w:color w:val="000000" w:themeColor="text1"/>
                <w:sz w:val="24"/>
                <w:szCs w:val="24"/>
              </w:rPr>
            </w:pPr>
          </w:p>
        </w:tc>
      </w:tr>
      <w:tr w:rsidR="00D00A89" w:rsidRPr="00DB7F85" w14:paraId="12ED7EFC" w14:textId="77777777" w:rsidTr="00C45C65">
        <w:tc>
          <w:tcPr>
            <w:tcW w:w="2137" w:type="dxa"/>
            <w:shd w:val="clear" w:color="auto" w:fill="D9E2F3"/>
            <w:vAlign w:val="center"/>
          </w:tcPr>
          <w:p w14:paraId="381C6239" w14:textId="77777777" w:rsidR="00C45C65" w:rsidRPr="00DB7F85" w:rsidRDefault="00C45C65" w:rsidP="00C45C6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PRAĆENJA</w:t>
            </w:r>
          </w:p>
        </w:tc>
        <w:tc>
          <w:tcPr>
            <w:tcW w:w="6879" w:type="dxa"/>
          </w:tcPr>
          <w:p w14:paraId="33F0FD0C" w14:textId="77777777" w:rsidR="00C45C65" w:rsidRPr="00DB7F85" w:rsidRDefault="00C45C65" w:rsidP="00C45C65">
            <w:pPr>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Postignuti rezultati prate se uspješnošću rješavanja problemskih zadataka tijekom održavanja nastave kao i rješavanjem testova s natjecanja nakon odrađenih cjelina. Tijekom izvođenja pokusa prati se vještina rukovanja priborom i kemikalijama te samostalnost u radu i savladavanju praktičnih zadataka po pisanim uputama. Sudjelovanje na natjecanjima.</w:t>
            </w:r>
          </w:p>
          <w:p w14:paraId="3F28951E" w14:textId="77777777" w:rsidR="00C45C65" w:rsidRPr="00DB7F85" w:rsidRDefault="00C45C65" w:rsidP="00C45C65">
            <w:pPr>
              <w:jc w:val="both"/>
              <w:rPr>
                <w:rFonts w:ascii="Times New Roman" w:eastAsia="Times New Roman" w:hAnsi="Times New Roman" w:cs="Times New Roman"/>
                <w:color w:val="000000" w:themeColor="text1"/>
                <w:sz w:val="24"/>
                <w:szCs w:val="24"/>
                <w:lang w:eastAsia="hr-HR"/>
              </w:rPr>
            </w:pPr>
          </w:p>
        </w:tc>
      </w:tr>
    </w:tbl>
    <w:p w14:paraId="3C2D5048" w14:textId="77777777" w:rsidR="00C45C65" w:rsidRPr="00DB7F85" w:rsidRDefault="00C45C65" w:rsidP="00C45C65">
      <w:pPr>
        <w:tabs>
          <w:tab w:val="center" w:pos="4536"/>
        </w:tabs>
        <w:rPr>
          <w:rFonts w:ascii="Times New Roman" w:hAnsi="Times New Roman" w:cs="Times New Roman"/>
          <w:color w:val="000000" w:themeColor="text1"/>
          <w:sz w:val="24"/>
          <w:szCs w:val="24"/>
        </w:rPr>
      </w:pPr>
    </w:p>
    <w:p w14:paraId="316D9F9E" w14:textId="77777777" w:rsidR="00A27816" w:rsidRPr="00DB7F85" w:rsidRDefault="00A27816" w:rsidP="00A27816">
      <w:pPr>
        <w:rPr>
          <w:rFonts w:ascii="Times New Roman" w:eastAsia="Calibri" w:hAnsi="Times New Roman" w:cs="Times New Roman"/>
          <w:color w:val="000000" w:themeColor="text1"/>
          <w:sz w:val="24"/>
          <w:szCs w:val="24"/>
        </w:rPr>
      </w:pPr>
    </w:p>
    <w:p w14:paraId="5008C06D" w14:textId="77777777" w:rsidR="002B356D" w:rsidRPr="004858CE" w:rsidRDefault="002B356D" w:rsidP="004C3624">
      <w:pPr>
        <w:pStyle w:val="Naslov2"/>
        <w:rPr>
          <w:rFonts w:ascii="Times New Roman" w:hAnsi="Times New Roman" w:cs="Times New Roman"/>
          <w:b/>
          <w:color w:val="000000" w:themeColor="text1"/>
          <w:sz w:val="24"/>
          <w:szCs w:val="24"/>
        </w:rPr>
      </w:pPr>
      <w:bookmarkStart w:id="198" w:name="_Toc242103078"/>
      <w:r w:rsidRPr="004858CE">
        <w:rPr>
          <w:rFonts w:ascii="Times New Roman" w:hAnsi="Times New Roman" w:cs="Times New Roman"/>
          <w:b/>
          <w:color w:val="000000" w:themeColor="text1"/>
          <w:sz w:val="24"/>
          <w:szCs w:val="24"/>
        </w:rPr>
        <w:t>Dopunska nastava</w:t>
      </w:r>
      <w:bookmarkEnd w:id="198"/>
    </w:p>
    <w:p w14:paraId="7ACB0683" w14:textId="77777777" w:rsidR="00BC1C7B" w:rsidRPr="00DB7F85" w:rsidRDefault="00BC1C7B" w:rsidP="00BC1C7B">
      <w:pPr>
        <w:rPr>
          <w:rFonts w:ascii="Times New Roman" w:hAnsi="Times New Roman" w:cs="Times New Roman"/>
          <w:color w:val="000000" w:themeColor="text1"/>
          <w:sz w:val="24"/>
          <w:szCs w:val="24"/>
        </w:rPr>
      </w:pPr>
    </w:p>
    <w:p w14:paraId="59C5C587" w14:textId="77777777" w:rsidR="00621EC2" w:rsidRPr="00DB7F85" w:rsidRDefault="00621EC2" w:rsidP="00F70E85">
      <w:pPr>
        <w:pStyle w:val="Naslov3"/>
        <w:rPr>
          <w:rFonts w:ascii="Times New Roman" w:hAnsi="Times New Roman" w:cs="Times New Roman"/>
          <w:color w:val="000000" w:themeColor="text1"/>
        </w:rPr>
      </w:pPr>
      <w:bookmarkStart w:id="199" w:name="_Toc242103079"/>
      <w:r w:rsidRPr="00DB7F85">
        <w:rPr>
          <w:rFonts w:ascii="Times New Roman" w:hAnsi="Times New Roman" w:cs="Times New Roman"/>
          <w:color w:val="000000" w:themeColor="text1"/>
        </w:rPr>
        <w:t>5.razredi Hrvatski jezik</w:t>
      </w:r>
      <w:bookmarkEnd w:id="199"/>
    </w:p>
    <w:tbl>
      <w:tblPr>
        <w:tblStyle w:val="Reetkatablice"/>
        <w:tblW w:w="0" w:type="auto"/>
        <w:tblInd w:w="0" w:type="dxa"/>
        <w:tblLook w:val="04A0" w:firstRow="1" w:lastRow="0" w:firstColumn="1" w:lastColumn="0" w:noHBand="0" w:noVBand="1"/>
      </w:tblPr>
      <w:tblGrid>
        <w:gridCol w:w="2137"/>
        <w:gridCol w:w="6925"/>
      </w:tblGrid>
      <w:tr w:rsidR="00D00A89" w:rsidRPr="00DB7F85" w14:paraId="0267CA92" w14:textId="77777777" w:rsidTr="007A11FA">
        <w:tc>
          <w:tcPr>
            <w:tcW w:w="2137" w:type="dxa"/>
            <w:shd w:val="clear" w:color="auto" w:fill="D9E2F3" w:themeFill="accent1" w:themeFillTint="33"/>
            <w:vAlign w:val="center"/>
          </w:tcPr>
          <w:p w14:paraId="1337A24A"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859A6FB" w14:textId="77777777" w:rsidR="009E6A07" w:rsidRPr="00DB7F85" w:rsidRDefault="009E6A07" w:rsidP="007A11FA">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HJ ZA UČENIKE PETIH RAZREDA (5.a,b,c)</w:t>
            </w:r>
          </w:p>
        </w:tc>
      </w:tr>
      <w:tr w:rsidR="00D00A89" w:rsidRPr="00DB7F85" w14:paraId="14220ABA" w14:textId="77777777" w:rsidTr="007A11FA">
        <w:tc>
          <w:tcPr>
            <w:tcW w:w="2137" w:type="dxa"/>
            <w:shd w:val="clear" w:color="auto" w:fill="D9E2F3" w:themeFill="accent1" w:themeFillTint="33"/>
            <w:vAlign w:val="center"/>
          </w:tcPr>
          <w:p w14:paraId="62D2FF48"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398487F" w14:textId="77777777" w:rsidR="009E6A07" w:rsidRPr="00DB7F85" w:rsidRDefault="009E6A07"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Pomoći učenicima u svladavanju gradiva iz područja jezika, književnosti i medijske pismenosti.</w:t>
            </w:r>
          </w:p>
        </w:tc>
      </w:tr>
      <w:tr w:rsidR="00D00A89" w:rsidRPr="00DB7F85" w14:paraId="64ABDF95" w14:textId="77777777" w:rsidTr="007A11FA">
        <w:tc>
          <w:tcPr>
            <w:tcW w:w="2137" w:type="dxa"/>
            <w:shd w:val="clear" w:color="auto" w:fill="D9E2F3" w:themeFill="accent1" w:themeFillTint="33"/>
            <w:vAlign w:val="center"/>
          </w:tcPr>
          <w:p w14:paraId="79024C32"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8321711"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Zainteresiranim učenicima omogućiti utvrđivanje i ponavljanje gradiva hrvatskog jezika i književnosti.</w:t>
            </w:r>
          </w:p>
        </w:tc>
      </w:tr>
      <w:tr w:rsidR="00D00A89" w:rsidRPr="00DB7F85" w14:paraId="7E0CBD83" w14:textId="77777777" w:rsidTr="007A11FA">
        <w:tc>
          <w:tcPr>
            <w:tcW w:w="2137" w:type="dxa"/>
            <w:shd w:val="clear" w:color="auto" w:fill="D9E2F3" w:themeFill="accent1" w:themeFillTint="33"/>
            <w:vAlign w:val="center"/>
          </w:tcPr>
          <w:p w14:paraId="30AD535C"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463D069"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Julija </w:t>
            </w:r>
            <w:proofErr w:type="spellStart"/>
            <w:r w:rsidRPr="00DB7F85">
              <w:rPr>
                <w:rFonts w:ascii="Times New Roman" w:hAnsi="Times New Roman" w:cs="Times New Roman"/>
                <w:color w:val="000000" w:themeColor="text1"/>
                <w:sz w:val="24"/>
                <w:szCs w:val="24"/>
              </w:rPr>
              <w:t>Vejiić</w:t>
            </w:r>
            <w:proofErr w:type="spellEnd"/>
            <w:r w:rsidRPr="00DB7F85">
              <w:rPr>
                <w:rFonts w:ascii="Times New Roman" w:hAnsi="Times New Roman" w:cs="Times New Roman"/>
                <w:color w:val="000000" w:themeColor="text1"/>
                <w:sz w:val="24"/>
                <w:szCs w:val="24"/>
              </w:rPr>
              <w:t>, učiteljica izvrstan savjetnik</w:t>
            </w:r>
          </w:p>
          <w:p w14:paraId="043EF369" w14:textId="77777777" w:rsidR="009E6A07" w:rsidRPr="00DB7F85" w:rsidRDefault="009E6A07"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programa, poticanje učenika na ponavljanje i učenje gramatičkog gradiva i gradiva iz književnosti i medijske pismenosti  te evaluacija radova.</w:t>
            </w:r>
          </w:p>
        </w:tc>
      </w:tr>
      <w:tr w:rsidR="00D00A89" w:rsidRPr="00DB7F85" w14:paraId="6FE9993C" w14:textId="77777777" w:rsidTr="007A11FA">
        <w:tc>
          <w:tcPr>
            <w:tcW w:w="2137" w:type="dxa"/>
            <w:shd w:val="clear" w:color="auto" w:fill="D9E2F3" w:themeFill="accent1" w:themeFillTint="33"/>
            <w:vAlign w:val="center"/>
          </w:tcPr>
          <w:p w14:paraId="49CF3789"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6925" w:type="dxa"/>
          </w:tcPr>
          <w:p w14:paraId="2D9260CE"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Dodatne obrade gradiva učenicima</w:t>
            </w:r>
          </w:p>
          <w:p w14:paraId="6398971A"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Pisane  i usmene vježbe</w:t>
            </w:r>
          </w:p>
        </w:tc>
      </w:tr>
      <w:tr w:rsidR="00D00A89" w:rsidRPr="00DB7F85" w14:paraId="6E44E442" w14:textId="77777777" w:rsidTr="007A11FA">
        <w:tc>
          <w:tcPr>
            <w:tcW w:w="2137" w:type="dxa"/>
            <w:shd w:val="clear" w:color="auto" w:fill="D9E2F3" w:themeFill="accent1" w:themeFillTint="33"/>
            <w:vAlign w:val="center"/>
          </w:tcPr>
          <w:p w14:paraId="6FA87600"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CC3CAB9"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sat tjedno tijekom nastavne godine. (utorkom)</w:t>
            </w:r>
          </w:p>
        </w:tc>
      </w:tr>
      <w:tr w:rsidR="00D00A89" w:rsidRPr="00DB7F85" w14:paraId="031AF729" w14:textId="77777777" w:rsidTr="007A11FA">
        <w:tc>
          <w:tcPr>
            <w:tcW w:w="2137" w:type="dxa"/>
            <w:shd w:val="clear" w:color="auto" w:fill="D9E2F3" w:themeFill="accent1" w:themeFillTint="33"/>
            <w:vAlign w:val="center"/>
          </w:tcPr>
          <w:p w14:paraId="63F5BC00"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53A27EF"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kopiranja i papira</w:t>
            </w:r>
          </w:p>
        </w:tc>
      </w:tr>
      <w:tr w:rsidR="00D00A89" w:rsidRPr="00DB7F85" w14:paraId="31FE5990" w14:textId="77777777" w:rsidTr="007A11FA">
        <w:tc>
          <w:tcPr>
            <w:tcW w:w="2137" w:type="dxa"/>
            <w:shd w:val="clear" w:color="auto" w:fill="D9E2F3" w:themeFill="accent1" w:themeFillTint="33"/>
            <w:vAlign w:val="center"/>
          </w:tcPr>
          <w:p w14:paraId="3C88929F" w14:textId="77777777" w:rsidR="009E6A07" w:rsidRPr="00DB7F85" w:rsidRDefault="009E6A07"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E6DB67A" w14:textId="77777777" w:rsidR="009E6A07" w:rsidRPr="00DB7F85" w:rsidRDefault="009E6A07"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Redovite bilješke nositelja aktivnosti</w:t>
            </w:r>
          </w:p>
        </w:tc>
      </w:tr>
    </w:tbl>
    <w:p w14:paraId="05BEAABB" w14:textId="77777777" w:rsidR="009E6A07" w:rsidRPr="00DB7F85" w:rsidRDefault="009E6A07" w:rsidP="009E6A07">
      <w:pPr>
        <w:rPr>
          <w:rFonts w:ascii="Times New Roman" w:hAnsi="Times New Roman" w:cs="Times New Roman"/>
          <w:color w:val="000000" w:themeColor="text1"/>
          <w:sz w:val="24"/>
          <w:szCs w:val="24"/>
        </w:rPr>
      </w:pPr>
    </w:p>
    <w:p w14:paraId="7EA86AFF" w14:textId="77777777" w:rsidR="00621EC2" w:rsidRPr="00DB7F85" w:rsidRDefault="00621EC2" w:rsidP="00BC1C7B">
      <w:pPr>
        <w:rPr>
          <w:rFonts w:ascii="Times New Roman" w:hAnsi="Times New Roman" w:cs="Times New Roman"/>
          <w:color w:val="000000" w:themeColor="text1"/>
          <w:sz w:val="24"/>
          <w:szCs w:val="24"/>
        </w:rPr>
      </w:pPr>
    </w:p>
    <w:p w14:paraId="1E1DB924" w14:textId="77777777" w:rsidR="009B7B09" w:rsidRPr="00DB7F85" w:rsidRDefault="00BC1C7B" w:rsidP="00F70E85">
      <w:pPr>
        <w:pStyle w:val="Naslov3"/>
        <w:rPr>
          <w:rFonts w:ascii="Times New Roman" w:hAnsi="Times New Roman" w:cs="Times New Roman"/>
          <w:color w:val="000000" w:themeColor="text1"/>
        </w:rPr>
      </w:pPr>
      <w:bookmarkStart w:id="200" w:name="_Toc242103080"/>
      <w:r w:rsidRPr="00DB7F85">
        <w:rPr>
          <w:rFonts w:ascii="Times New Roman" w:hAnsi="Times New Roman" w:cs="Times New Roman"/>
          <w:color w:val="000000" w:themeColor="text1"/>
        </w:rPr>
        <w:t>5.razredi Matematika</w:t>
      </w:r>
      <w:bookmarkEnd w:id="200"/>
    </w:p>
    <w:tbl>
      <w:tblPr>
        <w:tblStyle w:val="Reetkatablice"/>
        <w:tblW w:w="0" w:type="auto"/>
        <w:tblInd w:w="0" w:type="dxa"/>
        <w:tblLook w:val="04A0" w:firstRow="1" w:lastRow="0" w:firstColumn="1" w:lastColumn="0" w:noHBand="0" w:noVBand="1"/>
      </w:tblPr>
      <w:tblGrid>
        <w:gridCol w:w="2137"/>
        <w:gridCol w:w="6925"/>
      </w:tblGrid>
      <w:tr w:rsidR="00D00A89" w:rsidRPr="00DB7F85" w14:paraId="0DD67AA8" w14:textId="77777777" w:rsidTr="00AB55AB">
        <w:tc>
          <w:tcPr>
            <w:tcW w:w="2137" w:type="dxa"/>
            <w:shd w:val="clear" w:color="auto" w:fill="D9E2F3" w:themeFill="accent1" w:themeFillTint="33"/>
            <w:vAlign w:val="center"/>
          </w:tcPr>
          <w:p w14:paraId="75546155"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126F01E"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MATEMATIKE ZA </w:t>
            </w:r>
            <w:r w:rsidRPr="00DB7F85">
              <w:rPr>
                <w:rFonts w:ascii="Times New Roman" w:hAnsi="Times New Roman" w:cs="Times New Roman"/>
                <w:b/>
                <w:color w:val="000000" w:themeColor="text1"/>
                <w:sz w:val="24"/>
                <w:szCs w:val="24"/>
              </w:rPr>
              <w:br/>
              <w:t>5. RAZRED</w:t>
            </w:r>
          </w:p>
        </w:tc>
      </w:tr>
      <w:tr w:rsidR="00D00A89" w:rsidRPr="00DB7F85" w14:paraId="3B5991BC" w14:textId="77777777" w:rsidTr="00AB55AB">
        <w:tc>
          <w:tcPr>
            <w:tcW w:w="2137" w:type="dxa"/>
            <w:shd w:val="clear" w:color="auto" w:fill="D9E2F3" w:themeFill="accent1" w:themeFillTint="33"/>
            <w:vAlign w:val="center"/>
          </w:tcPr>
          <w:p w14:paraId="782C24A4"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086AED3"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Usvajanje i utvrđivanje temeljnih matematičkih pojmova i vještina</w:t>
            </w:r>
            <w:r w:rsidRPr="00DB7F85">
              <w:rPr>
                <w:rFonts w:ascii="Times New Roman" w:hAnsi="Times New Roman" w:cs="Times New Roman"/>
                <w:color w:val="000000" w:themeColor="text1"/>
                <w:sz w:val="24"/>
                <w:szCs w:val="24"/>
              </w:rPr>
              <w:t xml:space="preserve"> nužnih za uspješno praćenje redovite nastave i ostvarivanje ključnih odgojno-obrazovnih ishoda.</w:t>
            </w:r>
          </w:p>
          <w:p w14:paraId="59EDA93F"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Premošćivanje uočenih praznina u znanju i poteškoća u učenju</w:t>
            </w:r>
            <w:r w:rsidRPr="00DB7F85">
              <w:rPr>
                <w:rFonts w:ascii="Times New Roman" w:hAnsi="Times New Roman" w:cs="Times New Roman"/>
                <w:color w:val="000000" w:themeColor="text1"/>
                <w:sz w:val="24"/>
                <w:szCs w:val="24"/>
              </w:rPr>
              <w:t xml:space="preserve"> nastalih zbog izostanaka ili složenosti nastavnih sadržaja.</w:t>
            </w:r>
          </w:p>
          <w:p w14:paraId="0D82B280"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samopouzdanja, postupnosti u radu i pozitivnog odnosa prema matematici</w:t>
            </w:r>
            <w:r w:rsidRPr="00DB7F85">
              <w:rPr>
                <w:rFonts w:ascii="Times New Roman" w:hAnsi="Times New Roman" w:cs="Times New Roman"/>
                <w:color w:val="000000" w:themeColor="text1"/>
                <w:sz w:val="24"/>
                <w:szCs w:val="24"/>
              </w:rPr>
              <w:t xml:space="preserve"> kroz rad prilagođen individualnim mogućnostima učenika.</w:t>
            </w:r>
          </w:p>
          <w:p w14:paraId="6A069F74"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Stjecanje stabilne matematičke osnove</w:t>
            </w:r>
            <w:r w:rsidRPr="00DB7F85">
              <w:rPr>
                <w:rFonts w:ascii="Times New Roman" w:hAnsi="Times New Roman" w:cs="Times New Roman"/>
                <w:color w:val="000000" w:themeColor="text1"/>
                <w:sz w:val="24"/>
                <w:szCs w:val="24"/>
              </w:rPr>
              <w:t xml:space="preserve"> za nastavak daljnjeg obrazovanja, donošenje logičkih odluka i primjenu u svakodnevnom životu.</w:t>
            </w:r>
          </w:p>
          <w:p w14:paraId="1B2025DF" w14:textId="77777777" w:rsidR="00BC1C7B" w:rsidRPr="00DB7F85" w:rsidRDefault="00BC1C7B" w:rsidP="00AB55AB">
            <w:pPr>
              <w:rPr>
                <w:rFonts w:ascii="Times New Roman" w:hAnsi="Times New Roman" w:cs="Times New Roman"/>
                <w:color w:val="000000" w:themeColor="text1"/>
                <w:sz w:val="24"/>
                <w:szCs w:val="24"/>
              </w:rPr>
            </w:pPr>
          </w:p>
        </w:tc>
      </w:tr>
      <w:tr w:rsidR="00D00A89" w:rsidRPr="00DB7F85" w14:paraId="71086D67" w14:textId="77777777" w:rsidTr="00AB55AB">
        <w:tc>
          <w:tcPr>
            <w:tcW w:w="2137" w:type="dxa"/>
            <w:shd w:val="clear" w:color="auto" w:fill="D9E2F3" w:themeFill="accent1" w:themeFillTint="33"/>
            <w:vAlign w:val="center"/>
          </w:tcPr>
          <w:p w14:paraId="7638BC33"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998E7BC"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p>
          <w:p w14:paraId="79FF1732" w14:textId="77777777" w:rsidR="00BC1C7B" w:rsidRPr="00DB7F85" w:rsidRDefault="00BC1C7B"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dopuniti i utvrditi ključne nastavne sadržaje</w:t>
            </w:r>
            <w:r w:rsidRPr="00DB7F85">
              <w:rPr>
                <w:rFonts w:ascii="Times New Roman" w:hAnsi="Times New Roman" w:cs="Times New Roman"/>
                <w:color w:val="000000" w:themeColor="text1"/>
                <w:sz w:val="24"/>
                <w:szCs w:val="24"/>
              </w:rPr>
              <w:t xml:space="preserve"> iz redovitog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 xml:space="preserve"> te nadoknaditi propušteno gradivo uslijed izostanaka s nastave,</w:t>
            </w:r>
          </w:p>
          <w:p w14:paraId="4A29DBC4" w14:textId="77777777" w:rsidR="00BC1C7B" w:rsidRPr="00DB7F85" w:rsidRDefault="00BC1C7B"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razvijati osnovne strategije rješavanja matematičkih problema</w:t>
            </w:r>
            <w:r w:rsidRPr="00DB7F85">
              <w:rPr>
                <w:rFonts w:ascii="Times New Roman" w:hAnsi="Times New Roman" w:cs="Times New Roman"/>
                <w:color w:val="000000" w:themeColor="text1"/>
                <w:sz w:val="24"/>
                <w:szCs w:val="24"/>
              </w:rPr>
              <w:t xml:space="preserve"> i osnove logičkog zaključivanja,</w:t>
            </w:r>
          </w:p>
          <w:p w14:paraId="42E0B8C2" w14:textId="77777777" w:rsidR="00BC1C7B" w:rsidRPr="00DB7F85" w:rsidRDefault="00BC1C7B" w:rsidP="00FA500C">
            <w:pPr>
              <w:pStyle w:val="Odlomakpopisa"/>
              <w:numPr>
                <w:ilvl w:val="0"/>
                <w:numId w:val="15"/>
              </w:numP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usvojiti temeljne praktične vještine i matematički jezik do razine funkcionalne primjene u svakodnevnim i školskim situacijama,</w:t>
            </w:r>
          </w:p>
          <w:p w14:paraId="421CBA0D" w14:textId="77777777" w:rsidR="00BC1C7B" w:rsidRPr="00DB7F85" w:rsidRDefault="00BC1C7B"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lastRenderedPageBreak/>
              <w:t>razvijati radne navike, ustrajnost i samostalnost</w:t>
            </w:r>
            <w:r w:rsidRPr="00DB7F85">
              <w:rPr>
                <w:rFonts w:ascii="Times New Roman" w:hAnsi="Times New Roman" w:cs="Times New Roman"/>
                <w:color w:val="000000" w:themeColor="text1"/>
                <w:sz w:val="24"/>
                <w:szCs w:val="24"/>
              </w:rPr>
              <w:t xml:space="preserve"> u rješavanju zadataka uz kontinuiranu podršku,</w:t>
            </w:r>
          </w:p>
          <w:p w14:paraId="631A5AD0" w14:textId="77777777" w:rsidR="00BC1C7B" w:rsidRPr="00DB7F85" w:rsidRDefault="00BC1C7B"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izgraditi pozitivan stav i smanjiti anksioznost</w:t>
            </w:r>
            <w:r w:rsidRPr="00DB7F85">
              <w:rPr>
                <w:rFonts w:ascii="Times New Roman" w:hAnsi="Times New Roman" w:cs="Times New Roman"/>
                <w:color w:val="000000" w:themeColor="text1"/>
                <w:sz w:val="24"/>
                <w:szCs w:val="24"/>
              </w:rPr>
              <w:t xml:space="preserve"> prema matematici kroz doživljaj uspjeha u učenju.</w:t>
            </w:r>
          </w:p>
          <w:p w14:paraId="051AD274" w14:textId="77777777" w:rsidR="00BC1C7B" w:rsidRPr="00DB7F85" w:rsidRDefault="00BC1C7B" w:rsidP="00FA500C">
            <w:pPr>
              <w:pStyle w:val="Odlomakpopisa"/>
              <w:numPr>
                <w:ilvl w:val="0"/>
                <w:numId w:val="32"/>
              </w:numPr>
              <w:spacing w:after="0" w:line="240" w:lineRule="auto"/>
              <w:rPr>
                <w:rFonts w:ascii="Times New Roman" w:hAnsi="Times New Roman" w:cs="Times New Roman"/>
                <w:color w:val="000000" w:themeColor="text1"/>
                <w:sz w:val="24"/>
                <w:szCs w:val="24"/>
              </w:rPr>
            </w:pPr>
          </w:p>
        </w:tc>
      </w:tr>
      <w:tr w:rsidR="00D00A89" w:rsidRPr="00DB7F85" w14:paraId="60257E58" w14:textId="77777777" w:rsidTr="00AB55AB">
        <w:tc>
          <w:tcPr>
            <w:tcW w:w="2137" w:type="dxa"/>
            <w:shd w:val="clear" w:color="auto" w:fill="D9E2F3" w:themeFill="accent1" w:themeFillTint="33"/>
            <w:vAlign w:val="center"/>
          </w:tcPr>
          <w:p w14:paraId="6B59EA46"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737D61F5" w14:textId="77777777" w:rsidR="00BC1C7B" w:rsidRPr="00DB7F85" w:rsidRDefault="00BC1C7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Mario Matijević, učitelj matematike</w:t>
            </w:r>
          </w:p>
          <w:p w14:paraId="2C23EED0" w14:textId="77777777" w:rsidR="00BC1C7B" w:rsidRPr="00DB7F85" w:rsidRDefault="00BC1C7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Odgovornosti:</w:t>
            </w:r>
          </w:p>
          <w:p w14:paraId="798D704F" w14:textId="77777777" w:rsidR="00BC1C7B" w:rsidRPr="00DB7F85" w:rsidRDefault="00BC1C7B" w:rsidP="00FA500C">
            <w:pPr>
              <w:pStyle w:val="Odlomakpopisa"/>
              <w:numPr>
                <w:ilvl w:val="0"/>
                <w:numId w:val="32"/>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napredovanje svakog pojedinog učenika prema interesu i sposobnostima</w:t>
            </w:r>
          </w:p>
          <w:p w14:paraId="421A833B" w14:textId="77777777" w:rsidR="00BC1C7B" w:rsidRPr="00DB7F85" w:rsidRDefault="00BC1C7B" w:rsidP="00FA500C">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vođenje nastavnog procesa uz primjenu diferenciranih i vođenih metoda poučavanja.</w:t>
            </w:r>
          </w:p>
          <w:p w14:paraId="0E294414" w14:textId="77777777" w:rsidR="00BC1C7B" w:rsidRPr="00DB7F85" w:rsidRDefault="00BC1C7B" w:rsidP="00FA500C">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praćenje, individualno vrednovanje napretka, suradnja s roditeljima i razrednicima</w:t>
            </w:r>
          </w:p>
        </w:tc>
      </w:tr>
      <w:tr w:rsidR="00D00A89" w:rsidRPr="00DB7F85" w14:paraId="14AD5D2F" w14:textId="77777777" w:rsidTr="00AB55AB">
        <w:tc>
          <w:tcPr>
            <w:tcW w:w="2137" w:type="dxa"/>
            <w:shd w:val="clear" w:color="auto" w:fill="D9E2F3" w:themeFill="accent1" w:themeFillTint="33"/>
            <w:vAlign w:val="center"/>
          </w:tcPr>
          <w:p w14:paraId="196CCFF6"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E72C99C" w14:textId="77777777" w:rsidR="00BC1C7B" w:rsidRPr="00DB7F85" w:rsidRDefault="00BC1C7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 prema nastavnim cjelinama:</w:t>
            </w:r>
            <w:r w:rsidRPr="00DB7F85">
              <w:rPr>
                <w:rFonts w:ascii="Times New Roman" w:hAnsi="Times New Roman" w:cs="Times New Roman"/>
                <w:color w:val="000000" w:themeColor="text1"/>
                <w:sz w:val="24"/>
                <w:szCs w:val="24"/>
              </w:rPr>
              <w:br/>
              <w:t>1. Mjerenje i uvod u algebru</w:t>
            </w:r>
            <w:r w:rsidRPr="00DB7F85">
              <w:rPr>
                <w:rFonts w:ascii="Times New Roman" w:hAnsi="Times New Roman" w:cs="Times New Roman"/>
                <w:color w:val="000000" w:themeColor="text1"/>
                <w:sz w:val="24"/>
                <w:szCs w:val="24"/>
              </w:rPr>
              <w:br/>
              <w:t>2. Prirodni brojevi</w:t>
            </w:r>
            <w:r w:rsidRPr="00DB7F85">
              <w:rPr>
                <w:rFonts w:ascii="Times New Roman" w:hAnsi="Times New Roman" w:cs="Times New Roman"/>
                <w:color w:val="000000" w:themeColor="text1"/>
                <w:sz w:val="24"/>
                <w:szCs w:val="24"/>
              </w:rPr>
              <w:br/>
              <w:t>3. Djeljivost prirodnih brojeva</w:t>
            </w:r>
            <w:r w:rsidRPr="00DB7F85">
              <w:rPr>
                <w:rFonts w:ascii="Times New Roman" w:hAnsi="Times New Roman" w:cs="Times New Roman"/>
                <w:color w:val="000000" w:themeColor="text1"/>
                <w:sz w:val="24"/>
                <w:szCs w:val="24"/>
              </w:rPr>
              <w:br/>
              <w:t>4. Oblik, prostor i mjerenje</w:t>
            </w:r>
            <w:r w:rsidRPr="00DB7F85">
              <w:rPr>
                <w:rFonts w:ascii="Times New Roman" w:hAnsi="Times New Roman" w:cs="Times New Roman"/>
                <w:color w:val="000000" w:themeColor="text1"/>
                <w:sz w:val="24"/>
                <w:szCs w:val="24"/>
              </w:rPr>
              <w:br/>
              <w:t>5. Razlomci</w:t>
            </w:r>
            <w:r w:rsidRPr="00DB7F85">
              <w:rPr>
                <w:rFonts w:ascii="Times New Roman" w:hAnsi="Times New Roman" w:cs="Times New Roman"/>
                <w:color w:val="000000" w:themeColor="text1"/>
                <w:sz w:val="24"/>
                <w:szCs w:val="24"/>
              </w:rPr>
              <w:br/>
              <w:t>6. Decimalni brojevi</w:t>
            </w:r>
          </w:p>
        </w:tc>
      </w:tr>
      <w:tr w:rsidR="00D00A89" w:rsidRPr="00DB7F85" w14:paraId="1C794B59" w14:textId="77777777" w:rsidTr="00AB55AB">
        <w:tc>
          <w:tcPr>
            <w:tcW w:w="2137" w:type="dxa"/>
            <w:shd w:val="clear" w:color="auto" w:fill="D9E2F3" w:themeFill="accent1" w:themeFillTint="33"/>
            <w:vAlign w:val="center"/>
          </w:tcPr>
          <w:p w14:paraId="59DCA31F"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06ACE4F" w14:textId="77777777" w:rsidR="00BC1C7B" w:rsidRPr="00DB7F85" w:rsidRDefault="00BC1C7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05A06860" w14:textId="77777777" w:rsidTr="00AB55AB">
        <w:tc>
          <w:tcPr>
            <w:tcW w:w="2137" w:type="dxa"/>
            <w:shd w:val="clear" w:color="auto" w:fill="D9E2F3" w:themeFill="accent1" w:themeFillTint="33"/>
            <w:vAlign w:val="center"/>
          </w:tcPr>
          <w:p w14:paraId="744C53F8"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F3E571B" w14:textId="77777777" w:rsidR="00BC1C7B" w:rsidRPr="00DB7F85" w:rsidRDefault="00BC1C7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Uredski i potrošni materijal:</w:t>
            </w:r>
            <w:r w:rsidRPr="00DB7F85">
              <w:rPr>
                <w:rFonts w:ascii="Times New Roman" w:hAnsi="Times New Roman" w:cs="Times New Roman"/>
                <w:color w:val="000000" w:themeColor="text1"/>
                <w:sz w:val="24"/>
                <w:szCs w:val="24"/>
              </w:rPr>
              <w:t xml:space="preserve"> izrada i fotokopiranje prilagođenih nastavnih listića, umnožavanje predložaka za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bilježnice za vježbanje.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Nastavna sredstva i pribor:</w:t>
            </w:r>
            <w:r w:rsidRPr="00DB7F85">
              <w:rPr>
                <w:rFonts w:ascii="Times New Roman" w:hAnsi="Times New Roman" w:cs="Times New Roman"/>
                <w:color w:val="000000" w:themeColor="text1"/>
                <w:sz w:val="24"/>
                <w:szCs w:val="24"/>
              </w:rPr>
              <w:t xml:space="preserve">  modeli geometrijskih tijela, kalkulatori te pribor za geometrijsko crtanje.</w:t>
            </w:r>
          </w:p>
        </w:tc>
      </w:tr>
      <w:tr w:rsidR="00D00A89" w:rsidRPr="00DB7F85" w14:paraId="551AB2E3" w14:textId="77777777" w:rsidTr="00AB55AB">
        <w:tc>
          <w:tcPr>
            <w:tcW w:w="2137" w:type="dxa"/>
            <w:shd w:val="clear" w:color="auto" w:fill="D9E2F3" w:themeFill="accent1" w:themeFillTint="33"/>
            <w:vAlign w:val="center"/>
          </w:tcPr>
          <w:p w14:paraId="75D0DBE0" w14:textId="77777777" w:rsidR="00BC1C7B" w:rsidRPr="00DB7F85" w:rsidRDefault="00BC1C7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689018A2"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bilježenje individualnog napretka učenika u uočavanju, razumijevanju, ustrajnosti i samostalnosti pri rješavanju zadataka.</w:t>
            </w:r>
          </w:p>
          <w:p w14:paraId="7B0DED38"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Mjerenje osobnog napretka učenika u odnosu na početno stanje, uz pružanje povratne informacije radi jačanja motivacije.</w:t>
            </w:r>
          </w:p>
          <w:p w14:paraId="60526C89" w14:textId="77777777" w:rsidR="00BC1C7B" w:rsidRPr="00DB7F85" w:rsidRDefault="00BC1C7B"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prijenosa usvojenih vještina na redovite satove matematike (poboljšanje ocjena i aktivnije sudjelovanje).</w:t>
            </w:r>
          </w:p>
        </w:tc>
      </w:tr>
    </w:tbl>
    <w:p w14:paraId="7C4D969D" w14:textId="77777777" w:rsidR="00BC1C7B" w:rsidRPr="00DB7F85" w:rsidRDefault="00BC1C7B" w:rsidP="00BC1C7B">
      <w:pPr>
        <w:rPr>
          <w:rFonts w:ascii="Times New Roman" w:hAnsi="Times New Roman" w:cs="Times New Roman"/>
          <w:color w:val="000000" w:themeColor="text1"/>
          <w:sz w:val="24"/>
          <w:szCs w:val="24"/>
        </w:rPr>
      </w:pPr>
    </w:p>
    <w:p w14:paraId="4797F14E" w14:textId="0AF013DA" w:rsidR="001F3236" w:rsidRDefault="001F3236" w:rsidP="00BC1C7B">
      <w:pPr>
        <w:rPr>
          <w:rFonts w:ascii="Times New Roman" w:hAnsi="Times New Roman" w:cs="Times New Roman"/>
          <w:color w:val="000000" w:themeColor="text1"/>
          <w:sz w:val="24"/>
          <w:szCs w:val="24"/>
        </w:rPr>
      </w:pPr>
    </w:p>
    <w:p w14:paraId="3736563B" w14:textId="3A96EC93" w:rsidR="00C7335C" w:rsidRDefault="00C7335C" w:rsidP="00BC1C7B">
      <w:pPr>
        <w:rPr>
          <w:rFonts w:ascii="Times New Roman" w:hAnsi="Times New Roman" w:cs="Times New Roman"/>
          <w:color w:val="000000" w:themeColor="text1"/>
          <w:sz w:val="24"/>
          <w:szCs w:val="24"/>
        </w:rPr>
      </w:pPr>
    </w:p>
    <w:p w14:paraId="4AFEA6C2" w14:textId="5CF48790" w:rsidR="00C7335C" w:rsidRDefault="00C7335C" w:rsidP="00BC1C7B">
      <w:pPr>
        <w:rPr>
          <w:rFonts w:ascii="Times New Roman" w:hAnsi="Times New Roman" w:cs="Times New Roman"/>
          <w:color w:val="000000" w:themeColor="text1"/>
          <w:sz w:val="24"/>
          <w:szCs w:val="24"/>
        </w:rPr>
      </w:pPr>
    </w:p>
    <w:p w14:paraId="2C017841" w14:textId="606C4EED" w:rsidR="00C7335C" w:rsidRDefault="00C7335C" w:rsidP="00BC1C7B">
      <w:pPr>
        <w:rPr>
          <w:rFonts w:ascii="Times New Roman" w:hAnsi="Times New Roman" w:cs="Times New Roman"/>
          <w:color w:val="000000" w:themeColor="text1"/>
          <w:sz w:val="24"/>
          <w:szCs w:val="24"/>
        </w:rPr>
      </w:pPr>
    </w:p>
    <w:p w14:paraId="361CD01C" w14:textId="77777777" w:rsidR="00C7335C" w:rsidRPr="00DB7F85" w:rsidRDefault="00C7335C" w:rsidP="00BC1C7B">
      <w:pPr>
        <w:rPr>
          <w:rFonts w:ascii="Times New Roman" w:hAnsi="Times New Roman" w:cs="Times New Roman"/>
          <w:color w:val="000000" w:themeColor="text1"/>
          <w:sz w:val="24"/>
          <w:szCs w:val="24"/>
        </w:rPr>
      </w:pPr>
    </w:p>
    <w:p w14:paraId="2B11294F" w14:textId="77777777" w:rsidR="001F3236" w:rsidRPr="00DB7F85" w:rsidRDefault="001F3236" w:rsidP="00F70E85">
      <w:pPr>
        <w:pStyle w:val="Naslov3"/>
        <w:rPr>
          <w:rFonts w:ascii="Times New Roman" w:hAnsi="Times New Roman" w:cs="Times New Roman"/>
          <w:color w:val="000000" w:themeColor="text1"/>
        </w:rPr>
      </w:pPr>
      <w:bookmarkStart w:id="201" w:name="_Toc242103081"/>
      <w:r w:rsidRPr="00DB7F85">
        <w:rPr>
          <w:rFonts w:ascii="Times New Roman" w:hAnsi="Times New Roman" w:cs="Times New Roman"/>
          <w:color w:val="000000" w:themeColor="text1"/>
        </w:rPr>
        <w:lastRenderedPageBreak/>
        <w:t>6. razredi Hrvatski jezik</w:t>
      </w:r>
      <w:bookmarkEnd w:id="201"/>
    </w:p>
    <w:tbl>
      <w:tblPr>
        <w:tblStyle w:val="Reetkatablice"/>
        <w:tblW w:w="9555" w:type="dxa"/>
        <w:tblInd w:w="-113" w:type="dxa"/>
        <w:tblLook w:val="04A0" w:firstRow="1" w:lastRow="0" w:firstColumn="1" w:lastColumn="0" w:noHBand="0" w:noVBand="1"/>
      </w:tblPr>
      <w:tblGrid>
        <w:gridCol w:w="2208"/>
        <w:gridCol w:w="7347"/>
      </w:tblGrid>
      <w:tr w:rsidR="00D00A89" w:rsidRPr="00DB7F85" w14:paraId="03518106" w14:textId="77777777" w:rsidTr="00C7335C">
        <w:tc>
          <w:tcPr>
            <w:tcW w:w="2208" w:type="dxa"/>
            <w:shd w:val="clear" w:color="auto" w:fill="D9E2F3" w:themeFill="accent1" w:themeFillTint="33"/>
            <w:vAlign w:val="center"/>
          </w:tcPr>
          <w:p w14:paraId="2E7F11BF"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347" w:type="dxa"/>
            <w:shd w:val="clear" w:color="auto" w:fill="D9E2F3" w:themeFill="accent1" w:themeFillTint="33"/>
          </w:tcPr>
          <w:p w14:paraId="5BD8A88C" w14:textId="77777777" w:rsidR="001F3236" w:rsidRPr="00DB7F85" w:rsidRDefault="001F3236"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HRVATSKOGA JEZIKA </w:t>
            </w:r>
          </w:p>
          <w:p w14:paraId="21C6ECBC" w14:textId="77777777" w:rsidR="001F3236" w:rsidRPr="00DB7F85" w:rsidRDefault="001F3236" w:rsidP="00914F23">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ZA UČENIKE 6. RAZREDA</w:t>
            </w:r>
          </w:p>
          <w:p w14:paraId="6774B505" w14:textId="77777777" w:rsidR="001F3236" w:rsidRPr="00DB7F85" w:rsidRDefault="001F3236" w:rsidP="00914F23">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26AFBFB4" w14:textId="77777777" w:rsidTr="00C7335C">
        <w:tc>
          <w:tcPr>
            <w:tcW w:w="2208" w:type="dxa"/>
            <w:shd w:val="clear" w:color="auto" w:fill="D9E2F3" w:themeFill="accent1" w:themeFillTint="33"/>
            <w:vAlign w:val="center"/>
          </w:tcPr>
          <w:p w14:paraId="68CF6E7C"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347" w:type="dxa"/>
            <w:shd w:val="clear" w:color="auto" w:fill="auto"/>
            <w:vAlign w:val="center"/>
          </w:tcPr>
          <w:p w14:paraId="78CE8ACC" w14:textId="77777777" w:rsidR="001F3236" w:rsidRPr="00DB7F85" w:rsidRDefault="001F3236" w:rsidP="00914F23">
            <w:pPr>
              <w:spacing w:before="240"/>
              <w:jc w:val="both"/>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pacing w:val="-1"/>
                <w:sz w:val="24"/>
                <w:szCs w:val="24"/>
                <w:lang w:val="en-US"/>
              </w:rPr>
              <w:t>Osposobljavati</w:t>
            </w:r>
            <w:proofErr w:type="spellEnd"/>
            <w:r w:rsidRPr="00DB7F85">
              <w:rPr>
                <w:rFonts w:ascii="Times New Roman" w:hAnsi="Times New Roman" w:cs="Times New Roman"/>
                <w:color w:val="000000" w:themeColor="text1"/>
                <w:spacing w:val="-1"/>
                <w:sz w:val="24"/>
                <w:szCs w:val="24"/>
                <w:lang w:val="en-US"/>
              </w:rPr>
              <w:t xml:space="preserve"> </w:t>
            </w:r>
            <w:proofErr w:type="spellStart"/>
            <w:proofErr w:type="gramStart"/>
            <w:r w:rsidRPr="00DB7F85">
              <w:rPr>
                <w:rFonts w:ascii="Times New Roman" w:hAnsi="Times New Roman" w:cs="Times New Roman"/>
                <w:color w:val="000000" w:themeColor="text1"/>
                <w:spacing w:val="-1"/>
                <w:sz w:val="24"/>
                <w:szCs w:val="24"/>
                <w:lang w:val="en-US"/>
              </w:rPr>
              <w:t>učenike</w:t>
            </w:r>
            <w:proofErr w:type="spellEnd"/>
            <w:r w:rsidRPr="00DB7F85">
              <w:rPr>
                <w:rFonts w:ascii="Times New Roman" w:hAnsi="Times New Roman" w:cs="Times New Roman"/>
                <w:color w:val="000000" w:themeColor="text1"/>
                <w:spacing w:val="-1"/>
                <w:sz w:val="24"/>
                <w:szCs w:val="24"/>
                <w:lang w:val="en-US"/>
              </w:rPr>
              <w:t xml:space="preserve">  za</w:t>
            </w:r>
            <w:proofErr w:type="gram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usvajanje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osnovnih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jezičnih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pravopisnih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književnoteorijskih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sadržaja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te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jezičnih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vještina</w:t>
            </w:r>
            <w:proofErr w:type="spellEnd"/>
            <w:r w:rsidRPr="00DB7F85">
              <w:rPr>
                <w:rFonts w:ascii="Times New Roman" w:hAnsi="Times New Roman" w:cs="Times New Roman"/>
                <w:color w:val="000000" w:themeColor="text1"/>
                <w:spacing w:val="-1"/>
                <w:sz w:val="24"/>
                <w:szCs w:val="24"/>
                <w:lang w:val="en-US"/>
              </w:rPr>
              <w:t>.</w:t>
            </w:r>
          </w:p>
        </w:tc>
      </w:tr>
      <w:tr w:rsidR="00D00A89" w:rsidRPr="00DB7F85" w14:paraId="0C1EE461" w14:textId="77777777" w:rsidTr="00C7335C">
        <w:trPr>
          <w:trHeight w:val="1434"/>
        </w:trPr>
        <w:tc>
          <w:tcPr>
            <w:tcW w:w="2208" w:type="dxa"/>
            <w:shd w:val="clear" w:color="auto" w:fill="D9E2F3" w:themeFill="accent1" w:themeFillTint="33"/>
            <w:vAlign w:val="center"/>
          </w:tcPr>
          <w:p w14:paraId="3F5A1F27"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347" w:type="dxa"/>
            <w:shd w:val="clear" w:color="auto" w:fill="auto"/>
          </w:tcPr>
          <w:p w14:paraId="7F69EEEF" w14:textId="77777777" w:rsidR="001F3236" w:rsidRPr="00DB7F85" w:rsidRDefault="001F3236" w:rsidP="00914F23">
            <w:pPr>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Aktivnost je namijenjena učenicima </w:t>
            </w:r>
            <w:r w:rsidRPr="00DB7F85">
              <w:rPr>
                <w:rFonts w:ascii="Times New Roman" w:eastAsia="Times New Roman" w:hAnsi="Times New Roman" w:cs="Times New Roman"/>
                <w:b/>
                <w:color w:val="000000" w:themeColor="text1"/>
                <w:sz w:val="24"/>
                <w:szCs w:val="24"/>
                <w:lang w:eastAsia="hr-HR"/>
              </w:rPr>
              <w:t>6. ABC razreda</w:t>
            </w:r>
            <w:r w:rsidRPr="00DB7F85">
              <w:rPr>
                <w:rFonts w:ascii="Times New Roman" w:eastAsia="Times New Roman" w:hAnsi="Times New Roman" w:cs="Times New Roman"/>
                <w:color w:val="000000" w:themeColor="text1"/>
                <w:sz w:val="24"/>
                <w:szCs w:val="24"/>
                <w:lang w:eastAsia="hr-HR"/>
              </w:rPr>
              <w:t>.</w:t>
            </w:r>
          </w:p>
          <w:p w14:paraId="1E0049E0" w14:textId="77777777" w:rsidR="001F3236" w:rsidRPr="00DB7F85" w:rsidRDefault="001F3236" w:rsidP="00914F23">
            <w:pPr>
              <w:jc w:val="both"/>
              <w:rPr>
                <w:rFonts w:ascii="Times New Roman" w:hAnsi="Times New Roman" w:cs="Times New Roman"/>
                <w:color w:val="000000" w:themeColor="text1"/>
                <w:spacing w:val="-1"/>
                <w:sz w:val="24"/>
                <w:szCs w:val="24"/>
                <w:lang w:val="en-US"/>
              </w:rPr>
            </w:pPr>
            <w:proofErr w:type="spellStart"/>
            <w:r w:rsidRPr="00DB7F85">
              <w:rPr>
                <w:rFonts w:ascii="Times New Roman" w:hAnsi="Times New Roman" w:cs="Times New Roman"/>
                <w:color w:val="000000" w:themeColor="text1"/>
                <w:spacing w:val="-1"/>
                <w:sz w:val="24"/>
                <w:szCs w:val="24"/>
                <w:lang w:val="en-US"/>
              </w:rPr>
              <w:t>Pomoći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učenicima</w:t>
            </w:r>
            <w:proofErr w:type="spellEnd"/>
            <w:r w:rsidRPr="00DB7F85">
              <w:rPr>
                <w:rFonts w:ascii="Times New Roman" w:hAnsi="Times New Roman" w:cs="Times New Roman"/>
                <w:color w:val="000000" w:themeColor="text1"/>
                <w:spacing w:val="-1"/>
                <w:sz w:val="24"/>
                <w:szCs w:val="24"/>
                <w:lang w:val="en-US"/>
              </w:rPr>
              <w:t xml:space="preserve"> koji </w:t>
            </w:r>
            <w:proofErr w:type="spellStart"/>
            <w:r w:rsidRPr="00DB7F85">
              <w:rPr>
                <w:rFonts w:ascii="Times New Roman" w:hAnsi="Times New Roman" w:cs="Times New Roman"/>
                <w:color w:val="000000" w:themeColor="text1"/>
                <w:spacing w:val="-1"/>
                <w:sz w:val="24"/>
                <w:szCs w:val="24"/>
                <w:lang w:val="en-US"/>
              </w:rPr>
              <w:t>nisu</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usvojili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nastavne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sadržaje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satima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redovne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Hrvatskoga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jezika</w:t>
            </w:r>
            <w:proofErr w:type="spellEnd"/>
            <w:r w:rsidRPr="00DB7F85">
              <w:rPr>
                <w:rFonts w:ascii="Times New Roman" w:hAnsi="Times New Roman" w:cs="Times New Roman"/>
                <w:color w:val="000000" w:themeColor="text1"/>
                <w:spacing w:val="-1"/>
                <w:sz w:val="24"/>
                <w:szCs w:val="24"/>
                <w:lang w:val="en-US"/>
              </w:rPr>
              <w:t xml:space="preserve"> da </w:t>
            </w:r>
            <w:proofErr w:type="spellStart"/>
            <w:r w:rsidRPr="00DB7F85">
              <w:rPr>
                <w:rFonts w:ascii="Times New Roman" w:hAnsi="Times New Roman" w:cs="Times New Roman"/>
                <w:color w:val="000000" w:themeColor="text1"/>
                <w:spacing w:val="-1"/>
                <w:sz w:val="24"/>
                <w:szCs w:val="24"/>
                <w:lang w:val="en-US"/>
              </w:rPr>
              <w:t>sa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što</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boljim</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uspjehom</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završe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nastavnu</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godinu</w:t>
            </w:r>
            <w:proofErr w:type="spellEnd"/>
            <w:r w:rsidRPr="00DB7F85">
              <w:rPr>
                <w:rFonts w:ascii="Times New Roman" w:hAnsi="Times New Roman" w:cs="Times New Roman"/>
                <w:color w:val="000000" w:themeColor="text1"/>
                <w:spacing w:val="-1"/>
                <w:sz w:val="24"/>
                <w:szCs w:val="24"/>
                <w:lang w:val="en-US"/>
              </w:rPr>
              <w:t>.</w:t>
            </w:r>
          </w:p>
        </w:tc>
      </w:tr>
      <w:tr w:rsidR="00D00A89" w:rsidRPr="00DB7F85" w14:paraId="2B57A073" w14:textId="77777777" w:rsidTr="00C7335C">
        <w:tc>
          <w:tcPr>
            <w:tcW w:w="2208" w:type="dxa"/>
            <w:shd w:val="clear" w:color="auto" w:fill="D9E2F3" w:themeFill="accent1" w:themeFillTint="33"/>
            <w:vAlign w:val="center"/>
          </w:tcPr>
          <w:p w14:paraId="182C1417"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347" w:type="dxa"/>
            <w:shd w:val="clear" w:color="auto" w:fill="auto"/>
          </w:tcPr>
          <w:p w14:paraId="6E0B6855" w14:textId="77777777" w:rsidR="001F3236" w:rsidRPr="00DB7F85" w:rsidRDefault="001F3236"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 xml:space="preserve">Dijana </w:t>
            </w:r>
            <w:proofErr w:type="spellStart"/>
            <w:r w:rsidRPr="00DB7F85">
              <w:rPr>
                <w:rFonts w:ascii="Times New Roman" w:eastAsia="Times New Roman" w:hAnsi="Times New Roman" w:cs="Times New Roman"/>
                <w:b/>
                <w:bCs/>
                <w:color w:val="000000" w:themeColor="text1"/>
                <w:sz w:val="24"/>
                <w:szCs w:val="24"/>
                <w:lang w:eastAsia="hr-HR"/>
              </w:rPr>
              <w:t>Grbaš</w:t>
            </w:r>
            <w:proofErr w:type="spellEnd"/>
            <w:r w:rsidRPr="00DB7F85">
              <w:rPr>
                <w:rFonts w:ascii="Times New Roman" w:eastAsia="Times New Roman" w:hAnsi="Times New Roman" w:cs="Times New Roman"/>
                <w:b/>
                <w:bCs/>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prof., učitelj izvrstan savjetnik, učenici 6. razreda</w:t>
            </w:r>
          </w:p>
          <w:p w14:paraId="46AE64A3" w14:textId="77777777" w:rsidR="001F3236" w:rsidRPr="00DB7F85" w:rsidRDefault="001F3236"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ODGOVORNOST: planiranje, organiziranje i provedba dopunske nastave, sustavno praćenje učeničkih postignuća</w:t>
            </w:r>
          </w:p>
        </w:tc>
      </w:tr>
      <w:tr w:rsidR="00D00A89" w:rsidRPr="00DB7F85" w14:paraId="583919B2" w14:textId="77777777" w:rsidTr="00C7335C">
        <w:tc>
          <w:tcPr>
            <w:tcW w:w="2208" w:type="dxa"/>
            <w:shd w:val="clear" w:color="auto" w:fill="D9E2F3" w:themeFill="accent1" w:themeFillTint="33"/>
            <w:vAlign w:val="center"/>
          </w:tcPr>
          <w:p w14:paraId="5BB33072"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347" w:type="dxa"/>
            <w:shd w:val="clear" w:color="auto" w:fill="auto"/>
          </w:tcPr>
          <w:p w14:paraId="045668FF" w14:textId="77777777" w:rsidR="001F3236" w:rsidRPr="00DB7F85" w:rsidRDefault="001F3236"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s učenicima uz uporabu nastavnih sredstava (nastavni listići, radna bilježnica, udžbenik, računalo ...).</w:t>
            </w:r>
          </w:p>
          <w:p w14:paraId="0206C17A" w14:textId="77777777" w:rsidR="001F3236" w:rsidRPr="00DB7F85" w:rsidRDefault="001F3236" w:rsidP="00914F23">
            <w:pPr>
              <w:tabs>
                <w:tab w:val="left" w:pos="7380"/>
              </w:tabs>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Aktivnosti će biti realizirane prema </w:t>
            </w:r>
            <w:proofErr w:type="spellStart"/>
            <w:r w:rsidRPr="00DB7F85">
              <w:rPr>
                <w:rFonts w:ascii="Times New Roman" w:hAnsi="Times New Roman" w:cs="Times New Roman"/>
                <w:color w:val="000000" w:themeColor="text1"/>
                <w:sz w:val="24"/>
                <w:szCs w:val="24"/>
              </w:rPr>
              <w:t>GiK</w:t>
            </w:r>
            <w:proofErr w:type="spellEnd"/>
            <w:r w:rsidRPr="00DB7F85">
              <w:rPr>
                <w:rFonts w:ascii="Times New Roman" w:hAnsi="Times New Roman" w:cs="Times New Roman"/>
                <w:color w:val="000000" w:themeColor="text1"/>
                <w:sz w:val="24"/>
                <w:szCs w:val="24"/>
              </w:rPr>
              <w:t>-u predmeta Hrvatski jezik. Rabit  će se i različite metode rada: metode razgovora (dijaloške), metode čitanja (tekstualne), metode pisanja (grafijske), metode pokazivanja (demonstracijske), metode promatranja, metode slušanja, metode razmišljanja...</w:t>
            </w:r>
          </w:p>
        </w:tc>
      </w:tr>
      <w:tr w:rsidR="00D00A89" w:rsidRPr="00DB7F85" w14:paraId="78650AFD" w14:textId="77777777" w:rsidTr="00C7335C">
        <w:tc>
          <w:tcPr>
            <w:tcW w:w="2208" w:type="dxa"/>
            <w:shd w:val="clear" w:color="auto" w:fill="D9E2F3" w:themeFill="accent1" w:themeFillTint="33"/>
            <w:vAlign w:val="center"/>
          </w:tcPr>
          <w:p w14:paraId="219B9A3C"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347" w:type="dxa"/>
            <w:shd w:val="clear" w:color="auto" w:fill="auto"/>
          </w:tcPr>
          <w:p w14:paraId="6978AEBC" w14:textId="77777777" w:rsidR="001F3236" w:rsidRPr="00DB7F85" w:rsidRDefault="001F3236" w:rsidP="00914F23">
            <w:pPr>
              <w:rPr>
                <w:rFonts w:ascii="Times New Roman" w:eastAsia="Times New Roman" w:hAnsi="Times New Roman" w:cs="Times New Roman"/>
                <w:bCs/>
                <w:color w:val="000000" w:themeColor="text1"/>
                <w:sz w:val="24"/>
                <w:szCs w:val="24"/>
                <w:lang w:eastAsia="hr-HR"/>
              </w:rPr>
            </w:pPr>
          </w:p>
          <w:p w14:paraId="55D45250" w14:textId="77777777" w:rsidR="001F3236" w:rsidRPr="00DB7F85" w:rsidRDefault="001F3236" w:rsidP="00914F23">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Jedan sat tjedno tijekom nastavne godine.</w:t>
            </w:r>
          </w:p>
          <w:p w14:paraId="4D66B61B" w14:textId="77777777" w:rsidR="001F3236" w:rsidRPr="00DB7F85" w:rsidRDefault="001F3236" w:rsidP="001F3236">
            <w:pPr>
              <w:pStyle w:val="Odlomakpopisa"/>
              <w:numPr>
                <w:ilvl w:val="0"/>
                <w:numId w:val="65"/>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35 sati tijekom nastavne godine</w:t>
            </w:r>
          </w:p>
        </w:tc>
      </w:tr>
      <w:tr w:rsidR="00D00A89" w:rsidRPr="00DB7F85" w14:paraId="2808B1B7" w14:textId="77777777" w:rsidTr="00C7335C">
        <w:tc>
          <w:tcPr>
            <w:tcW w:w="2208" w:type="dxa"/>
            <w:shd w:val="clear" w:color="auto" w:fill="D9E2F3" w:themeFill="accent1" w:themeFillTint="33"/>
            <w:vAlign w:val="center"/>
          </w:tcPr>
          <w:p w14:paraId="57637C4D"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347" w:type="dxa"/>
            <w:shd w:val="clear" w:color="auto" w:fill="auto"/>
          </w:tcPr>
          <w:p w14:paraId="1EA4817F" w14:textId="77777777" w:rsidR="001F3236" w:rsidRPr="00DB7F85" w:rsidRDefault="001F3236"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umnožavanja nastavnih listića i drugih nastavnih materijala.</w:t>
            </w:r>
          </w:p>
        </w:tc>
      </w:tr>
      <w:tr w:rsidR="00D00A89" w:rsidRPr="00DB7F85" w14:paraId="0661F353" w14:textId="77777777" w:rsidTr="00C7335C">
        <w:trPr>
          <w:trHeight w:val="1111"/>
        </w:trPr>
        <w:tc>
          <w:tcPr>
            <w:tcW w:w="2208" w:type="dxa"/>
            <w:shd w:val="clear" w:color="auto" w:fill="D9E2F3" w:themeFill="accent1" w:themeFillTint="33"/>
            <w:vAlign w:val="center"/>
          </w:tcPr>
          <w:p w14:paraId="70968561" w14:textId="77777777" w:rsidR="001F3236" w:rsidRPr="00DB7F85" w:rsidRDefault="001F3236"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347" w:type="dxa"/>
            <w:shd w:val="clear" w:color="auto" w:fill="auto"/>
          </w:tcPr>
          <w:p w14:paraId="5987DA84" w14:textId="77777777" w:rsidR="001F3236" w:rsidRPr="00DB7F85" w:rsidRDefault="001F3236"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Usmeno i pisano praćenje učenika. </w:t>
            </w:r>
          </w:p>
          <w:p w14:paraId="4BD6D298" w14:textId="77777777" w:rsidR="001F3236" w:rsidRPr="00DB7F85" w:rsidRDefault="001F3236"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Vrednovanje na satima redovne nastave predmeta Hrvatski jezik u dogovoru s učenikom/učenicom.</w:t>
            </w:r>
          </w:p>
          <w:p w14:paraId="0B59E67E" w14:textId="77777777" w:rsidR="001F3236" w:rsidRPr="00DB7F85" w:rsidRDefault="001F3236" w:rsidP="00914F23">
            <w:pPr>
              <w:rPr>
                <w:rFonts w:ascii="Times New Roman" w:hAnsi="Times New Roman" w:cs="Times New Roman"/>
                <w:color w:val="000000" w:themeColor="text1"/>
                <w:sz w:val="24"/>
                <w:szCs w:val="24"/>
              </w:rPr>
            </w:pPr>
          </w:p>
          <w:p w14:paraId="12EC1803" w14:textId="77777777" w:rsidR="001F3236" w:rsidRPr="00DB7F85" w:rsidRDefault="001F3236" w:rsidP="00914F23">
            <w:pPr>
              <w:rPr>
                <w:rFonts w:ascii="Times New Roman" w:hAnsi="Times New Roman" w:cs="Times New Roman"/>
                <w:b/>
                <w:color w:val="000000" w:themeColor="text1"/>
                <w:sz w:val="24"/>
                <w:szCs w:val="24"/>
              </w:rPr>
            </w:pPr>
          </w:p>
        </w:tc>
      </w:tr>
    </w:tbl>
    <w:p w14:paraId="76C06E85" w14:textId="77777777" w:rsidR="001F3236" w:rsidRPr="00DB7F85" w:rsidRDefault="001F3236" w:rsidP="001F3236">
      <w:pPr>
        <w:spacing w:after="0"/>
        <w:rPr>
          <w:rFonts w:ascii="Times New Roman" w:hAnsi="Times New Roman" w:cs="Times New Roman"/>
          <w:color w:val="000000" w:themeColor="text1"/>
          <w:sz w:val="24"/>
          <w:szCs w:val="24"/>
        </w:rPr>
      </w:pPr>
    </w:p>
    <w:p w14:paraId="4F5CED6F" w14:textId="77777777" w:rsidR="001F3236" w:rsidRPr="00DB7F85" w:rsidRDefault="001F3236" w:rsidP="00BC1C7B">
      <w:pPr>
        <w:rPr>
          <w:rFonts w:ascii="Times New Roman" w:hAnsi="Times New Roman" w:cs="Times New Roman"/>
          <w:color w:val="000000" w:themeColor="text1"/>
          <w:sz w:val="24"/>
          <w:szCs w:val="24"/>
        </w:rPr>
      </w:pPr>
    </w:p>
    <w:p w14:paraId="3B0DA4C0" w14:textId="77777777" w:rsidR="00BC1C7B" w:rsidRPr="00DB7F85" w:rsidRDefault="003C082E" w:rsidP="00F70E85">
      <w:pPr>
        <w:pStyle w:val="Naslov3"/>
        <w:rPr>
          <w:rFonts w:ascii="Times New Roman" w:hAnsi="Times New Roman" w:cs="Times New Roman"/>
          <w:color w:val="000000" w:themeColor="text1"/>
        </w:rPr>
      </w:pPr>
      <w:bookmarkStart w:id="202" w:name="_Toc242103082"/>
      <w:r w:rsidRPr="00DB7F85">
        <w:rPr>
          <w:rFonts w:ascii="Times New Roman" w:hAnsi="Times New Roman" w:cs="Times New Roman"/>
          <w:color w:val="000000" w:themeColor="text1"/>
        </w:rPr>
        <w:lastRenderedPageBreak/>
        <w:t>6.razredi Matematika</w:t>
      </w:r>
      <w:bookmarkEnd w:id="202"/>
    </w:p>
    <w:tbl>
      <w:tblPr>
        <w:tblStyle w:val="Reetkatablice"/>
        <w:tblW w:w="0" w:type="auto"/>
        <w:tblInd w:w="0" w:type="dxa"/>
        <w:tblLook w:val="04A0" w:firstRow="1" w:lastRow="0" w:firstColumn="1" w:lastColumn="0" w:noHBand="0" w:noVBand="1"/>
      </w:tblPr>
      <w:tblGrid>
        <w:gridCol w:w="2137"/>
        <w:gridCol w:w="6925"/>
      </w:tblGrid>
      <w:tr w:rsidR="00D00A89" w:rsidRPr="00DB7F85" w14:paraId="31991F99" w14:textId="77777777" w:rsidTr="00AB55AB">
        <w:tc>
          <w:tcPr>
            <w:tcW w:w="2137" w:type="dxa"/>
            <w:shd w:val="clear" w:color="auto" w:fill="D9E2F3" w:themeFill="accent1" w:themeFillTint="33"/>
            <w:vAlign w:val="center"/>
          </w:tcPr>
          <w:p w14:paraId="15762308"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702AB61B"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MATEMATIKE ZA </w:t>
            </w:r>
            <w:r w:rsidRPr="00DB7F85">
              <w:rPr>
                <w:rFonts w:ascii="Times New Roman" w:hAnsi="Times New Roman" w:cs="Times New Roman"/>
                <w:b/>
                <w:color w:val="000000" w:themeColor="text1"/>
                <w:sz w:val="24"/>
                <w:szCs w:val="24"/>
              </w:rPr>
              <w:br/>
              <w:t>6. RAZRED</w:t>
            </w:r>
          </w:p>
        </w:tc>
      </w:tr>
      <w:tr w:rsidR="00D00A89" w:rsidRPr="00DB7F85" w14:paraId="6A74A857" w14:textId="77777777" w:rsidTr="00AB55AB">
        <w:tc>
          <w:tcPr>
            <w:tcW w:w="2137" w:type="dxa"/>
            <w:shd w:val="clear" w:color="auto" w:fill="D9E2F3" w:themeFill="accent1" w:themeFillTint="33"/>
            <w:vAlign w:val="center"/>
          </w:tcPr>
          <w:p w14:paraId="5A5DF8BD"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21C416D"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Usvajanje i utvrđivanje temeljnih matematičkih pojmova i vještina</w:t>
            </w:r>
            <w:r w:rsidRPr="00DB7F85">
              <w:rPr>
                <w:rFonts w:ascii="Times New Roman" w:hAnsi="Times New Roman" w:cs="Times New Roman"/>
                <w:color w:val="000000" w:themeColor="text1"/>
                <w:sz w:val="24"/>
                <w:szCs w:val="24"/>
              </w:rPr>
              <w:t xml:space="preserve"> nužnih za uspješno praćenje redovite nastave i ostvarivanje ključnih odgojno-obrazovnih ishoda.</w:t>
            </w:r>
          </w:p>
          <w:p w14:paraId="7106D979"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Premošćivanje uočenih praznina u znanju i poteškoća u učenju</w:t>
            </w:r>
            <w:r w:rsidRPr="00DB7F85">
              <w:rPr>
                <w:rFonts w:ascii="Times New Roman" w:hAnsi="Times New Roman" w:cs="Times New Roman"/>
                <w:color w:val="000000" w:themeColor="text1"/>
                <w:sz w:val="24"/>
                <w:szCs w:val="24"/>
              </w:rPr>
              <w:t xml:space="preserve"> nastalih zbog izostanaka ili složenosti nastavnih sadržaja.</w:t>
            </w:r>
          </w:p>
          <w:p w14:paraId="2ED1DFDC"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samopouzdanja, postupnosti u radu i pozitivnog odnosa prema matematici</w:t>
            </w:r>
            <w:r w:rsidRPr="00DB7F85">
              <w:rPr>
                <w:rFonts w:ascii="Times New Roman" w:hAnsi="Times New Roman" w:cs="Times New Roman"/>
                <w:color w:val="000000" w:themeColor="text1"/>
                <w:sz w:val="24"/>
                <w:szCs w:val="24"/>
              </w:rPr>
              <w:t xml:space="preserve"> kroz rad prilagođen individualnim mogućnostima učenika.</w:t>
            </w:r>
          </w:p>
          <w:p w14:paraId="4485B9C9"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Stjecanje stabilne matematičke osnove</w:t>
            </w:r>
            <w:r w:rsidRPr="00DB7F85">
              <w:rPr>
                <w:rFonts w:ascii="Times New Roman" w:hAnsi="Times New Roman" w:cs="Times New Roman"/>
                <w:color w:val="000000" w:themeColor="text1"/>
                <w:sz w:val="24"/>
                <w:szCs w:val="24"/>
              </w:rPr>
              <w:t xml:space="preserve"> za nastavak daljnjeg obrazovanja, donošenje logičkih odluka i primjenu u svakodnevnom životu.</w:t>
            </w:r>
          </w:p>
          <w:p w14:paraId="59353D11" w14:textId="77777777" w:rsidR="003C082E" w:rsidRPr="00DB7F85" w:rsidRDefault="003C082E" w:rsidP="00AB55AB">
            <w:pPr>
              <w:rPr>
                <w:rFonts w:ascii="Times New Roman" w:hAnsi="Times New Roman" w:cs="Times New Roman"/>
                <w:color w:val="000000" w:themeColor="text1"/>
                <w:sz w:val="24"/>
                <w:szCs w:val="24"/>
              </w:rPr>
            </w:pPr>
          </w:p>
        </w:tc>
      </w:tr>
      <w:tr w:rsidR="00D00A89" w:rsidRPr="00DB7F85" w14:paraId="190F7D9C" w14:textId="77777777" w:rsidTr="00AB55AB">
        <w:tc>
          <w:tcPr>
            <w:tcW w:w="2137" w:type="dxa"/>
            <w:shd w:val="clear" w:color="auto" w:fill="D9E2F3" w:themeFill="accent1" w:themeFillTint="33"/>
            <w:vAlign w:val="center"/>
          </w:tcPr>
          <w:p w14:paraId="186AF26A"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59E29A0F"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p>
          <w:p w14:paraId="653D0B36" w14:textId="77777777" w:rsidR="003C082E" w:rsidRPr="00DB7F85" w:rsidRDefault="003C082E"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dopuniti i utvrditi ključne nastavne sadržaje</w:t>
            </w:r>
            <w:r w:rsidRPr="00DB7F85">
              <w:rPr>
                <w:rFonts w:ascii="Times New Roman" w:hAnsi="Times New Roman" w:cs="Times New Roman"/>
                <w:color w:val="000000" w:themeColor="text1"/>
                <w:sz w:val="24"/>
                <w:szCs w:val="24"/>
              </w:rPr>
              <w:t xml:space="preserve"> iz redovitog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 xml:space="preserve"> te nadoknaditi propušteno gradivo uslijed izostanaka s nastave,</w:t>
            </w:r>
          </w:p>
          <w:p w14:paraId="71E407AE" w14:textId="77777777" w:rsidR="003C082E" w:rsidRPr="00DB7F85" w:rsidRDefault="003C082E"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razvijati osnovne strategije rješavanja matematičkih problema</w:t>
            </w:r>
            <w:r w:rsidRPr="00DB7F85">
              <w:rPr>
                <w:rFonts w:ascii="Times New Roman" w:hAnsi="Times New Roman" w:cs="Times New Roman"/>
                <w:color w:val="000000" w:themeColor="text1"/>
                <w:sz w:val="24"/>
                <w:szCs w:val="24"/>
              </w:rPr>
              <w:t xml:space="preserve"> i osnove logičkog zaključivanja,</w:t>
            </w:r>
          </w:p>
          <w:p w14:paraId="5407A215" w14:textId="77777777" w:rsidR="003C082E" w:rsidRPr="00DB7F85" w:rsidRDefault="003C082E" w:rsidP="00FA500C">
            <w:pPr>
              <w:pStyle w:val="Odlomakpopisa"/>
              <w:numPr>
                <w:ilvl w:val="0"/>
                <w:numId w:val="15"/>
              </w:numP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usvojiti temeljne praktične vještine i matematički jezik do razine funkcionalne primjene u svakodnevnim i školskim situacijama,</w:t>
            </w:r>
          </w:p>
          <w:p w14:paraId="43E1F3D8" w14:textId="77777777" w:rsidR="003C082E" w:rsidRPr="00DB7F85" w:rsidRDefault="003C082E"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razvijati radne navike, ustrajnost i samostalnost</w:t>
            </w:r>
            <w:r w:rsidRPr="00DB7F85">
              <w:rPr>
                <w:rFonts w:ascii="Times New Roman" w:hAnsi="Times New Roman" w:cs="Times New Roman"/>
                <w:color w:val="000000" w:themeColor="text1"/>
                <w:sz w:val="24"/>
                <w:szCs w:val="24"/>
              </w:rPr>
              <w:t xml:space="preserve"> u rješavanju zadataka uz kontinuiranu podršku,</w:t>
            </w:r>
          </w:p>
          <w:p w14:paraId="4E5474BE" w14:textId="77777777" w:rsidR="003C082E" w:rsidRPr="00DB7F85" w:rsidRDefault="003C082E"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izgraditi pozitivan stav i smanjiti anksioznost</w:t>
            </w:r>
            <w:r w:rsidRPr="00DB7F85">
              <w:rPr>
                <w:rFonts w:ascii="Times New Roman" w:hAnsi="Times New Roman" w:cs="Times New Roman"/>
                <w:color w:val="000000" w:themeColor="text1"/>
                <w:sz w:val="24"/>
                <w:szCs w:val="24"/>
              </w:rPr>
              <w:t xml:space="preserve"> prema matematici kroz doživljaj uspjeha u učenju.</w:t>
            </w:r>
          </w:p>
        </w:tc>
      </w:tr>
      <w:tr w:rsidR="00D00A89" w:rsidRPr="00DB7F85" w14:paraId="596A19DD" w14:textId="77777777" w:rsidTr="00AB55AB">
        <w:tc>
          <w:tcPr>
            <w:tcW w:w="2137" w:type="dxa"/>
            <w:shd w:val="clear" w:color="auto" w:fill="D9E2F3" w:themeFill="accent1" w:themeFillTint="33"/>
            <w:vAlign w:val="center"/>
          </w:tcPr>
          <w:p w14:paraId="02528252"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325E438E" w14:textId="77777777" w:rsidR="003C082E" w:rsidRPr="00DB7F85" w:rsidRDefault="003C082E"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Mario Matijević, učitelj matematike</w:t>
            </w:r>
          </w:p>
          <w:p w14:paraId="6552682A" w14:textId="77777777" w:rsidR="003C082E" w:rsidRPr="00DB7F85" w:rsidRDefault="003C082E"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Odgovornosti:</w:t>
            </w:r>
          </w:p>
          <w:p w14:paraId="25731257" w14:textId="77777777" w:rsidR="003C082E" w:rsidRPr="00DB7F85" w:rsidRDefault="003C082E" w:rsidP="00FA500C">
            <w:pPr>
              <w:pStyle w:val="Odlomakpopisa"/>
              <w:numPr>
                <w:ilvl w:val="0"/>
                <w:numId w:val="32"/>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napredovanje svakog pojedinog učenika prema interesu i sposobnostima</w:t>
            </w:r>
          </w:p>
          <w:p w14:paraId="4A93497B" w14:textId="77777777" w:rsidR="003C082E" w:rsidRPr="00DB7F85" w:rsidRDefault="003C082E" w:rsidP="00FA500C">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vođenje nastavnog procesa uz primjenu diferenciranih i vođenih metoda poučavanja.</w:t>
            </w:r>
          </w:p>
          <w:p w14:paraId="0F76BE2A" w14:textId="77777777" w:rsidR="003C082E" w:rsidRPr="00DB7F85" w:rsidRDefault="003C082E" w:rsidP="00FA500C">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praćenje, individualno vrednovanje napretka, suradnja s roditeljima i razrednicima</w:t>
            </w:r>
          </w:p>
        </w:tc>
      </w:tr>
      <w:tr w:rsidR="00D00A89" w:rsidRPr="00DB7F85" w14:paraId="41F68C74" w14:textId="77777777" w:rsidTr="00AB55AB">
        <w:tc>
          <w:tcPr>
            <w:tcW w:w="2137" w:type="dxa"/>
            <w:shd w:val="clear" w:color="auto" w:fill="D9E2F3" w:themeFill="accent1" w:themeFillTint="33"/>
            <w:vAlign w:val="center"/>
          </w:tcPr>
          <w:p w14:paraId="566F0D7F"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D65B5A6" w14:textId="77777777" w:rsidR="003C082E" w:rsidRPr="00DB7F85" w:rsidRDefault="003C082E"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 prema nastavnim cjelinama:</w:t>
            </w:r>
            <w:r w:rsidRPr="00DB7F85">
              <w:rPr>
                <w:rFonts w:ascii="Times New Roman" w:hAnsi="Times New Roman" w:cs="Times New Roman"/>
                <w:color w:val="000000" w:themeColor="text1"/>
                <w:sz w:val="24"/>
                <w:szCs w:val="24"/>
              </w:rPr>
              <w:br/>
              <w:t>1. Djeljivost i razlomci</w:t>
            </w:r>
            <w:r w:rsidRPr="00DB7F85">
              <w:rPr>
                <w:rFonts w:ascii="Times New Roman" w:hAnsi="Times New Roman" w:cs="Times New Roman"/>
                <w:color w:val="000000" w:themeColor="text1"/>
                <w:sz w:val="24"/>
                <w:szCs w:val="24"/>
              </w:rPr>
              <w:br/>
              <w:t>2. Računanje s razlomcima</w:t>
            </w:r>
            <w:r w:rsidRPr="00DB7F85">
              <w:rPr>
                <w:rFonts w:ascii="Times New Roman" w:hAnsi="Times New Roman" w:cs="Times New Roman"/>
                <w:color w:val="000000" w:themeColor="text1"/>
                <w:sz w:val="24"/>
                <w:szCs w:val="24"/>
              </w:rPr>
              <w:br/>
              <w:t>3. Trokut</w:t>
            </w:r>
            <w:r w:rsidRPr="00DB7F85">
              <w:rPr>
                <w:rFonts w:ascii="Times New Roman" w:hAnsi="Times New Roman" w:cs="Times New Roman"/>
                <w:color w:val="000000" w:themeColor="text1"/>
                <w:sz w:val="24"/>
                <w:szCs w:val="24"/>
              </w:rPr>
              <w:br/>
              <w:t xml:space="preserve">4. Cijeli brojevi </w:t>
            </w:r>
            <w:r w:rsidRPr="00DB7F85">
              <w:rPr>
                <w:rFonts w:ascii="Times New Roman" w:hAnsi="Times New Roman" w:cs="Times New Roman"/>
                <w:color w:val="000000" w:themeColor="text1"/>
                <w:sz w:val="24"/>
                <w:szCs w:val="24"/>
              </w:rPr>
              <w:br/>
              <w:t>5. Linearne jednadžbe s jednom nepoznanicom</w:t>
            </w:r>
            <w:r w:rsidRPr="00DB7F85">
              <w:rPr>
                <w:rFonts w:ascii="Times New Roman" w:hAnsi="Times New Roman" w:cs="Times New Roman"/>
                <w:color w:val="000000" w:themeColor="text1"/>
                <w:sz w:val="24"/>
                <w:szCs w:val="24"/>
              </w:rPr>
              <w:br/>
              <w:t>6. Četverokut</w:t>
            </w:r>
          </w:p>
        </w:tc>
      </w:tr>
      <w:tr w:rsidR="00D00A89" w:rsidRPr="00DB7F85" w14:paraId="421ABDF2" w14:textId="77777777" w:rsidTr="00AB55AB">
        <w:tc>
          <w:tcPr>
            <w:tcW w:w="2137" w:type="dxa"/>
            <w:shd w:val="clear" w:color="auto" w:fill="D9E2F3" w:themeFill="accent1" w:themeFillTint="33"/>
            <w:vAlign w:val="center"/>
          </w:tcPr>
          <w:p w14:paraId="2A770E64"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346FDA69" w14:textId="77777777" w:rsidR="003C082E" w:rsidRPr="00DB7F85" w:rsidRDefault="003C082E"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77B20859" w14:textId="77777777" w:rsidTr="00AB55AB">
        <w:tc>
          <w:tcPr>
            <w:tcW w:w="2137" w:type="dxa"/>
            <w:shd w:val="clear" w:color="auto" w:fill="D9E2F3" w:themeFill="accent1" w:themeFillTint="33"/>
            <w:vAlign w:val="center"/>
          </w:tcPr>
          <w:p w14:paraId="16F5B18D"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AA93062" w14:textId="77777777" w:rsidR="003C082E" w:rsidRPr="00DB7F85" w:rsidRDefault="003C082E"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Uredski i potrošni materijal:</w:t>
            </w:r>
            <w:r w:rsidRPr="00DB7F85">
              <w:rPr>
                <w:rFonts w:ascii="Times New Roman" w:hAnsi="Times New Roman" w:cs="Times New Roman"/>
                <w:color w:val="000000" w:themeColor="text1"/>
                <w:sz w:val="24"/>
                <w:szCs w:val="24"/>
              </w:rPr>
              <w:t xml:space="preserve"> izrada i fotokopiranje prilagođenih nastavnih listića, umnožavanje predložaka za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bilježnice za vježbanje.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Nastavna sredstva i pribor:</w:t>
            </w:r>
            <w:r w:rsidRPr="00DB7F85">
              <w:rPr>
                <w:rFonts w:ascii="Times New Roman" w:hAnsi="Times New Roman" w:cs="Times New Roman"/>
                <w:color w:val="000000" w:themeColor="text1"/>
                <w:sz w:val="24"/>
                <w:szCs w:val="24"/>
              </w:rPr>
              <w:t xml:space="preserve">  modeli geometrijskih tijela, kalkulatori te pribor za geometrijsko crtanje.</w:t>
            </w:r>
          </w:p>
        </w:tc>
      </w:tr>
      <w:tr w:rsidR="00D00A89" w:rsidRPr="00DB7F85" w14:paraId="66E73133" w14:textId="77777777" w:rsidTr="00AB55AB">
        <w:tc>
          <w:tcPr>
            <w:tcW w:w="2137" w:type="dxa"/>
            <w:shd w:val="clear" w:color="auto" w:fill="D9E2F3" w:themeFill="accent1" w:themeFillTint="33"/>
            <w:vAlign w:val="center"/>
          </w:tcPr>
          <w:p w14:paraId="03F73BFE" w14:textId="77777777" w:rsidR="003C082E" w:rsidRPr="00DB7F85" w:rsidRDefault="003C082E"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EC523EA"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bilježenje individualnog napretka učenika u uočavanju, razumijevanju, ustrajnosti i samostalnosti pri rješavanju zadataka.</w:t>
            </w:r>
          </w:p>
          <w:p w14:paraId="2BFF9B08"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Mjerenje osobnog napretka učenika u odnosu na početno stanje, uz pružanje povratne informacije radi jačanja motivacije.</w:t>
            </w:r>
          </w:p>
          <w:p w14:paraId="07EB3F47" w14:textId="77777777" w:rsidR="003C082E" w:rsidRPr="00DB7F85" w:rsidRDefault="003C082E"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prijenosa usvojenih vještina na redovite satove matematike (poboljšanje ocjena i aktivnije sudjelovanje).</w:t>
            </w:r>
          </w:p>
        </w:tc>
      </w:tr>
    </w:tbl>
    <w:p w14:paraId="4E576A63" w14:textId="77777777" w:rsidR="003C082E" w:rsidRPr="00DB7F85" w:rsidRDefault="003C082E" w:rsidP="003C082E">
      <w:pPr>
        <w:rPr>
          <w:rFonts w:ascii="Times New Roman" w:hAnsi="Times New Roman" w:cs="Times New Roman"/>
          <w:color w:val="000000" w:themeColor="text1"/>
          <w:sz w:val="24"/>
          <w:szCs w:val="24"/>
        </w:rPr>
      </w:pPr>
    </w:p>
    <w:p w14:paraId="0A993148" w14:textId="77777777" w:rsidR="00330333" w:rsidRPr="00DB7F85" w:rsidRDefault="00262993" w:rsidP="00F70E85">
      <w:pPr>
        <w:pStyle w:val="Naslov3"/>
        <w:rPr>
          <w:rFonts w:ascii="Times New Roman" w:hAnsi="Times New Roman" w:cs="Times New Roman"/>
          <w:color w:val="000000" w:themeColor="text1"/>
        </w:rPr>
      </w:pPr>
      <w:bookmarkStart w:id="203" w:name="_Toc242103083"/>
      <w:r w:rsidRPr="00DB7F85">
        <w:rPr>
          <w:rFonts w:ascii="Times New Roman" w:hAnsi="Times New Roman" w:cs="Times New Roman"/>
          <w:color w:val="000000" w:themeColor="text1"/>
        </w:rPr>
        <w:t>6</w:t>
      </w:r>
      <w:r w:rsidR="00330333" w:rsidRPr="00DB7F85">
        <w:rPr>
          <w:rFonts w:ascii="Times New Roman" w:hAnsi="Times New Roman" w:cs="Times New Roman"/>
          <w:color w:val="000000" w:themeColor="text1"/>
        </w:rPr>
        <w:t xml:space="preserve">.razredi </w:t>
      </w:r>
      <w:r w:rsidRPr="00DB7F85">
        <w:rPr>
          <w:rFonts w:ascii="Times New Roman" w:hAnsi="Times New Roman" w:cs="Times New Roman"/>
          <w:color w:val="000000" w:themeColor="text1"/>
        </w:rPr>
        <w:t>Engleski jezik</w:t>
      </w:r>
      <w:bookmarkEnd w:id="203"/>
    </w:p>
    <w:tbl>
      <w:tblPr>
        <w:tblW w:w="9288" w:type="dxa"/>
        <w:tblLook w:val="04A0" w:firstRow="1" w:lastRow="0" w:firstColumn="1" w:lastColumn="0" w:noHBand="0" w:noVBand="1"/>
      </w:tblPr>
      <w:tblGrid>
        <w:gridCol w:w="2659"/>
        <w:gridCol w:w="6629"/>
      </w:tblGrid>
      <w:tr w:rsidR="00D00A89" w:rsidRPr="00DB7F85" w14:paraId="57C7F334"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2045E6A"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AKTIVNOST, PROGRAM I/ILI PROJEKT</w:t>
            </w:r>
          </w:p>
        </w:tc>
        <w:tc>
          <w:tcPr>
            <w:tcW w:w="6628" w:type="dxa"/>
            <w:tcBorders>
              <w:top w:val="single" w:sz="4" w:space="0" w:color="000000"/>
              <w:left w:val="single" w:sz="4" w:space="0" w:color="000000"/>
              <w:bottom w:val="single" w:sz="4" w:space="0" w:color="000000"/>
              <w:right w:val="single" w:sz="4" w:space="0" w:color="000000"/>
            </w:tcBorders>
            <w:shd w:val="clear" w:color="auto" w:fill="DBE5F1"/>
          </w:tcPr>
          <w:p w14:paraId="6CA6D861" w14:textId="77777777" w:rsidR="00262993" w:rsidRPr="00DB7F85" w:rsidRDefault="00262993" w:rsidP="00E7222C">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DOPUNSKA NASTAVA ENGLESKOG JEZIKA ZA 6. RAZRED</w:t>
            </w:r>
          </w:p>
        </w:tc>
      </w:tr>
      <w:tr w:rsidR="00D00A89" w:rsidRPr="00DB7F85" w14:paraId="497123E7"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CC9F65F"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CILJEVI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D643D" w14:textId="77777777" w:rsidR="00262993" w:rsidRPr="00DB7F85" w:rsidRDefault="00262993"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Nadoknaditi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znanje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vokabulara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w:t>
            </w:r>
          </w:p>
          <w:p w14:paraId="45FB6E2C" w14:textId="77777777" w:rsidR="00262993" w:rsidRPr="00DB7F85" w:rsidRDefault="00262993"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vještine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razumijevanja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govora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čitanja</w:t>
            </w:r>
            <w:proofErr w:type="spellEnd"/>
            <w:r w:rsidRPr="00DB7F85">
              <w:rPr>
                <w:rFonts w:ascii="Times New Roman" w:hAnsi="Times New Roman" w:cs="Times New Roman"/>
                <w:color w:val="000000" w:themeColor="text1"/>
                <w:sz w:val="24"/>
                <w:szCs w:val="24"/>
                <w:lang w:val="it-IT"/>
              </w:rPr>
              <w:t>.</w:t>
            </w:r>
          </w:p>
          <w:p w14:paraId="59BE6B0B" w14:textId="77777777" w:rsidR="00262993" w:rsidRPr="00DB7F85" w:rsidRDefault="00262993" w:rsidP="00E7222C">
            <w:pPr>
              <w:spacing w:after="0" w:line="240" w:lineRule="auto"/>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točnost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pisanju</w:t>
            </w:r>
            <w:proofErr w:type="spellEnd"/>
            <w:r w:rsidRPr="00DB7F85">
              <w:rPr>
                <w:rFonts w:ascii="Times New Roman" w:hAnsi="Times New Roman" w:cs="Times New Roman"/>
                <w:color w:val="000000" w:themeColor="text1"/>
                <w:sz w:val="24"/>
                <w:szCs w:val="24"/>
                <w:lang w:val="it-IT"/>
              </w:rPr>
              <w:t>.</w:t>
            </w:r>
          </w:p>
          <w:p w14:paraId="791D75C3" w14:textId="77777777" w:rsidR="00262993" w:rsidRPr="00DB7F85" w:rsidRDefault="00262993" w:rsidP="00E7222C">
            <w:pPr>
              <w:spacing w:after="0" w:line="240" w:lineRule="auto"/>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samostalnost</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interpretaciji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naučenog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kao</w:t>
            </w:r>
            <w:proofErr w:type="spellEnd"/>
            <w:r w:rsidRPr="00DB7F85">
              <w:rPr>
                <w:rFonts w:ascii="Times New Roman" w:hAnsi="Times New Roman" w:cs="Times New Roman"/>
                <w:color w:val="000000" w:themeColor="text1"/>
                <w:sz w:val="24"/>
                <w:szCs w:val="24"/>
                <w:lang w:val="it-IT"/>
              </w:rPr>
              <w:t xml:space="preserve"> </w:t>
            </w:r>
            <w:proofErr w:type="gramStart"/>
            <w:r w:rsidRPr="00DB7F85">
              <w:rPr>
                <w:rFonts w:ascii="Times New Roman" w:hAnsi="Times New Roman" w:cs="Times New Roman"/>
                <w:color w:val="000000" w:themeColor="text1"/>
                <w:sz w:val="24"/>
                <w:szCs w:val="24"/>
                <w:lang w:val="it-IT"/>
              </w:rPr>
              <w:t>i u</w:t>
            </w:r>
            <w:proofErr w:type="gram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učenju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w:t>
            </w:r>
          </w:p>
          <w:p w14:paraId="7A3BA1D6" w14:textId="77777777" w:rsidR="00262993" w:rsidRPr="00DB7F85" w:rsidRDefault="00262993" w:rsidP="00E7222C">
            <w:pPr>
              <w:spacing w:after="0" w:line="240" w:lineRule="auto"/>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Razvijanje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upotrebe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gramatičkih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struktura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svakodnevnoj</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komunikaciji</w:t>
            </w:r>
            <w:proofErr w:type="spellEnd"/>
            <w:r w:rsidRPr="00DB7F85">
              <w:rPr>
                <w:rFonts w:ascii="Times New Roman" w:hAnsi="Times New Roman" w:cs="Times New Roman"/>
                <w:color w:val="000000" w:themeColor="text1"/>
                <w:sz w:val="24"/>
                <w:szCs w:val="24"/>
                <w:lang w:val="it-IT"/>
              </w:rPr>
              <w:t>.</w:t>
            </w:r>
          </w:p>
          <w:p w14:paraId="5CBC9370" w14:textId="77777777" w:rsidR="00262993" w:rsidRPr="00DB7F85" w:rsidRDefault="00262993" w:rsidP="00E7222C">
            <w:pPr>
              <w:spacing w:before="240"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Poticati</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radu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razvijati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samopouzdanje</w:t>
            </w:r>
            <w:proofErr w:type="spellEnd"/>
            <w:r w:rsidRPr="00DB7F85">
              <w:rPr>
                <w:rFonts w:ascii="Times New Roman" w:hAnsi="Times New Roman" w:cs="Times New Roman"/>
                <w:color w:val="000000" w:themeColor="text1"/>
                <w:sz w:val="24"/>
                <w:szCs w:val="24"/>
                <w:lang w:val="it-IT"/>
              </w:rPr>
              <w:t>.</w:t>
            </w:r>
          </w:p>
        </w:tc>
      </w:tr>
      <w:tr w:rsidR="00D00A89" w:rsidRPr="00DB7F85" w14:paraId="4C072A9C"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47B2432"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NAMJENA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53284C62" w14:textId="77777777" w:rsidR="00262993" w:rsidRPr="00DB7F85" w:rsidRDefault="00262993"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 učenicima 6. razreda koji ne prate redovni nastavni program sa očekivanom razinom uspjeha, učenicima koji zbog odsutnosti nisu uspjeli usvojiti pojedine sadržaje i učenicima kojima treba individualizirani pristup u redovnoj nastavi, kao i učenicima koji se školuju po prilagođenom programu.</w:t>
            </w:r>
          </w:p>
        </w:tc>
      </w:tr>
      <w:tr w:rsidR="00D00A89" w:rsidRPr="00DB7F85" w14:paraId="5A346369"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9FA88CD"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NOSITELJI AKTIVNOSTI, PROGRAMA I/ILI PROJEKTA I NJIHOVA ODGOVORNOST</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2B5EEA0E" w14:textId="77777777" w:rsidR="00262993" w:rsidRPr="00DB7F85" w:rsidRDefault="00262993" w:rsidP="00E7222C">
            <w:pPr>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Marijana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Leško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učiteljica</w:t>
            </w:r>
            <w:proofErr w:type="spellEnd"/>
            <w:r w:rsidRPr="00DB7F85">
              <w:rPr>
                <w:rFonts w:ascii="Times New Roman" w:hAnsi="Times New Roman" w:cs="Times New Roman"/>
                <w:color w:val="000000" w:themeColor="text1"/>
                <w:sz w:val="24"/>
                <w:szCs w:val="24"/>
                <w:lang w:val="it-IT"/>
              </w:rPr>
              <w:t xml:space="preserve"> </w:t>
            </w:r>
            <w:proofErr w:type="spellStart"/>
            <w:proofErr w:type="gramStart"/>
            <w:r w:rsidRPr="00DB7F85">
              <w:rPr>
                <w:rFonts w:ascii="Times New Roman" w:hAnsi="Times New Roman" w:cs="Times New Roman"/>
                <w:color w:val="000000" w:themeColor="text1"/>
                <w:sz w:val="24"/>
                <w:szCs w:val="24"/>
                <w:lang w:val="it-IT"/>
              </w:rPr>
              <w:t>engleskog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jezika</w:t>
            </w:r>
            <w:proofErr w:type="spellEnd"/>
            <w:proofErr w:type="gramEnd"/>
          </w:p>
          <w:p w14:paraId="7345DCCC" w14:textId="77777777" w:rsidR="00262993" w:rsidRPr="00DB7F85" w:rsidRDefault="00262993" w:rsidP="00E7222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Utvrđuje okvirni  godišnji plan  i program dopunske nastave za učenike 6. razreda. Procjenjuje se potreba učenika za dopunskim radom. Planira i provodi artikulaciju nastavnog sata. Razvijati strpljenje i temeljitost, samostalnost i točnost u radu, naučiti kako učiti. Provodi dopunsku nastavu sa učenicima prema njihovim individualnim potrebama određujući vrijeme početka i prestanka potrebe za dopunskim radom. Prati napredak i zalaganje učenika, te opisno utvrđuje njihovu razinu postignuća u određenim područjima.</w:t>
            </w:r>
          </w:p>
        </w:tc>
      </w:tr>
      <w:tr w:rsidR="00D00A89" w:rsidRPr="00DB7F85" w14:paraId="670AE69B"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6D6A32A"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lastRenderedPageBreak/>
              <w:t>NAČIN REALIZACIJE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133E4AF1" w14:textId="77777777" w:rsidR="00262993" w:rsidRPr="00DB7F85" w:rsidRDefault="00262993"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rad s učenicima prema potrebi.</w:t>
            </w:r>
          </w:p>
          <w:p w14:paraId="57CDBA5E" w14:textId="77777777" w:rsidR="00262993" w:rsidRPr="00DB7F85" w:rsidRDefault="00262993"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s skupinom učenika koji imaju iste potrebe.  Rad u paru u svrhu uvježbavanja komunikacijskih vještina.</w:t>
            </w:r>
          </w:p>
          <w:p w14:paraId="0A73988B" w14:textId="77777777" w:rsidR="00262993" w:rsidRPr="00DB7F85" w:rsidRDefault="00262993" w:rsidP="00E7222C">
            <w:pPr>
              <w:spacing w:after="0" w:line="240" w:lineRule="auto"/>
              <w:rPr>
                <w:rFonts w:ascii="Times New Roman" w:hAnsi="Times New Roman" w:cs="Times New Roman"/>
                <w:color w:val="000000" w:themeColor="text1"/>
                <w:sz w:val="24"/>
                <w:szCs w:val="24"/>
              </w:rPr>
            </w:pPr>
          </w:p>
          <w:p w14:paraId="0FAFD1A8" w14:textId="77777777" w:rsidR="00262993" w:rsidRPr="00DB7F85" w:rsidRDefault="00262993" w:rsidP="00E7222C">
            <w:pPr>
              <w:spacing w:after="0" w:line="240" w:lineRule="auto"/>
              <w:rPr>
                <w:rFonts w:ascii="Times New Roman" w:eastAsia="Times New Roman" w:hAnsi="Times New Roman" w:cs="Times New Roman"/>
                <w:color w:val="000000" w:themeColor="text1"/>
                <w:sz w:val="24"/>
                <w:szCs w:val="24"/>
                <w:lang w:eastAsia="hr-HR"/>
              </w:rPr>
            </w:pPr>
          </w:p>
        </w:tc>
      </w:tr>
      <w:tr w:rsidR="00D00A89" w:rsidRPr="00DB7F85" w14:paraId="668F3871"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83DBA93"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VREMENIK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632B7351" w14:textId="77777777" w:rsidR="00262993" w:rsidRPr="00DB7F85" w:rsidRDefault="00262993"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Tijekom nastavne godine 2026./2027., jedan sat tjedno, prema potrebama učenika</w:t>
            </w:r>
          </w:p>
          <w:p w14:paraId="14F3C312" w14:textId="77777777" w:rsidR="00262993" w:rsidRPr="00DB7F85" w:rsidRDefault="00262993" w:rsidP="00E7222C">
            <w:p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es-ES"/>
              </w:rPr>
              <w:t xml:space="preserve">     Ukupno : 35 sati</w:t>
            </w:r>
          </w:p>
        </w:tc>
      </w:tr>
      <w:tr w:rsidR="00D00A89" w:rsidRPr="00DB7F85" w14:paraId="6FC1704F"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F753C04"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OKVIRNI TROŠKOVNIK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6F8C2DAE" w14:textId="77777777" w:rsidR="00262993" w:rsidRPr="00DB7F85" w:rsidRDefault="00262993"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 xml:space="preserve">Papir za kopiranje. </w:t>
            </w:r>
          </w:p>
        </w:tc>
      </w:tr>
      <w:tr w:rsidR="00D00A89" w:rsidRPr="00DB7F85" w14:paraId="261053BD"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AFE6987" w14:textId="77777777" w:rsidR="00262993" w:rsidRPr="00DB7F85" w:rsidRDefault="00262993"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NJEGOVA PRAĆENJA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3D23505C" w14:textId="77777777" w:rsidR="00262993" w:rsidRPr="00DB7F85" w:rsidRDefault="00262993" w:rsidP="00E7222C">
            <w:pPr>
              <w:spacing w:after="0"/>
              <w:jc w:val="both"/>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Provodi</w:t>
            </w:r>
            <w:proofErr w:type="spellEnd"/>
            <w:r w:rsidRPr="00DB7F85">
              <w:rPr>
                <w:rFonts w:ascii="Times New Roman" w:hAnsi="Times New Roman" w:cs="Times New Roman"/>
                <w:color w:val="000000" w:themeColor="text1"/>
                <w:sz w:val="24"/>
                <w:szCs w:val="24"/>
                <w:lang w:val="it-IT"/>
              </w:rPr>
              <w:t xml:space="preserve"> se u </w:t>
            </w:r>
            <w:proofErr w:type="spellStart"/>
            <w:r w:rsidRPr="00DB7F85">
              <w:rPr>
                <w:rFonts w:ascii="Times New Roman" w:hAnsi="Times New Roman" w:cs="Times New Roman"/>
                <w:color w:val="000000" w:themeColor="text1"/>
                <w:sz w:val="24"/>
                <w:szCs w:val="24"/>
                <w:lang w:val="it-IT"/>
              </w:rPr>
              <w:t>okviru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način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nakon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utvrđivanja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pojedinih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cjelina</w:t>
            </w:r>
            <w:proofErr w:type="spellEnd"/>
            <w:r w:rsidRPr="00DB7F85">
              <w:rPr>
                <w:rFonts w:ascii="Times New Roman" w:hAnsi="Times New Roman" w:cs="Times New Roman"/>
                <w:color w:val="000000" w:themeColor="text1"/>
                <w:sz w:val="24"/>
                <w:szCs w:val="24"/>
                <w:lang w:val="it-IT"/>
              </w:rPr>
              <w:t xml:space="preserve">, s </w:t>
            </w:r>
            <w:proofErr w:type="spellStart"/>
            <w:r w:rsidRPr="00DB7F85">
              <w:rPr>
                <w:rFonts w:ascii="Times New Roman" w:hAnsi="Times New Roman" w:cs="Times New Roman"/>
                <w:color w:val="000000" w:themeColor="text1"/>
                <w:sz w:val="24"/>
                <w:szCs w:val="24"/>
                <w:lang w:val="it-IT"/>
              </w:rPr>
              <w:t>naglaskom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pozitivne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aspekte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napretka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aktivnost</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rada.</w:t>
            </w:r>
          </w:p>
          <w:p w14:paraId="0ECEBE0E" w14:textId="77777777" w:rsidR="00262993" w:rsidRPr="00DB7F85" w:rsidRDefault="00262993" w:rsidP="00E7222C">
            <w:pPr>
              <w:spacing w:after="0"/>
              <w:jc w:val="both"/>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Kontinuirano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individualan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napredak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odnosu</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početno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stanje</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opisno</w:t>
            </w:r>
            <w:proofErr w:type="spellEnd"/>
            <w:r w:rsidRPr="00DB7F85">
              <w:rPr>
                <w:rFonts w:ascii="Times New Roman" w:hAnsi="Times New Roman" w:cs="Times New Roman"/>
                <w:color w:val="000000" w:themeColor="text1"/>
                <w:sz w:val="24"/>
                <w:szCs w:val="24"/>
                <w:lang w:val="it-IT"/>
              </w:rPr>
              <w:t xml:space="preserve"> se </w:t>
            </w:r>
            <w:proofErr w:type="spellStart"/>
            <w:r w:rsidRPr="00DB7F85">
              <w:rPr>
                <w:rFonts w:ascii="Times New Roman" w:hAnsi="Times New Roman" w:cs="Times New Roman"/>
                <w:color w:val="000000" w:themeColor="text1"/>
                <w:sz w:val="24"/>
                <w:szCs w:val="24"/>
                <w:lang w:val="it-IT"/>
              </w:rPr>
              <w:t>ocjenjuje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dopunske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nastave</w:t>
            </w:r>
            <w:proofErr w:type="spellEnd"/>
            <w:r w:rsidRPr="00DB7F85">
              <w:rPr>
                <w:rFonts w:ascii="Times New Roman" w:hAnsi="Times New Roman" w:cs="Times New Roman"/>
                <w:color w:val="000000" w:themeColor="text1"/>
                <w:sz w:val="24"/>
                <w:szCs w:val="24"/>
                <w:lang w:val="it-IT"/>
              </w:rPr>
              <w:t>.</w:t>
            </w:r>
          </w:p>
          <w:p w14:paraId="2C5DD064" w14:textId="77777777" w:rsidR="00262993" w:rsidRPr="00DB7F85" w:rsidRDefault="00262993" w:rsidP="00E7222C">
            <w:pPr>
              <w:spacing w:after="0" w:line="240" w:lineRule="auto"/>
              <w:rPr>
                <w:rFonts w:ascii="Times New Roman" w:eastAsia="Times New Roman" w:hAnsi="Times New Roman" w:cs="Times New Roman"/>
                <w:color w:val="000000" w:themeColor="text1"/>
                <w:sz w:val="24"/>
                <w:szCs w:val="24"/>
                <w:lang w:eastAsia="hr-HR"/>
              </w:rPr>
            </w:pPr>
          </w:p>
        </w:tc>
      </w:tr>
    </w:tbl>
    <w:p w14:paraId="5B69311B" w14:textId="77777777" w:rsidR="00262993" w:rsidRPr="00DB7F85" w:rsidRDefault="00262993" w:rsidP="00262993">
      <w:pPr>
        <w:rPr>
          <w:rFonts w:ascii="Times New Roman" w:hAnsi="Times New Roman" w:cs="Times New Roman"/>
          <w:color w:val="000000" w:themeColor="text1"/>
          <w:sz w:val="24"/>
          <w:szCs w:val="24"/>
        </w:rPr>
      </w:pPr>
    </w:p>
    <w:p w14:paraId="6D8DC288" w14:textId="77777777" w:rsidR="00262993" w:rsidRPr="00DB7F85" w:rsidRDefault="00262993" w:rsidP="003C082E">
      <w:pPr>
        <w:rPr>
          <w:rFonts w:ascii="Times New Roman" w:hAnsi="Times New Roman" w:cs="Times New Roman"/>
          <w:color w:val="000000" w:themeColor="text1"/>
          <w:sz w:val="24"/>
          <w:szCs w:val="24"/>
        </w:rPr>
      </w:pPr>
    </w:p>
    <w:p w14:paraId="5124102E" w14:textId="38360B87" w:rsidR="000238DF" w:rsidRPr="00DB7F85" w:rsidRDefault="000238DF" w:rsidP="00C7335C">
      <w:pPr>
        <w:pStyle w:val="Naslov3"/>
        <w:rPr>
          <w:rFonts w:ascii="Times New Roman" w:hAnsi="Times New Roman" w:cs="Times New Roman"/>
          <w:color w:val="000000" w:themeColor="text1"/>
        </w:rPr>
      </w:pPr>
      <w:bookmarkStart w:id="204" w:name="_Toc242103084"/>
      <w:r w:rsidRPr="00DB7F85">
        <w:rPr>
          <w:rFonts w:ascii="Times New Roman" w:hAnsi="Times New Roman" w:cs="Times New Roman"/>
          <w:color w:val="000000" w:themeColor="text1"/>
        </w:rPr>
        <w:t>7. razredi Hrvatski jezik</w:t>
      </w:r>
      <w:bookmarkEnd w:id="204"/>
    </w:p>
    <w:tbl>
      <w:tblPr>
        <w:tblStyle w:val="Reetkatablice"/>
        <w:tblW w:w="9555" w:type="dxa"/>
        <w:tblInd w:w="-113" w:type="dxa"/>
        <w:tblLook w:val="04A0" w:firstRow="1" w:lastRow="0" w:firstColumn="1" w:lastColumn="0" w:noHBand="0" w:noVBand="1"/>
      </w:tblPr>
      <w:tblGrid>
        <w:gridCol w:w="2208"/>
        <w:gridCol w:w="7347"/>
      </w:tblGrid>
      <w:tr w:rsidR="00D00A89" w:rsidRPr="00DB7F85" w14:paraId="16A673B0" w14:textId="77777777" w:rsidTr="00914F23">
        <w:tc>
          <w:tcPr>
            <w:tcW w:w="2208" w:type="dxa"/>
            <w:shd w:val="clear" w:color="auto" w:fill="D9E2F3" w:themeFill="accent1" w:themeFillTint="33"/>
            <w:vAlign w:val="center"/>
          </w:tcPr>
          <w:p w14:paraId="6F8D93A4"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346" w:type="dxa"/>
            <w:shd w:val="clear" w:color="auto" w:fill="D9E2F3" w:themeFill="accent1" w:themeFillTint="33"/>
          </w:tcPr>
          <w:p w14:paraId="2566001A" w14:textId="77777777" w:rsidR="000238DF" w:rsidRPr="00DB7F85" w:rsidRDefault="000238DF"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HRVATSKOGA JEZIKA </w:t>
            </w:r>
          </w:p>
          <w:p w14:paraId="551EB34B" w14:textId="77777777" w:rsidR="000238DF" w:rsidRPr="00DB7F85" w:rsidRDefault="000238DF" w:rsidP="00914F23">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ZA UČENIKE 7. RAZREDA</w:t>
            </w:r>
          </w:p>
          <w:p w14:paraId="15D139E3" w14:textId="77777777" w:rsidR="000238DF" w:rsidRPr="00DB7F85" w:rsidRDefault="000238DF" w:rsidP="00914F23">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0C00D68F" w14:textId="77777777" w:rsidTr="00914F23">
        <w:tc>
          <w:tcPr>
            <w:tcW w:w="2208" w:type="dxa"/>
            <w:shd w:val="clear" w:color="auto" w:fill="D9E2F3" w:themeFill="accent1" w:themeFillTint="33"/>
            <w:vAlign w:val="center"/>
          </w:tcPr>
          <w:p w14:paraId="0AB0DF96"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346" w:type="dxa"/>
            <w:shd w:val="clear" w:color="auto" w:fill="auto"/>
            <w:vAlign w:val="center"/>
          </w:tcPr>
          <w:p w14:paraId="3E7E3D42" w14:textId="77777777" w:rsidR="000238DF" w:rsidRPr="00DB7F85" w:rsidRDefault="000238DF" w:rsidP="00914F23">
            <w:pPr>
              <w:spacing w:before="240"/>
              <w:jc w:val="both"/>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pacing w:val="-1"/>
                <w:sz w:val="24"/>
                <w:szCs w:val="24"/>
                <w:lang w:val="en-US"/>
              </w:rPr>
              <w:t>Osposobljavati</w:t>
            </w:r>
            <w:proofErr w:type="spellEnd"/>
            <w:r w:rsidRPr="00DB7F85">
              <w:rPr>
                <w:rFonts w:ascii="Times New Roman" w:hAnsi="Times New Roman" w:cs="Times New Roman"/>
                <w:color w:val="000000" w:themeColor="text1"/>
                <w:spacing w:val="-1"/>
                <w:sz w:val="24"/>
                <w:szCs w:val="24"/>
                <w:lang w:val="en-US"/>
              </w:rPr>
              <w:t xml:space="preserve"> </w:t>
            </w:r>
            <w:proofErr w:type="spellStart"/>
            <w:proofErr w:type="gramStart"/>
            <w:r w:rsidRPr="00DB7F85">
              <w:rPr>
                <w:rFonts w:ascii="Times New Roman" w:hAnsi="Times New Roman" w:cs="Times New Roman"/>
                <w:color w:val="000000" w:themeColor="text1"/>
                <w:spacing w:val="-1"/>
                <w:sz w:val="24"/>
                <w:szCs w:val="24"/>
                <w:lang w:val="en-US"/>
              </w:rPr>
              <w:t>učenike</w:t>
            </w:r>
            <w:proofErr w:type="spellEnd"/>
            <w:r w:rsidRPr="00DB7F85">
              <w:rPr>
                <w:rFonts w:ascii="Times New Roman" w:hAnsi="Times New Roman" w:cs="Times New Roman"/>
                <w:color w:val="000000" w:themeColor="text1"/>
                <w:spacing w:val="-1"/>
                <w:sz w:val="24"/>
                <w:szCs w:val="24"/>
                <w:lang w:val="en-US"/>
              </w:rPr>
              <w:t xml:space="preserve">  za</w:t>
            </w:r>
            <w:proofErr w:type="gram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usvajanje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osnovnih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jezičnih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pravopisnih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književnoteorijskih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sadržaja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te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jezičnih</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vještina</w:t>
            </w:r>
            <w:proofErr w:type="spellEnd"/>
            <w:r w:rsidRPr="00DB7F85">
              <w:rPr>
                <w:rFonts w:ascii="Times New Roman" w:hAnsi="Times New Roman" w:cs="Times New Roman"/>
                <w:color w:val="000000" w:themeColor="text1"/>
                <w:spacing w:val="-1"/>
                <w:sz w:val="24"/>
                <w:szCs w:val="24"/>
                <w:lang w:val="en-US"/>
              </w:rPr>
              <w:t>.</w:t>
            </w:r>
          </w:p>
        </w:tc>
      </w:tr>
      <w:tr w:rsidR="00D00A89" w:rsidRPr="00DB7F85" w14:paraId="06384742" w14:textId="77777777" w:rsidTr="00914F23">
        <w:trPr>
          <w:trHeight w:val="1434"/>
        </w:trPr>
        <w:tc>
          <w:tcPr>
            <w:tcW w:w="2208" w:type="dxa"/>
            <w:shd w:val="clear" w:color="auto" w:fill="D9E2F3" w:themeFill="accent1" w:themeFillTint="33"/>
            <w:vAlign w:val="center"/>
          </w:tcPr>
          <w:p w14:paraId="1733EDAA"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346" w:type="dxa"/>
            <w:shd w:val="clear" w:color="auto" w:fill="auto"/>
          </w:tcPr>
          <w:p w14:paraId="3E3151B3" w14:textId="77777777" w:rsidR="000238DF" w:rsidRPr="00DB7F85" w:rsidRDefault="000238DF" w:rsidP="00914F23">
            <w:pPr>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Aktivnost je namijenjena učenicima </w:t>
            </w:r>
            <w:r w:rsidRPr="00DB7F85">
              <w:rPr>
                <w:rFonts w:ascii="Times New Roman" w:eastAsia="Times New Roman" w:hAnsi="Times New Roman" w:cs="Times New Roman"/>
                <w:b/>
                <w:color w:val="000000" w:themeColor="text1"/>
                <w:sz w:val="24"/>
                <w:szCs w:val="24"/>
                <w:lang w:eastAsia="hr-HR"/>
              </w:rPr>
              <w:t>7. ABC razreda</w:t>
            </w:r>
            <w:r w:rsidRPr="00DB7F85">
              <w:rPr>
                <w:rFonts w:ascii="Times New Roman" w:eastAsia="Times New Roman" w:hAnsi="Times New Roman" w:cs="Times New Roman"/>
                <w:color w:val="000000" w:themeColor="text1"/>
                <w:sz w:val="24"/>
                <w:szCs w:val="24"/>
                <w:lang w:eastAsia="hr-HR"/>
              </w:rPr>
              <w:t>.</w:t>
            </w:r>
          </w:p>
          <w:p w14:paraId="051809B0" w14:textId="77777777" w:rsidR="000238DF" w:rsidRPr="00DB7F85" w:rsidRDefault="000238DF" w:rsidP="00914F23">
            <w:pPr>
              <w:jc w:val="both"/>
              <w:rPr>
                <w:rFonts w:ascii="Times New Roman" w:hAnsi="Times New Roman" w:cs="Times New Roman"/>
                <w:color w:val="000000" w:themeColor="text1"/>
                <w:spacing w:val="-1"/>
                <w:sz w:val="24"/>
                <w:szCs w:val="24"/>
                <w:lang w:val="en-US"/>
              </w:rPr>
            </w:pPr>
            <w:proofErr w:type="spellStart"/>
            <w:r w:rsidRPr="00DB7F85">
              <w:rPr>
                <w:rFonts w:ascii="Times New Roman" w:hAnsi="Times New Roman" w:cs="Times New Roman"/>
                <w:color w:val="000000" w:themeColor="text1"/>
                <w:spacing w:val="-1"/>
                <w:sz w:val="24"/>
                <w:szCs w:val="24"/>
                <w:lang w:val="en-US"/>
              </w:rPr>
              <w:t>Pomoći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učenicima</w:t>
            </w:r>
            <w:proofErr w:type="spellEnd"/>
            <w:r w:rsidRPr="00DB7F85">
              <w:rPr>
                <w:rFonts w:ascii="Times New Roman" w:hAnsi="Times New Roman" w:cs="Times New Roman"/>
                <w:color w:val="000000" w:themeColor="text1"/>
                <w:spacing w:val="-1"/>
                <w:sz w:val="24"/>
                <w:szCs w:val="24"/>
                <w:lang w:val="en-US"/>
              </w:rPr>
              <w:t xml:space="preserve"> koji </w:t>
            </w:r>
            <w:proofErr w:type="spellStart"/>
            <w:r w:rsidRPr="00DB7F85">
              <w:rPr>
                <w:rFonts w:ascii="Times New Roman" w:hAnsi="Times New Roman" w:cs="Times New Roman"/>
                <w:color w:val="000000" w:themeColor="text1"/>
                <w:spacing w:val="-1"/>
                <w:sz w:val="24"/>
                <w:szCs w:val="24"/>
                <w:lang w:val="en-US"/>
              </w:rPr>
              <w:t>nisu</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usvojili</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nastavne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sadržaje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satima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redovne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Hrvatskoga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jezika</w:t>
            </w:r>
            <w:proofErr w:type="spellEnd"/>
            <w:r w:rsidRPr="00DB7F85">
              <w:rPr>
                <w:rFonts w:ascii="Times New Roman" w:hAnsi="Times New Roman" w:cs="Times New Roman"/>
                <w:color w:val="000000" w:themeColor="text1"/>
                <w:spacing w:val="-1"/>
                <w:sz w:val="24"/>
                <w:szCs w:val="24"/>
                <w:lang w:val="en-US"/>
              </w:rPr>
              <w:t xml:space="preserve"> da </w:t>
            </w:r>
            <w:proofErr w:type="spellStart"/>
            <w:r w:rsidRPr="00DB7F85">
              <w:rPr>
                <w:rFonts w:ascii="Times New Roman" w:hAnsi="Times New Roman" w:cs="Times New Roman"/>
                <w:color w:val="000000" w:themeColor="text1"/>
                <w:spacing w:val="-1"/>
                <w:sz w:val="24"/>
                <w:szCs w:val="24"/>
                <w:lang w:val="en-US"/>
              </w:rPr>
              <w:t>sa</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što</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boljim</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uspjehom</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završe</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nastavnu</w:t>
            </w:r>
            <w:proofErr w:type="spellEnd"/>
            <w:r w:rsidRPr="00DB7F85">
              <w:rPr>
                <w:rFonts w:ascii="Times New Roman" w:hAnsi="Times New Roman" w:cs="Times New Roman"/>
                <w:color w:val="000000" w:themeColor="text1"/>
                <w:spacing w:val="-1"/>
                <w:sz w:val="24"/>
                <w:szCs w:val="24"/>
                <w:lang w:val="en-US"/>
              </w:rPr>
              <w:t xml:space="preserve"> </w:t>
            </w:r>
            <w:proofErr w:type="spellStart"/>
            <w:r w:rsidRPr="00DB7F85">
              <w:rPr>
                <w:rFonts w:ascii="Times New Roman" w:hAnsi="Times New Roman" w:cs="Times New Roman"/>
                <w:color w:val="000000" w:themeColor="text1"/>
                <w:spacing w:val="-1"/>
                <w:sz w:val="24"/>
                <w:szCs w:val="24"/>
                <w:lang w:val="en-US"/>
              </w:rPr>
              <w:t>godinu</w:t>
            </w:r>
            <w:proofErr w:type="spellEnd"/>
            <w:r w:rsidRPr="00DB7F85">
              <w:rPr>
                <w:rFonts w:ascii="Times New Roman" w:hAnsi="Times New Roman" w:cs="Times New Roman"/>
                <w:color w:val="000000" w:themeColor="text1"/>
                <w:spacing w:val="-1"/>
                <w:sz w:val="24"/>
                <w:szCs w:val="24"/>
                <w:lang w:val="en-US"/>
              </w:rPr>
              <w:t>.</w:t>
            </w:r>
          </w:p>
        </w:tc>
      </w:tr>
      <w:tr w:rsidR="00D00A89" w:rsidRPr="00DB7F85" w14:paraId="24467BBD" w14:textId="77777777" w:rsidTr="00914F23">
        <w:tc>
          <w:tcPr>
            <w:tcW w:w="2208" w:type="dxa"/>
            <w:shd w:val="clear" w:color="auto" w:fill="D9E2F3" w:themeFill="accent1" w:themeFillTint="33"/>
            <w:vAlign w:val="center"/>
          </w:tcPr>
          <w:p w14:paraId="381269CC"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346" w:type="dxa"/>
            <w:shd w:val="clear" w:color="auto" w:fill="auto"/>
          </w:tcPr>
          <w:p w14:paraId="35718124" w14:textId="77777777" w:rsidR="000238DF" w:rsidRPr="00DB7F85" w:rsidRDefault="000238DF"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 xml:space="preserve">Dijana </w:t>
            </w:r>
            <w:proofErr w:type="spellStart"/>
            <w:r w:rsidRPr="00DB7F85">
              <w:rPr>
                <w:rFonts w:ascii="Times New Roman" w:eastAsia="Times New Roman" w:hAnsi="Times New Roman" w:cs="Times New Roman"/>
                <w:b/>
                <w:bCs/>
                <w:color w:val="000000" w:themeColor="text1"/>
                <w:sz w:val="24"/>
                <w:szCs w:val="24"/>
                <w:lang w:eastAsia="hr-HR"/>
              </w:rPr>
              <w:t>Grbaš</w:t>
            </w:r>
            <w:proofErr w:type="spellEnd"/>
            <w:r w:rsidRPr="00DB7F85">
              <w:rPr>
                <w:rFonts w:ascii="Times New Roman" w:eastAsia="Times New Roman" w:hAnsi="Times New Roman" w:cs="Times New Roman"/>
                <w:b/>
                <w:bCs/>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prof., učitelj izvrstan savjetnik, učenici 7. razreda</w:t>
            </w:r>
          </w:p>
          <w:p w14:paraId="5E74073C" w14:textId="77777777" w:rsidR="000238DF" w:rsidRPr="00DB7F85" w:rsidRDefault="000238DF"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ODGOVORNOST: planiranje, organiziranje i provedba dopunske nastave, sustavno praćenje učeničkih postignuća</w:t>
            </w:r>
          </w:p>
        </w:tc>
      </w:tr>
      <w:tr w:rsidR="00D00A89" w:rsidRPr="00DB7F85" w14:paraId="29D43F63" w14:textId="77777777" w:rsidTr="00914F23">
        <w:tc>
          <w:tcPr>
            <w:tcW w:w="2208" w:type="dxa"/>
            <w:shd w:val="clear" w:color="auto" w:fill="D9E2F3" w:themeFill="accent1" w:themeFillTint="33"/>
            <w:vAlign w:val="center"/>
          </w:tcPr>
          <w:p w14:paraId="3F05CD90"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346" w:type="dxa"/>
            <w:shd w:val="clear" w:color="auto" w:fill="auto"/>
          </w:tcPr>
          <w:p w14:paraId="5CABE73A" w14:textId="77777777" w:rsidR="000238DF" w:rsidRPr="00DB7F85" w:rsidRDefault="000238DF"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s učenicima uz uporabu nastavnih sredstava (nastavni listići, radna bilježnica, udžbenik, računalo ...).</w:t>
            </w:r>
          </w:p>
          <w:p w14:paraId="49D274B6" w14:textId="77777777" w:rsidR="000238DF" w:rsidRPr="00DB7F85" w:rsidRDefault="000238DF" w:rsidP="00914F23">
            <w:pPr>
              <w:tabs>
                <w:tab w:val="left" w:pos="7380"/>
              </w:tabs>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Aktivnosti će biti realizirane prema </w:t>
            </w:r>
            <w:proofErr w:type="spellStart"/>
            <w:r w:rsidRPr="00DB7F85">
              <w:rPr>
                <w:rFonts w:ascii="Times New Roman" w:hAnsi="Times New Roman" w:cs="Times New Roman"/>
                <w:color w:val="000000" w:themeColor="text1"/>
                <w:sz w:val="24"/>
                <w:szCs w:val="24"/>
              </w:rPr>
              <w:t>GiK</w:t>
            </w:r>
            <w:proofErr w:type="spellEnd"/>
            <w:r w:rsidRPr="00DB7F85">
              <w:rPr>
                <w:rFonts w:ascii="Times New Roman" w:hAnsi="Times New Roman" w:cs="Times New Roman"/>
                <w:color w:val="000000" w:themeColor="text1"/>
                <w:sz w:val="24"/>
                <w:szCs w:val="24"/>
              </w:rPr>
              <w:t>-u predmeta Hrvatski jezik. Rabit će se i različite metode rada: metode razgovora (dijaloške), metode čitanja (tekstualne), metode pisanja (grafijske), metode pokazivanja (demonstracijske), metode promatranja, metode slušanja, metode razmišljanja...</w:t>
            </w:r>
          </w:p>
        </w:tc>
      </w:tr>
      <w:tr w:rsidR="00D00A89" w:rsidRPr="00DB7F85" w14:paraId="1DEED988" w14:textId="77777777" w:rsidTr="00914F23">
        <w:tc>
          <w:tcPr>
            <w:tcW w:w="2208" w:type="dxa"/>
            <w:shd w:val="clear" w:color="auto" w:fill="D9E2F3" w:themeFill="accent1" w:themeFillTint="33"/>
            <w:vAlign w:val="center"/>
          </w:tcPr>
          <w:p w14:paraId="4E908790"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346" w:type="dxa"/>
            <w:shd w:val="clear" w:color="auto" w:fill="auto"/>
          </w:tcPr>
          <w:p w14:paraId="19AD8DE9" w14:textId="77777777" w:rsidR="000238DF" w:rsidRPr="00DB7F85" w:rsidRDefault="000238DF" w:rsidP="00914F23">
            <w:pPr>
              <w:rPr>
                <w:rFonts w:ascii="Times New Roman" w:eastAsia="Times New Roman" w:hAnsi="Times New Roman" w:cs="Times New Roman"/>
                <w:bCs/>
                <w:color w:val="000000" w:themeColor="text1"/>
                <w:sz w:val="24"/>
                <w:szCs w:val="24"/>
                <w:lang w:eastAsia="hr-HR"/>
              </w:rPr>
            </w:pPr>
          </w:p>
          <w:p w14:paraId="3229DB05" w14:textId="77777777" w:rsidR="000238DF" w:rsidRPr="00DB7F85" w:rsidRDefault="000238DF" w:rsidP="00914F23">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Jedan sat tjedno tijekom nastavne godine.</w:t>
            </w:r>
          </w:p>
          <w:p w14:paraId="0AC40B36" w14:textId="77777777" w:rsidR="000238DF" w:rsidRPr="00DB7F85" w:rsidRDefault="000238DF" w:rsidP="000238DF">
            <w:pPr>
              <w:pStyle w:val="Odlomakpopisa"/>
              <w:numPr>
                <w:ilvl w:val="0"/>
                <w:numId w:val="65"/>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35 sati tijekom nastavne godine</w:t>
            </w:r>
          </w:p>
        </w:tc>
      </w:tr>
      <w:tr w:rsidR="00D00A89" w:rsidRPr="00DB7F85" w14:paraId="52EA77EA" w14:textId="77777777" w:rsidTr="00914F23">
        <w:tc>
          <w:tcPr>
            <w:tcW w:w="2208" w:type="dxa"/>
            <w:shd w:val="clear" w:color="auto" w:fill="D9E2F3" w:themeFill="accent1" w:themeFillTint="33"/>
            <w:vAlign w:val="center"/>
          </w:tcPr>
          <w:p w14:paraId="6F1BF1BF"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346" w:type="dxa"/>
            <w:shd w:val="clear" w:color="auto" w:fill="auto"/>
          </w:tcPr>
          <w:p w14:paraId="1E162732" w14:textId="77777777" w:rsidR="000238DF" w:rsidRPr="00DB7F85" w:rsidRDefault="000238DF"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umnožavanja nastavnih listića i drugih nastavnih materijala.</w:t>
            </w:r>
          </w:p>
        </w:tc>
      </w:tr>
      <w:tr w:rsidR="00D00A89" w:rsidRPr="00DB7F85" w14:paraId="493B4AC7" w14:textId="77777777" w:rsidTr="00914F23">
        <w:tc>
          <w:tcPr>
            <w:tcW w:w="2208" w:type="dxa"/>
            <w:shd w:val="clear" w:color="auto" w:fill="D9E2F3" w:themeFill="accent1" w:themeFillTint="33"/>
            <w:vAlign w:val="center"/>
          </w:tcPr>
          <w:p w14:paraId="0807222E" w14:textId="77777777" w:rsidR="000238DF" w:rsidRPr="00DB7F85" w:rsidRDefault="000238DF"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346" w:type="dxa"/>
            <w:shd w:val="clear" w:color="auto" w:fill="auto"/>
          </w:tcPr>
          <w:p w14:paraId="14B6EDD8" w14:textId="77777777" w:rsidR="000238DF" w:rsidRPr="00DB7F85" w:rsidRDefault="000238DF"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Usmeno i pisano praćenje učenika. </w:t>
            </w:r>
          </w:p>
          <w:p w14:paraId="48CF349C" w14:textId="77777777" w:rsidR="000238DF" w:rsidRPr="00DB7F85" w:rsidRDefault="000238DF" w:rsidP="00914F2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Vrednovanje na satima redovne nastave predmeta Hrvatski jezik u dogovoru s učenikom/učenicom.</w:t>
            </w:r>
          </w:p>
          <w:p w14:paraId="502226E7" w14:textId="77777777" w:rsidR="000238DF" w:rsidRPr="00DB7F85" w:rsidRDefault="000238DF" w:rsidP="00914F23">
            <w:pPr>
              <w:rPr>
                <w:rFonts w:ascii="Times New Roman" w:hAnsi="Times New Roman" w:cs="Times New Roman"/>
                <w:b/>
                <w:color w:val="000000" w:themeColor="text1"/>
                <w:sz w:val="24"/>
                <w:szCs w:val="24"/>
              </w:rPr>
            </w:pPr>
          </w:p>
        </w:tc>
      </w:tr>
    </w:tbl>
    <w:p w14:paraId="02B08C7D" w14:textId="77777777" w:rsidR="000238DF" w:rsidRPr="00DB7F85" w:rsidRDefault="000238DF" w:rsidP="000238DF">
      <w:pPr>
        <w:spacing w:after="0"/>
        <w:rPr>
          <w:rFonts w:ascii="Times New Roman" w:hAnsi="Times New Roman" w:cs="Times New Roman"/>
          <w:color w:val="000000" w:themeColor="text1"/>
          <w:sz w:val="24"/>
          <w:szCs w:val="24"/>
        </w:rPr>
      </w:pPr>
    </w:p>
    <w:p w14:paraId="4A0A42DE" w14:textId="77777777" w:rsidR="00554C32" w:rsidRPr="00DB7F85" w:rsidRDefault="00554C32" w:rsidP="009B7B09">
      <w:pPr>
        <w:rPr>
          <w:rFonts w:ascii="Times New Roman" w:hAnsi="Times New Roman" w:cs="Times New Roman"/>
          <w:color w:val="000000" w:themeColor="text1"/>
          <w:sz w:val="24"/>
          <w:szCs w:val="24"/>
        </w:rPr>
      </w:pPr>
    </w:p>
    <w:p w14:paraId="06B425FB" w14:textId="77777777" w:rsidR="00554C32" w:rsidRPr="00DB7F85" w:rsidRDefault="00554C32" w:rsidP="00F70E85">
      <w:pPr>
        <w:pStyle w:val="Naslov3"/>
        <w:rPr>
          <w:rFonts w:ascii="Times New Roman" w:hAnsi="Times New Roman" w:cs="Times New Roman"/>
          <w:color w:val="000000" w:themeColor="text1"/>
        </w:rPr>
      </w:pPr>
      <w:bookmarkStart w:id="205" w:name="_Toc242103085"/>
      <w:r w:rsidRPr="00DB7F85">
        <w:rPr>
          <w:rFonts w:ascii="Times New Roman" w:hAnsi="Times New Roman" w:cs="Times New Roman"/>
          <w:color w:val="000000" w:themeColor="text1"/>
        </w:rPr>
        <w:t>7.razredi Matematika</w:t>
      </w:r>
      <w:bookmarkEnd w:id="205"/>
    </w:p>
    <w:tbl>
      <w:tblPr>
        <w:tblStyle w:val="Reetkatablice"/>
        <w:tblW w:w="9288" w:type="dxa"/>
        <w:tblInd w:w="-113" w:type="dxa"/>
        <w:tblLook w:val="04A0" w:firstRow="1" w:lastRow="0" w:firstColumn="1" w:lastColumn="0" w:noHBand="0" w:noVBand="1"/>
      </w:tblPr>
      <w:tblGrid>
        <w:gridCol w:w="2137"/>
        <w:gridCol w:w="7151"/>
      </w:tblGrid>
      <w:tr w:rsidR="00D00A89" w:rsidRPr="00DB7F85" w14:paraId="45F3BEF9" w14:textId="77777777" w:rsidTr="00042464">
        <w:tc>
          <w:tcPr>
            <w:tcW w:w="2137" w:type="dxa"/>
            <w:shd w:val="clear" w:color="auto" w:fill="D9E2F3" w:themeFill="accent1" w:themeFillTint="33"/>
            <w:vAlign w:val="center"/>
          </w:tcPr>
          <w:p w14:paraId="4821C4CE"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287FCA2"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MATEMATIKE ZA </w:t>
            </w:r>
            <w:r w:rsidRPr="00DB7F85">
              <w:rPr>
                <w:rFonts w:ascii="Times New Roman" w:hAnsi="Times New Roman" w:cs="Times New Roman"/>
                <w:b/>
                <w:color w:val="000000" w:themeColor="text1"/>
                <w:sz w:val="24"/>
                <w:szCs w:val="24"/>
              </w:rPr>
              <w:br/>
              <w:t>7. RAZRED</w:t>
            </w:r>
          </w:p>
        </w:tc>
      </w:tr>
      <w:tr w:rsidR="00D00A89" w:rsidRPr="00DB7F85" w14:paraId="658A960A" w14:textId="77777777" w:rsidTr="00042464">
        <w:tc>
          <w:tcPr>
            <w:tcW w:w="2137" w:type="dxa"/>
            <w:shd w:val="clear" w:color="auto" w:fill="D9E2F3" w:themeFill="accent1" w:themeFillTint="33"/>
            <w:vAlign w:val="center"/>
          </w:tcPr>
          <w:p w14:paraId="32F2346B"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10D1BE2C"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Usvojiti temeljna matematička znanja nužna za bolje razumijevanje prirodnih zakonitosti, te razvijati sposobnost primjene metoda matematičkog mišljenja u životu suvremenog čovjeka.</w:t>
            </w:r>
          </w:p>
          <w:p w14:paraId="59795488"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biti osposobljeni za rješavanje matematičkih problema i primjenu matematike u različitim kontekstima, uključujući i svijet rada.</w:t>
            </w:r>
          </w:p>
          <w:p w14:paraId="1EACC83D"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čvrstih temelja za cjeloživotno učenje i nastavak obrazovanja.</w:t>
            </w:r>
          </w:p>
        </w:tc>
      </w:tr>
      <w:tr w:rsidR="00D00A89" w:rsidRPr="00DB7F85" w14:paraId="105A5288" w14:textId="77777777" w:rsidTr="00042464">
        <w:tc>
          <w:tcPr>
            <w:tcW w:w="2137" w:type="dxa"/>
            <w:shd w:val="clear" w:color="auto" w:fill="D9E2F3" w:themeFill="accent1" w:themeFillTint="33"/>
            <w:vAlign w:val="center"/>
          </w:tcPr>
          <w:p w14:paraId="10AADB39"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05A8C82B"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p>
          <w:p w14:paraId="3713BE69" w14:textId="77777777" w:rsidR="00554C32" w:rsidRPr="00DB7F85" w:rsidRDefault="00554C32" w:rsidP="00554C32">
            <w:pPr>
              <w:pStyle w:val="Odlomakpopisa"/>
              <w:numPr>
                <w:ilvl w:val="0"/>
                <w:numId w:val="10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nadopunjavati znanja u dijelu nastavnih sadržaja kako bi mogli pratiti</w:t>
            </w:r>
          </w:p>
          <w:p w14:paraId="0B7CA31B"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redovnu nastavu</w:t>
            </w:r>
          </w:p>
          <w:p w14:paraId="4789F7EF" w14:textId="77777777" w:rsidR="00554C32" w:rsidRPr="00DB7F85" w:rsidRDefault="00554C32" w:rsidP="00554C32">
            <w:pPr>
              <w:pStyle w:val="Odlomakpopisa"/>
              <w:numPr>
                <w:ilvl w:val="0"/>
                <w:numId w:val="10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usvojiti sadržaje koji zbog izostanaka s nastave nisu usvojeni</w:t>
            </w:r>
          </w:p>
          <w:p w14:paraId="12F95D59" w14:textId="77777777" w:rsidR="00554C32" w:rsidRPr="00DB7F85" w:rsidRDefault="00554C32" w:rsidP="00554C32">
            <w:pPr>
              <w:pStyle w:val="Odlomakpopisa"/>
              <w:numPr>
                <w:ilvl w:val="0"/>
                <w:numId w:val="101"/>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usvojiti temeljna matematička znanja i vještine te ih primjenjivati u</w:t>
            </w:r>
          </w:p>
          <w:p w14:paraId="037EEACA"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privatnom, društvenom i budućem profesionalnom životu</w:t>
            </w:r>
          </w:p>
          <w:p w14:paraId="3701F77D" w14:textId="77777777" w:rsidR="00554C32" w:rsidRPr="00DB7F85" w:rsidRDefault="00554C32" w:rsidP="00554C32">
            <w:pPr>
              <w:pStyle w:val="Odlomakpopisa"/>
              <w:numPr>
                <w:ilvl w:val="0"/>
                <w:numId w:val="32"/>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pozitivan odnos prema matematici</w:t>
            </w:r>
          </w:p>
          <w:p w14:paraId="61804169" w14:textId="77777777" w:rsidR="00554C32" w:rsidRPr="00DB7F85" w:rsidRDefault="00554C32" w:rsidP="00554C32">
            <w:pPr>
              <w:pStyle w:val="Odlomakpopisa"/>
              <w:numPr>
                <w:ilvl w:val="0"/>
                <w:numId w:val="32"/>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steći temelje za nastavak matematičkog obrazovanja</w:t>
            </w:r>
          </w:p>
        </w:tc>
      </w:tr>
      <w:tr w:rsidR="00D00A89" w:rsidRPr="00DB7F85" w14:paraId="4E4F13B2" w14:textId="77777777" w:rsidTr="00042464">
        <w:tc>
          <w:tcPr>
            <w:tcW w:w="2137" w:type="dxa"/>
            <w:shd w:val="clear" w:color="auto" w:fill="D9E2F3" w:themeFill="accent1" w:themeFillTint="33"/>
            <w:vAlign w:val="center"/>
          </w:tcPr>
          <w:p w14:paraId="741CE8C5"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151" w:type="dxa"/>
          </w:tcPr>
          <w:p w14:paraId="141AC4B5"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učitelj matematike</w:t>
            </w:r>
          </w:p>
          <w:p w14:paraId="61F90009" w14:textId="77777777" w:rsidR="00554C32" w:rsidRPr="00DB7F85" w:rsidRDefault="00554C32" w:rsidP="00554C32">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svakog pojedinog učenika prema interesu i sposobnostima</w:t>
            </w:r>
          </w:p>
          <w:p w14:paraId="28834086" w14:textId="77777777" w:rsidR="00554C32" w:rsidRPr="00DB7F85" w:rsidRDefault="00554C32" w:rsidP="00554C32">
            <w:pPr>
              <w:pStyle w:val="Odlomakpopisa"/>
              <w:numPr>
                <w:ilvl w:val="0"/>
                <w:numId w:val="32"/>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planiranje, organiziranje, praćenje, vrednovanje.</w:t>
            </w:r>
          </w:p>
        </w:tc>
      </w:tr>
      <w:tr w:rsidR="00D00A89" w:rsidRPr="00DB7F85" w14:paraId="30F7E39C" w14:textId="77777777" w:rsidTr="00042464">
        <w:tc>
          <w:tcPr>
            <w:tcW w:w="2137" w:type="dxa"/>
            <w:shd w:val="clear" w:color="auto" w:fill="D9E2F3" w:themeFill="accent1" w:themeFillTint="33"/>
            <w:vAlign w:val="center"/>
          </w:tcPr>
          <w:p w14:paraId="4AB36449"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151" w:type="dxa"/>
          </w:tcPr>
          <w:p w14:paraId="5F1B2F71"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 prema nastavnim cjelinama:</w:t>
            </w:r>
            <w:r w:rsidRPr="00DB7F85">
              <w:rPr>
                <w:rFonts w:ascii="Times New Roman" w:hAnsi="Times New Roman" w:cs="Times New Roman"/>
                <w:color w:val="000000" w:themeColor="text1"/>
                <w:sz w:val="24"/>
                <w:szCs w:val="24"/>
              </w:rPr>
              <w:br/>
              <w:t>1. Racionalni brojevi</w:t>
            </w:r>
            <w:r w:rsidRPr="00DB7F85">
              <w:rPr>
                <w:rFonts w:ascii="Times New Roman" w:hAnsi="Times New Roman" w:cs="Times New Roman"/>
                <w:color w:val="000000" w:themeColor="text1"/>
                <w:sz w:val="24"/>
                <w:szCs w:val="24"/>
              </w:rPr>
              <w:br/>
              <w:t xml:space="preserve">2. Linearne jednadžbe s jednom nepoznanicom </w:t>
            </w:r>
            <w:r w:rsidRPr="00DB7F85">
              <w:rPr>
                <w:rFonts w:ascii="Times New Roman" w:hAnsi="Times New Roman" w:cs="Times New Roman"/>
                <w:color w:val="000000" w:themeColor="text1"/>
                <w:sz w:val="24"/>
                <w:szCs w:val="24"/>
              </w:rPr>
              <w:br/>
              <w:t>3. Koordinatni sustav</w:t>
            </w:r>
            <w:r w:rsidRPr="00DB7F85">
              <w:rPr>
                <w:rFonts w:ascii="Times New Roman" w:hAnsi="Times New Roman" w:cs="Times New Roman"/>
                <w:color w:val="000000" w:themeColor="text1"/>
                <w:sz w:val="24"/>
                <w:szCs w:val="24"/>
              </w:rPr>
              <w:br/>
              <w:t>4. Proporcionalnost i obrnuta proporcionalnost</w:t>
            </w:r>
            <w:r w:rsidRPr="00DB7F85">
              <w:rPr>
                <w:rFonts w:ascii="Times New Roman" w:hAnsi="Times New Roman" w:cs="Times New Roman"/>
                <w:color w:val="000000" w:themeColor="text1"/>
                <w:sz w:val="24"/>
                <w:szCs w:val="24"/>
              </w:rPr>
              <w:br/>
              <w:t>5. Mnogokuti</w:t>
            </w:r>
            <w:r w:rsidRPr="00DB7F85">
              <w:rPr>
                <w:rFonts w:ascii="Times New Roman" w:hAnsi="Times New Roman" w:cs="Times New Roman"/>
                <w:color w:val="000000" w:themeColor="text1"/>
                <w:sz w:val="24"/>
                <w:szCs w:val="24"/>
              </w:rPr>
              <w:br/>
              <w:t>6. Kružnica i krug</w:t>
            </w:r>
          </w:p>
        </w:tc>
      </w:tr>
      <w:tr w:rsidR="00D00A89" w:rsidRPr="00DB7F85" w14:paraId="2F6EEBF1" w14:textId="77777777" w:rsidTr="00042464">
        <w:trPr>
          <w:trHeight w:val="1091"/>
        </w:trPr>
        <w:tc>
          <w:tcPr>
            <w:tcW w:w="2137" w:type="dxa"/>
            <w:shd w:val="clear" w:color="auto" w:fill="D9E2F3" w:themeFill="accent1" w:themeFillTint="33"/>
            <w:vAlign w:val="center"/>
          </w:tcPr>
          <w:p w14:paraId="30E39E2E"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273821A1"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497E116C" w14:textId="77777777" w:rsidTr="00042464">
        <w:tc>
          <w:tcPr>
            <w:tcW w:w="2137" w:type="dxa"/>
            <w:shd w:val="clear" w:color="auto" w:fill="D9E2F3" w:themeFill="accent1" w:themeFillTint="33"/>
            <w:vAlign w:val="center"/>
          </w:tcPr>
          <w:p w14:paraId="4D5E36D8"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326AE273"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potrošnja papira za fotokopiranje, krede i troškovi kupovine matematičke literature</w:t>
            </w:r>
          </w:p>
        </w:tc>
      </w:tr>
      <w:tr w:rsidR="00D00A89" w:rsidRPr="00DB7F85" w14:paraId="50EF57F8" w14:textId="77777777" w:rsidTr="00042464">
        <w:tc>
          <w:tcPr>
            <w:tcW w:w="2137" w:type="dxa"/>
            <w:shd w:val="clear" w:color="auto" w:fill="D9E2F3" w:themeFill="accent1" w:themeFillTint="33"/>
            <w:vAlign w:val="center"/>
          </w:tcPr>
          <w:p w14:paraId="046F2631"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3718E3FE" w14:textId="77777777" w:rsidR="00554C32" w:rsidRPr="00DB7F85" w:rsidRDefault="00554C3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i analiza rada i zalaganja učenika, mjerenje individualnog postignuća svakog učenika,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primjena naučenog u redovitoj nastavi, individualno opisno praćenje učenika, pozornost usmjerena na napredak učenika u promatranju, mišljenju, izražavanju, aktivnosti, ustrajnosti, marljivosti, temeljitosti i samostalnosti</w:t>
            </w:r>
          </w:p>
        </w:tc>
      </w:tr>
    </w:tbl>
    <w:p w14:paraId="090EB6FD" w14:textId="77777777" w:rsidR="00554C32" w:rsidRPr="00DB7F85" w:rsidRDefault="00554C32" w:rsidP="009B7B09">
      <w:pPr>
        <w:rPr>
          <w:rFonts w:ascii="Times New Roman" w:hAnsi="Times New Roman" w:cs="Times New Roman"/>
          <w:color w:val="000000" w:themeColor="text1"/>
          <w:sz w:val="24"/>
          <w:szCs w:val="24"/>
        </w:rPr>
      </w:pPr>
    </w:p>
    <w:p w14:paraId="148EBEFC" w14:textId="77777777" w:rsidR="007C3D19" w:rsidRPr="00DB7F85" w:rsidRDefault="007C3D19" w:rsidP="00F70E85">
      <w:pPr>
        <w:pStyle w:val="Naslov3"/>
        <w:rPr>
          <w:rFonts w:ascii="Times New Roman" w:hAnsi="Times New Roman" w:cs="Times New Roman"/>
          <w:color w:val="000000" w:themeColor="text1"/>
        </w:rPr>
      </w:pPr>
      <w:bookmarkStart w:id="206" w:name="_Toc242103086"/>
      <w:r w:rsidRPr="00DB7F85">
        <w:rPr>
          <w:rFonts w:ascii="Times New Roman" w:hAnsi="Times New Roman" w:cs="Times New Roman"/>
          <w:color w:val="000000" w:themeColor="text1"/>
        </w:rPr>
        <w:t>7.razredi Engleski jezik</w:t>
      </w:r>
      <w:bookmarkEnd w:id="206"/>
    </w:p>
    <w:tbl>
      <w:tblPr>
        <w:tblStyle w:val="Reetkatablice67"/>
        <w:tblW w:w="0" w:type="auto"/>
        <w:tblLook w:val="04A0" w:firstRow="1" w:lastRow="0" w:firstColumn="1" w:lastColumn="0" w:noHBand="0" w:noVBand="1"/>
      </w:tblPr>
      <w:tblGrid>
        <w:gridCol w:w="2137"/>
        <w:gridCol w:w="6925"/>
      </w:tblGrid>
      <w:tr w:rsidR="00D00A89" w:rsidRPr="00DB7F85" w14:paraId="74444643" w14:textId="77777777" w:rsidTr="00057452">
        <w:tc>
          <w:tcPr>
            <w:tcW w:w="2137" w:type="dxa"/>
            <w:shd w:val="clear" w:color="auto" w:fill="D9E2F3" w:themeFill="accent1" w:themeFillTint="33"/>
            <w:vAlign w:val="center"/>
          </w:tcPr>
          <w:p w14:paraId="4341906E"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54E9F5B"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ENGLESKOG JEZIKA ZA UČENIKE 7. RAZREDA</w:t>
            </w:r>
          </w:p>
        </w:tc>
      </w:tr>
      <w:tr w:rsidR="00D00A89" w:rsidRPr="00DB7F85" w14:paraId="6F52F639" w14:textId="77777777" w:rsidTr="00057452">
        <w:tc>
          <w:tcPr>
            <w:tcW w:w="2137" w:type="dxa"/>
            <w:shd w:val="clear" w:color="auto" w:fill="D9E2F3" w:themeFill="accent1" w:themeFillTint="33"/>
            <w:vAlign w:val="center"/>
          </w:tcPr>
          <w:p w14:paraId="7A48813B"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A92AF3E" w14:textId="77777777" w:rsidR="007C3D19" w:rsidRPr="00DB7F85" w:rsidRDefault="007C3D19" w:rsidP="007C3D19">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nadoknada znanja tematskih sadržaja, leksičkih jedinica i gramatičkih struktura planiranih redovnim programom nastave engleskog jezika, a koje učenici nisu uspješno usvojili</w:t>
            </w:r>
          </w:p>
          <w:p w14:paraId="7859AC45" w14:textId="77777777" w:rsidR="007C3D19" w:rsidRPr="00DB7F85" w:rsidRDefault="007C3D19" w:rsidP="007C3D19">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razvijanje potrebne vještine slušanja, razumijevanja, govorenja, čitanja i pisanja, suradničkog učenja. </w:t>
            </w:r>
          </w:p>
          <w:p w14:paraId="2332CF99" w14:textId="77777777" w:rsidR="007C3D19" w:rsidRPr="00DB7F85" w:rsidRDefault="007C3D19" w:rsidP="007C3D19">
            <w:pPr>
              <w:numPr>
                <w:ilvl w:val="0"/>
                <w:numId w:val="86"/>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razvijanje strpljenja i temeljitosti, samostalnosti i točnosti u radu, naučiti kako učiti.</w:t>
            </w:r>
          </w:p>
        </w:tc>
      </w:tr>
      <w:tr w:rsidR="00D00A89" w:rsidRPr="00DB7F85" w14:paraId="14C8B419" w14:textId="77777777" w:rsidTr="00057452">
        <w:tc>
          <w:tcPr>
            <w:tcW w:w="2137" w:type="dxa"/>
            <w:shd w:val="clear" w:color="auto" w:fill="D9E2F3" w:themeFill="accent1" w:themeFillTint="33"/>
            <w:vAlign w:val="center"/>
          </w:tcPr>
          <w:p w14:paraId="5CBCDA26"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5409BDF1" w14:textId="77777777" w:rsidR="007C3D19" w:rsidRPr="00DB7F85" w:rsidRDefault="007C3D19" w:rsidP="007C3D1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je namijenjen učenicima sedmih  razreda koji ne prate redovni nastavni program  prema sposobnostima, mogućom ili  očekivanom razinom uspjeha, učenicima koji zbog odsutnosti nisu uspjeli usvojiti pojedine sadržaje ili ovladati odgovarajućim komunikacijskim vještinama, učenicima koji pokazuju nedostatne vještine u pojedinim područjima, koji imaju individualizirani pristup i učenicima s posebnim potrebama.</w:t>
            </w:r>
          </w:p>
        </w:tc>
      </w:tr>
      <w:tr w:rsidR="00D00A89" w:rsidRPr="00DB7F85" w14:paraId="2DC01825" w14:textId="77777777" w:rsidTr="00057452">
        <w:tc>
          <w:tcPr>
            <w:tcW w:w="2137" w:type="dxa"/>
            <w:shd w:val="clear" w:color="auto" w:fill="D9E2F3" w:themeFill="accent1" w:themeFillTint="33"/>
            <w:vAlign w:val="center"/>
          </w:tcPr>
          <w:p w14:paraId="72B1EBFC"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2EB718A3" w14:textId="77777777" w:rsidR="007C3D19" w:rsidRPr="00DB7F85" w:rsidRDefault="007C3D19" w:rsidP="007C3D19">
            <w:pPr>
              <w:rPr>
                <w:rFonts w:ascii="Times New Roman" w:hAnsi="Times New Roman" w:cs="Times New Roman"/>
                <w:color w:val="000000" w:themeColor="text1"/>
                <w:sz w:val="24"/>
                <w:szCs w:val="24"/>
              </w:rPr>
            </w:pPr>
          </w:p>
          <w:p w14:paraId="4138E2E2" w14:textId="77777777" w:rsidR="007C3D19" w:rsidRPr="00DB7F85" w:rsidRDefault="007C3D19" w:rsidP="007C3D19">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učiteljica engleskog jezika</w:t>
            </w:r>
          </w:p>
          <w:p w14:paraId="3E64BE62" w14:textId="77777777" w:rsidR="007C3D19" w:rsidRPr="00DB7F85" w:rsidRDefault="007C3D19" w:rsidP="007C3D19">
            <w:pPr>
              <w:rPr>
                <w:rFonts w:ascii="Times New Roman" w:hAnsi="Times New Roman" w:cs="Times New Roman"/>
                <w:color w:val="000000" w:themeColor="text1"/>
                <w:sz w:val="24"/>
                <w:szCs w:val="24"/>
              </w:rPr>
            </w:pPr>
          </w:p>
          <w:p w14:paraId="39E89DFA" w14:textId="77777777" w:rsidR="007C3D19" w:rsidRPr="00DB7F85" w:rsidRDefault="007C3D19" w:rsidP="007C3D19">
            <w:pPr>
              <w:numPr>
                <w:ilvl w:val="0"/>
                <w:numId w:val="104"/>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procjenjuje potrebu učenika za dopunskim radom</w:t>
            </w:r>
          </w:p>
          <w:p w14:paraId="2C015AA3" w14:textId="77777777" w:rsidR="007C3D19" w:rsidRPr="00DB7F85" w:rsidRDefault="007C3D19" w:rsidP="007C3D19">
            <w:pPr>
              <w:numPr>
                <w:ilvl w:val="0"/>
                <w:numId w:val="104"/>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planira i provodi dopunsku nastavu sa učenicima prema njihovim individualnim potrebama određujući vrijeme početka i prestanka potrebe za dopunskim radom</w:t>
            </w:r>
          </w:p>
          <w:p w14:paraId="4AFED863" w14:textId="77777777" w:rsidR="007C3D19" w:rsidRPr="00DB7F85" w:rsidRDefault="007C3D19" w:rsidP="007C3D19">
            <w:pPr>
              <w:numPr>
                <w:ilvl w:val="0"/>
                <w:numId w:val="104"/>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prati napredak i zalaganje učenika te opisno utvrđuje njihovu razinu postignuća u određenim područjima</w:t>
            </w:r>
          </w:p>
        </w:tc>
      </w:tr>
      <w:tr w:rsidR="00D00A89" w:rsidRPr="00DB7F85" w14:paraId="1F83783F" w14:textId="77777777" w:rsidTr="00057452">
        <w:tc>
          <w:tcPr>
            <w:tcW w:w="2137" w:type="dxa"/>
            <w:shd w:val="clear" w:color="auto" w:fill="D9E2F3" w:themeFill="accent1" w:themeFillTint="33"/>
            <w:vAlign w:val="center"/>
          </w:tcPr>
          <w:p w14:paraId="3D6B168A"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04C7077" w14:textId="77777777" w:rsidR="007C3D19" w:rsidRPr="00DB7F85" w:rsidRDefault="007C3D19" w:rsidP="007C3D1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provodi kao individualni rad s pojedinim učenicima prema njihovim potrebama te kao rad sa skupinom učenika koji imaju iste ili slične potrebe.</w:t>
            </w:r>
          </w:p>
        </w:tc>
      </w:tr>
      <w:tr w:rsidR="00D00A89" w:rsidRPr="00DB7F85" w14:paraId="1E036B15" w14:textId="77777777" w:rsidTr="00057452">
        <w:tc>
          <w:tcPr>
            <w:tcW w:w="2137" w:type="dxa"/>
            <w:shd w:val="clear" w:color="auto" w:fill="D9E2F3" w:themeFill="accent1" w:themeFillTint="33"/>
            <w:vAlign w:val="center"/>
          </w:tcPr>
          <w:p w14:paraId="11A8DBC3"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6037746" w14:textId="77777777" w:rsidR="007C3D19" w:rsidRPr="00DB7F85" w:rsidRDefault="007C3D19" w:rsidP="007C3D1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školski sat tjedno tijekom nastavne godine, od rujna 2026. do lipnja 2027., odnosno po uočavanju potrebe za nadoknadom ili pomoći u usvajanju znanja i razvijanju vještina pojedinih učenika u određenom vremenskom razdoblju, sve do postizanja zadovoljavajućih rezultata, a po potrebi pojedinih učenika i tijekom cijele školske godine.</w:t>
            </w:r>
          </w:p>
        </w:tc>
      </w:tr>
      <w:tr w:rsidR="00D00A89" w:rsidRPr="00DB7F85" w14:paraId="447C24E7" w14:textId="77777777" w:rsidTr="00057452">
        <w:tc>
          <w:tcPr>
            <w:tcW w:w="2137" w:type="dxa"/>
            <w:shd w:val="clear" w:color="auto" w:fill="D9E2F3" w:themeFill="accent1" w:themeFillTint="33"/>
            <w:vAlign w:val="center"/>
          </w:tcPr>
          <w:p w14:paraId="042FD661"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3A40013C" w14:textId="77777777" w:rsidR="007C3D19" w:rsidRPr="00DB7F85" w:rsidRDefault="007C3D19" w:rsidP="007C3D1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kopiranje, markeri.</w:t>
            </w:r>
          </w:p>
        </w:tc>
      </w:tr>
      <w:tr w:rsidR="00D00A89" w:rsidRPr="00DB7F85" w14:paraId="0778D035" w14:textId="77777777" w:rsidTr="00057452">
        <w:tc>
          <w:tcPr>
            <w:tcW w:w="2137" w:type="dxa"/>
            <w:shd w:val="clear" w:color="auto" w:fill="D9E2F3" w:themeFill="accent1" w:themeFillTint="33"/>
            <w:vAlign w:val="center"/>
          </w:tcPr>
          <w:p w14:paraId="69A07E0B" w14:textId="77777777" w:rsidR="007C3D19" w:rsidRPr="00DB7F85" w:rsidRDefault="007C3D19" w:rsidP="007C3D1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4D105AD1" w14:textId="77777777" w:rsidR="007C3D19" w:rsidRPr="00DB7F85" w:rsidRDefault="007C3D19" w:rsidP="007C3D1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Naglasak je na pozitivnim aspektima napretka, a svako postignuće ili napredak opisno se prati i u odnosu na početno stanje, uz isticanje područja u kojem je učenik postigao napredak.</w:t>
            </w:r>
          </w:p>
        </w:tc>
      </w:tr>
    </w:tbl>
    <w:p w14:paraId="40D83149" w14:textId="77777777" w:rsidR="007C3D19" w:rsidRPr="00DB7F85" w:rsidRDefault="007C3D19" w:rsidP="007C3D19">
      <w:pPr>
        <w:rPr>
          <w:rFonts w:ascii="Times New Roman" w:hAnsi="Times New Roman" w:cs="Times New Roman"/>
          <w:color w:val="000000" w:themeColor="text1"/>
          <w:sz w:val="24"/>
          <w:szCs w:val="24"/>
        </w:rPr>
      </w:pPr>
    </w:p>
    <w:p w14:paraId="40E7818E" w14:textId="77777777" w:rsidR="00554C32" w:rsidRPr="00DB7F85" w:rsidRDefault="00554C32" w:rsidP="009B7B09">
      <w:pPr>
        <w:rPr>
          <w:rFonts w:ascii="Times New Roman" w:hAnsi="Times New Roman" w:cs="Times New Roman"/>
          <w:color w:val="000000" w:themeColor="text1"/>
          <w:sz w:val="24"/>
          <w:szCs w:val="24"/>
        </w:rPr>
      </w:pPr>
    </w:p>
    <w:p w14:paraId="5A07E564" w14:textId="77777777" w:rsidR="00BC1C7B" w:rsidRPr="00DB7F85" w:rsidRDefault="00B448DB" w:rsidP="00F70E85">
      <w:pPr>
        <w:pStyle w:val="Naslov3"/>
        <w:rPr>
          <w:rFonts w:ascii="Times New Roman" w:hAnsi="Times New Roman" w:cs="Times New Roman"/>
          <w:color w:val="000000" w:themeColor="text1"/>
        </w:rPr>
      </w:pPr>
      <w:bookmarkStart w:id="207" w:name="_Toc242103087"/>
      <w:r w:rsidRPr="00DB7F85">
        <w:rPr>
          <w:rFonts w:ascii="Times New Roman" w:hAnsi="Times New Roman" w:cs="Times New Roman"/>
          <w:color w:val="000000" w:themeColor="text1"/>
        </w:rPr>
        <w:t>7. razredi Fizika</w:t>
      </w:r>
      <w:bookmarkEnd w:id="207"/>
    </w:p>
    <w:tbl>
      <w:tblPr>
        <w:tblStyle w:val="Reetkatablice"/>
        <w:tblW w:w="0" w:type="auto"/>
        <w:tblInd w:w="0" w:type="dxa"/>
        <w:tblLook w:val="04A0" w:firstRow="1" w:lastRow="0" w:firstColumn="1" w:lastColumn="0" w:noHBand="0" w:noVBand="1"/>
      </w:tblPr>
      <w:tblGrid>
        <w:gridCol w:w="2137"/>
        <w:gridCol w:w="6925"/>
      </w:tblGrid>
      <w:tr w:rsidR="00D00A89" w:rsidRPr="00DB7F85" w14:paraId="37A1235C" w14:textId="77777777" w:rsidTr="00D5586A">
        <w:tc>
          <w:tcPr>
            <w:tcW w:w="1870" w:type="dxa"/>
            <w:shd w:val="clear" w:color="auto" w:fill="D9E2F3" w:themeFill="accent1" w:themeFillTint="33"/>
            <w:vAlign w:val="center"/>
          </w:tcPr>
          <w:p w14:paraId="7BF8146D"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7349766" w14:textId="77777777" w:rsidR="00B448DB" w:rsidRPr="00DB7F85" w:rsidRDefault="00B448DB" w:rsidP="00D5586A">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 xml:space="preserve">DOPUNSKA NASTAVA FIZIKA </w:t>
            </w:r>
          </w:p>
        </w:tc>
      </w:tr>
      <w:tr w:rsidR="00D00A89" w:rsidRPr="00DB7F85" w14:paraId="3CDCB299" w14:textId="77777777" w:rsidTr="00D5586A">
        <w:tc>
          <w:tcPr>
            <w:tcW w:w="1870" w:type="dxa"/>
            <w:shd w:val="clear" w:color="auto" w:fill="D9E2F3" w:themeFill="accent1" w:themeFillTint="33"/>
            <w:vAlign w:val="center"/>
          </w:tcPr>
          <w:p w14:paraId="3BD64B47"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712A7E1"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Usvajanje osnovnih znanja iz fizike</w:t>
            </w:r>
          </w:p>
          <w:p w14:paraId="11BF285A"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Prilagođavanje i pojašnjavanje nastavnih sadržaja </w:t>
            </w:r>
          </w:p>
          <w:p w14:paraId="6D7BAE5A"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samopouzdanja</w:t>
            </w:r>
          </w:p>
        </w:tc>
      </w:tr>
      <w:tr w:rsidR="00D00A89" w:rsidRPr="00DB7F85" w14:paraId="08F71B76" w14:textId="77777777" w:rsidTr="00D5586A">
        <w:tc>
          <w:tcPr>
            <w:tcW w:w="1870" w:type="dxa"/>
            <w:shd w:val="clear" w:color="auto" w:fill="D9E2F3" w:themeFill="accent1" w:themeFillTint="33"/>
            <w:vAlign w:val="center"/>
          </w:tcPr>
          <w:p w14:paraId="79BC73D1"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DB409C4"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Potaknuti učenike na samostalan rad </w:t>
            </w:r>
          </w:p>
          <w:p w14:paraId="0EE79353"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Realizirati navedene ciljeve</w:t>
            </w:r>
          </w:p>
          <w:p w14:paraId="650B98F0"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sigurnost kod učenika</w:t>
            </w:r>
          </w:p>
        </w:tc>
      </w:tr>
      <w:tr w:rsidR="00D00A89" w:rsidRPr="00DB7F85" w14:paraId="01937331" w14:textId="77777777" w:rsidTr="00D5586A">
        <w:tc>
          <w:tcPr>
            <w:tcW w:w="1870" w:type="dxa"/>
            <w:shd w:val="clear" w:color="auto" w:fill="D9E2F3" w:themeFill="accent1" w:themeFillTint="33"/>
            <w:vAlign w:val="center"/>
          </w:tcPr>
          <w:p w14:paraId="0AE54367"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18578F7A"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GordanaTomić</w:t>
            </w:r>
            <w:proofErr w:type="spellEnd"/>
            <w:r w:rsidRPr="00DB7F85">
              <w:rPr>
                <w:rFonts w:ascii="Times New Roman" w:hAnsi="Times New Roman" w:cs="Times New Roman"/>
                <w:color w:val="000000" w:themeColor="text1"/>
                <w:sz w:val="24"/>
                <w:szCs w:val="24"/>
              </w:rPr>
              <w:t xml:space="preserve"> Šušnjara, prof.</w:t>
            </w:r>
          </w:p>
          <w:p w14:paraId="7227F29D"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Odgovornost-praćenje postignuća i poticanje na bolje rezultate učenika </w:t>
            </w:r>
          </w:p>
        </w:tc>
      </w:tr>
      <w:tr w:rsidR="00D00A89" w:rsidRPr="00DB7F85" w14:paraId="6BBEB87B" w14:textId="77777777" w:rsidTr="00D5586A">
        <w:trPr>
          <w:trHeight w:val="1462"/>
        </w:trPr>
        <w:tc>
          <w:tcPr>
            <w:tcW w:w="1870" w:type="dxa"/>
            <w:shd w:val="clear" w:color="auto" w:fill="D9E2F3" w:themeFill="accent1" w:themeFillTint="33"/>
            <w:vAlign w:val="center"/>
          </w:tcPr>
          <w:p w14:paraId="10B6BF8C"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DDF1FCC"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Rješavanje zadataka i istraživački pokusi u nastavi</w:t>
            </w:r>
          </w:p>
          <w:p w14:paraId="03D3B476"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o određenoj temi</w:t>
            </w:r>
          </w:p>
        </w:tc>
      </w:tr>
      <w:tr w:rsidR="00D00A89" w:rsidRPr="00DB7F85" w14:paraId="33EC6B2B" w14:textId="77777777" w:rsidTr="00D5586A">
        <w:tc>
          <w:tcPr>
            <w:tcW w:w="1870" w:type="dxa"/>
            <w:shd w:val="clear" w:color="auto" w:fill="D9E2F3" w:themeFill="accent1" w:themeFillTint="33"/>
            <w:vAlign w:val="center"/>
          </w:tcPr>
          <w:p w14:paraId="0EB82792"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9D2BA45" w14:textId="77777777" w:rsidR="00B448DB" w:rsidRPr="00DB7F85" w:rsidRDefault="00B448DB" w:rsidP="00B448DB">
            <w:pPr>
              <w:pStyle w:val="TableParagraph"/>
              <w:numPr>
                <w:ilvl w:val="0"/>
                <w:numId w:val="96"/>
              </w:numPr>
              <w:spacing w:after="200" w:line="234" w:lineRule="exact"/>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Tijekom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školske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godine</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2026./</w:t>
            </w:r>
            <w:proofErr w:type="gramEnd"/>
            <w:r w:rsidRPr="00DB7F85">
              <w:rPr>
                <w:rFonts w:ascii="Times New Roman" w:hAnsi="Times New Roman" w:cs="Times New Roman"/>
                <w:color w:val="000000" w:themeColor="text1"/>
                <w:sz w:val="24"/>
                <w:szCs w:val="24"/>
              </w:rPr>
              <w:t>2027.</w:t>
            </w:r>
          </w:p>
          <w:p w14:paraId="3440C5AE" w14:textId="77777777" w:rsidR="00B448DB" w:rsidRPr="00DB7F85" w:rsidRDefault="00B448DB" w:rsidP="00D5586A">
            <w:pPr>
              <w:spacing w:before="240"/>
              <w:rPr>
                <w:rFonts w:ascii="Times New Roman" w:hAnsi="Times New Roman" w:cs="Times New Roman"/>
                <w:color w:val="000000" w:themeColor="text1"/>
                <w:sz w:val="24"/>
                <w:szCs w:val="24"/>
              </w:rPr>
            </w:pPr>
          </w:p>
        </w:tc>
      </w:tr>
      <w:tr w:rsidR="00D00A89" w:rsidRPr="00DB7F85" w14:paraId="24EA7153" w14:textId="77777777" w:rsidTr="00D5586A">
        <w:tc>
          <w:tcPr>
            <w:tcW w:w="1870" w:type="dxa"/>
            <w:shd w:val="clear" w:color="auto" w:fill="D9E2F3" w:themeFill="accent1" w:themeFillTint="33"/>
            <w:vAlign w:val="center"/>
          </w:tcPr>
          <w:p w14:paraId="0FD82AFD"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2F5E1A2"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kopiranja listića</w:t>
            </w:r>
          </w:p>
          <w:p w14:paraId="5DDDE6C1" w14:textId="77777777" w:rsidR="00B448DB" w:rsidRPr="00DB7F85" w:rsidRDefault="00B448DB" w:rsidP="00D5586A">
            <w:pPr>
              <w:spacing w:before="240"/>
              <w:rPr>
                <w:rFonts w:ascii="Times New Roman" w:hAnsi="Times New Roman" w:cs="Times New Roman"/>
                <w:color w:val="000000" w:themeColor="text1"/>
                <w:sz w:val="24"/>
                <w:szCs w:val="24"/>
              </w:rPr>
            </w:pPr>
          </w:p>
        </w:tc>
      </w:tr>
      <w:tr w:rsidR="00D00A89" w:rsidRPr="00DB7F85" w14:paraId="4F4E4ED9" w14:textId="77777777" w:rsidTr="00D5586A">
        <w:tc>
          <w:tcPr>
            <w:tcW w:w="1870" w:type="dxa"/>
            <w:shd w:val="clear" w:color="auto" w:fill="D9E2F3" w:themeFill="accent1" w:themeFillTint="33"/>
            <w:vAlign w:val="center"/>
          </w:tcPr>
          <w:p w14:paraId="510A569E" w14:textId="77777777" w:rsidR="00B448DB" w:rsidRPr="00DB7F85" w:rsidRDefault="00B448DB"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4A9C098" w14:textId="77777777" w:rsidR="00B448DB" w:rsidRPr="00DB7F85" w:rsidRDefault="00B448DB" w:rsidP="00B448DB">
            <w:pPr>
              <w:pStyle w:val="Odlomakpopisa"/>
              <w:numPr>
                <w:ilvl w:val="0"/>
                <w:numId w:val="96"/>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i individualno praćenje napretka</w:t>
            </w:r>
          </w:p>
        </w:tc>
      </w:tr>
    </w:tbl>
    <w:p w14:paraId="0A33CD8D" w14:textId="77777777" w:rsidR="00B448DB" w:rsidRPr="00DB7F85" w:rsidRDefault="00B448DB" w:rsidP="00B448DB">
      <w:pPr>
        <w:rPr>
          <w:rFonts w:ascii="Times New Roman" w:hAnsi="Times New Roman" w:cs="Times New Roman"/>
          <w:color w:val="000000" w:themeColor="text1"/>
          <w:sz w:val="24"/>
          <w:szCs w:val="24"/>
        </w:rPr>
      </w:pPr>
    </w:p>
    <w:p w14:paraId="00615139" w14:textId="77777777" w:rsidR="00554C32" w:rsidRPr="00DB7F85" w:rsidRDefault="00554C32" w:rsidP="00F70E85">
      <w:pPr>
        <w:pStyle w:val="Naslov3"/>
        <w:rPr>
          <w:rFonts w:ascii="Times New Roman" w:hAnsi="Times New Roman" w:cs="Times New Roman"/>
          <w:color w:val="000000" w:themeColor="text1"/>
        </w:rPr>
      </w:pPr>
      <w:bookmarkStart w:id="208" w:name="_Toc242103088"/>
      <w:r w:rsidRPr="00DB7F85">
        <w:rPr>
          <w:rFonts w:ascii="Times New Roman" w:hAnsi="Times New Roman" w:cs="Times New Roman"/>
          <w:color w:val="000000" w:themeColor="text1"/>
        </w:rPr>
        <w:t>8. razredi Hrvatski jezik</w:t>
      </w:r>
      <w:bookmarkEnd w:id="208"/>
    </w:p>
    <w:tbl>
      <w:tblPr>
        <w:tblStyle w:val="Reetkatablice"/>
        <w:tblpPr w:leftFromText="180" w:rightFromText="180" w:vertAnchor="text" w:horzAnchor="margin" w:tblpY="31"/>
        <w:tblW w:w="0" w:type="auto"/>
        <w:tblInd w:w="0" w:type="dxa"/>
        <w:tblLook w:val="04A0" w:firstRow="1" w:lastRow="0" w:firstColumn="1" w:lastColumn="0" w:noHBand="0" w:noVBand="1"/>
      </w:tblPr>
      <w:tblGrid>
        <w:gridCol w:w="2137"/>
        <w:gridCol w:w="6925"/>
      </w:tblGrid>
      <w:tr w:rsidR="00D00A89" w:rsidRPr="00DB7F85" w14:paraId="27973459" w14:textId="77777777" w:rsidTr="00042464">
        <w:tc>
          <w:tcPr>
            <w:tcW w:w="2137" w:type="dxa"/>
            <w:shd w:val="clear" w:color="auto" w:fill="D9E2F3" w:themeFill="accent1" w:themeFillTint="33"/>
            <w:vAlign w:val="center"/>
          </w:tcPr>
          <w:p w14:paraId="3075B79F"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05" w:type="dxa"/>
            <w:shd w:val="clear" w:color="auto" w:fill="D9E2F3" w:themeFill="accent1" w:themeFillTint="33"/>
          </w:tcPr>
          <w:p w14:paraId="2F122648" w14:textId="77777777" w:rsidR="00554C32" w:rsidRPr="00DB7F85" w:rsidRDefault="00554C32" w:rsidP="00042464">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DOPUNSKA  NASTAVA IZ HRVATSKOG JEZIKA ZA UČENIKE 8. RAZREDA</w:t>
            </w:r>
          </w:p>
          <w:p w14:paraId="66536003"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2DE81053" w14:textId="77777777" w:rsidTr="00042464">
        <w:tc>
          <w:tcPr>
            <w:tcW w:w="2137" w:type="dxa"/>
            <w:shd w:val="clear" w:color="auto" w:fill="D9E2F3" w:themeFill="accent1" w:themeFillTint="33"/>
            <w:vAlign w:val="center"/>
          </w:tcPr>
          <w:p w14:paraId="6EC00B54"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05" w:type="dxa"/>
            <w:vAlign w:val="center"/>
          </w:tcPr>
          <w:p w14:paraId="587F7CEA" w14:textId="77777777" w:rsidR="00554C32" w:rsidRPr="00DB7F85" w:rsidRDefault="00554C32" w:rsidP="00042464">
            <w:pPr>
              <w:autoSpaceDE w:val="0"/>
              <w:autoSpaceDN w:val="0"/>
              <w:adjustRightInd w:val="0"/>
              <w:rPr>
                <w:rFonts w:ascii="Times New Roman" w:eastAsia="ArialMT" w:hAnsi="Times New Roman" w:cs="Times New Roman"/>
                <w:color w:val="000000" w:themeColor="text1"/>
                <w:sz w:val="24"/>
                <w:szCs w:val="24"/>
              </w:rPr>
            </w:pPr>
            <w:r w:rsidRPr="00DB7F85">
              <w:rPr>
                <w:rFonts w:ascii="Times New Roman" w:eastAsia="ArialMT" w:hAnsi="Times New Roman" w:cs="Times New Roman"/>
                <w:color w:val="000000" w:themeColor="text1"/>
                <w:sz w:val="24"/>
                <w:szCs w:val="24"/>
              </w:rPr>
              <w:t xml:space="preserve">Osposobljavanje učenika za lakše praćenje redovne nastave i usvajanje ishoda propisanih Nacionalnim </w:t>
            </w:r>
            <w:proofErr w:type="spellStart"/>
            <w:r w:rsidRPr="00DB7F85">
              <w:rPr>
                <w:rFonts w:ascii="Times New Roman" w:eastAsia="ArialMT" w:hAnsi="Times New Roman" w:cs="Times New Roman"/>
                <w:color w:val="000000" w:themeColor="text1"/>
                <w:sz w:val="24"/>
                <w:szCs w:val="24"/>
              </w:rPr>
              <w:t>kurikulom</w:t>
            </w:r>
            <w:proofErr w:type="spellEnd"/>
            <w:r w:rsidRPr="00DB7F85">
              <w:rPr>
                <w:rFonts w:ascii="Times New Roman" w:eastAsia="ArialMT" w:hAnsi="Times New Roman" w:cs="Times New Roman"/>
                <w:color w:val="000000" w:themeColor="text1"/>
                <w:sz w:val="24"/>
                <w:szCs w:val="24"/>
              </w:rPr>
              <w:t xml:space="preserve"> nastavnog predmeta Hrvatskog jezika.</w:t>
            </w:r>
          </w:p>
        </w:tc>
      </w:tr>
      <w:tr w:rsidR="00D00A89" w:rsidRPr="00DB7F85" w14:paraId="76C41AC7" w14:textId="77777777" w:rsidTr="00042464">
        <w:tc>
          <w:tcPr>
            <w:tcW w:w="2137" w:type="dxa"/>
            <w:shd w:val="clear" w:color="auto" w:fill="D9E2F3" w:themeFill="accent1" w:themeFillTint="33"/>
            <w:vAlign w:val="center"/>
          </w:tcPr>
          <w:p w14:paraId="3AC70889"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05" w:type="dxa"/>
          </w:tcPr>
          <w:p w14:paraId="009F3515"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je namijenjena učenicima 8. razreda koji ne prate redovni nastavni program s očekivanom razinom uspjeha, koji zbog odsutnosti nisu uspjeli usvojiti pojedine sadržaje ili ovladati odgovarajućim komunikacijskim vještinama te pokazuju nedostatne vještine u pojedinim područjima kao i onima kojima treba individualizirani pristup u nastavi ili se školuju po prilagođenom programu.</w:t>
            </w:r>
          </w:p>
        </w:tc>
      </w:tr>
      <w:tr w:rsidR="00D00A89" w:rsidRPr="00DB7F85" w14:paraId="441433E8" w14:textId="77777777" w:rsidTr="00042464">
        <w:tc>
          <w:tcPr>
            <w:tcW w:w="2137" w:type="dxa"/>
            <w:shd w:val="clear" w:color="auto" w:fill="D9E2F3" w:themeFill="accent1" w:themeFillTint="33"/>
            <w:vAlign w:val="center"/>
          </w:tcPr>
          <w:p w14:paraId="5C442E51"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r w:rsidRPr="00DB7F85">
              <w:rPr>
                <w:rFonts w:ascii="Times New Roman" w:hAnsi="Times New Roman" w:cs="Times New Roman"/>
                <w:b/>
                <w:color w:val="000000" w:themeColor="text1"/>
                <w:sz w:val="24"/>
                <w:szCs w:val="24"/>
              </w:rPr>
              <w:lastRenderedPageBreak/>
              <w:t>PROGRAMA I/ILI PROJEKTA I NJIHOVA ODGOVORNOST</w:t>
            </w:r>
          </w:p>
        </w:tc>
        <w:tc>
          <w:tcPr>
            <w:tcW w:w="7105" w:type="dxa"/>
          </w:tcPr>
          <w:p w14:paraId="3EB1BFB4"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prof. savjetnik hrv. jezika  – pripremiti zadatke za rad i pratiti učenikov napredak</w:t>
            </w:r>
          </w:p>
        </w:tc>
      </w:tr>
      <w:tr w:rsidR="00D00A89" w:rsidRPr="00DB7F85" w14:paraId="0553AC78" w14:textId="77777777" w:rsidTr="00042464">
        <w:tc>
          <w:tcPr>
            <w:tcW w:w="2137" w:type="dxa"/>
            <w:shd w:val="clear" w:color="auto" w:fill="D9E2F3" w:themeFill="accent1" w:themeFillTint="33"/>
            <w:vAlign w:val="center"/>
          </w:tcPr>
          <w:p w14:paraId="56182B1D"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05" w:type="dxa"/>
            <w:vAlign w:val="center"/>
          </w:tcPr>
          <w:p w14:paraId="783ADD96" w14:textId="77777777" w:rsidR="00554C32" w:rsidRPr="00DB7F85" w:rsidRDefault="00554C32" w:rsidP="00042464">
            <w:pPr>
              <w:autoSpaceDE w:val="0"/>
              <w:autoSpaceDN w:val="0"/>
              <w:adjustRightInd w:val="0"/>
              <w:rPr>
                <w:rFonts w:ascii="Times New Roman" w:eastAsia="ArialMT" w:hAnsi="Times New Roman" w:cs="Times New Roman"/>
                <w:color w:val="000000" w:themeColor="text1"/>
                <w:sz w:val="24"/>
                <w:szCs w:val="24"/>
              </w:rPr>
            </w:pPr>
            <w:r w:rsidRPr="00DB7F85">
              <w:rPr>
                <w:rFonts w:ascii="Times New Roman" w:eastAsia="ArialMT" w:hAnsi="Times New Roman" w:cs="Times New Roman"/>
                <w:color w:val="000000" w:themeColor="text1"/>
                <w:sz w:val="24"/>
                <w:szCs w:val="24"/>
              </w:rPr>
              <w:t>Individualni rad s učenicima uz upotrebu nastavnih sredstava (udžbenik, radna bilježnica, nastavni listići…), rad u paru i skupni rad, metode slušanja, razgovaranja, čitanja i pisanja, usmenog izlaganja, objašnjavanja, rad na tekstu.</w:t>
            </w:r>
          </w:p>
        </w:tc>
      </w:tr>
      <w:tr w:rsidR="00D00A89" w:rsidRPr="00DB7F85" w14:paraId="7546691B" w14:textId="77777777" w:rsidTr="00042464">
        <w:tc>
          <w:tcPr>
            <w:tcW w:w="2137" w:type="dxa"/>
            <w:shd w:val="clear" w:color="auto" w:fill="D9E2F3" w:themeFill="accent1" w:themeFillTint="33"/>
            <w:vAlign w:val="center"/>
          </w:tcPr>
          <w:p w14:paraId="760C3D80"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05" w:type="dxa"/>
          </w:tcPr>
          <w:p w14:paraId="4EA04365"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tijekom školske godine 2026./2027. – 35 sati godišnje</w:t>
            </w:r>
          </w:p>
        </w:tc>
      </w:tr>
      <w:tr w:rsidR="00D00A89" w:rsidRPr="00DB7F85" w14:paraId="00C71766" w14:textId="77777777" w:rsidTr="00042464">
        <w:tc>
          <w:tcPr>
            <w:tcW w:w="2137" w:type="dxa"/>
            <w:shd w:val="clear" w:color="auto" w:fill="D9E2F3" w:themeFill="accent1" w:themeFillTint="33"/>
            <w:vAlign w:val="center"/>
          </w:tcPr>
          <w:p w14:paraId="293B34D5"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05" w:type="dxa"/>
          </w:tcPr>
          <w:p w14:paraId="5F66AB50"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trošak kopiranja i </w:t>
            </w:r>
            <w:proofErr w:type="spellStart"/>
            <w:r w:rsidRPr="00DB7F85">
              <w:rPr>
                <w:rFonts w:ascii="Times New Roman" w:hAnsi="Times New Roman" w:cs="Times New Roman"/>
                <w:color w:val="000000" w:themeColor="text1"/>
                <w:sz w:val="24"/>
                <w:szCs w:val="24"/>
              </w:rPr>
              <w:t>printanja</w:t>
            </w:r>
            <w:proofErr w:type="spellEnd"/>
          </w:p>
        </w:tc>
      </w:tr>
      <w:tr w:rsidR="00D00A89" w:rsidRPr="00DB7F85" w14:paraId="0DD1974A" w14:textId="77777777" w:rsidTr="00042464">
        <w:tc>
          <w:tcPr>
            <w:tcW w:w="2137" w:type="dxa"/>
            <w:shd w:val="clear" w:color="auto" w:fill="D9E2F3" w:themeFill="accent1" w:themeFillTint="33"/>
          </w:tcPr>
          <w:p w14:paraId="70D956C7" w14:textId="77777777" w:rsidR="00554C32" w:rsidRPr="00DB7F85" w:rsidRDefault="00554C3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105" w:type="dxa"/>
          </w:tcPr>
          <w:p w14:paraId="5CE30F5F" w14:textId="77777777" w:rsidR="00554C32" w:rsidRPr="00DB7F85" w:rsidRDefault="00554C3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Sustavnim formativnim praćenjem učeničkih postignuća poboljšavati kvalitetu znanja i poznavanje hrvatskoga jezika te samostalnosti u služenju standardnim hrvatskim jezikom. Pratiti individualan napredak učenika u odnosu na početno stanje.</w:t>
            </w:r>
          </w:p>
        </w:tc>
      </w:tr>
    </w:tbl>
    <w:p w14:paraId="3CA5BB50" w14:textId="77777777" w:rsidR="00554C32" w:rsidRPr="00DB7F85" w:rsidRDefault="00554C32" w:rsidP="00554C32">
      <w:pPr>
        <w:rPr>
          <w:rFonts w:ascii="Times New Roman" w:hAnsi="Times New Roman" w:cs="Times New Roman"/>
          <w:color w:val="000000" w:themeColor="text1"/>
          <w:sz w:val="24"/>
          <w:szCs w:val="24"/>
        </w:rPr>
      </w:pPr>
    </w:p>
    <w:p w14:paraId="3D0FC634" w14:textId="77777777" w:rsidR="00B448DB" w:rsidRPr="00DB7F85" w:rsidRDefault="00B448DB" w:rsidP="009B7B09">
      <w:pPr>
        <w:rPr>
          <w:rFonts w:ascii="Times New Roman" w:hAnsi="Times New Roman" w:cs="Times New Roman"/>
          <w:color w:val="000000" w:themeColor="text1"/>
          <w:sz w:val="24"/>
          <w:szCs w:val="24"/>
        </w:rPr>
      </w:pPr>
    </w:p>
    <w:p w14:paraId="21338013" w14:textId="77777777" w:rsidR="009B7B09" w:rsidRPr="00DB7F85" w:rsidRDefault="009B7B09" w:rsidP="00F70E85">
      <w:pPr>
        <w:pStyle w:val="Naslov3"/>
        <w:rPr>
          <w:rFonts w:ascii="Times New Roman" w:hAnsi="Times New Roman" w:cs="Times New Roman"/>
          <w:color w:val="000000" w:themeColor="text1"/>
        </w:rPr>
      </w:pPr>
      <w:bookmarkStart w:id="209" w:name="_Toc242103089"/>
      <w:r w:rsidRPr="00DB7F85">
        <w:rPr>
          <w:rFonts w:ascii="Times New Roman" w:hAnsi="Times New Roman" w:cs="Times New Roman"/>
          <w:color w:val="000000" w:themeColor="text1"/>
        </w:rPr>
        <w:t>8.razredi Matematika</w:t>
      </w:r>
      <w:bookmarkEnd w:id="209"/>
    </w:p>
    <w:tbl>
      <w:tblPr>
        <w:tblStyle w:val="Reetkatablice"/>
        <w:tblW w:w="0" w:type="auto"/>
        <w:tblInd w:w="0" w:type="dxa"/>
        <w:tblLook w:val="04A0" w:firstRow="1" w:lastRow="0" w:firstColumn="1" w:lastColumn="0" w:noHBand="0" w:noVBand="1"/>
      </w:tblPr>
      <w:tblGrid>
        <w:gridCol w:w="2137"/>
        <w:gridCol w:w="6925"/>
      </w:tblGrid>
      <w:tr w:rsidR="00D00A89" w:rsidRPr="00DB7F85" w14:paraId="45B82EC3" w14:textId="77777777" w:rsidTr="00E52435">
        <w:tc>
          <w:tcPr>
            <w:tcW w:w="2137" w:type="dxa"/>
            <w:shd w:val="clear" w:color="auto" w:fill="D9E2F3" w:themeFill="accent1" w:themeFillTint="33"/>
            <w:vAlign w:val="center"/>
          </w:tcPr>
          <w:p w14:paraId="4FC521CF"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8AED1EC"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DOPUNSKA  NASTAVA MATEMATIKE ZA </w:t>
            </w:r>
            <w:r w:rsidRPr="00DB7F85">
              <w:rPr>
                <w:rFonts w:ascii="Times New Roman" w:hAnsi="Times New Roman" w:cs="Times New Roman"/>
                <w:b/>
                <w:color w:val="000000" w:themeColor="text1"/>
                <w:sz w:val="24"/>
                <w:szCs w:val="24"/>
              </w:rPr>
              <w:br/>
              <w:t>8. RAZRED</w:t>
            </w:r>
          </w:p>
        </w:tc>
      </w:tr>
      <w:tr w:rsidR="00D00A89" w:rsidRPr="00DB7F85" w14:paraId="1FEB1F9C" w14:textId="77777777" w:rsidTr="00E52435">
        <w:tc>
          <w:tcPr>
            <w:tcW w:w="2137" w:type="dxa"/>
            <w:shd w:val="clear" w:color="auto" w:fill="D9E2F3" w:themeFill="accent1" w:themeFillTint="33"/>
            <w:vAlign w:val="center"/>
          </w:tcPr>
          <w:p w14:paraId="45E6DB7C"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47F0C6C"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Usvajanje i utvrđivanje temeljnih matematičkih pojmova i vještina</w:t>
            </w:r>
            <w:r w:rsidRPr="00DB7F85">
              <w:rPr>
                <w:rFonts w:ascii="Times New Roman" w:hAnsi="Times New Roman" w:cs="Times New Roman"/>
                <w:color w:val="000000" w:themeColor="text1"/>
                <w:sz w:val="24"/>
                <w:szCs w:val="24"/>
              </w:rPr>
              <w:t xml:space="preserve"> nužnih za uspješno praćenje redovite nastave i ostvarivanje ključnih odgojno-obrazovnih ishoda.</w:t>
            </w:r>
          </w:p>
          <w:p w14:paraId="590C660C"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Premošćivanje uočenih praznina u znanju i poteškoća u učenju</w:t>
            </w:r>
            <w:r w:rsidRPr="00DB7F85">
              <w:rPr>
                <w:rFonts w:ascii="Times New Roman" w:hAnsi="Times New Roman" w:cs="Times New Roman"/>
                <w:color w:val="000000" w:themeColor="text1"/>
                <w:sz w:val="24"/>
                <w:szCs w:val="24"/>
              </w:rPr>
              <w:t xml:space="preserve"> nastalih zbog izostanaka ili složenosti nastavnih sadržaja.</w:t>
            </w:r>
          </w:p>
          <w:p w14:paraId="4BB3B9E4"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samopouzdanja, postupnosti u radu i pozitivnog odnosa prema matematici</w:t>
            </w:r>
            <w:r w:rsidRPr="00DB7F85">
              <w:rPr>
                <w:rFonts w:ascii="Times New Roman" w:hAnsi="Times New Roman" w:cs="Times New Roman"/>
                <w:color w:val="000000" w:themeColor="text1"/>
                <w:sz w:val="24"/>
                <w:szCs w:val="24"/>
              </w:rPr>
              <w:t xml:space="preserve"> kroz rad prilagođen individualnim mogućnostima učenika.</w:t>
            </w:r>
          </w:p>
          <w:p w14:paraId="48EF505F"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Stjecanje stabilne matematičke osnove</w:t>
            </w:r>
            <w:r w:rsidRPr="00DB7F85">
              <w:rPr>
                <w:rFonts w:ascii="Times New Roman" w:hAnsi="Times New Roman" w:cs="Times New Roman"/>
                <w:color w:val="000000" w:themeColor="text1"/>
                <w:sz w:val="24"/>
                <w:szCs w:val="24"/>
              </w:rPr>
              <w:t xml:space="preserve"> za nastavak daljnjeg obrazovanja, donošenje logičkih odluka i primjenu u svakodnevnom životu.</w:t>
            </w:r>
          </w:p>
        </w:tc>
      </w:tr>
      <w:tr w:rsidR="00D00A89" w:rsidRPr="00DB7F85" w14:paraId="13EB0939" w14:textId="77777777" w:rsidTr="00E52435">
        <w:tc>
          <w:tcPr>
            <w:tcW w:w="2137" w:type="dxa"/>
            <w:shd w:val="clear" w:color="auto" w:fill="D9E2F3" w:themeFill="accent1" w:themeFillTint="33"/>
            <w:vAlign w:val="center"/>
          </w:tcPr>
          <w:p w14:paraId="1A286802"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B2AE161"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w:t>
            </w:r>
          </w:p>
          <w:p w14:paraId="5715191C"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dopuniti i utvrditi ključne nastavne sadržaje</w:t>
            </w:r>
            <w:r w:rsidRPr="00DB7F85">
              <w:rPr>
                <w:rFonts w:ascii="Times New Roman" w:hAnsi="Times New Roman" w:cs="Times New Roman"/>
                <w:color w:val="000000" w:themeColor="text1"/>
                <w:sz w:val="24"/>
                <w:szCs w:val="24"/>
              </w:rPr>
              <w:t xml:space="preserve"> iz redovitog </w:t>
            </w:r>
            <w:proofErr w:type="spellStart"/>
            <w:r w:rsidRPr="00DB7F85">
              <w:rPr>
                <w:rFonts w:ascii="Times New Roman" w:hAnsi="Times New Roman" w:cs="Times New Roman"/>
                <w:color w:val="000000" w:themeColor="text1"/>
                <w:sz w:val="24"/>
                <w:szCs w:val="24"/>
              </w:rPr>
              <w:t>kurikula</w:t>
            </w:r>
            <w:proofErr w:type="spellEnd"/>
            <w:r w:rsidRPr="00DB7F85">
              <w:rPr>
                <w:rFonts w:ascii="Times New Roman" w:hAnsi="Times New Roman" w:cs="Times New Roman"/>
                <w:color w:val="000000" w:themeColor="text1"/>
                <w:sz w:val="24"/>
                <w:szCs w:val="24"/>
              </w:rPr>
              <w:t xml:space="preserve"> te nadoknaditi propušteno gradivo uslijed izostanaka s nastave,</w:t>
            </w:r>
          </w:p>
          <w:p w14:paraId="5F711CF7"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lastRenderedPageBreak/>
              <w:t>razvijati osnovne strategije rješavanja matematičkih problema</w:t>
            </w:r>
            <w:r w:rsidRPr="00DB7F85">
              <w:rPr>
                <w:rFonts w:ascii="Times New Roman" w:hAnsi="Times New Roman" w:cs="Times New Roman"/>
                <w:color w:val="000000" w:themeColor="text1"/>
                <w:sz w:val="24"/>
                <w:szCs w:val="24"/>
              </w:rPr>
              <w:t xml:space="preserve"> i osnove logičkog zaključivanja,</w:t>
            </w:r>
          </w:p>
          <w:p w14:paraId="117108C0"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usvojiti temeljne praktične vještine i matematički jezik</w:t>
            </w:r>
            <w:r w:rsidRPr="00DB7F85">
              <w:rPr>
                <w:rFonts w:ascii="Times New Roman" w:hAnsi="Times New Roman" w:cs="Times New Roman"/>
                <w:color w:val="000000" w:themeColor="text1"/>
                <w:sz w:val="24"/>
                <w:szCs w:val="24"/>
              </w:rPr>
              <w:t xml:space="preserve"> do razine funkcionalne primjene u svakodnevnim i školskim situacijama,</w:t>
            </w:r>
          </w:p>
          <w:p w14:paraId="38695922"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razvijati radne navike, ustrajnost i samostalnost</w:t>
            </w:r>
            <w:r w:rsidRPr="00DB7F85">
              <w:rPr>
                <w:rFonts w:ascii="Times New Roman" w:hAnsi="Times New Roman" w:cs="Times New Roman"/>
                <w:color w:val="000000" w:themeColor="text1"/>
                <w:sz w:val="24"/>
                <w:szCs w:val="24"/>
              </w:rPr>
              <w:t xml:space="preserve"> u rješavanju zadataka uz kontinuiranu podršku,</w:t>
            </w:r>
          </w:p>
          <w:p w14:paraId="3C8D4DB6"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izgraditi pozitivan stav i smanjiti anksioznost</w:t>
            </w:r>
            <w:r w:rsidRPr="00DB7F85">
              <w:rPr>
                <w:rFonts w:ascii="Times New Roman" w:hAnsi="Times New Roman" w:cs="Times New Roman"/>
                <w:color w:val="000000" w:themeColor="text1"/>
                <w:sz w:val="24"/>
                <w:szCs w:val="24"/>
              </w:rPr>
              <w:t xml:space="preserve"> prema matematici kroz doživljaj uspjeha u učenju.</w:t>
            </w:r>
          </w:p>
        </w:tc>
      </w:tr>
      <w:tr w:rsidR="00D00A89" w:rsidRPr="00DB7F85" w14:paraId="3B2E5BB3" w14:textId="77777777" w:rsidTr="00E52435">
        <w:tc>
          <w:tcPr>
            <w:tcW w:w="2137" w:type="dxa"/>
            <w:shd w:val="clear" w:color="auto" w:fill="D9E2F3" w:themeFill="accent1" w:themeFillTint="33"/>
            <w:vAlign w:val="center"/>
          </w:tcPr>
          <w:p w14:paraId="3ACD9BD6"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7CE02932" w14:textId="77777777" w:rsidR="009B7B09" w:rsidRPr="00DB7F85" w:rsidRDefault="009B7B09"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 matematike</w:t>
            </w:r>
          </w:p>
          <w:p w14:paraId="3E9955CE" w14:textId="77777777" w:rsidR="009B7B09" w:rsidRPr="00DB7F85" w:rsidRDefault="009B7B09"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Odgovornosti:</w:t>
            </w:r>
          </w:p>
          <w:p w14:paraId="1B7D9661" w14:textId="77777777" w:rsidR="009B7B09" w:rsidRPr="00DB7F85" w:rsidRDefault="009B7B09" w:rsidP="00FA500C">
            <w:pPr>
              <w:pStyle w:val="Odlomakpopisa"/>
              <w:numPr>
                <w:ilvl w:val="0"/>
                <w:numId w:val="15"/>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napredovanje svakog pojedinog učenika prema interesu i sposobnostima</w:t>
            </w:r>
          </w:p>
          <w:p w14:paraId="3BFED936" w14:textId="77777777" w:rsidR="009B7B09" w:rsidRPr="00DB7F85" w:rsidRDefault="009B7B09" w:rsidP="00FA500C">
            <w:pPr>
              <w:pStyle w:val="Odlomakpopisa"/>
              <w:numPr>
                <w:ilvl w:val="0"/>
                <w:numId w:val="15"/>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vođenje nastavnog procesa uz primjenu diferenciranih i vođenih metoda poučavanja.</w:t>
            </w:r>
          </w:p>
          <w:p w14:paraId="3ADFBB84" w14:textId="77777777" w:rsidR="009B7B09" w:rsidRPr="00DB7F85" w:rsidRDefault="009B7B09" w:rsidP="00FA500C">
            <w:pPr>
              <w:pStyle w:val="Odlomakpopisa"/>
              <w:numPr>
                <w:ilvl w:val="0"/>
                <w:numId w:val="15"/>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praćenje, individualno vrednovanje napretka</w:t>
            </w:r>
          </w:p>
          <w:p w14:paraId="34299B0F" w14:textId="77777777" w:rsidR="009B7B09" w:rsidRPr="00DB7F85" w:rsidRDefault="009B7B09" w:rsidP="00E52435">
            <w:pPr>
              <w:pStyle w:val="Odlomakpopisa"/>
              <w:spacing w:before="240" w:after="0" w:line="240" w:lineRule="auto"/>
              <w:rPr>
                <w:rFonts w:ascii="Times New Roman" w:hAnsi="Times New Roman" w:cs="Times New Roman"/>
                <w:color w:val="000000" w:themeColor="text1"/>
                <w:sz w:val="24"/>
                <w:szCs w:val="24"/>
              </w:rPr>
            </w:pPr>
          </w:p>
        </w:tc>
      </w:tr>
      <w:tr w:rsidR="00D00A89" w:rsidRPr="00DB7F85" w14:paraId="0278730F" w14:textId="77777777" w:rsidTr="00E52435">
        <w:tc>
          <w:tcPr>
            <w:tcW w:w="2137" w:type="dxa"/>
            <w:shd w:val="clear" w:color="auto" w:fill="D9E2F3" w:themeFill="accent1" w:themeFillTint="33"/>
            <w:vAlign w:val="center"/>
          </w:tcPr>
          <w:p w14:paraId="7C80C647"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3439357" w14:textId="77777777" w:rsidR="009B7B09" w:rsidRPr="00DB7F85" w:rsidRDefault="009B7B09"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 prema nastavnim cjelinama:</w:t>
            </w:r>
            <w:r w:rsidRPr="00DB7F85">
              <w:rPr>
                <w:rFonts w:ascii="Times New Roman" w:hAnsi="Times New Roman" w:cs="Times New Roman"/>
                <w:color w:val="000000" w:themeColor="text1"/>
                <w:sz w:val="24"/>
                <w:szCs w:val="24"/>
              </w:rPr>
              <w:br/>
              <w:t>1. Kvadriranje, potenciranje i korjenovanje</w:t>
            </w:r>
            <w:r w:rsidRPr="00DB7F85">
              <w:rPr>
                <w:rFonts w:ascii="Times New Roman" w:hAnsi="Times New Roman" w:cs="Times New Roman"/>
                <w:color w:val="000000" w:themeColor="text1"/>
                <w:sz w:val="24"/>
                <w:szCs w:val="24"/>
              </w:rPr>
              <w:br/>
              <w:t>2. Omjeri u geometriji i podatcima</w:t>
            </w:r>
            <w:r w:rsidRPr="00DB7F85">
              <w:rPr>
                <w:rFonts w:ascii="Times New Roman" w:hAnsi="Times New Roman" w:cs="Times New Roman"/>
                <w:color w:val="000000" w:themeColor="text1"/>
                <w:sz w:val="24"/>
                <w:szCs w:val="24"/>
              </w:rPr>
              <w:br/>
              <w:t>3. Sustavi linearnih jednadžbi. Jednadžba pravca</w:t>
            </w:r>
            <w:r w:rsidRPr="00DB7F85">
              <w:rPr>
                <w:rFonts w:ascii="Times New Roman" w:hAnsi="Times New Roman" w:cs="Times New Roman"/>
                <w:color w:val="000000" w:themeColor="text1"/>
                <w:sz w:val="24"/>
                <w:szCs w:val="24"/>
              </w:rPr>
              <w:br/>
              <w:t>4. Pitagorin poučak</w:t>
            </w:r>
            <w:r w:rsidRPr="00DB7F85">
              <w:rPr>
                <w:rFonts w:ascii="Times New Roman" w:hAnsi="Times New Roman" w:cs="Times New Roman"/>
                <w:color w:val="000000" w:themeColor="text1"/>
                <w:sz w:val="24"/>
                <w:szCs w:val="24"/>
              </w:rPr>
              <w:br/>
              <w:t>5. Geometrija prostora. Prizme</w:t>
            </w:r>
            <w:r w:rsidRPr="00DB7F85">
              <w:rPr>
                <w:rFonts w:ascii="Times New Roman" w:hAnsi="Times New Roman" w:cs="Times New Roman"/>
                <w:color w:val="000000" w:themeColor="text1"/>
                <w:sz w:val="24"/>
                <w:szCs w:val="24"/>
              </w:rPr>
              <w:br/>
              <w:t>6. Piramide i obla geometrijska tijela</w:t>
            </w:r>
          </w:p>
        </w:tc>
      </w:tr>
      <w:tr w:rsidR="00D00A89" w:rsidRPr="00DB7F85" w14:paraId="7A7E0E9E" w14:textId="77777777" w:rsidTr="00E52435">
        <w:tc>
          <w:tcPr>
            <w:tcW w:w="2137" w:type="dxa"/>
            <w:shd w:val="clear" w:color="auto" w:fill="D9E2F3" w:themeFill="accent1" w:themeFillTint="33"/>
            <w:vAlign w:val="center"/>
          </w:tcPr>
          <w:p w14:paraId="61E2C311"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3623AFE" w14:textId="77777777" w:rsidR="009B7B09" w:rsidRPr="00DB7F85" w:rsidRDefault="009B7B09"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w:t>
            </w:r>
          </w:p>
        </w:tc>
      </w:tr>
      <w:tr w:rsidR="00D00A89" w:rsidRPr="00DB7F85" w14:paraId="7E25121E" w14:textId="77777777" w:rsidTr="00E52435">
        <w:tc>
          <w:tcPr>
            <w:tcW w:w="2137" w:type="dxa"/>
            <w:shd w:val="clear" w:color="auto" w:fill="D9E2F3" w:themeFill="accent1" w:themeFillTint="33"/>
            <w:vAlign w:val="center"/>
          </w:tcPr>
          <w:p w14:paraId="5103B643"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167413B7" w14:textId="77777777" w:rsidR="009B7B09" w:rsidRPr="00DB7F85" w:rsidRDefault="009B7B09"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Uredski i potrošni materijal:</w:t>
            </w:r>
            <w:r w:rsidRPr="00DB7F85">
              <w:rPr>
                <w:rFonts w:ascii="Times New Roman" w:hAnsi="Times New Roman" w:cs="Times New Roman"/>
                <w:color w:val="000000" w:themeColor="text1"/>
                <w:sz w:val="24"/>
                <w:szCs w:val="24"/>
              </w:rPr>
              <w:t xml:space="preserve"> izrada i fotokopiranje prilagođenih nastavnih listića, umnožavanje predložaka za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bilježnice za vježbanje.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Nastavna sredstva i pribor:</w:t>
            </w:r>
            <w:r w:rsidRPr="00DB7F85">
              <w:rPr>
                <w:rFonts w:ascii="Times New Roman" w:hAnsi="Times New Roman" w:cs="Times New Roman"/>
                <w:color w:val="000000" w:themeColor="text1"/>
                <w:sz w:val="24"/>
                <w:szCs w:val="24"/>
              </w:rPr>
              <w:t xml:space="preserve">  modeli geometrijskih tijela, kalkulatori te pribor za geometrijsko crtanje.</w:t>
            </w:r>
          </w:p>
        </w:tc>
      </w:tr>
      <w:tr w:rsidR="00D00A89" w:rsidRPr="00DB7F85" w14:paraId="5B5CFCF9" w14:textId="77777777" w:rsidTr="00E52435">
        <w:tc>
          <w:tcPr>
            <w:tcW w:w="2137" w:type="dxa"/>
            <w:shd w:val="clear" w:color="auto" w:fill="D9E2F3" w:themeFill="accent1" w:themeFillTint="33"/>
            <w:vAlign w:val="center"/>
          </w:tcPr>
          <w:p w14:paraId="6F350367" w14:textId="77777777" w:rsidR="009B7B09" w:rsidRPr="00DB7F85" w:rsidRDefault="009B7B09"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FD08605"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Kontinuirano bilježenje individualnog napretka učenika u uočavanju, razumijevanju, ustrajnosti i samostalnosti pri rješavanju zadataka.</w:t>
            </w:r>
          </w:p>
          <w:p w14:paraId="5DB2548B"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Mjerenje osobnog napretka učenika u odnosu na početno stanje, uz pružanje povratne informacije radi jačanja motivacije.</w:t>
            </w:r>
          </w:p>
          <w:p w14:paraId="1D623376" w14:textId="77777777" w:rsidR="009B7B09" w:rsidRPr="00DB7F85" w:rsidRDefault="009B7B09"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prijenosa usvojenih vještina na redovite satove matematike (poboljšanje ocjena i aktivnije sudjelovanje).</w:t>
            </w:r>
          </w:p>
        </w:tc>
      </w:tr>
    </w:tbl>
    <w:p w14:paraId="1961C4C3" w14:textId="14CBF259" w:rsidR="009B7B09" w:rsidRDefault="009B7B09" w:rsidP="009B7B09">
      <w:pPr>
        <w:rPr>
          <w:rFonts w:ascii="Times New Roman" w:hAnsi="Times New Roman" w:cs="Times New Roman"/>
          <w:color w:val="000000" w:themeColor="text1"/>
          <w:sz w:val="24"/>
          <w:szCs w:val="24"/>
        </w:rPr>
      </w:pPr>
    </w:p>
    <w:p w14:paraId="6F1D039D" w14:textId="77777777" w:rsidR="00FD4CD7" w:rsidRPr="00DB7F85" w:rsidRDefault="00FD4CD7" w:rsidP="009B7B09">
      <w:pPr>
        <w:rPr>
          <w:rFonts w:ascii="Times New Roman" w:hAnsi="Times New Roman" w:cs="Times New Roman"/>
          <w:color w:val="000000" w:themeColor="text1"/>
          <w:sz w:val="24"/>
          <w:szCs w:val="24"/>
        </w:rPr>
      </w:pPr>
    </w:p>
    <w:p w14:paraId="56C61A52" w14:textId="77777777" w:rsidR="00132539" w:rsidRPr="00DB7F85" w:rsidRDefault="00132539" w:rsidP="00F625E6">
      <w:pPr>
        <w:pStyle w:val="Naslov3"/>
        <w:rPr>
          <w:rFonts w:ascii="Times New Roman" w:hAnsi="Times New Roman" w:cs="Times New Roman"/>
          <w:color w:val="000000" w:themeColor="text1"/>
        </w:rPr>
      </w:pPr>
      <w:bookmarkStart w:id="210" w:name="_Toc242103090"/>
      <w:r w:rsidRPr="00DB7F85">
        <w:rPr>
          <w:rFonts w:ascii="Times New Roman" w:hAnsi="Times New Roman" w:cs="Times New Roman"/>
          <w:color w:val="000000" w:themeColor="text1"/>
        </w:rPr>
        <w:lastRenderedPageBreak/>
        <w:t>8.razredi Engleski jezik</w:t>
      </w:r>
      <w:bookmarkEnd w:id="210"/>
    </w:p>
    <w:tbl>
      <w:tblPr>
        <w:tblStyle w:val="Reetkatablice32"/>
        <w:tblW w:w="0" w:type="auto"/>
        <w:tblLook w:val="04A0" w:firstRow="1" w:lastRow="0" w:firstColumn="1" w:lastColumn="0" w:noHBand="0" w:noVBand="1"/>
      </w:tblPr>
      <w:tblGrid>
        <w:gridCol w:w="2137"/>
        <w:gridCol w:w="6925"/>
      </w:tblGrid>
      <w:tr w:rsidR="00D00A89" w:rsidRPr="00DB7F85" w14:paraId="383514F6" w14:textId="77777777" w:rsidTr="007A11FA">
        <w:tc>
          <w:tcPr>
            <w:tcW w:w="1870" w:type="dxa"/>
            <w:shd w:val="clear" w:color="auto" w:fill="D9E2F3" w:themeFill="accent1" w:themeFillTint="33"/>
            <w:vAlign w:val="center"/>
          </w:tcPr>
          <w:p w14:paraId="08EC9F73"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8ADA237" w14:textId="77777777" w:rsidR="00132539" w:rsidRPr="00DB7F85" w:rsidRDefault="00132539" w:rsidP="00132539">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ENGLESKOG JEZIKA ZA 8. RAZRED</w:t>
            </w:r>
          </w:p>
        </w:tc>
      </w:tr>
      <w:tr w:rsidR="00D00A89" w:rsidRPr="00DB7F85" w14:paraId="159308AE" w14:textId="77777777" w:rsidTr="007A11FA">
        <w:tc>
          <w:tcPr>
            <w:tcW w:w="1870" w:type="dxa"/>
            <w:shd w:val="clear" w:color="auto" w:fill="D9E2F3" w:themeFill="accent1" w:themeFillTint="33"/>
            <w:vAlign w:val="center"/>
          </w:tcPr>
          <w:p w14:paraId="6771FA4E"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A9C737B" w14:textId="77777777" w:rsidR="00132539" w:rsidRPr="00DB7F85" w:rsidRDefault="00132539" w:rsidP="00132539">
            <w:pPr>
              <w:rPr>
                <w:rFonts w:ascii="Times New Roman" w:eastAsia="Calibri" w:hAnsi="Times New Roman" w:cs="Times New Roman"/>
                <w:color w:val="000000" w:themeColor="text1"/>
                <w:sz w:val="24"/>
                <w:szCs w:val="24"/>
                <w:lang w:val="it-IT"/>
              </w:rPr>
            </w:pPr>
            <w:proofErr w:type="spellStart"/>
            <w:r w:rsidRPr="00DB7F85">
              <w:rPr>
                <w:rFonts w:ascii="Times New Roman" w:eastAsia="Calibri" w:hAnsi="Times New Roman" w:cs="Times New Roman"/>
                <w:color w:val="000000" w:themeColor="text1"/>
                <w:sz w:val="24"/>
                <w:szCs w:val="24"/>
                <w:lang w:val="it-IT"/>
              </w:rPr>
              <w:t>Nadoknaditi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znanje</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vokabulara</w:t>
            </w:r>
            <w:proofErr w:type="spellEnd"/>
            <w:r w:rsidRPr="00DB7F85">
              <w:rPr>
                <w:rFonts w:ascii="Times New Roman" w:eastAsia="Calibri" w:hAnsi="Times New Roman" w:cs="Times New Roman"/>
                <w:color w:val="000000" w:themeColor="text1"/>
                <w:sz w:val="24"/>
                <w:szCs w:val="24"/>
                <w:lang w:val="it-IT"/>
              </w:rPr>
              <w:t xml:space="preserve"> i </w:t>
            </w:r>
            <w:proofErr w:type="spellStart"/>
            <w:r w:rsidRPr="00DB7F85">
              <w:rPr>
                <w:rFonts w:ascii="Times New Roman" w:eastAsia="Calibri" w:hAnsi="Times New Roman" w:cs="Times New Roman"/>
                <w:color w:val="000000" w:themeColor="text1"/>
                <w:sz w:val="24"/>
                <w:szCs w:val="24"/>
                <w:lang w:val="it-IT"/>
              </w:rPr>
              <w:t>gramatičkih</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struktura</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planiranih</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redovnom</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nastavom</w:t>
            </w:r>
            <w:proofErr w:type="spellEnd"/>
            <w:r w:rsidRPr="00DB7F85">
              <w:rPr>
                <w:rFonts w:ascii="Times New Roman" w:eastAsia="Calibri" w:hAnsi="Times New Roman" w:cs="Times New Roman"/>
                <w:color w:val="000000" w:themeColor="text1"/>
                <w:sz w:val="24"/>
                <w:szCs w:val="24"/>
                <w:lang w:val="it-IT"/>
              </w:rPr>
              <w:t>.</w:t>
            </w:r>
          </w:p>
          <w:p w14:paraId="7F06F3CC" w14:textId="77777777" w:rsidR="00132539" w:rsidRPr="00DB7F85" w:rsidRDefault="00132539" w:rsidP="00132539">
            <w:pPr>
              <w:rPr>
                <w:rFonts w:ascii="Times New Roman" w:eastAsia="Calibri" w:hAnsi="Times New Roman" w:cs="Times New Roman"/>
                <w:color w:val="000000" w:themeColor="text1"/>
                <w:sz w:val="24"/>
                <w:szCs w:val="24"/>
                <w:lang w:val="it-IT"/>
              </w:rPr>
            </w:pPr>
            <w:proofErr w:type="spellStart"/>
            <w:r w:rsidRPr="00DB7F85">
              <w:rPr>
                <w:rFonts w:ascii="Times New Roman" w:eastAsia="Calibri" w:hAnsi="Times New Roman" w:cs="Times New Roman"/>
                <w:color w:val="000000" w:themeColor="text1"/>
                <w:sz w:val="24"/>
                <w:szCs w:val="24"/>
                <w:lang w:val="it-IT"/>
              </w:rPr>
              <w:t>Razvijati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vještine</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razumijevanja</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govora</w:t>
            </w:r>
            <w:proofErr w:type="spellEnd"/>
            <w:r w:rsidRPr="00DB7F85">
              <w:rPr>
                <w:rFonts w:ascii="Times New Roman" w:eastAsia="Calibri" w:hAnsi="Times New Roman" w:cs="Times New Roman"/>
                <w:color w:val="000000" w:themeColor="text1"/>
                <w:sz w:val="24"/>
                <w:szCs w:val="24"/>
                <w:lang w:val="it-IT"/>
              </w:rPr>
              <w:t xml:space="preserve"> i </w:t>
            </w:r>
            <w:proofErr w:type="spellStart"/>
            <w:r w:rsidRPr="00DB7F85">
              <w:rPr>
                <w:rFonts w:ascii="Times New Roman" w:eastAsia="Calibri" w:hAnsi="Times New Roman" w:cs="Times New Roman"/>
                <w:color w:val="000000" w:themeColor="text1"/>
                <w:sz w:val="24"/>
                <w:szCs w:val="24"/>
                <w:lang w:val="it-IT"/>
              </w:rPr>
              <w:t>čitanja</w:t>
            </w:r>
            <w:proofErr w:type="spellEnd"/>
            <w:r w:rsidRPr="00DB7F85">
              <w:rPr>
                <w:rFonts w:ascii="Times New Roman" w:eastAsia="Calibri" w:hAnsi="Times New Roman" w:cs="Times New Roman"/>
                <w:color w:val="000000" w:themeColor="text1"/>
                <w:sz w:val="24"/>
                <w:szCs w:val="24"/>
                <w:lang w:val="it-IT"/>
              </w:rPr>
              <w:t>.</w:t>
            </w:r>
          </w:p>
          <w:p w14:paraId="48C3C934" w14:textId="77777777" w:rsidR="00132539" w:rsidRPr="00DB7F85" w:rsidRDefault="00132539" w:rsidP="00132539">
            <w:pPr>
              <w:rPr>
                <w:rFonts w:ascii="Times New Roman" w:eastAsia="Calibri" w:hAnsi="Times New Roman" w:cs="Times New Roman"/>
                <w:color w:val="000000" w:themeColor="text1"/>
                <w:sz w:val="24"/>
                <w:szCs w:val="24"/>
                <w:lang w:val="it-IT"/>
              </w:rPr>
            </w:pPr>
            <w:proofErr w:type="spellStart"/>
            <w:r w:rsidRPr="00DB7F85">
              <w:rPr>
                <w:rFonts w:ascii="Times New Roman" w:eastAsia="Calibri" w:hAnsi="Times New Roman" w:cs="Times New Roman"/>
                <w:color w:val="000000" w:themeColor="text1"/>
                <w:sz w:val="24"/>
                <w:szCs w:val="24"/>
                <w:lang w:val="it-IT"/>
              </w:rPr>
              <w:t>Razvijati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točnost</w:t>
            </w:r>
            <w:proofErr w:type="spellEnd"/>
            <w:r w:rsidRPr="00DB7F85">
              <w:rPr>
                <w:rFonts w:ascii="Times New Roman" w:eastAsia="Calibri" w:hAnsi="Times New Roman" w:cs="Times New Roman"/>
                <w:color w:val="000000" w:themeColor="text1"/>
                <w:sz w:val="24"/>
                <w:szCs w:val="24"/>
                <w:lang w:val="it-IT"/>
              </w:rPr>
              <w:t xml:space="preserve"> u </w:t>
            </w:r>
            <w:proofErr w:type="spellStart"/>
            <w:r w:rsidRPr="00DB7F85">
              <w:rPr>
                <w:rFonts w:ascii="Times New Roman" w:eastAsia="Calibri" w:hAnsi="Times New Roman" w:cs="Times New Roman"/>
                <w:color w:val="000000" w:themeColor="text1"/>
                <w:sz w:val="24"/>
                <w:szCs w:val="24"/>
                <w:lang w:val="it-IT"/>
              </w:rPr>
              <w:t>pisanju</w:t>
            </w:r>
            <w:proofErr w:type="spellEnd"/>
            <w:r w:rsidRPr="00DB7F85">
              <w:rPr>
                <w:rFonts w:ascii="Times New Roman" w:eastAsia="Calibri" w:hAnsi="Times New Roman" w:cs="Times New Roman"/>
                <w:color w:val="000000" w:themeColor="text1"/>
                <w:sz w:val="24"/>
                <w:szCs w:val="24"/>
                <w:lang w:val="it-IT"/>
              </w:rPr>
              <w:t>.</w:t>
            </w:r>
          </w:p>
          <w:p w14:paraId="1A0A9F8B" w14:textId="77777777" w:rsidR="00132539" w:rsidRPr="00DB7F85" w:rsidRDefault="00132539" w:rsidP="00132539">
            <w:pPr>
              <w:rPr>
                <w:rFonts w:ascii="Times New Roman" w:eastAsia="Calibri" w:hAnsi="Times New Roman" w:cs="Times New Roman"/>
                <w:color w:val="000000" w:themeColor="text1"/>
                <w:sz w:val="24"/>
                <w:szCs w:val="24"/>
                <w:lang w:val="it-IT"/>
              </w:rPr>
            </w:pPr>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Razvijati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samostalnost</w:t>
            </w:r>
            <w:proofErr w:type="spellEnd"/>
            <w:r w:rsidRPr="00DB7F85">
              <w:rPr>
                <w:rFonts w:ascii="Times New Roman" w:eastAsia="Calibri" w:hAnsi="Times New Roman" w:cs="Times New Roman"/>
                <w:color w:val="000000" w:themeColor="text1"/>
                <w:sz w:val="24"/>
                <w:szCs w:val="24"/>
                <w:lang w:val="it-IT"/>
              </w:rPr>
              <w:t xml:space="preserve"> u </w:t>
            </w:r>
            <w:proofErr w:type="spellStart"/>
            <w:r w:rsidRPr="00DB7F85">
              <w:rPr>
                <w:rFonts w:ascii="Times New Roman" w:eastAsia="Calibri" w:hAnsi="Times New Roman" w:cs="Times New Roman"/>
                <w:color w:val="000000" w:themeColor="text1"/>
                <w:sz w:val="24"/>
                <w:szCs w:val="24"/>
                <w:lang w:val="it-IT"/>
              </w:rPr>
              <w:t>interpretaciji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naučenog</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kao</w:t>
            </w:r>
            <w:proofErr w:type="spellEnd"/>
            <w:r w:rsidRPr="00DB7F85">
              <w:rPr>
                <w:rFonts w:ascii="Times New Roman" w:eastAsia="Calibri" w:hAnsi="Times New Roman" w:cs="Times New Roman"/>
                <w:color w:val="000000" w:themeColor="text1"/>
                <w:sz w:val="24"/>
                <w:szCs w:val="24"/>
                <w:lang w:val="it-IT"/>
              </w:rPr>
              <w:t xml:space="preserve"> </w:t>
            </w:r>
            <w:proofErr w:type="gramStart"/>
            <w:r w:rsidRPr="00DB7F85">
              <w:rPr>
                <w:rFonts w:ascii="Times New Roman" w:eastAsia="Calibri" w:hAnsi="Times New Roman" w:cs="Times New Roman"/>
                <w:color w:val="000000" w:themeColor="text1"/>
                <w:sz w:val="24"/>
                <w:szCs w:val="24"/>
                <w:lang w:val="it-IT"/>
              </w:rPr>
              <w:t>i u</w:t>
            </w:r>
            <w:proofErr w:type="gram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učenju</w:t>
            </w:r>
            <w:proofErr w:type="spellEnd"/>
            <w:r w:rsidRPr="00DB7F85">
              <w:rPr>
                <w:rFonts w:ascii="Times New Roman" w:eastAsia="Calibri" w:hAnsi="Times New Roman" w:cs="Times New Roman"/>
                <w:color w:val="000000" w:themeColor="text1"/>
                <w:sz w:val="24"/>
                <w:szCs w:val="24"/>
                <w:lang w:val="it-IT"/>
              </w:rPr>
              <w:t xml:space="preserve"> i </w:t>
            </w:r>
            <w:proofErr w:type="spellStart"/>
            <w:r w:rsidRPr="00DB7F85">
              <w:rPr>
                <w:rFonts w:ascii="Times New Roman" w:eastAsia="Calibri" w:hAnsi="Times New Roman" w:cs="Times New Roman"/>
                <w:color w:val="000000" w:themeColor="text1"/>
                <w:sz w:val="24"/>
                <w:szCs w:val="24"/>
                <w:lang w:val="it-IT"/>
              </w:rPr>
              <w:t>radu</w:t>
            </w:r>
            <w:proofErr w:type="spellEnd"/>
            <w:r w:rsidRPr="00DB7F85">
              <w:rPr>
                <w:rFonts w:ascii="Times New Roman" w:eastAsia="Calibri" w:hAnsi="Times New Roman" w:cs="Times New Roman"/>
                <w:color w:val="000000" w:themeColor="text1"/>
                <w:sz w:val="24"/>
                <w:szCs w:val="24"/>
                <w:lang w:val="it-IT"/>
              </w:rPr>
              <w:t>.</w:t>
            </w:r>
          </w:p>
          <w:p w14:paraId="24974E32" w14:textId="77777777" w:rsidR="00132539" w:rsidRPr="00DB7F85" w:rsidRDefault="00132539" w:rsidP="00132539">
            <w:pPr>
              <w:rPr>
                <w:rFonts w:ascii="Times New Roman" w:eastAsia="Calibri" w:hAnsi="Times New Roman" w:cs="Times New Roman"/>
                <w:color w:val="000000" w:themeColor="text1"/>
                <w:sz w:val="24"/>
                <w:szCs w:val="24"/>
                <w:lang w:val="it-IT"/>
              </w:rPr>
            </w:pPr>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Razvijanje</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upotrebe</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gramatičkih</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struktura</w:t>
            </w:r>
            <w:proofErr w:type="spellEnd"/>
            <w:r w:rsidRPr="00DB7F85">
              <w:rPr>
                <w:rFonts w:ascii="Times New Roman" w:eastAsia="Calibri" w:hAnsi="Times New Roman" w:cs="Times New Roman"/>
                <w:color w:val="000000" w:themeColor="text1"/>
                <w:sz w:val="24"/>
                <w:szCs w:val="24"/>
                <w:lang w:val="it-IT"/>
              </w:rPr>
              <w:t xml:space="preserve"> u </w:t>
            </w:r>
            <w:proofErr w:type="spellStart"/>
            <w:r w:rsidRPr="00DB7F85">
              <w:rPr>
                <w:rFonts w:ascii="Times New Roman" w:eastAsia="Calibri" w:hAnsi="Times New Roman" w:cs="Times New Roman"/>
                <w:color w:val="000000" w:themeColor="text1"/>
                <w:sz w:val="24"/>
                <w:szCs w:val="24"/>
                <w:lang w:val="it-IT"/>
              </w:rPr>
              <w:t>svakodnevnoj</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komunikaciji</w:t>
            </w:r>
            <w:proofErr w:type="spellEnd"/>
            <w:r w:rsidRPr="00DB7F85">
              <w:rPr>
                <w:rFonts w:ascii="Times New Roman" w:eastAsia="Calibri" w:hAnsi="Times New Roman" w:cs="Times New Roman"/>
                <w:color w:val="000000" w:themeColor="text1"/>
                <w:sz w:val="24"/>
                <w:szCs w:val="24"/>
                <w:lang w:val="it-IT"/>
              </w:rPr>
              <w:t>.</w:t>
            </w:r>
          </w:p>
          <w:p w14:paraId="5B9F9E91" w14:textId="77777777" w:rsidR="00132539" w:rsidRPr="00DB7F85" w:rsidRDefault="00132539" w:rsidP="0013253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Poticati</w:t>
            </w:r>
            <w:proofErr w:type="spellEnd"/>
            <w:r w:rsidRPr="00DB7F85">
              <w:rPr>
                <w:rFonts w:ascii="Times New Roman" w:eastAsia="Calibri" w:hAnsi="Times New Roman" w:cs="Times New Roman"/>
                <w:color w:val="000000" w:themeColor="text1"/>
                <w:sz w:val="24"/>
                <w:szCs w:val="24"/>
                <w:lang w:val="it-IT"/>
              </w:rPr>
              <w:t xml:space="preserve"> u </w:t>
            </w:r>
            <w:proofErr w:type="spellStart"/>
            <w:r w:rsidRPr="00DB7F85">
              <w:rPr>
                <w:rFonts w:ascii="Times New Roman" w:eastAsia="Calibri" w:hAnsi="Times New Roman" w:cs="Times New Roman"/>
                <w:color w:val="000000" w:themeColor="text1"/>
                <w:sz w:val="24"/>
                <w:szCs w:val="24"/>
                <w:lang w:val="it-IT"/>
              </w:rPr>
              <w:t>radu</w:t>
            </w:r>
            <w:proofErr w:type="spellEnd"/>
            <w:r w:rsidRPr="00DB7F85">
              <w:rPr>
                <w:rFonts w:ascii="Times New Roman" w:eastAsia="Calibri" w:hAnsi="Times New Roman" w:cs="Times New Roman"/>
                <w:color w:val="000000" w:themeColor="text1"/>
                <w:sz w:val="24"/>
                <w:szCs w:val="24"/>
                <w:lang w:val="it-IT"/>
              </w:rPr>
              <w:t xml:space="preserve"> i </w:t>
            </w:r>
            <w:proofErr w:type="spellStart"/>
            <w:r w:rsidRPr="00DB7F85">
              <w:rPr>
                <w:rFonts w:ascii="Times New Roman" w:eastAsia="Calibri" w:hAnsi="Times New Roman" w:cs="Times New Roman"/>
                <w:color w:val="000000" w:themeColor="text1"/>
                <w:sz w:val="24"/>
                <w:szCs w:val="24"/>
                <w:lang w:val="it-IT"/>
              </w:rPr>
              <w:t>razvijati</w:t>
            </w:r>
            <w:proofErr w:type="spellEnd"/>
            <w:r w:rsidRPr="00DB7F85">
              <w:rPr>
                <w:rFonts w:ascii="Times New Roman" w:eastAsia="Calibri" w:hAnsi="Times New Roman" w:cs="Times New Roman"/>
                <w:color w:val="000000" w:themeColor="text1"/>
                <w:sz w:val="24"/>
                <w:szCs w:val="24"/>
                <w:lang w:val="it-IT"/>
              </w:rPr>
              <w:t xml:space="preserve"> </w:t>
            </w:r>
            <w:proofErr w:type="spellStart"/>
            <w:r w:rsidRPr="00DB7F85">
              <w:rPr>
                <w:rFonts w:ascii="Times New Roman" w:eastAsia="Calibri" w:hAnsi="Times New Roman" w:cs="Times New Roman"/>
                <w:color w:val="000000" w:themeColor="text1"/>
                <w:sz w:val="24"/>
                <w:szCs w:val="24"/>
                <w:lang w:val="it-IT"/>
              </w:rPr>
              <w:t>samopouzdanje</w:t>
            </w:r>
            <w:proofErr w:type="spellEnd"/>
            <w:r w:rsidRPr="00DB7F85">
              <w:rPr>
                <w:rFonts w:ascii="Times New Roman" w:eastAsia="Calibri" w:hAnsi="Times New Roman" w:cs="Times New Roman"/>
                <w:color w:val="000000" w:themeColor="text1"/>
                <w:sz w:val="24"/>
                <w:szCs w:val="24"/>
                <w:lang w:val="it-IT"/>
              </w:rPr>
              <w:t>.</w:t>
            </w:r>
          </w:p>
        </w:tc>
      </w:tr>
      <w:tr w:rsidR="00D00A89" w:rsidRPr="00DB7F85" w14:paraId="2FE67681" w14:textId="77777777" w:rsidTr="007A11FA">
        <w:tc>
          <w:tcPr>
            <w:tcW w:w="1870" w:type="dxa"/>
            <w:shd w:val="clear" w:color="auto" w:fill="D9E2F3" w:themeFill="accent1" w:themeFillTint="33"/>
            <w:vAlign w:val="center"/>
          </w:tcPr>
          <w:p w14:paraId="44C0B32F"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FA6DFDA"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Pomoć učenicima 8. razreda koji ne prate redovni nastavni program sa očekivanom razinom uspjeha, učenicima koji zbog odsutnosti nisu uspjeli usvojiti pojedine sadržaje i učenicima kojima treba individualizirani pristup u redovnoj nastavi, kao i učenicima koji se školuju po prilagođenom programu.</w:t>
            </w:r>
          </w:p>
        </w:tc>
      </w:tr>
      <w:tr w:rsidR="00D00A89" w:rsidRPr="00DB7F85" w14:paraId="4AE020B3" w14:textId="77777777" w:rsidTr="007A11FA">
        <w:tc>
          <w:tcPr>
            <w:tcW w:w="1870" w:type="dxa"/>
            <w:shd w:val="clear" w:color="auto" w:fill="D9E2F3" w:themeFill="accent1" w:themeFillTint="33"/>
            <w:vAlign w:val="center"/>
          </w:tcPr>
          <w:p w14:paraId="375CF134"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39E3687" w14:textId="77777777" w:rsidR="00132539" w:rsidRPr="00DB7F85" w:rsidRDefault="00132539" w:rsidP="0013253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it-IT"/>
              </w:rPr>
            </w:pPr>
            <w:r w:rsidRPr="00DB7F85">
              <w:rPr>
                <w:rFonts w:ascii="Times New Roman" w:hAnsi="Times New Roman" w:cs="Times New Roman"/>
                <w:color w:val="000000" w:themeColor="text1"/>
                <w:sz w:val="24"/>
                <w:szCs w:val="24"/>
                <w:lang w:val="it-IT"/>
              </w:rPr>
              <w:t xml:space="preserve">Biljana </w:t>
            </w:r>
            <w:proofErr w:type="spellStart"/>
            <w:r w:rsidRPr="00DB7F85">
              <w:rPr>
                <w:rFonts w:ascii="Times New Roman" w:hAnsi="Times New Roman" w:cs="Times New Roman"/>
                <w:color w:val="000000" w:themeColor="text1"/>
                <w:sz w:val="24"/>
                <w:szCs w:val="24"/>
                <w:lang w:val="it-IT"/>
              </w:rPr>
              <w:t>Bičanić</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učiteljica</w:t>
            </w:r>
            <w:proofErr w:type="spellEnd"/>
            <w:r w:rsidRPr="00DB7F85">
              <w:rPr>
                <w:rFonts w:ascii="Times New Roman" w:hAnsi="Times New Roman" w:cs="Times New Roman"/>
                <w:color w:val="000000" w:themeColor="text1"/>
                <w:sz w:val="24"/>
                <w:szCs w:val="24"/>
                <w:lang w:val="it-IT"/>
              </w:rPr>
              <w:t xml:space="preserve"> </w:t>
            </w:r>
            <w:proofErr w:type="spellStart"/>
            <w:proofErr w:type="gramStart"/>
            <w:r w:rsidRPr="00DB7F85">
              <w:rPr>
                <w:rFonts w:ascii="Times New Roman" w:hAnsi="Times New Roman" w:cs="Times New Roman"/>
                <w:color w:val="000000" w:themeColor="text1"/>
                <w:sz w:val="24"/>
                <w:szCs w:val="24"/>
                <w:lang w:val="it-IT"/>
              </w:rPr>
              <w:t>engleskog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jezika</w:t>
            </w:r>
            <w:proofErr w:type="spellEnd"/>
            <w:proofErr w:type="gramEnd"/>
          </w:p>
          <w:p w14:paraId="679E9C54" w14:textId="77777777" w:rsidR="00132539" w:rsidRPr="00DB7F85" w:rsidRDefault="00132539" w:rsidP="0013253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Utvrđuje okvirni  godišnji plan  i program dopunske nastave za učenike 8. razreda. Procjenjuje se potreba učenika za dopunskim radom. Planira i provodi artikulaciju nastavnog sata. Razvijati strpljenje i temeljitost, samostalnost i točnost u radu, naučiti kako učiti. Provodi dopunsku nastavu sa učenicima prema njihovim individualnim potrebama određujući vrijeme početka i prestanka potrebe za dopunskim radom. Prati napredak i zalaganje učenika, te opisno utvrđuje njihovu razinu postignuća u određenim područjima.</w:t>
            </w:r>
          </w:p>
        </w:tc>
      </w:tr>
      <w:tr w:rsidR="00D00A89" w:rsidRPr="00DB7F85" w14:paraId="0BB3F192" w14:textId="77777777" w:rsidTr="007A11FA">
        <w:tc>
          <w:tcPr>
            <w:tcW w:w="1870" w:type="dxa"/>
            <w:shd w:val="clear" w:color="auto" w:fill="D9E2F3" w:themeFill="accent1" w:themeFillTint="33"/>
            <w:vAlign w:val="center"/>
          </w:tcPr>
          <w:p w14:paraId="1353593C"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F92FCFA"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rad s učenicima prema potrebi.</w:t>
            </w:r>
          </w:p>
          <w:p w14:paraId="45000D23"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 s skupinom učenika koji imaju iste potrebe.  Rad u paru u svrhu uvježbavanja komunikacijskih vještina.</w:t>
            </w:r>
          </w:p>
          <w:p w14:paraId="2E04DD8B" w14:textId="77777777" w:rsidR="00132539" w:rsidRPr="00DB7F85" w:rsidRDefault="00132539" w:rsidP="00132539">
            <w:pPr>
              <w:spacing w:before="240"/>
              <w:rPr>
                <w:rFonts w:ascii="Times New Roman" w:hAnsi="Times New Roman" w:cs="Times New Roman"/>
                <w:color w:val="000000" w:themeColor="text1"/>
                <w:sz w:val="24"/>
                <w:szCs w:val="24"/>
              </w:rPr>
            </w:pPr>
          </w:p>
        </w:tc>
      </w:tr>
      <w:tr w:rsidR="00D00A89" w:rsidRPr="00DB7F85" w14:paraId="3E240E92" w14:textId="77777777" w:rsidTr="007A11FA">
        <w:tc>
          <w:tcPr>
            <w:tcW w:w="1870" w:type="dxa"/>
            <w:shd w:val="clear" w:color="auto" w:fill="D9E2F3" w:themeFill="accent1" w:themeFillTint="33"/>
            <w:vAlign w:val="center"/>
          </w:tcPr>
          <w:p w14:paraId="114719E0"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FB863D0"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Tijekom nastavne godine 2026./2027., jedan sat svaki drugi tjedan, prema potrebama učenika</w:t>
            </w:r>
          </w:p>
          <w:p w14:paraId="0FDA20AC"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 xml:space="preserve">     </w:t>
            </w:r>
          </w:p>
        </w:tc>
      </w:tr>
      <w:tr w:rsidR="00D00A89" w:rsidRPr="00DB7F85" w14:paraId="399C4E96" w14:textId="77777777" w:rsidTr="007A11FA">
        <w:tc>
          <w:tcPr>
            <w:tcW w:w="1870" w:type="dxa"/>
            <w:shd w:val="clear" w:color="auto" w:fill="D9E2F3" w:themeFill="accent1" w:themeFillTint="33"/>
            <w:vAlign w:val="center"/>
          </w:tcPr>
          <w:p w14:paraId="084FD7B3"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A12ADA3" w14:textId="77777777" w:rsidR="00132539" w:rsidRPr="00DB7F85" w:rsidRDefault="00132539" w:rsidP="001325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Papir za kopiranje.</w:t>
            </w:r>
          </w:p>
        </w:tc>
      </w:tr>
      <w:tr w:rsidR="00D00A89" w:rsidRPr="00DB7F85" w14:paraId="520436DE" w14:textId="77777777" w:rsidTr="007A11FA">
        <w:tc>
          <w:tcPr>
            <w:tcW w:w="1870" w:type="dxa"/>
            <w:shd w:val="clear" w:color="auto" w:fill="D9E2F3" w:themeFill="accent1" w:themeFillTint="33"/>
            <w:vAlign w:val="center"/>
          </w:tcPr>
          <w:p w14:paraId="3C7F9A72" w14:textId="77777777" w:rsidR="00132539" w:rsidRPr="00DB7F85" w:rsidRDefault="00132539" w:rsidP="001325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654EBF9" w14:textId="77777777" w:rsidR="00132539" w:rsidRPr="00DB7F85" w:rsidRDefault="00132539" w:rsidP="00132539">
            <w:pPr>
              <w:spacing w:before="240"/>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Provodi</w:t>
            </w:r>
            <w:proofErr w:type="spellEnd"/>
            <w:r w:rsidRPr="00DB7F85">
              <w:rPr>
                <w:rFonts w:ascii="Times New Roman" w:hAnsi="Times New Roman" w:cs="Times New Roman"/>
                <w:color w:val="000000" w:themeColor="text1"/>
                <w:sz w:val="24"/>
                <w:szCs w:val="24"/>
                <w:lang w:val="it-IT"/>
              </w:rPr>
              <w:t xml:space="preserve"> se u </w:t>
            </w:r>
            <w:proofErr w:type="spellStart"/>
            <w:r w:rsidRPr="00DB7F85">
              <w:rPr>
                <w:rFonts w:ascii="Times New Roman" w:hAnsi="Times New Roman" w:cs="Times New Roman"/>
                <w:color w:val="000000" w:themeColor="text1"/>
                <w:sz w:val="24"/>
                <w:szCs w:val="24"/>
                <w:lang w:val="it-IT"/>
              </w:rPr>
              <w:t>okviru</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način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planiran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redovnom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nakon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utvrđivanja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pojedinih</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cjelina</w:t>
            </w:r>
            <w:proofErr w:type="spellEnd"/>
            <w:r w:rsidRPr="00DB7F85">
              <w:rPr>
                <w:rFonts w:ascii="Times New Roman" w:hAnsi="Times New Roman" w:cs="Times New Roman"/>
                <w:color w:val="000000" w:themeColor="text1"/>
                <w:sz w:val="24"/>
                <w:szCs w:val="24"/>
                <w:lang w:val="it-IT"/>
              </w:rPr>
              <w:t xml:space="preserve">, s </w:t>
            </w:r>
            <w:proofErr w:type="spellStart"/>
            <w:r w:rsidRPr="00DB7F85">
              <w:rPr>
                <w:rFonts w:ascii="Times New Roman" w:hAnsi="Times New Roman" w:cs="Times New Roman"/>
                <w:color w:val="000000" w:themeColor="text1"/>
                <w:sz w:val="24"/>
                <w:szCs w:val="24"/>
                <w:lang w:val="it-IT"/>
              </w:rPr>
              <w:t>naglaskom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pozitivne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aspekte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napretka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aktivnost</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rada.</w:t>
            </w:r>
          </w:p>
          <w:p w14:paraId="02ED59CC" w14:textId="77777777" w:rsidR="00132539" w:rsidRPr="00DB7F85" w:rsidRDefault="00132539" w:rsidP="00132539">
            <w:pPr>
              <w:spacing w:before="240"/>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lastRenderedPageBreak/>
              <w:t>Kontinuirano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individualan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napredak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u </w:t>
            </w:r>
            <w:proofErr w:type="spellStart"/>
            <w:r w:rsidRPr="00DB7F85">
              <w:rPr>
                <w:rFonts w:ascii="Times New Roman" w:hAnsi="Times New Roman" w:cs="Times New Roman"/>
                <w:color w:val="000000" w:themeColor="text1"/>
                <w:sz w:val="24"/>
                <w:szCs w:val="24"/>
                <w:lang w:val="it-IT"/>
              </w:rPr>
              <w:t>odnosu</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početno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stanje</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opisno</w:t>
            </w:r>
            <w:proofErr w:type="spellEnd"/>
            <w:r w:rsidRPr="00DB7F85">
              <w:rPr>
                <w:rFonts w:ascii="Times New Roman" w:hAnsi="Times New Roman" w:cs="Times New Roman"/>
                <w:color w:val="000000" w:themeColor="text1"/>
                <w:sz w:val="24"/>
                <w:szCs w:val="24"/>
                <w:lang w:val="it-IT"/>
              </w:rPr>
              <w:t xml:space="preserve"> se </w:t>
            </w:r>
            <w:proofErr w:type="spellStart"/>
            <w:r w:rsidRPr="00DB7F85">
              <w:rPr>
                <w:rFonts w:ascii="Times New Roman" w:hAnsi="Times New Roman" w:cs="Times New Roman"/>
                <w:color w:val="000000" w:themeColor="text1"/>
                <w:sz w:val="24"/>
                <w:szCs w:val="24"/>
                <w:lang w:val="it-IT"/>
              </w:rPr>
              <w:t>ocjenjuje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dopunske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nastave</w:t>
            </w:r>
            <w:proofErr w:type="spellEnd"/>
            <w:r w:rsidRPr="00DB7F85">
              <w:rPr>
                <w:rFonts w:ascii="Times New Roman" w:hAnsi="Times New Roman" w:cs="Times New Roman"/>
                <w:color w:val="000000" w:themeColor="text1"/>
                <w:sz w:val="24"/>
                <w:szCs w:val="24"/>
                <w:lang w:val="it-IT"/>
              </w:rPr>
              <w:t>.</w:t>
            </w:r>
          </w:p>
          <w:p w14:paraId="669A8C46" w14:textId="77777777" w:rsidR="00132539" w:rsidRPr="00DB7F85" w:rsidRDefault="00132539" w:rsidP="00132539">
            <w:pPr>
              <w:spacing w:before="240"/>
              <w:rPr>
                <w:rFonts w:ascii="Times New Roman" w:hAnsi="Times New Roman" w:cs="Times New Roman"/>
                <w:color w:val="000000" w:themeColor="text1"/>
                <w:sz w:val="24"/>
                <w:szCs w:val="24"/>
              </w:rPr>
            </w:pPr>
          </w:p>
        </w:tc>
      </w:tr>
    </w:tbl>
    <w:p w14:paraId="06B9C08A" w14:textId="77777777" w:rsidR="00132539" w:rsidRPr="00DB7F85" w:rsidRDefault="00132539" w:rsidP="009B7B09">
      <w:pPr>
        <w:rPr>
          <w:rFonts w:ascii="Times New Roman" w:hAnsi="Times New Roman" w:cs="Times New Roman"/>
          <w:color w:val="000000" w:themeColor="text1"/>
          <w:sz w:val="24"/>
          <w:szCs w:val="24"/>
        </w:rPr>
      </w:pPr>
    </w:p>
    <w:p w14:paraId="1F1C121A" w14:textId="77777777" w:rsidR="00F10AD0" w:rsidRPr="00DB7F85" w:rsidRDefault="00F10AD0" w:rsidP="00F625E6">
      <w:pPr>
        <w:pStyle w:val="Naslov3"/>
        <w:rPr>
          <w:rFonts w:ascii="Times New Roman" w:hAnsi="Times New Roman" w:cs="Times New Roman"/>
          <w:color w:val="000000" w:themeColor="text1"/>
        </w:rPr>
      </w:pPr>
      <w:bookmarkStart w:id="211" w:name="_Toc242103091"/>
      <w:r w:rsidRPr="00DB7F85">
        <w:rPr>
          <w:rFonts w:ascii="Times New Roman" w:hAnsi="Times New Roman" w:cs="Times New Roman"/>
          <w:color w:val="000000" w:themeColor="text1"/>
        </w:rPr>
        <w:t>Geografija</w:t>
      </w:r>
      <w:bookmarkEnd w:id="211"/>
    </w:p>
    <w:tbl>
      <w:tblPr>
        <w:tblStyle w:val="Reetkatablice"/>
        <w:tblW w:w="9288" w:type="dxa"/>
        <w:tblInd w:w="-113" w:type="dxa"/>
        <w:tblLook w:val="04A0" w:firstRow="1" w:lastRow="0" w:firstColumn="1" w:lastColumn="0" w:noHBand="0" w:noVBand="1"/>
      </w:tblPr>
      <w:tblGrid>
        <w:gridCol w:w="2137"/>
        <w:gridCol w:w="7151"/>
      </w:tblGrid>
      <w:tr w:rsidR="00D00A89" w:rsidRPr="00DB7F85" w14:paraId="1D435DC1" w14:textId="77777777" w:rsidTr="003C5AB9">
        <w:tc>
          <w:tcPr>
            <w:tcW w:w="2136" w:type="dxa"/>
            <w:shd w:val="clear" w:color="auto" w:fill="D9E2F3" w:themeFill="accent1" w:themeFillTint="33"/>
            <w:vAlign w:val="center"/>
          </w:tcPr>
          <w:p w14:paraId="12EF2A1E"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7C2F7CFD"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IZ GEOGRAFIJE</w:t>
            </w:r>
          </w:p>
          <w:p w14:paraId="44DAE9AD"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5., 6., 7. i 8. RAZREDI</w:t>
            </w:r>
          </w:p>
        </w:tc>
      </w:tr>
      <w:tr w:rsidR="00D00A89" w:rsidRPr="00DB7F85" w14:paraId="313D9053" w14:textId="77777777" w:rsidTr="003C5AB9">
        <w:tc>
          <w:tcPr>
            <w:tcW w:w="2136" w:type="dxa"/>
            <w:shd w:val="clear" w:color="auto" w:fill="D9E2F3" w:themeFill="accent1" w:themeFillTint="33"/>
            <w:vAlign w:val="center"/>
          </w:tcPr>
          <w:p w14:paraId="3C7068AA"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3F6C1A66"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moraju poboljšati opće znanje iz nastavnog predmeta ili u cijelosti ili iz pojedinih nastavnih cjelina, savladati snalaženje na zemljovidu, steći radne navike.</w:t>
            </w:r>
          </w:p>
        </w:tc>
      </w:tr>
      <w:tr w:rsidR="00D00A89" w:rsidRPr="00DB7F85" w14:paraId="1443EFB5" w14:textId="77777777" w:rsidTr="003C5AB9">
        <w:tc>
          <w:tcPr>
            <w:tcW w:w="2136" w:type="dxa"/>
            <w:shd w:val="clear" w:color="auto" w:fill="D9E2F3" w:themeFill="accent1" w:themeFillTint="33"/>
            <w:vAlign w:val="center"/>
          </w:tcPr>
          <w:p w14:paraId="21D68EC1"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3F2F4A58"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koji postižu slabe obrazovne rezultate i oni koji često izbivaju sa nastave ( po dogovoru ).</w:t>
            </w:r>
          </w:p>
        </w:tc>
      </w:tr>
      <w:tr w:rsidR="00D00A89" w:rsidRPr="00DB7F85" w14:paraId="06D7D931" w14:textId="77777777" w:rsidTr="003C5AB9">
        <w:tc>
          <w:tcPr>
            <w:tcW w:w="2136" w:type="dxa"/>
            <w:shd w:val="clear" w:color="auto" w:fill="D9E2F3" w:themeFill="accent1" w:themeFillTint="33"/>
            <w:vAlign w:val="center"/>
          </w:tcPr>
          <w:p w14:paraId="0D4FAF26"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44FF07B7"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Mislav Pavletić, profesor geografije; odgovornost napredovanja svakog pojedinog učenika prema interesu i sposobnostima.</w:t>
            </w:r>
          </w:p>
        </w:tc>
      </w:tr>
      <w:tr w:rsidR="00D00A89" w:rsidRPr="00DB7F85" w14:paraId="4CCF477E" w14:textId="77777777" w:rsidTr="003C5AB9">
        <w:tc>
          <w:tcPr>
            <w:tcW w:w="2136" w:type="dxa"/>
            <w:shd w:val="clear" w:color="auto" w:fill="D9E2F3" w:themeFill="accent1" w:themeFillTint="33"/>
            <w:vAlign w:val="center"/>
          </w:tcPr>
          <w:p w14:paraId="21B3DAE2"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0BE0DEC8"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rad, rad u paru i grupni rad</w:t>
            </w:r>
          </w:p>
        </w:tc>
      </w:tr>
      <w:tr w:rsidR="00D00A89" w:rsidRPr="00DB7F85" w14:paraId="17AA9436" w14:textId="77777777" w:rsidTr="003C5AB9">
        <w:tc>
          <w:tcPr>
            <w:tcW w:w="2136" w:type="dxa"/>
            <w:shd w:val="clear" w:color="auto" w:fill="D9E2F3" w:themeFill="accent1" w:themeFillTint="33"/>
            <w:vAlign w:val="center"/>
          </w:tcPr>
          <w:p w14:paraId="46F68663"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7A8E6717"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srijeda, 35 sati kroz nastavnu godinu.</w:t>
            </w:r>
          </w:p>
          <w:p w14:paraId="4415E979" w14:textId="77777777" w:rsidR="00F10AD0" w:rsidRPr="00DB7F85" w:rsidRDefault="00F10AD0" w:rsidP="003C5AB9">
            <w:pPr>
              <w:spacing w:before="240"/>
              <w:rPr>
                <w:rFonts w:ascii="Times New Roman" w:hAnsi="Times New Roman" w:cs="Times New Roman"/>
                <w:color w:val="000000" w:themeColor="text1"/>
                <w:sz w:val="24"/>
                <w:szCs w:val="24"/>
              </w:rPr>
            </w:pPr>
          </w:p>
        </w:tc>
      </w:tr>
      <w:tr w:rsidR="00D00A89" w:rsidRPr="00DB7F85" w14:paraId="08311D86" w14:textId="77777777" w:rsidTr="003C5AB9">
        <w:tc>
          <w:tcPr>
            <w:tcW w:w="2136" w:type="dxa"/>
            <w:shd w:val="clear" w:color="auto" w:fill="D9E2F3" w:themeFill="accent1" w:themeFillTint="33"/>
            <w:vAlign w:val="center"/>
          </w:tcPr>
          <w:p w14:paraId="06049983"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7981EB69"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Nisu predviđeni nikakvi troškovi.</w:t>
            </w:r>
          </w:p>
        </w:tc>
      </w:tr>
      <w:tr w:rsidR="00D00A89" w:rsidRPr="00DB7F85" w14:paraId="72806237" w14:textId="77777777" w:rsidTr="003C5AB9">
        <w:tc>
          <w:tcPr>
            <w:tcW w:w="2136" w:type="dxa"/>
            <w:shd w:val="clear" w:color="auto" w:fill="D9E2F3" w:themeFill="accent1" w:themeFillTint="33"/>
            <w:vAlign w:val="center"/>
          </w:tcPr>
          <w:p w14:paraId="5F465340" w14:textId="77777777" w:rsidR="00F10AD0" w:rsidRPr="00DB7F85" w:rsidRDefault="00F10AD0"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27F4B995" w14:textId="77777777" w:rsidR="00F10AD0" w:rsidRPr="00DB7F85" w:rsidRDefault="00F10AD0" w:rsidP="003C5AB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Individualno praćenje postignuća učenika, </w:t>
            </w:r>
            <w:proofErr w:type="spellStart"/>
            <w:r w:rsidRPr="00DB7F85">
              <w:rPr>
                <w:rFonts w:ascii="Times New Roman" w:hAnsi="Times New Roman" w:cs="Times New Roman"/>
                <w:color w:val="000000" w:themeColor="text1"/>
                <w:sz w:val="24"/>
                <w:szCs w:val="24"/>
              </w:rPr>
              <w:t>samoocjenjivanje</w:t>
            </w:r>
            <w:proofErr w:type="spellEnd"/>
            <w:r w:rsidRPr="00DB7F85">
              <w:rPr>
                <w:rFonts w:ascii="Times New Roman" w:hAnsi="Times New Roman" w:cs="Times New Roman"/>
                <w:color w:val="000000" w:themeColor="text1"/>
                <w:sz w:val="24"/>
                <w:szCs w:val="24"/>
              </w:rPr>
              <w:t>.</w:t>
            </w:r>
          </w:p>
        </w:tc>
      </w:tr>
    </w:tbl>
    <w:p w14:paraId="4244D70F" w14:textId="77777777" w:rsidR="00F10AD0" w:rsidRPr="00DB7F85" w:rsidRDefault="00F10AD0" w:rsidP="00F10AD0">
      <w:pPr>
        <w:rPr>
          <w:rFonts w:ascii="Times New Roman" w:hAnsi="Times New Roman" w:cs="Times New Roman"/>
          <w:color w:val="000000" w:themeColor="text1"/>
          <w:sz w:val="24"/>
          <w:szCs w:val="24"/>
        </w:rPr>
      </w:pPr>
    </w:p>
    <w:p w14:paraId="65FB36AF" w14:textId="77777777" w:rsidR="00F10AD0" w:rsidRPr="00DB7F85" w:rsidRDefault="00CA210A" w:rsidP="00F625E6">
      <w:pPr>
        <w:pStyle w:val="Naslov3"/>
        <w:rPr>
          <w:rFonts w:ascii="Times New Roman" w:hAnsi="Times New Roman" w:cs="Times New Roman"/>
          <w:color w:val="000000" w:themeColor="text1"/>
        </w:rPr>
      </w:pPr>
      <w:bookmarkStart w:id="212" w:name="_Toc242103092"/>
      <w:r w:rsidRPr="00DB7F85">
        <w:rPr>
          <w:rFonts w:ascii="Times New Roman" w:hAnsi="Times New Roman" w:cs="Times New Roman"/>
          <w:color w:val="000000" w:themeColor="text1"/>
        </w:rPr>
        <w:lastRenderedPageBreak/>
        <w:t>Biologija</w:t>
      </w:r>
      <w:bookmarkEnd w:id="212"/>
    </w:p>
    <w:tbl>
      <w:tblPr>
        <w:tblStyle w:val="Reetkatablice"/>
        <w:tblW w:w="0" w:type="auto"/>
        <w:tblInd w:w="0" w:type="dxa"/>
        <w:tblLook w:val="04A0" w:firstRow="1" w:lastRow="0" w:firstColumn="1" w:lastColumn="0" w:noHBand="0" w:noVBand="1"/>
      </w:tblPr>
      <w:tblGrid>
        <w:gridCol w:w="2137"/>
        <w:gridCol w:w="6925"/>
      </w:tblGrid>
      <w:tr w:rsidR="00D00A89" w:rsidRPr="00DB7F85" w14:paraId="0F77179D" w14:textId="77777777" w:rsidTr="00914F23">
        <w:tc>
          <w:tcPr>
            <w:tcW w:w="1870" w:type="dxa"/>
            <w:shd w:val="clear" w:color="auto" w:fill="D9E2F3" w:themeFill="accent1" w:themeFillTint="33"/>
            <w:vAlign w:val="center"/>
          </w:tcPr>
          <w:p w14:paraId="716DC86A"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BAE797B"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DOPUNSKA NASTAVA - BIOLOGIJA</w:t>
            </w:r>
          </w:p>
        </w:tc>
      </w:tr>
      <w:tr w:rsidR="00D00A89" w:rsidRPr="00DB7F85" w14:paraId="7CE21366" w14:textId="77777777" w:rsidTr="00914F23">
        <w:tc>
          <w:tcPr>
            <w:tcW w:w="1870" w:type="dxa"/>
            <w:shd w:val="clear" w:color="auto" w:fill="D9E2F3" w:themeFill="accent1" w:themeFillTint="33"/>
            <w:vAlign w:val="center"/>
          </w:tcPr>
          <w:p w14:paraId="66D190CA"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0AC7C6A" w14:textId="77777777" w:rsidR="00CA210A" w:rsidRPr="00DB7F85" w:rsidRDefault="00CA210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Omogućiti učenicima lakše praćenje nastave na redovnoj nastavi</w:t>
            </w:r>
          </w:p>
          <w:p w14:paraId="442D989E" w14:textId="77777777" w:rsidR="00CA210A" w:rsidRPr="00DB7F85" w:rsidRDefault="00CA210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Uvježbati i usvojiti osnovne sadržaje</w:t>
            </w:r>
          </w:p>
          <w:p w14:paraId="2444C263" w14:textId="77777777" w:rsidR="00CA210A" w:rsidRPr="00DB7F85" w:rsidRDefault="00CA210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samostalnost i samopouzdanje učenika</w:t>
            </w:r>
          </w:p>
        </w:tc>
      </w:tr>
      <w:tr w:rsidR="00D00A89" w:rsidRPr="00DB7F85" w14:paraId="34F53071" w14:textId="77777777" w:rsidTr="00914F23">
        <w:tc>
          <w:tcPr>
            <w:tcW w:w="1870" w:type="dxa"/>
            <w:shd w:val="clear" w:color="auto" w:fill="D9E2F3" w:themeFill="accent1" w:themeFillTint="33"/>
            <w:vAlign w:val="center"/>
          </w:tcPr>
          <w:p w14:paraId="080F1C2E"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6B8C862"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Usvojiti ishode kod učenika koji nisu uspjeli postići određenu razinu usvojenosti ishoda na redovnoj nastavi</w:t>
            </w:r>
          </w:p>
          <w:p w14:paraId="39EC2FDE"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sigurnost kod učenika</w:t>
            </w:r>
          </w:p>
        </w:tc>
      </w:tr>
      <w:tr w:rsidR="00D00A89" w:rsidRPr="00DB7F85" w14:paraId="5F10E909" w14:textId="77777777" w:rsidTr="00914F23">
        <w:tc>
          <w:tcPr>
            <w:tcW w:w="1870" w:type="dxa"/>
            <w:shd w:val="clear" w:color="auto" w:fill="D9E2F3" w:themeFill="accent1" w:themeFillTint="33"/>
            <w:vAlign w:val="center"/>
          </w:tcPr>
          <w:p w14:paraId="3D501BE5"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54AE68D" w14:textId="77777777" w:rsidR="00CA210A" w:rsidRPr="00DB7F85" w:rsidRDefault="00CA210A" w:rsidP="00CA210A">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Vinka Marić, prof.</w:t>
            </w:r>
          </w:p>
          <w:p w14:paraId="657B7833" w14:textId="77777777" w:rsidR="00CA210A" w:rsidRPr="00DB7F85" w:rsidRDefault="00CA210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CBF3995" w14:textId="77777777" w:rsidR="00CA210A" w:rsidRPr="00DB7F85" w:rsidRDefault="00CA210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i provođenje nastave prema učeničkim individualnim potrebama te praćenje napretka i zalaganje učenika</w:t>
            </w:r>
          </w:p>
        </w:tc>
      </w:tr>
      <w:tr w:rsidR="00D00A89" w:rsidRPr="00DB7F85" w14:paraId="3C53880E" w14:textId="77777777" w:rsidTr="00914F23">
        <w:tc>
          <w:tcPr>
            <w:tcW w:w="1870" w:type="dxa"/>
            <w:shd w:val="clear" w:color="auto" w:fill="D9E2F3" w:themeFill="accent1" w:themeFillTint="33"/>
            <w:vAlign w:val="center"/>
          </w:tcPr>
          <w:p w14:paraId="26C8EB4B"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4F75ABD"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o određenoj temi</w:t>
            </w:r>
          </w:p>
          <w:p w14:paraId="2060CADF"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Rješavanje zadataka</w:t>
            </w:r>
          </w:p>
        </w:tc>
      </w:tr>
      <w:tr w:rsidR="00D00A89" w:rsidRPr="00DB7F85" w14:paraId="50530AAC" w14:textId="77777777" w:rsidTr="00914F23">
        <w:tc>
          <w:tcPr>
            <w:tcW w:w="1870" w:type="dxa"/>
            <w:shd w:val="clear" w:color="auto" w:fill="D9E2F3" w:themeFill="accent1" w:themeFillTint="33"/>
            <w:vAlign w:val="center"/>
          </w:tcPr>
          <w:p w14:paraId="6B976005"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94B7EFA"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w:t>
            </w:r>
          </w:p>
        </w:tc>
      </w:tr>
      <w:tr w:rsidR="00D00A89" w:rsidRPr="00DB7F85" w14:paraId="5B199475" w14:textId="77777777" w:rsidTr="00914F23">
        <w:tc>
          <w:tcPr>
            <w:tcW w:w="1870" w:type="dxa"/>
            <w:shd w:val="clear" w:color="auto" w:fill="D9E2F3" w:themeFill="accent1" w:themeFillTint="33"/>
            <w:vAlign w:val="center"/>
          </w:tcPr>
          <w:p w14:paraId="1CCD37C3"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7E0EE10"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Fotokopirni papir, printer, flomasteri</w:t>
            </w:r>
          </w:p>
        </w:tc>
      </w:tr>
      <w:tr w:rsidR="00D00A89" w:rsidRPr="00DB7F85" w14:paraId="0B2E7631" w14:textId="77777777" w:rsidTr="00914F23">
        <w:tc>
          <w:tcPr>
            <w:tcW w:w="1870" w:type="dxa"/>
            <w:shd w:val="clear" w:color="auto" w:fill="D9E2F3" w:themeFill="accent1" w:themeFillTint="33"/>
            <w:vAlign w:val="center"/>
          </w:tcPr>
          <w:p w14:paraId="7F6132A1" w14:textId="77777777" w:rsidR="00CA210A" w:rsidRPr="00DB7F85" w:rsidRDefault="00CA210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EE03A6E" w14:textId="77777777" w:rsidR="00CA210A" w:rsidRPr="00DB7F85" w:rsidRDefault="00CA210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Provjera ishoda i ključnih pojmova na redovnoj nastavi</w:t>
            </w:r>
          </w:p>
        </w:tc>
      </w:tr>
    </w:tbl>
    <w:p w14:paraId="1078DC51" w14:textId="7FBDB14B" w:rsidR="00CA210A" w:rsidRDefault="00CA210A" w:rsidP="009B7B09">
      <w:pPr>
        <w:rPr>
          <w:rFonts w:ascii="Times New Roman" w:hAnsi="Times New Roman" w:cs="Times New Roman"/>
          <w:color w:val="000000" w:themeColor="text1"/>
          <w:sz w:val="24"/>
          <w:szCs w:val="24"/>
        </w:rPr>
      </w:pPr>
    </w:p>
    <w:p w14:paraId="2B479072" w14:textId="09A5421D" w:rsidR="00FD4CD7" w:rsidRDefault="00FD4CD7" w:rsidP="009B7B09">
      <w:pPr>
        <w:rPr>
          <w:rFonts w:ascii="Times New Roman" w:hAnsi="Times New Roman" w:cs="Times New Roman"/>
          <w:color w:val="000000" w:themeColor="text1"/>
          <w:sz w:val="24"/>
          <w:szCs w:val="24"/>
        </w:rPr>
      </w:pPr>
    </w:p>
    <w:p w14:paraId="23E5F90D" w14:textId="77777777" w:rsidR="00FD4CD7" w:rsidRPr="00DB7F85" w:rsidRDefault="00FD4CD7" w:rsidP="009B7B09">
      <w:pPr>
        <w:rPr>
          <w:rFonts w:ascii="Times New Roman" w:hAnsi="Times New Roman" w:cs="Times New Roman"/>
          <w:color w:val="000000" w:themeColor="text1"/>
          <w:sz w:val="24"/>
          <w:szCs w:val="24"/>
        </w:rPr>
      </w:pPr>
    </w:p>
    <w:p w14:paraId="07A8D0D8" w14:textId="77777777" w:rsidR="001A7521" w:rsidRPr="00DB7F85" w:rsidRDefault="001A7521" w:rsidP="00F625E6">
      <w:pPr>
        <w:pStyle w:val="Naslov3"/>
        <w:rPr>
          <w:rFonts w:ascii="Times New Roman" w:hAnsi="Times New Roman" w:cs="Times New Roman"/>
          <w:color w:val="000000" w:themeColor="text1"/>
        </w:rPr>
      </w:pPr>
      <w:bookmarkStart w:id="213" w:name="_Toc242103093"/>
      <w:r w:rsidRPr="00DB7F85">
        <w:rPr>
          <w:rFonts w:ascii="Times New Roman" w:hAnsi="Times New Roman" w:cs="Times New Roman"/>
          <w:color w:val="000000" w:themeColor="text1"/>
        </w:rPr>
        <w:lastRenderedPageBreak/>
        <w:t>Kemija</w:t>
      </w:r>
      <w:bookmarkEnd w:id="213"/>
    </w:p>
    <w:tbl>
      <w:tblPr>
        <w:tblStyle w:val="Reetkatablice72"/>
        <w:tblW w:w="0" w:type="auto"/>
        <w:tblLook w:val="04A0" w:firstRow="1" w:lastRow="0" w:firstColumn="1" w:lastColumn="0" w:noHBand="0" w:noVBand="1"/>
      </w:tblPr>
      <w:tblGrid>
        <w:gridCol w:w="1870"/>
        <w:gridCol w:w="7192"/>
      </w:tblGrid>
      <w:tr w:rsidR="00D00A89" w:rsidRPr="00DB7F85" w14:paraId="3294C7E7" w14:textId="77777777" w:rsidTr="001A7521">
        <w:tc>
          <w:tcPr>
            <w:tcW w:w="1870" w:type="dxa"/>
            <w:shd w:val="clear" w:color="auto" w:fill="DBE5F1"/>
            <w:vAlign w:val="center"/>
          </w:tcPr>
          <w:p w14:paraId="72609188"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418" w:type="dxa"/>
            <w:shd w:val="clear" w:color="auto" w:fill="DBE5F1"/>
          </w:tcPr>
          <w:p w14:paraId="7DBC0EE8"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DOPUNSKA NASTAVA IZ KEMIJE</w:t>
            </w:r>
          </w:p>
        </w:tc>
      </w:tr>
      <w:tr w:rsidR="00D00A89" w:rsidRPr="00DB7F85" w14:paraId="6175505F" w14:textId="77777777" w:rsidTr="001A7521">
        <w:tc>
          <w:tcPr>
            <w:tcW w:w="1870" w:type="dxa"/>
            <w:shd w:val="clear" w:color="auto" w:fill="DBE5F1"/>
            <w:vAlign w:val="center"/>
          </w:tcPr>
          <w:p w14:paraId="10C5B8DF"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CILJEVI </w:t>
            </w:r>
          </w:p>
        </w:tc>
        <w:tc>
          <w:tcPr>
            <w:tcW w:w="7418" w:type="dxa"/>
            <w:vAlign w:val="center"/>
          </w:tcPr>
          <w:p w14:paraId="0C51EF39" w14:textId="77777777" w:rsidR="001A7521" w:rsidRPr="00DB7F85" w:rsidRDefault="001A7521" w:rsidP="001A7521">
            <w:pPr>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Ponoviti i uvježbati osnovne sadržaje obrađene na redovnoj nastavi.</w:t>
            </w:r>
          </w:p>
          <w:p w14:paraId="3E5317A1" w14:textId="77777777" w:rsidR="001A7521" w:rsidRPr="00DB7F85" w:rsidRDefault="001A7521" w:rsidP="001A7521">
            <w:pPr>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Osposobiti učenike da lakše prate gradivo na redovnoj nastavi.</w:t>
            </w:r>
          </w:p>
          <w:p w14:paraId="14BE3EA1" w14:textId="77777777" w:rsidR="001A7521" w:rsidRPr="00DB7F85" w:rsidRDefault="001A7521" w:rsidP="001A7521">
            <w:pPr>
              <w:jc w:val="both"/>
              <w:rPr>
                <w:rFonts w:ascii="Times New Roman" w:eastAsia="Times New Roman" w:hAnsi="Times New Roman" w:cs="Times New Roman"/>
                <w:color w:val="000000" w:themeColor="text1"/>
                <w:sz w:val="24"/>
                <w:szCs w:val="24"/>
                <w:lang w:eastAsia="hr-HR"/>
              </w:rPr>
            </w:pPr>
            <w:r w:rsidRPr="00DB7F85">
              <w:rPr>
                <w:rFonts w:ascii="Times New Roman" w:eastAsia="Calibri" w:hAnsi="Times New Roman" w:cs="Times New Roman"/>
                <w:color w:val="000000" w:themeColor="text1"/>
                <w:sz w:val="24"/>
                <w:szCs w:val="24"/>
              </w:rPr>
              <w:t>Razvijati samostalnost i točnost u radu, naučiti kako učiti, motivirati učenike za rad. Poticati učenike u napretku i razvijati samopouzdanje.</w:t>
            </w:r>
          </w:p>
        </w:tc>
      </w:tr>
      <w:tr w:rsidR="00D00A89" w:rsidRPr="00DB7F85" w14:paraId="7A4C52FC" w14:textId="77777777" w:rsidTr="001A7521">
        <w:tc>
          <w:tcPr>
            <w:tcW w:w="1870" w:type="dxa"/>
            <w:shd w:val="clear" w:color="auto" w:fill="DBE5F1"/>
            <w:vAlign w:val="center"/>
          </w:tcPr>
          <w:p w14:paraId="6C993AF4" w14:textId="77777777" w:rsidR="001A7521" w:rsidRPr="00DB7F85" w:rsidRDefault="001A7521" w:rsidP="001A7521">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NAMJENA </w:t>
            </w:r>
          </w:p>
        </w:tc>
        <w:tc>
          <w:tcPr>
            <w:tcW w:w="7418" w:type="dxa"/>
          </w:tcPr>
          <w:p w14:paraId="4D7798CD"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Program je namijenjen učenicima 7. i 8. razreda koji ne uspijevaju postići minimalnu razinu usvojenosti ishoda, učenicima koji zbog odsutnosti nisu uspjeli usvojiti pojedine sadržaje te učenicima koji pokazuju nedostatne vještine u pojedinim područjima.</w:t>
            </w:r>
          </w:p>
          <w:p w14:paraId="002DDB8D" w14:textId="77777777" w:rsidR="001A7521" w:rsidRPr="00DB7F85" w:rsidRDefault="001A7521" w:rsidP="001A7521">
            <w:pPr>
              <w:spacing w:before="240"/>
              <w:rPr>
                <w:rFonts w:ascii="Times New Roman" w:eastAsia="Calibri" w:hAnsi="Times New Roman" w:cs="Times New Roman"/>
                <w:color w:val="000000" w:themeColor="text1"/>
                <w:sz w:val="24"/>
                <w:szCs w:val="24"/>
              </w:rPr>
            </w:pPr>
          </w:p>
        </w:tc>
      </w:tr>
      <w:tr w:rsidR="00D00A89" w:rsidRPr="00DB7F85" w14:paraId="6831CEDD" w14:textId="77777777" w:rsidTr="001A7521">
        <w:tc>
          <w:tcPr>
            <w:tcW w:w="1870" w:type="dxa"/>
            <w:shd w:val="clear" w:color="auto" w:fill="DBE5F1"/>
            <w:vAlign w:val="center"/>
          </w:tcPr>
          <w:p w14:paraId="5D18988A"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NOSITELJI </w:t>
            </w:r>
          </w:p>
        </w:tc>
        <w:tc>
          <w:tcPr>
            <w:tcW w:w="7418" w:type="dxa"/>
          </w:tcPr>
          <w:p w14:paraId="13A0CC43"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Učiteljica kemije: Marijana Žderić, prof. učitelj savjetnik</w:t>
            </w:r>
          </w:p>
          <w:p w14:paraId="1AC8EFEC" w14:textId="77777777" w:rsidR="001A7521" w:rsidRPr="00DB7F85" w:rsidRDefault="001A7521" w:rsidP="001A7521">
            <w:pPr>
              <w:rPr>
                <w:rFonts w:ascii="Times New Roman" w:eastAsia="Calibri" w:hAnsi="Times New Roman" w:cs="Times New Roman"/>
                <w:color w:val="000000" w:themeColor="text1"/>
                <w:sz w:val="24"/>
                <w:szCs w:val="24"/>
              </w:rPr>
            </w:pPr>
          </w:p>
          <w:p w14:paraId="29A8F273"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Procjenjuje potreba učenika za dopunskim radom.</w:t>
            </w:r>
          </w:p>
          <w:p w14:paraId="5169E4B7"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Utvrđuje plan i program dopunske nastave.</w:t>
            </w:r>
          </w:p>
          <w:p w14:paraId="6678307F"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Planira i provodi artikulaciju satova i priređuje materijale za rad.</w:t>
            </w:r>
          </w:p>
          <w:p w14:paraId="2BE9672F"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Provodi dopunsku nastavu sa učenicima prema njihovim individualnim potrebama određujući vrijeme početka i prestanka potrebe za dopunskim radom.</w:t>
            </w:r>
          </w:p>
          <w:p w14:paraId="342830E5" w14:textId="77777777" w:rsidR="001A7521" w:rsidRPr="00DB7F85" w:rsidRDefault="001A7521" w:rsidP="001A752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Prati napredak i zalaganje učenika te opisno utvrđuje njihovu razinu postignuća i redovitost pohađanja dopunske nastave</w:t>
            </w:r>
          </w:p>
          <w:p w14:paraId="04E88B39" w14:textId="77777777" w:rsidR="001A7521" w:rsidRPr="00DB7F85" w:rsidRDefault="001A7521" w:rsidP="001A7521">
            <w:pPr>
              <w:rPr>
                <w:rFonts w:ascii="Times New Roman" w:eastAsia="Calibri" w:hAnsi="Times New Roman" w:cs="Times New Roman"/>
                <w:color w:val="000000" w:themeColor="text1"/>
                <w:sz w:val="24"/>
                <w:szCs w:val="24"/>
              </w:rPr>
            </w:pPr>
          </w:p>
        </w:tc>
      </w:tr>
      <w:tr w:rsidR="00D00A89" w:rsidRPr="00DB7F85" w14:paraId="1D8E4B70" w14:textId="77777777" w:rsidTr="001A7521">
        <w:tc>
          <w:tcPr>
            <w:tcW w:w="1870" w:type="dxa"/>
            <w:shd w:val="clear" w:color="auto" w:fill="DBE5F1"/>
            <w:vAlign w:val="center"/>
          </w:tcPr>
          <w:p w14:paraId="59D9E739"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NAČIN REALIZACIJE AKTIVNOSTI, PROGRAMA I/ILI PROJEKTA  </w:t>
            </w:r>
          </w:p>
        </w:tc>
        <w:tc>
          <w:tcPr>
            <w:tcW w:w="7418" w:type="dxa"/>
          </w:tcPr>
          <w:p w14:paraId="178867FA"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Mentorski i individualni rad.</w:t>
            </w:r>
          </w:p>
          <w:p w14:paraId="6709955E"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2026/27.</w:t>
            </w:r>
          </w:p>
          <w:p w14:paraId="75B43626"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(1 sat tjedno; jedan tjedan sedmi razredi, drugi tjedan osmi razredi)</w:t>
            </w:r>
          </w:p>
        </w:tc>
      </w:tr>
      <w:tr w:rsidR="00D00A89" w:rsidRPr="00DB7F85" w14:paraId="357A1334" w14:textId="77777777" w:rsidTr="001A7521">
        <w:tc>
          <w:tcPr>
            <w:tcW w:w="1870" w:type="dxa"/>
            <w:shd w:val="clear" w:color="auto" w:fill="DBE5F1"/>
            <w:vAlign w:val="center"/>
          </w:tcPr>
          <w:p w14:paraId="76F0D66F"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OKVIRNI TROŠKOVNIK </w:t>
            </w:r>
          </w:p>
        </w:tc>
        <w:tc>
          <w:tcPr>
            <w:tcW w:w="7418" w:type="dxa"/>
          </w:tcPr>
          <w:p w14:paraId="105F5CDC"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Fotokopirni papir, printer, flomasteri.</w:t>
            </w:r>
          </w:p>
        </w:tc>
      </w:tr>
      <w:tr w:rsidR="00D00A89" w:rsidRPr="00DB7F85" w14:paraId="24FC564F" w14:textId="77777777" w:rsidTr="001A7521">
        <w:tc>
          <w:tcPr>
            <w:tcW w:w="1870" w:type="dxa"/>
            <w:shd w:val="clear" w:color="auto" w:fill="DBE5F1"/>
            <w:vAlign w:val="center"/>
          </w:tcPr>
          <w:p w14:paraId="273F7CF8" w14:textId="77777777" w:rsidR="001A7521" w:rsidRPr="00DB7F85" w:rsidRDefault="001A7521" w:rsidP="001A752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PRAĆENJA</w:t>
            </w:r>
          </w:p>
        </w:tc>
        <w:tc>
          <w:tcPr>
            <w:tcW w:w="7418" w:type="dxa"/>
          </w:tcPr>
          <w:p w14:paraId="49AA1015" w14:textId="77777777" w:rsidR="001A7521" w:rsidRPr="00DB7F85" w:rsidRDefault="001A7521" w:rsidP="001A752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Radom na dopunskoj nastavi kvalitetnije usvojiti ključne pojmove                   i ostvariti bolji uspjeh na redovnoj nastavi što se evidentira individualnim formativnim vrednovanjem.</w:t>
            </w:r>
          </w:p>
          <w:p w14:paraId="1C37D53D" w14:textId="77777777" w:rsidR="001A7521" w:rsidRPr="00DB7F85" w:rsidRDefault="001A7521" w:rsidP="001A7521">
            <w:pPr>
              <w:spacing w:before="240"/>
              <w:rPr>
                <w:rFonts w:ascii="Times New Roman" w:eastAsia="Calibri" w:hAnsi="Times New Roman" w:cs="Times New Roman"/>
                <w:color w:val="000000" w:themeColor="text1"/>
                <w:sz w:val="24"/>
                <w:szCs w:val="24"/>
              </w:rPr>
            </w:pPr>
          </w:p>
        </w:tc>
      </w:tr>
    </w:tbl>
    <w:p w14:paraId="7F87E3AC" w14:textId="77777777" w:rsidR="001A7521" w:rsidRPr="00DB7F85" w:rsidRDefault="001A7521" w:rsidP="001A7521">
      <w:pPr>
        <w:spacing w:after="200" w:line="276" w:lineRule="auto"/>
        <w:rPr>
          <w:rFonts w:ascii="Times New Roman" w:eastAsia="Calibri" w:hAnsi="Times New Roman" w:cs="Times New Roman"/>
          <w:color w:val="000000" w:themeColor="text1"/>
          <w:sz w:val="24"/>
          <w:szCs w:val="24"/>
        </w:rPr>
      </w:pPr>
    </w:p>
    <w:p w14:paraId="1B36288F" w14:textId="1C447E95" w:rsidR="001A7521" w:rsidRDefault="001A7521" w:rsidP="009B7B09">
      <w:pPr>
        <w:rPr>
          <w:rFonts w:ascii="Times New Roman" w:hAnsi="Times New Roman" w:cs="Times New Roman"/>
          <w:color w:val="000000" w:themeColor="text1"/>
          <w:sz w:val="24"/>
          <w:szCs w:val="24"/>
        </w:rPr>
      </w:pPr>
    </w:p>
    <w:p w14:paraId="0AB8E150" w14:textId="0A91BCF5" w:rsidR="00FD4CD7" w:rsidRDefault="00FD4CD7" w:rsidP="009B7B09">
      <w:pPr>
        <w:rPr>
          <w:rFonts w:ascii="Times New Roman" w:hAnsi="Times New Roman" w:cs="Times New Roman"/>
          <w:color w:val="000000" w:themeColor="text1"/>
          <w:sz w:val="24"/>
          <w:szCs w:val="24"/>
        </w:rPr>
      </w:pPr>
    </w:p>
    <w:p w14:paraId="140AC94A" w14:textId="77777777" w:rsidR="00FD4CD7" w:rsidRPr="00DB7F85" w:rsidRDefault="00FD4CD7" w:rsidP="009B7B09">
      <w:pPr>
        <w:rPr>
          <w:rFonts w:ascii="Times New Roman" w:hAnsi="Times New Roman" w:cs="Times New Roman"/>
          <w:color w:val="000000" w:themeColor="text1"/>
          <w:sz w:val="24"/>
          <w:szCs w:val="24"/>
        </w:rPr>
      </w:pPr>
    </w:p>
    <w:p w14:paraId="07BEBF28" w14:textId="77777777" w:rsidR="002B356D" w:rsidRPr="00FD4CD7" w:rsidRDefault="002B356D" w:rsidP="004C3624">
      <w:pPr>
        <w:pStyle w:val="Naslov2"/>
        <w:rPr>
          <w:rFonts w:ascii="Times New Roman" w:hAnsi="Times New Roman" w:cs="Times New Roman"/>
          <w:b/>
          <w:color w:val="000000" w:themeColor="text1"/>
          <w:sz w:val="24"/>
          <w:szCs w:val="24"/>
        </w:rPr>
      </w:pPr>
      <w:bookmarkStart w:id="214" w:name="_Toc242103094"/>
      <w:r w:rsidRPr="00FD4CD7">
        <w:rPr>
          <w:rFonts w:ascii="Times New Roman" w:hAnsi="Times New Roman" w:cs="Times New Roman"/>
          <w:b/>
          <w:color w:val="000000" w:themeColor="text1"/>
          <w:sz w:val="24"/>
          <w:szCs w:val="24"/>
        </w:rPr>
        <w:lastRenderedPageBreak/>
        <w:t>Izborna nastava</w:t>
      </w:r>
      <w:bookmarkEnd w:id="214"/>
    </w:p>
    <w:p w14:paraId="3BB826C4" w14:textId="77777777" w:rsidR="00156F55" w:rsidRPr="00DB7F85" w:rsidRDefault="00156F55" w:rsidP="00156F55">
      <w:pPr>
        <w:rPr>
          <w:rFonts w:ascii="Times New Roman" w:hAnsi="Times New Roman" w:cs="Times New Roman"/>
          <w:color w:val="000000" w:themeColor="text1"/>
          <w:sz w:val="24"/>
          <w:szCs w:val="24"/>
        </w:rPr>
      </w:pPr>
    </w:p>
    <w:p w14:paraId="22B400C0" w14:textId="77777777" w:rsidR="007018C1" w:rsidRPr="00DB7F85" w:rsidRDefault="007018C1" w:rsidP="00F625E6">
      <w:pPr>
        <w:pStyle w:val="Naslov3"/>
        <w:rPr>
          <w:rFonts w:ascii="Times New Roman" w:hAnsi="Times New Roman" w:cs="Times New Roman"/>
          <w:color w:val="000000" w:themeColor="text1"/>
        </w:rPr>
      </w:pPr>
      <w:bookmarkStart w:id="215" w:name="_Toc242103095"/>
      <w:r w:rsidRPr="00DB7F85">
        <w:rPr>
          <w:rFonts w:ascii="Times New Roman" w:hAnsi="Times New Roman" w:cs="Times New Roman"/>
          <w:color w:val="000000" w:themeColor="text1"/>
        </w:rPr>
        <w:t>5. razredi Vjeronauk</w:t>
      </w:r>
      <w:bookmarkEnd w:id="215"/>
    </w:p>
    <w:tbl>
      <w:tblPr>
        <w:tblStyle w:val="Reetkatablice20"/>
        <w:tblW w:w="0" w:type="auto"/>
        <w:tblLook w:val="04A0" w:firstRow="1" w:lastRow="0" w:firstColumn="1" w:lastColumn="0" w:noHBand="0" w:noVBand="1"/>
      </w:tblPr>
      <w:tblGrid>
        <w:gridCol w:w="2137"/>
        <w:gridCol w:w="6925"/>
      </w:tblGrid>
      <w:tr w:rsidR="00D00A89" w:rsidRPr="00DB7F85" w14:paraId="6638A5DB" w14:textId="77777777" w:rsidTr="00621EC2">
        <w:tc>
          <w:tcPr>
            <w:tcW w:w="2137" w:type="dxa"/>
            <w:shd w:val="clear" w:color="auto" w:fill="D9E2F3" w:themeFill="accent1" w:themeFillTint="33"/>
            <w:vAlign w:val="center"/>
          </w:tcPr>
          <w:p w14:paraId="6E8D8D87"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77B74B2"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VJERONAUKA ZA 5.RAZRED</w:t>
            </w:r>
          </w:p>
        </w:tc>
      </w:tr>
      <w:tr w:rsidR="00D00A89" w:rsidRPr="00DB7F85" w14:paraId="6254EB8C" w14:textId="77777777" w:rsidTr="00621EC2">
        <w:tc>
          <w:tcPr>
            <w:tcW w:w="2137" w:type="dxa"/>
            <w:shd w:val="clear" w:color="auto" w:fill="D9E2F3" w:themeFill="accent1" w:themeFillTint="33"/>
            <w:vAlign w:val="center"/>
          </w:tcPr>
          <w:p w14:paraId="263FB08E"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46503EF" w14:textId="77777777" w:rsidR="007018C1" w:rsidRPr="00DB7F85" w:rsidRDefault="007018C1" w:rsidP="007018C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Otkrivati, upoznavati i prihvaćati druge i različite od sebe te izgraditi osjećaj poštovanja prema drugim (različitim ) kulturama, konfesijama i religijama. Upoznati, prihvatiti i nasljedovati Isusa Krista kao navjestitelja Radosne vijesti čovjeku, jedinog i konačnog osloboditelja i spasitelja svih ljudi.</w:t>
            </w:r>
          </w:p>
        </w:tc>
      </w:tr>
      <w:tr w:rsidR="00D00A89" w:rsidRPr="00DB7F85" w14:paraId="7B8677E6" w14:textId="77777777" w:rsidTr="00621EC2">
        <w:tc>
          <w:tcPr>
            <w:tcW w:w="2137" w:type="dxa"/>
            <w:shd w:val="clear" w:color="auto" w:fill="D9E2F3" w:themeFill="accent1" w:themeFillTint="33"/>
            <w:vAlign w:val="center"/>
          </w:tcPr>
          <w:p w14:paraId="6EDD4049"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8F815F9" w14:textId="77777777" w:rsidR="007018C1" w:rsidRPr="00DB7F85" w:rsidRDefault="007018C1" w:rsidP="007018C1">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navedene ciljeve, postići višu razinu znanja, primijeniti stečeno znanje u svakodnevnom životu.</w:t>
            </w:r>
          </w:p>
          <w:p w14:paraId="206FC933" w14:textId="77777777" w:rsidR="007018C1" w:rsidRPr="00DB7F85" w:rsidRDefault="007018C1" w:rsidP="007018C1">
            <w:pPr>
              <w:spacing w:before="240"/>
              <w:rPr>
                <w:rFonts w:ascii="Times New Roman" w:hAnsi="Times New Roman" w:cs="Times New Roman"/>
                <w:color w:val="000000" w:themeColor="text1"/>
                <w:sz w:val="24"/>
                <w:szCs w:val="24"/>
              </w:rPr>
            </w:pPr>
          </w:p>
        </w:tc>
      </w:tr>
      <w:tr w:rsidR="00D00A89" w:rsidRPr="00DB7F85" w14:paraId="0C502D5D" w14:textId="77777777" w:rsidTr="00621EC2">
        <w:tc>
          <w:tcPr>
            <w:tcW w:w="2137" w:type="dxa"/>
            <w:shd w:val="clear" w:color="auto" w:fill="D9E2F3" w:themeFill="accent1" w:themeFillTint="33"/>
            <w:vAlign w:val="center"/>
          </w:tcPr>
          <w:p w14:paraId="70B2B29B"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27ACE7C" w14:textId="77777777" w:rsidR="007018C1" w:rsidRPr="00DB7F85" w:rsidRDefault="007018C1" w:rsidP="007018C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Josipa Ljubičić prof. ; odgovornost napredovanja učenika prema interesima i sposobnostima.</w:t>
            </w:r>
          </w:p>
        </w:tc>
      </w:tr>
      <w:tr w:rsidR="00D00A89" w:rsidRPr="00DB7F85" w14:paraId="2E2E9708" w14:textId="77777777" w:rsidTr="00621EC2">
        <w:tc>
          <w:tcPr>
            <w:tcW w:w="2137" w:type="dxa"/>
            <w:shd w:val="clear" w:color="auto" w:fill="D9E2F3" w:themeFill="accent1" w:themeFillTint="33"/>
            <w:vAlign w:val="center"/>
          </w:tcPr>
          <w:p w14:paraId="7AE8F2BE"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5B5586F" w14:textId="77777777" w:rsidR="007018C1" w:rsidRPr="00DB7F85" w:rsidRDefault="007018C1" w:rsidP="007018C1">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rad u paru, rad u grupi, pismeno izražavanje, usmeno izražavanje, molitveno izražavanje</w:t>
            </w:r>
          </w:p>
          <w:p w14:paraId="290E8C71" w14:textId="77777777" w:rsidR="007018C1" w:rsidRPr="00DB7F85" w:rsidRDefault="007018C1" w:rsidP="007018C1">
            <w:pPr>
              <w:spacing w:before="240"/>
              <w:rPr>
                <w:rFonts w:ascii="Times New Roman" w:hAnsi="Times New Roman" w:cs="Times New Roman"/>
                <w:color w:val="000000" w:themeColor="text1"/>
                <w:sz w:val="24"/>
                <w:szCs w:val="24"/>
              </w:rPr>
            </w:pPr>
          </w:p>
        </w:tc>
      </w:tr>
      <w:tr w:rsidR="00D00A89" w:rsidRPr="00DB7F85" w14:paraId="1DDDA0D0" w14:textId="77777777" w:rsidTr="00621EC2">
        <w:tc>
          <w:tcPr>
            <w:tcW w:w="2137" w:type="dxa"/>
            <w:shd w:val="clear" w:color="auto" w:fill="D9E2F3" w:themeFill="accent1" w:themeFillTint="33"/>
            <w:vAlign w:val="center"/>
          </w:tcPr>
          <w:p w14:paraId="4C64C86D"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169D21E"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Snaga zajedništva.</w:t>
            </w:r>
          </w:p>
          <w:p w14:paraId="63AE9E8A"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Religija u životu čovjeka :Božji tragovi.</w:t>
            </w:r>
          </w:p>
          <w:p w14:paraId="3D050593"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Biblija: Knjiga nad knjigama.</w:t>
            </w:r>
          </w:p>
          <w:p w14:paraId="04B3B265"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Početci biblijske povijesti.</w:t>
            </w:r>
          </w:p>
          <w:p w14:paraId="7CCF85EF"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Bog u povijesti izabranog naroda: izraelski kraljevi.</w:t>
            </w:r>
          </w:p>
          <w:p w14:paraId="40521956"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Isus Krist –  </w:t>
            </w:r>
            <w:proofErr w:type="spellStart"/>
            <w:r w:rsidRPr="00DB7F85">
              <w:rPr>
                <w:rFonts w:ascii="Times New Roman" w:hAnsi="Times New Roman" w:cs="Times New Roman"/>
                <w:color w:val="000000" w:themeColor="text1"/>
                <w:sz w:val="24"/>
                <w:szCs w:val="24"/>
              </w:rPr>
              <w:t>ostvaritelj</w:t>
            </w:r>
            <w:proofErr w:type="spellEnd"/>
            <w:r w:rsidRPr="00DB7F85">
              <w:rPr>
                <w:rFonts w:ascii="Times New Roman" w:hAnsi="Times New Roman" w:cs="Times New Roman"/>
                <w:color w:val="000000" w:themeColor="text1"/>
                <w:sz w:val="24"/>
                <w:szCs w:val="24"/>
              </w:rPr>
              <w:t xml:space="preserve"> novoga svijeta.</w:t>
            </w:r>
          </w:p>
          <w:p w14:paraId="28A2C74B"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Život prvih kršćana. Uloga sv. Petra i sv. Pavla u širenju Isusove poruke.</w:t>
            </w:r>
          </w:p>
          <w:p w14:paraId="07C453ED" w14:textId="77777777" w:rsidR="007018C1" w:rsidRPr="00DB7F85" w:rsidRDefault="007018C1" w:rsidP="007018C1">
            <w:pPr>
              <w:numPr>
                <w:ilvl w:val="0"/>
                <w:numId w:val="7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Kršćani među nama: uzori vjere u hrvatskom narodu.</w:t>
            </w:r>
          </w:p>
          <w:p w14:paraId="11D4701C" w14:textId="77777777" w:rsidR="007018C1" w:rsidRPr="00DB7F85" w:rsidRDefault="007018C1" w:rsidP="007018C1">
            <w:pPr>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9. Čovjek se obraća Bogu molitvom i pjesmom.</w:t>
            </w:r>
          </w:p>
        </w:tc>
      </w:tr>
      <w:tr w:rsidR="00D00A89" w:rsidRPr="00DB7F85" w14:paraId="13A7860F" w14:textId="77777777" w:rsidTr="00621EC2">
        <w:tc>
          <w:tcPr>
            <w:tcW w:w="2137" w:type="dxa"/>
            <w:shd w:val="clear" w:color="auto" w:fill="D9E2F3" w:themeFill="accent1" w:themeFillTint="33"/>
            <w:vAlign w:val="center"/>
          </w:tcPr>
          <w:p w14:paraId="5A6F1FB5"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4203BEA" w14:textId="77777777" w:rsidR="007018C1" w:rsidRPr="00DB7F85" w:rsidRDefault="007018C1" w:rsidP="007018C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 Kreda, stručna literatura (Lađa ),permanentno usavršavanje profesora.</w:t>
            </w:r>
          </w:p>
        </w:tc>
      </w:tr>
      <w:tr w:rsidR="00D00A89" w:rsidRPr="00DB7F85" w14:paraId="38A5C65D" w14:textId="77777777" w:rsidTr="00621EC2">
        <w:tc>
          <w:tcPr>
            <w:tcW w:w="2137" w:type="dxa"/>
            <w:shd w:val="clear" w:color="auto" w:fill="D9E2F3" w:themeFill="accent1" w:themeFillTint="33"/>
            <w:vAlign w:val="center"/>
          </w:tcPr>
          <w:p w14:paraId="1CCE9F47" w14:textId="77777777" w:rsidR="007018C1" w:rsidRPr="00DB7F85" w:rsidRDefault="007018C1" w:rsidP="007018C1">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DC1389D" w14:textId="77777777" w:rsidR="007018C1" w:rsidRPr="00DB7F85" w:rsidRDefault="007018C1" w:rsidP="007018C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02128913" w14:textId="77777777" w:rsidR="00D152C9" w:rsidRPr="00DB7F85" w:rsidRDefault="00D152C9" w:rsidP="00F625E6">
      <w:pPr>
        <w:pStyle w:val="Naslov3"/>
        <w:rPr>
          <w:rFonts w:ascii="Times New Roman" w:hAnsi="Times New Roman" w:cs="Times New Roman"/>
          <w:color w:val="000000" w:themeColor="text1"/>
        </w:rPr>
      </w:pPr>
      <w:bookmarkStart w:id="216" w:name="_Toc242103096"/>
      <w:r w:rsidRPr="00DB7F85">
        <w:rPr>
          <w:rFonts w:ascii="Times New Roman" w:hAnsi="Times New Roman" w:cs="Times New Roman"/>
          <w:color w:val="000000" w:themeColor="text1"/>
        </w:rPr>
        <w:lastRenderedPageBreak/>
        <w:t>5.razredi Vjeronauk</w:t>
      </w:r>
      <w:bookmarkEnd w:id="216"/>
    </w:p>
    <w:tbl>
      <w:tblPr>
        <w:tblStyle w:val="Reetkatablice2"/>
        <w:tblW w:w="0" w:type="auto"/>
        <w:tblLook w:val="04A0" w:firstRow="1" w:lastRow="0" w:firstColumn="1" w:lastColumn="0" w:noHBand="0" w:noVBand="1"/>
      </w:tblPr>
      <w:tblGrid>
        <w:gridCol w:w="2137"/>
        <w:gridCol w:w="6925"/>
      </w:tblGrid>
      <w:tr w:rsidR="00D00A89" w:rsidRPr="00DB7F85" w14:paraId="72B3BE8A" w14:textId="77777777" w:rsidTr="00D152C9">
        <w:tc>
          <w:tcPr>
            <w:tcW w:w="1870" w:type="dxa"/>
            <w:shd w:val="clear" w:color="auto" w:fill="D9E2F3" w:themeFill="accent1" w:themeFillTint="33"/>
            <w:vAlign w:val="center"/>
          </w:tcPr>
          <w:p w14:paraId="1C213C7A"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AKTIVNOST, PROGRAM I/ILI PROJEKT</w:t>
            </w:r>
          </w:p>
        </w:tc>
        <w:tc>
          <w:tcPr>
            <w:tcW w:w="7418" w:type="dxa"/>
            <w:shd w:val="clear" w:color="auto" w:fill="D9E2F3" w:themeFill="accent1" w:themeFillTint="33"/>
          </w:tcPr>
          <w:p w14:paraId="4219CBFF"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KURIKULUM IZBORNE NASTAVE KATOLIČKOG VJERONAUKA ZA 5.B I 5.C RAZRED</w:t>
            </w:r>
          </w:p>
        </w:tc>
      </w:tr>
      <w:tr w:rsidR="00D00A89" w:rsidRPr="00DB7F85" w14:paraId="5DF6CB3B" w14:textId="77777777" w:rsidTr="00D152C9">
        <w:tc>
          <w:tcPr>
            <w:tcW w:w="1870" w:type="dxa"/>
            <w:shd w:val="clear" w:color="auto" w:fill="D9E2F3" w:themeFill="accent1" w:themeFillTint="33"/>
            <w:vAlign w:val="center"/>
          </w:tcPr>
          <w:p w14:paraId="74A1AA38"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CILJEVI AKTIVNOSTI, PROGRAMA I/ILI PROJEKTA</w:t>
            </w:r>
          </w:p>
        </w:tc>
        <w:tc>
          <w:tcPr>
            <w:tcW w:w="7418" w:type="dxa"/>
            <w:vAlign w:val="center"/>
          </w:tcPr>
          <w:p w14:paraId="790C0A5F" w14:textId="77777777" w:rsidR="00D152C9" w:rsidRPr="00DB7F85" w:rsidRDefault="00D152C9" w:rsidP="00D152C9">
            <w:pPr>
              <w:widowControl w:val="0"/>
              <w:tabs>
                <w:tab w:val="left" w:pos="8236"/>
                <w:tab w:val="left" w:pos="8378"/>
              </w:tabs>
              <w:autoSpaceDE w:val="0"/>
              <w:autoSpaceDN w:val="0"/>
              <w:adjustRightInd w:val="0"/>
              <w:spacing w:line="259" w:lineRule="auto"/>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 xml:space="preserve">Izgraditi stav otvorenosti prema transcendenciji, za postavljanje pitanja o najdubljem smislu čovjekova života i svijeta. Biti sposoban shvatiti i povezati biblijske poruke sa svakodnevnim osobnim i društvenim životom. Otkriti i upoznati značenje povijesti spasenja i povijesti Katoličke crkve. Upoznati i ucijepiti u vlastiti život cjeloviti kršćanski moral. Upoznati druge i različite od sebe te izgraditi osjećaj poštovanja prema drugima (različitim) kulturama, konfesijama i religijama. Upoznati i iskusiti dugovnu snagu i </w:t>
            </w:r>
            <w:proofErr w:type="spellStart"/>
            <w:r w:rsidRPr="00DB7F85">
              <w:rPr>
                <w:rFonts w:ascii="Times New Roman" w:eastAsia="Aptos" w:hAnsi="Times New Roman" w:cs="Times New Roman"/>
                <w:color w:val="000000" w:themeColor="text1"/>
                <w:sz w:val="24"/>
                <w:szCs w:val="24"/>
              </w:rPr>
              <w:t>spasenjsku</w:t>
            </w:r>
            <w:proofErr w:type="spellEnd"/>
            <w:r w:rsidRPr="00DB7F85">
              <w:rPr>
                <w:rFonts w:ascii="Times New Roman" w:eastAsia="Aptos" w:hAnsi="Times New Roman" w:cs="Times New Roman"/>
                <w:color w:val="000000" w:themeColor="text1"/>
                <w:sz w:val="24"/>
                <w:szCs w:val="24"/>
              </w:rPr>
              <w:t xml:space="preserve"> vrijednost liturgijskih i crkvenih slavlja, sakramenata, pobožnosti i vjerničkog života. Ostvariti zrelu ljudsku i vjerničku osobnost.</w:t>
            </w:r>
          </w:p>
        </w:tc>
      </w:tr>
      <w:tr w:rsidR="00D00A89" w:rsidRPr="00DB7F85" w14:paraId="43988259" w14:textId="77777777" w:rsidTr="00D152C9">
        <w:tc>
          <w:tcPr>
            <w:tcW w:w="1870" w:type="dxa"/>
            <w:shd w:val="clear" w:color="auto" w:fill="D9E2F3" w:themeFill="accent1" w:themeFillTint="33"/>
            <w:vAlign w:val="center"/>
          </w:tcPr>
          <w:p w14:paraId="5FDF85DA"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NAMJENA AKTIVNOSTI, PROGRAMA I/ILI PROJEKTA</w:t>
            </w:r>
          </w:p>
        </w:tc>
        <w:tc>
          <w:tcPr>
            <w:tcW w:w="7418" w:type="dxa"/>
          </w:tcPr>
          <w:p w14:paraId="1D1ED9DC"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Realizirati nastavne ishode, postići višu razinu znanja, primijeniti stečeno znanje u svakodnevnom životu.</w:t>
            </w:r>
          </w:p>
        </w:tc>
      </w:tr>
      <w:tr w:rsidR="00D00A89" w:rsidRPr="00DB7F85" w14:paraId="759246BD" w14:textId="77777777" w:rsidTr="00D152C9">
        <w:tc>
          <w:tcPr>
            <w:tcW w:w="1870" w:type="dxa"/>
            <w:shd w:val="clear" w:color="auto" w:fill="D9E2F3" w:themeFill="accent1" w:themeFillTint="33"/>
            <w:vAlign w:val="center"/>
          </w:tcPr>
          <w:p w14:paraId="4CCD575D"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NOSITELJI AKTIVNOSTI, PROGRAMA I/ILI PROJEKTA I NJIHOVA ODGOVORNOST</w:t>
            </w:r>
          </w:p>
        </w:tc>
        <w:tc>
          <w:tcPr>
            <w:tcW w:w="7418" w:type="dxa"/>
          </w:tcPr>
          <w:p w14:paraId="7C9D6C1D" w14:textId="77777777" w:rsidR="00D152C9" w:rsidRPr="00DB7F85" w:rsidRDefault="00D152C9" w:rsidP="00D152C9">
            <w:pPr>
              <w:widowControl w:val="0"/>
              <w:tabs>
                <w:tab w:val="left" w:pos="8236"/>
                <w:tab w:val="left" w:pos="8378"/>
              </w:tabs>
              <w:autoSpaceDE w:val="0"/>
              <w:autoSpaceDN w:val="0"/>
              <w:adjustRightInd w:val="0"/>
              <w:spacing w:line="259" w:lineRule="auto"/>
              <w:ind w:right="68"/>
              <w:rPr>
                <w:rFonts w:ascii="Times New Roman" w:eastAsia="Aptos" w:hAnsi="Times New Roman" w:cs="Times New Roman"/>
                <w:color w:val="000000" w:themeColor="text1"/>
                <w:sz w:val="24"/>
                <w:szCs w:val="24"/>
              </w:rPr>
            </w:pPr>
          </w:p>
          <w:p w14:paraId="3E4992DD" w14:textId="77777777" w:rsidR="00D152C9" w:rsidRPr="00DB7F85" w:rsidRDefault="00D152C9" w:rsidP="00D152C9">
            <w:pPr>
              <w:widowControl w:val="0"/>
              <w:tabs>
                <w:tab w:val="left" w:pos="8236"/>
                <w:tab w:val="left" w:pos="8378"/>
              </w:tabs>
              <w:autoSpaceDE w:val="0"/>
              <w:autoSpaceDN w:val="0"/>
              <w:adjustRightInd w:val="0"/>
              <w:spacing w:line="259" w:lineRule="auto"/>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Marija Zaninović, vjeroučiteljica</w:t>
            </w:r>
          </w:p>
          <w:p w14:paraId="27940BB8" w14:textId="77777777" w:rsidR="00D152C9" w:rsidRPr="00DB7F85" w:rsidRDefault="00D152C9" w:rsidP="00D152C9">
            <w:pPr>
              <w:widowControl w:val="0"/>
              <w:tabs>
                <w:tab w:val="left" w:pos="8236"/>
                <w:tab w:val="left" w:pos="8378"/>
              </w:tabs>
              <w:autoSpaceDE w:val="0"/>
              <w:autoSpaceDN w:val="0"/>
              <w:adjustRightInd w:val="0"/>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-Odgovornost napredovanja učenika prema interesu i sposobnostima.</w:t>
            </w:r>
          </w:p>
        </w:tc>
      </w:tr>
      <w:tr w:rsidR="00D00A89" w:rsidRPr="00DB7F85" w14:paraId="217379ED" w14:textId="77777777" w:rsidTr="00D152C9">
        <w:tc>
          <w:tcPr>
            <w:tcW w:w="1870" w:type="dxa"/>
            <w:shd w:val="clear" w:color="auto" w:fill="D9E2F3" w:themeFill="accent1" w:themeFillTint="33"/>
            <w:vAlign w:val="center"/>
          </w:tcPr>
          <w:p w14:paraId="07B0CA02"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NAČIN REALIZACIJE AKTIVNOSTI, PROGRAMA I/ILI PROJEKTA</w:t>
            </w:r>
          </w:p>
        </w:tc>
        <w:tc>
          <w:tcPr>
            <w:tcW w:w="7418" w:type="dxa"/>
          </w:tcPr>
          <w:p w14:paraId="24426042"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Oblici rada: individualni, frontalni, grupni i u paru. Nastavne metode: usmeno izlaganje, razgovor, čitanje i rad na tekstu, meditacija, pismeno, likovno, molitveno, scensko i glazbeno izražavanje.</w:t>
            </w:r>
          </w:p>
        </w:tc>
      </w:tr>
      <w:tr w:rsidR="00D00A89" w:rsidRPr="00DB7F85" w14:paraId="04338790" w14:textId="77777777" w:rsidTr="00D152C9">
        <w:tc>
          <w:tcPr>
            <w:tcW w:w="1870" w:type="dxa"/>
            <w:shd w:val="clear" w:color="auto" w:fill="D9E2F3" w:themeFill="accent1" w:themeFillTint="33"/>
            <w:vAlign w:val="center"/>
          </w:tcPr>
          <w:p w14:paraId="66194A8B"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VREMENIK AKTIVNOSTI, PROGRAMA I/ILI PROJEKTA</w:t>
            </w:r>
          </w:p>
        </w:tc>
        <w:tc>
          <w:tcPr>
            <w:tcW w:w="7418" w:type="dxa"/>
          </w:tcPr>
          <w:p w14:paraId="734DA157"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Dva sata tjedno prema rasporedu, tijekom školske godine 2026./2027.</w:t>
            </w:r>
          </w:p>
        </w:tc>
      </w:tr>
      <w:tr w:rsidR="00D00A89" w:rsidRPr="00DB7F85" w14:paraId="0C5F2191" w14:textId="77777777" w:rsidTr="00D152C9">
        <w:tc>
          <w:tcPr>
            <w:tcW w:w="1870" w:type="dxa"/>
            <w:shd w:val="clear" w:color="auto" w:fill="D9E2F3" w:themeFill="accent1" w:themeFillTint="33"/>
            <w:vAlign w:val="center"/>
          </w:tcPr>
          <w:p w14:paraId="47E443A7"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OKVIRNI TROŠKOVNIK AKTIVNOSTI, PROGRAMA I/ILI PROJEKTA</w:t>
            </w:r>
          </w:p>
        </w:tc>
        <w:tc>
          <w:tcPr>
            <w:tcW w:w="7418" w:type="dxa"/>
          </w:tcPr>
          <w:p w14:paraId="1B043B2E"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Markeri, stručna literatura (Lađa), permanentno stručno usavršavanje profesora.</w:t>
            </w:r>
          </w:p>
        </w:tc>
      </w:tr>
      <w:tr w:rsidR="00D00A89" w:rsidRPr="00DB7F85" w14:paraId="072426EA" w14:textId="77777777" w:rsidTr="00D152C9">
        <w:tc>
          <w:tcPr>
            <w:tcW w:w="1870" w:type="dxa"/>
            <w:shd w:val="clear" w:color="auto" w:fill="D9E2F3" w:themeFill="accent1" w:themeFillTint="33"/>
            <w:vAlign w:val="center"/>
          </w:tcPr>
          <w:p w14:paraId="38976096"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lastRenderedPageBreak/>
              <w:t>NAČIN NJEGOVA PRAĆENJA</w:t>
            </w:r>
          </w:p>
        </w:tc>
        <w:tc>
          <w:tcPr>
            <w:tcW w:w="7418" w:type="dxa"/>
          </w:tcPr>
          <w:p w14:paraId="22613B14"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 xml:space="preserve">Elementi vrjednovanja: 1.) znanje (usvojenost programskih sadržaja na spoznajno – informativnoj razini; doživljajno – iskustvenoj razini; djelatno – iskustvenoj razini); 2.) stvaralačko izražavanje (usmeno izražavanje; pismeno izražavanje; molitveno izražavanje; likovno izražavanje; scensko izražavanje; glazbeno izražavanje); 3.) kultura međusobnog komuniciranja (kultura prema svim sudionicima susreta uključuje finoću, pažnju, poštovanje, iskrenost, slobodu, kreativnost).    </w:t>
            </w:r>
          </w:p>
        </w:tc>
      </w:tr>
    </w:tbl>
    <w:p w14:paraId="10F59EC6" w14:textId="77777777" w:rsidR="00D152C9" w:rsidRPr="00DB7F85" w:rsidRDefault="00D152C9" w:rsidP="00156F55">
      <w:pPr>
        <w:rPr>
          <w:rFonts w:ascii="Times New Roman" w:hAnsi="Times New Roman" w:cs="Times New Roman"/>
          <w:color w:val="000000" w:themeColor="text1"/>
          <w:sz w:val="24"/>
          <w:szCs w:val="24"/>
        </w:rPr>
      </w:pPr>
    </w:p>
    <w:p w14:paraId="39D8DB83" w14:textId="77777777" w:rsidR="00554AD7" w:rsidRPr="00DB7F85" w:rsidRDefault="00554AD7" w:rsidP="00F625E6">
      <w:pPr>
        <w:pStyle w:val="Naslov3"/>
        <w:rPr>
          <w:rFonts w:ascii="Times New Roman" w:hAnsi="Times New Roman" w:cs="Times New Roman"/>
          <w:color w:val="000000" w:themeColor="text1"/>
        </w:rPr>
      </w:pPr>
      <w:bookmarkStart w:id="217" w:name="_Toc242103097"/>
      <w:r w:rsidRPr="00DB7F85">
        <w:rPr>
          <w:rFonts w:ascii="Times New Roman" w:hAnsi="Times New Roman" w:cs="Times New Roman"/>
          <w:color w:val="000000" w:themeColor="text1"/>
        </w:rPr>
        <w:t>5. razredi Njemački jezik</w:t>
      </w:r>
      <w:bookmarkEnd w:id="217"/>
    </w:p>
    <w:tbl>
      <w:tblPr>
        <w:tblStyle w:val="Reetkatablice"/>
        <w:tblW w:w="0" w:type="auto"/>
        <w:tblInd w:w="0" w:type="dxa"/>
        <w:tblLook w:val="04A0" w:firstRow="1" w:lastRow="0" w:firstColumn="1" w:lastColumn="0" w:noHBand="0" w:noVBand="1"/>
      </w:tblPr>
      <w:tblGrid>
        <w:gridCol w:w="2137"/>
        <w:gridCol w:w="6925"/>
      </w:tblGrid>
      <w:tr w:rsidR="00D00A89" w:rsidRPr="00DB7F85" w14:paraId="1E8A2FB0" w14:textId="77777777" w:rsidTr="00ED32B5">
        <w:tc>
          <w:tcPr>
            <w:tcW w:w="1870" w:type="dxa"/>
            <w:shd w:val="clear" w:color="auto" w:fill="D9E2F3" w:themeFill="accent1" w:themeFillTint="33"/>
            <w:vAlign w:val="center"/>
          </w:tcPr>
          <w:p w14:paraId="4F69F24D"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E815947" w14:textId="77777777" w:rsidR="00554AD7" w:rsidRPr="00DB7F85" w:rsidRDefault="00554AD7" w:rsidP="00ED32B5">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KURIKULUM ZA NJEMAČKI JEZIK</w:t>
            </w:r>
          </w:p>
          <w:p w14:paraId="334AC273" w14:textId="77777777" w:rsidR="00554AD7" w:rsidRPr="00DB7F85" w:rsidRDefault="00554AD7" w:rsidP="00ED32B5">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5. RAZRED</w:t>
            </w:r>
          </w:p>
          <w:p w14:paraId="56127E75"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ŠKOLSKA GODINA 2026./2027.</w:t>
            </w:r>
          </w:p>
        </w:tc>
      </w:tr>
      <w:tr w:rsidR="00D00A89" w:rsidRPr="00DB7F85" w14:paraId="13D98B4F" w14:textId="77777777" w:rsidTr="00ED32B5">
        <w:tc>
          <w:tcPr>
            <w:tcW w:w="1870" w:type="dxa"/>
            <w:shd w:val="clear" w:color="auto" w:fill="D9E2F3" w:themeFill="accent1" w:themeFillTint="33"/>
            <w:vAlign w:val="center"/>
          </w:tcPr>
          <w:p w14:paraId="36543CF8"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8B3BB40" w14:textId="77777777" w:rsidR="00554AD7" w:rsidRPr="00DB7F85" w:rsidRDefault="00554AD7" w:rsidP="00ED32B5">
            <w:pPr>
              <w:ind w:left="720"/>
              <w:rPr>
                <w:rFonts w:ascii="Times New Roman" w:hAnsi="Times New Roman" w:cs="Times New Roman"/>
                <w:color w:val="000000" w:themeColor="text1"/>
                <w:sz w:val="24"/>
                <w:szCs w:val="24"/>
              </w:rPr>
            </w:pPr>
          </w:p>
          <w:p w14:paraId="02237932"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Razumjeti oko 320 leksičkih jedinica, aktivno upotrebljavati oko 220 leksičkih jedinica. Globalno usvojiti i koristiti predviđene gramatičke strukture. Razvijati vještinu slušanja, razumijevanja, čitanja, usmenog izražavanja i pisanja. Senzibilizirati učenike za kulturološke razlike kroz razne sadržaje. Razvijati pozitivan odnos prema stranom jeziku, samostalnost u učenju i odgovornost za vlastiti napredak.</w:t>
            </w:r>
          </w:p>
          <w:p w14:paraId="25ED18B4" w14:textId="77777777" w:rsidR="00554AD7" w:rsidRPr="00DB7F85" w:rsidRDefault="00554AD7"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64D1966" w14:textId="77777777" w:rsidTr="00ED32B5">
        <w:tc>
          <w:tcPr>
            <w:tcW w:w="1870" w:type="dxa"/>
            <w:shd w:val="clear" w:color="auto" w:fill="D9E2F3" w:themeFill="accent1" w:themeFillTint="33"/>
            <w:vAlign w:val="center"/>
          </w:tcPr>
          <w:p w14:paraId="1BC21EFB"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12B4F64" w14:textId="77777777" w:rsidR="00554AD7" w:rsidRPr="00DB7F85" w:rsidRDefault="00554AD7" w:rsidP="00ED32B5">
            <w:pPr>
              <w:rPr>
                <w:rFonts w:ascii="Times New Roman" w:hAnsi="Times New Roman" w:cs="Times New Roman"/>
                <w:color w:val="000000" w:themeColor="text1"/>
                <w:sz w:val="24"/>
                <w:szCs w:val="24"/>
              </w:rPr>
            </w:pPr>
          </w:p>
          <w:p w14:paraId="75915863"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63F8BC7C"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obrasci, oslovljavanje; imenovanje prijatelja, članova obitelji; školsko okruženje, radnje u školi i kod kuće; podjela kućanskih poslova; prostorije u stanu/kući; prometna sredstva; sportske aktivnosti, glazba i glazbeni instrumenti; izricanje kronološkog vremena i atmosferskih prilika.</w:t>
            </w:r>
          </w:p>
          <w:p w14:paraId="5863C36D" w14:textId="77777777" w:rsidR="00554AD7" w:rsidRPr="00DB7F85" w:rsidRDefault="00554AD7" w:rsidP="00ED32B5">
            <w:pPr>
              <w:ind w:left="720"/>
              <w:rPr>
                <w:rFonts w:ascii="Times New Roman" w:hAnsi="Times New Roman" w:cs="Times New Roman"/>
                <w:color w:val="000000" w:themeColor="text1"/>
                <w:sz w:val="24"/>
                <w:szCs w:val="24"/>
              </w:rPr>
            </w:pPr>
          </w:p>
        </w:tc>
      </w:tr>
      <w:tr w:rsidR="00D00A89" w:rsidRPr="00DB7F85" w14:paraId="42A96BB6" w14:textId="77777777" w:rsidTr="00ED32B5">
        <w:tc>
          <w:tcPr>
            <w:tcW w:w="1870" w:type="dxa"/>
            <w:shd w:val="clear" w:color="auto" w:fill="D9E2F3" w:themeFill="accent1" w:themeFillTint="33"/>
            <w:vAlign w:val="center"/>
          </w:tcPr>
          <w:p w14:paraId="56D407A4"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F35F127" w14:textId="77777777" w:rsidR="00554AD7" w:rsidRPr="00DB7F85" w:rsidRDefault="00554AD7" w:rsidP="00ED32B5">
            <w:pPr>
              <w:ind w:right="-288"/>
              <w:rPr>
                <w:rFonts w:ascii="Times New Roman" w:hAnsi="Times New Roman" w:cs="Times New Roman"/>
                <w:color w:val="000000" w:themeColor="text1"/>
                <w:sz w:val="24"/>
                <w:szCs w:val="24"/>
              </w:rPr>
            </w:pPr>
          </w:p>
          <w:p w14:paraId="73711F16" w14:textId="77777777" w:rsidR="00554AD7" w:rsidRPr="00DB7F85" w:rsidRDefault="00554AD7"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 učiteljica njemačkog jezika </w:t>
            </w:r>
          </w:p>
          <w:p w14:paraId="55C2787D" w14:textId="77777777" w:rsidR="00554AD7" w:rsidRPr="00DB7F85" w:rsidRDefault="00554AD7" w:rsidP="00ED32B5">
            <w:pPr>
              <w:ind w:right="-288"/>
              <w:rPr>
                <w:rFonts w:ascii="Times New Roman" w:hAnsi="Times New Roman" w:cs="Times New Roman"/>
                <w:color w:val="000000" w:themeColor="text1"/>
                <w:sz w:val="24"/>
                <w:szCs w:val="24"/>
              </w:rPr>
            </w:pPr>
          </w:p>
          <w:p w14:paraId="20954A06" w14:textId="77777777" w:rsidR="00554AD7" w:rsidRPr="00DB7F85" w:rsidRDefault="00554AD7"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odgovornost za napredovanje svakog pojedinog učenika prema </w:t>
            </w:r>
          </w:p>
          <w:p w14:paraId="1A459043" w14:textId="77777777" w:rsidR="00554AD7" w:rsidRPr="00DB7F85" w:rsidRDefault="00554AD7"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interesu i sposobnostima</w:t>
            </w:r>
          </w:p>
          <w:p w14:paraId="79BC2A23" w14:textId="77777777" w:rsidR="00554AD7" w:rsidRPr="00DB7F85" w:rsidRDefault="00554AD7"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D2FBFD3" w14:textId="77777777" w:rsidTr="00ED32B5">
        <w:tc>
          <w:tcPr>
            <w:tcW w:w="1870" w:type="dxa"/>
            <w:shd w:val="clear" w:color="auto" w:fill="D9E2F3" w:themeFill="accent1" w:themeFillTint="33"/>
            <w:vAlign w:val="center"/>
          </w:tcPr>
          <w:p w14:paraId="78960DA4"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F963554" w14:textId="77777777" w:rsidR="00554AD7" w:rsidRPr="00DB7F85" w:rsidRDefault="00554AD7" w:rsidP="00ED32B5">
            <w:pPr>
              <w:ind w:left="720"/>
              <w:rPr>
                <w:rFonts w:ascii="Times New Roman" w:hAnsi="Times New Roman" w:cs="Times New Roman"/>
                <w:color w:val="000000" w:themeColor="text1"/>
                <w:sz w:val="24"/>
                <w:szCs w:val="24"/>
              </w:rPr>
            </w:pPr>
          </w:p>
          <w:p w14:paraId="3088AEF5"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slušnog modela, čitanje i pisanje, govorenje, igre, kratke dramatizacije, izrada plakata, kratki referati.</w:t>
            </w:r>
          </w:p>
          <w:p w14:paraId="06ACC5DF" w14:textId="77777777" w:rsidR="00554AD7" w:rsidRPr="00DB7F85" w:rsidRDefault="00554AD7" w:rsidP="00ED32B5">
            <w:pPr>
              <w:ind w:left="720"/>
              <w:rPr>
                <w:rFonts w:ascii="Times New Roman" w:hAnsi="Times New Roman" w:cs="Times New Roman"/>
                <w:color w:val="000000" w:themeColor="text1"/>
                <w:sz w:val="24"/>
                <w:szCs w:val="24"/>
              </w:rPr>
            </w:pPr>
          </w:p>
        </w:tc>
      </w:tr>
      <w:tr w:rsidR="00D00A89" w:rsidRPr="00DB7F85" w14:paraId="74DA66E5" w14:textId="77777777" w:rsidTr="00ED32B5">
        <w:tc>
          <w:tcPr>
            <w:tcW w:w="1870" w:type="dxa"/>
            <w:shd w:val="clear" w:color="auto" w:fill="D9E2F3" w:themeFill="accent1" w:themeFillTint="33"/>
            <w:vAlign w:val="center"/>
          </w:tcPr>
          <w:p w14:paraId="1BDEC3E4"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p w14:paraId="4C0DCB2F" w14:textId="77777777" w:rsidR="00554AD7" w:rsidRPr="00DB7F85" w:rsidRDefault="00554AD7" w:rsidP="00ED32B5">
            <w:pPr>
              <w:spacing w:before="240"/>
              <w:jc w:val="center"/>
              <w:rPr>
                <w:rFonts w:ascii="Times New Roman" w:hAnsi="Times New Roman" w:cs="Times New Roman"/>
                <w:b/>
                <w:color w:val="000000" w:themeColor="text1"/>
                <w:sz w:val="24"/>
                <w:szCs w:val="24"/>
              </w:rPr>
            </w:pPr>
          </w:p>
        </w:tc>
        <w:tc>
          <w:tcPr>
            <w:tcW w:w="7418" w:type="dxa"/>
          </w:tcPr>
          <w:p w14:paraId="48389D3F" w14:textId="77777777" w:rsidR="00554AD7" w:rsidRPr="00DB7F85" w:rsidRDefault="00554AD7" w:rsidP="00ED32B5">
            <w:pPr>
              <w:rPr>
                <w:rFonts w:ascii="Times New Roman" w:hAnsi="Times New Roman" w:cs="Times New Roman"/>
                <w:color w:val="000000" w:themeColor="text1"/>
                <w:sz w:val="24"/>
                <w:szCs w:val="24"/>
              </w:rPr>
            </w:pPr>
          </w:p>
          <w:p w14:paraId="3EF54531" w14:textId="77777777" w:rsidR="00554AD7" w:rsidRPr="00DB7F85" w:rsidRDefault="00554AD7" w:rsidP="00ED32B5">
            <w:pPr>
              <w:rPr>
                <w:rFonts w:ascii="Times New Roman" w:hAnsi="Times New Roman" w:cs="Times New Roman"/>
                <w:color w:val="000000" w:themeColor="text1"/>
                <w:sz w:val="24"/>
                <w:szCs w:val="24"/>
              </w:rPr>
            </w:pPr>
          </w:p>
          <w:p w14:paraId="626C3154"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puta tjedno – ukupno 70 sati</w:t>
            </w:r>
          </w:p>
          <w:p w14:paraId="6BAD5D1F" w14:textId="77777777" w:rsidR="00554AD7" w:rsidRPr="00DB7F85" w:rsidRDefault="00554AD7" w:rsidP="00ED32B5">
            <w:pPr>
              <w:spacing w:before="240"/>
              <w:rPr>
                <w:rFonts w:ascii="Times New Roman" w:hAnsi="Times New Roman" w:cs="Times New Roman"/>
                <w:color w:val="000000" w:themeColor="text1"/>
                <w:sz w:val="24"/>
                <w:szCs w:val="24"/>
              </w:rPr>
            </w:pPr>
          </w:p>
        </w:tc>
      </w:tr>
      <w:tr w:rsidR="00D00A89" w:rsidRPr="00DB7F85" w14:paraId="74476B2B" w14:textId="77777777" w:rsidTr="00ED32B5">
        <w:tc>
          <w:tcPr>
            <w:tcW w:w="1870" w:type="dxa"/>
            <w:shd w:val="clear" w:color="auto" w:fill="D9E2F3" w:themeFill="accent1" w:themeFillTint="33"/>
            <w:vAlign w:val="center"/>
          </w:tcPr>
          <w:p w14:paraId="79AA4A1C"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4EA1C2B" w14:textId="77777777" w:rsidR="00554AD7" w:rsidRPr="00DB7F85" w:rsidRDefault="00554AD7"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Papir za fotokopiranje, flomasteri u boji za bijelu ploču, magneti,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w:t>
            </w:r>
          </w:p>
        </w:tc>
      </w:tr>
      <w:tr w:rsidR="00D00A89" w:rsidRPr="00DB7F85" w14:paraId="3AD062E3" w14:textId="77777777" w:rsidTr="00ED32B5">
        <w:tc>
          <w:tcPr>
            <w:tcW w:w="1870" w:type="dxa"/>
            <w:shd w:val="clear" w:color="auto" w:fill="D9E2F3" w:themeFill="accent1" w:themeFillTint="33"/>
            <w:vAlign w:val="center"/>
          </w:tcPr>
          <w:p w14:paraId="72E750BF" w14:textId="77777777" w:rsidR="00554AD7" w:rsidRPr="00DB7F85" w:rsidRDefault="00554AD7"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F11A09B" w14:textId="77777777" w:rsidR="00554AD7" w:rsidRPr="00DB7F85" w:rsidRDefault="00554AD7" w:rsidP="00ED32B5">
            <w:pPr>
              <w:ind w:left="720"/>
              <w:rPr>
                <w:rFonts w:ascii="Times New Roman" w:hAnsi="Times New Roman" w:cs="Times New Roman"/>
                <w:color w:val="000000" w:themeColor="text1"/>
                <w:sz w:val="24"/>
                <w:szCs w:val="24"/>
              </w:rPr>
            </w:pPr>
          </w:p>
          <w:p w14:paraId="524B1F77" w14:textId="77777777" w:rsidR="00554AD7" w:rsidRPr="00DB7F85" w:rsidRDefault="00554AD7"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Vrednovati slušanje i čitanje s razumijevanjem. Vrednovati govorne aktivnosti, aktivnost na satu, kraće provjere objektivnog tipa uz prethodnu najavu. Razvijati samokritičnost učenika i sposobnost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w:t>
            </w:r>
          </w:p>
          <w:p w14:paraId="27030B2C" w14:textId="77777777" w:rsidR="00554AD7" w:rsidRPr="00DB7F85" w:rsidRDefault="00554AD7" w:rsidP="00ED32B5">
            <w:pPr>
              <w:ind w:left="720"/>
              <w:rPr>
                <w:rFonts w:ascii="Times New Roman" w:hAnsi="Times New Roman" w:cs="Times New Roman"/>
                <w:color w:val="000000" w:themeColor="text1"/>
                <w:sz w:val="24"/>
                <w:szCs w:val="24"/>
              </w:rPr>
            </w:pPr>
          </w:p>
        </w:tc>
      </w:tr>
    </w:tbl>
    <w:p w14:paraId="676E7860" w14:textId="77777777" w:rsidR="00554AD7" w:rsidRPr="00DB7F85" w:rsidRDefault="00554AD7" w:rsidP="00156F55">
      <w:pPr>
        <w:rPr>
          <w:rFonts w:ascii="Times New Roman" w:hAnsi="Times New Roman" w:cs="Times New Roman"/>
          <w:color w:val="000000" w:themeColor="text1"/>
          <w:sz w:val="24"/>
          <w:szCs w:val="24"/>
        </w:rPr>
      </w:pPr>
    </w:p>
    <w:p w14:paraId="140CF9E2" w14:textId="77777777" w:rsidR="00191974" w:rsidRPr="00DB7F85" w:rsidRDefault="00191974" w:rsidP="00F625E6">
      <w:pPr>
        <w:pStyle w:val="Naslov3"/>
        <w:rPr>
          <w:rFonts w:ascii="Times New Roman" w:hAnsi="Times New Roman" w:cs="Times New Roman"/>
          <w:color w:val="000000" w:themeColor="text1"/>
        </w:rPr>
      </w:pPr>
      <w:bookmarkStart w:id="218" w:name="_Toc242103098"/>
      <w:r w:rsidRPr="00DB7F85">
        <w:rPr>
          <w:rFonts w:ascii="Times New Roman" w:hAnsi="Times New Roman" w:cs="Times New Roman"/>
          <w:color w:val="000000" w:themeColor="text1"/>
        </w:rPr>
        <w:t>5.razredi Talijanski jezik</w:t>
      </w:r>
      <w:bookmarkEnd w:id="218"/>
    </w:p>
    <w:tbl>
      <w:tblPr>
        <w:tblStyle w:val="Reetkatablice"/>
        <w:tblW w:w="0" w:type="auto"/>
        <w:tblInd w:w="0" w:type="dxa"/>
        <w:tblLook w:val="04A0" w:firstRow="1" w:lastRow="0" w:firstColumn="1" w:lastColumn="0" w:noHBand="0" w:noVBand="1"/>
      </w:tblPr>
      <w:tblGrid>
        <w:gridCol w:w="2137"/>
        <w:gridCol w:w="6925"/>
      </w:tblGrid>
      <w:tr w:rsidR="00D00A89" w:rsidRPr="00DB7F85" w14:paraId="2AF6E805" w14:textId="77777777" w:rsidTr="00AB55AB">
        <w:tc>
          <w:tcPr>
            <w:tcW w:w="1870" w:type="dxa"/>
            <w:shd w:val="clear" w:color="auto" w:fill="D9E2F3" w:themeFill="accent1" w:themeFillTint="33"/>
            <w:vAlign w:val="center"/>
          </w:tcPr>
          <w:p w14:paraId="50DB0202" w14:textId="77777777" w:rsidR="00191974" w:rsidRPr="00DB7F85" w:rsidRDefault="00191974" w:rsidP="00AB55AB">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PROGRAM I/ILI PROJEKT</w:t>
            </w:r>
          </w:p>
        </w:tc>
        <w:tc>
          <w:tcPr>
            <w:tcW w:w="7418" w:type="dxa"/>
            <w:shd w:val="clear" w:color="auto" w:fill="D9E2F3" w:themeFill="accent1" w:themeFillTint="33"/>
          </w:tcPr>
          <w:p w14:paraId="7CE8D553" w14:textId="77777777" w:rsidR="00191974" w:rsidRPr="00DB7F85" w:rsidRDefault="00191974" w:rsidP="00AB55AB">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KURIKULUM ZA TALIJANSKI JEZIK</w:t>
            </w:r>
          </w:p>
          <w:p w14:paraId="0B4CBFC0" w14:textId="77777777" w:rsidR="00191974" w:rsidRPr="00DB7F85" w:rsidRDefault="00191974" w:rsidP="00AB55AB">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5. RAZRED</w:t>
            </w:r>
          </w:p>
          <w:p w14:paraId="1A64E020" w14:textId="77777777" w:rsidR="00191974" w:rsidRPr="00DB7F85" w:rsidRDefault="00191974" w:rsidP="00AB55AB">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ŠKOLSKA GODINA 2026./2027.</w:t>
            </w:r>
          </w:p>
        </w:tc>
      </w:tr>
      <w:tr w:rsidR="00D00A89" w:rsidRPr="00DB7F85" w14:paraId="1E99B19A" w14:textId="77777777" w:rsidTr="00AB55AB">
        <w:tc>
          <w:tcPr>
            <w:tcW w:w="1870" w:type="dxa"/>
            <w:shd w:val="clear" w:color="auto" w:fill="D9E2F3" w:themeFill="accent1" w:themeFillTint="33"/>
            <w:vAlign w:val="center"/>
          </w:tcPr>
          <w:p w14:paraId="5D2FCABA"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D812348" w14:textId="77777777" w:rsidR="00191974" w:rsidRPr="00DB7F85" w:rsidRDefault="00191974" w:rsidP="00AB55AB">
            <w:pPr>
              <w:ind w:left="720"/>
              <w:rPr>
                <w:rFonts w:ascii="Times New Roman" w:hAnsi="Times New Roman" w:cs="Times New Roman"/>
                <w:color w:val="000000" w:themeColor="text1"/>
                <w:sz w:val="24"/>
                <w:szCs w:val="24"/>
              </w:rPr>
            </w:pPr>
          </w:p>
          <w:p w14:paraId="2E332F3D" w14:textId="77777777" w:rsidR="00191974" w:rsidRPr="00DB7F85" w:rsidRDefault="00191974" w:rsidP="00FA500C">
            <w:pPr>
              <w:numPr>
                <w:ilvl w:val="0"/>
                <w:numId w:val="22"/>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Razumjeti oko 320 leksičkih jedinica, aktivno upotrebljavati oko 220 leksičkih jedinica </w:t>
            </w:r>
          </w:p>
          <w:p w14:paraId="7CA805D5" w14:textId="77777777" w:rsidR="00191974" w:rsidRPr="00DB7F85" w:rsidRDefault="00191974" w:rsidP="00FA500C">
            <w:pPr>
              <w:numPr>
                <w:ilvl w:val="0"/>
                <w:numId w:val="22"/>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Globalno usvojiti i koristiti predviđene gramatičke strukture</w:t>
            </w:r>
          </w:p>
          <w:p w14:paraId="54F4B1F1" w14:textId="77777777" w:rsidR="00191974" w:rsidRPr="00DB7F85" w:rsidRDefault="00191974" w:rsidP="00FA500C">
            <w:pPr>
              <w:numPr>
                <w:ilvl w:val="0"/>
                <w:numId w:val="22"/>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vještinu slušanja, razumijevanja, čitanja, usmenog izražavanja i pisanja</w:t>
            </w:r>
          </w:p>
          <w:p w14:paraId="4A5B443D" w14:textId="77777777" w:rsidR="00191974" w:rsidRPr="00DB7F85" w:rsidRDefault="00191974" w:rsidP="00FA500C">
            <w:pPr>
              <w:numPr>
                <w:ilvl w:val="0"/>
                <w:numId w:val="22"/>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Senzibilizirati učenike za kulturološke razlike kroz razne sadržaje</w:t>
            </w:r>
          </w:p>
          <w:p w14:paraId="2A55C243" w14:textId="77777777" w:rsidR="00191974" w:rsidRPr="00DB7F85" w:rsidRDefault="00191974" w:rsidP="00FA500C">
            <w:pPr>
              <w:numPr>
                <w:ilvl w:val="0"/>
                <w:numId w:val="22"/>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pozitivan odnos prema stranom jeziku, samostalnost u učenju i odgovornost za vlastiti napredak</w:t>
            </w:r>
          </w:p>
          <w:p w14:paraId="370A3F9C" w14:textId="77777777" w:rsidR="00191974" w:rsidRPr="00DB7F85" w:rsidRDefault="00191974" w:rsidP="00AB55AB">
            <w:pPr>
              <w:rPr>
                <w:rFonts w:ascii="Times New Roman" w:hAnsi="Times New Roman" w:cs="Times New Roman"/>
                <w:color w:val="000000" w:themeColor="text1"/>
                <w:sz w:val="24"/>
                <w:szCs w:val="24"/>
              </w:rPr>
            </w:pPr>
          </w:p>
          <w:p w14:paraId="1F371126"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7D6065B5" w14:textId="77777777" w:rsidTr="00AB55AB">
        <w:tc>
          <w:tcPr>
            <w:tcW w:w="1870" w:type="dxa"/>
            <w:shd w:val="clear" w:color="auto" w:fill="D9E2F3" w:themeFill="accent1" w:themeFillTint="33"/>
            <w:vAlign w:val="center"/>
          </w:tcPr>
          <w:p w14:paraId="093F2FC6"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81875B3"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3D684BC3"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klišeji, oslovljavanje</w:t>
            </w:r>
          </w:p>
          <w:p w14:paraId="652F5BB8"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Imenovanje prijatelja, članova obitelji</w:t>
            </w:r>
          </w:p>
          <w:p w14:paraId="64DE808D"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Školsko okruženje, radnje u školi i kod kuće</w:t>
            </w:r>
          </w:p>
          <w:p w14:paraId="46F691D7"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Podjela kućanskih poslova</w:t>
            </w:r>
          </w:p>
          <w:p w14:paraId="7C45BF2A"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Prostorije u stanu</w:t>
            </w:r>
          </w:p>
          <w:p w14:paraId="1AC3BB33"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Neka prometna sredstva</w:t>
            </w:r>
          </w:p>
          <w:p w14:paraId="61F160A0"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Športske aktivnosti, glazba i glazbeni instrumenti</w:t>
            </w:r>
          </w:p>
          <w:p w14:paraId="0414D6CF" w14:textId="77777777" w:rsidR="00191974" w:rsidRPr="00DB7F85" w:rsidRDefault="00191974" w:rsidP="00FA500C">
            <w:pPr>
              <w:numPr>
                <w:ilvl w:val="0"/>
                <w:numId w:val="23"/>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Izricanje kronološkog vremena i atmosferskih prilika</w:t>
            </w:r>
          </w:p>
          <w:p w14:paraId="2E818044" w14:textId="77777777" w:rsidR="00191974" w:rsidRPr="00DB7F85" w:rsidRDefault="00191974" w:rsidP="00AB55AB">
            <w:pPr>
              <w:rPr>
                <w:rFonts w:ascii="Times New Roman" w:hAnsi="Times New Roman" w:cs="Times New Roman"/>
                <w:color w:val="000000" w:themeColor="text1"/>
                <w:sz w:val="24"/>
                <w:szCs w:val="24"/>
              </w:rPr>
            </w:pPr>
          </w:p>
          <w:p w14:paraId="39228BF7" w14:textId="77777777" w:rsidR="00191974" w:rsidRPr="00DB7F85" w:rsidRDefault="00191974" w:rsidP="00AB55AB">
            <w:pPr>
              <w:rPr>
                <w:rFonts w:ascii="Times New Roman" w:hAnsi="Times New Roman" w:cs="Times New Roman"/>
                <w:color w:val="000000" w:themeColor="text1"/>
                <w:sz w:val="24"/>
                <w:szCs w:val="24"/>
              </w:rPr>
            </w:pPr>
          </w:p>
        </w:tc>
      </w:tr>
      <w:tr w:rsidR="00D00A89" w:rsidRPr="00DB7F85" w14:paraId="1C08BA53" w14:textId="77777777" w:rsidTr="00AB55AB">
        <w:tc>
          <w:tcPr>
            <w:tcW w:w="1870" w:type="dxa"/>
            <w:shd w:val="clear" w:color="auto" w:fill="D9E2F3" w:themeFill="accent1" w:themeFillTint="33"/>
            <w:vAlign w:val="center"/>
          </w:tcPr>
          <w:p w14:paraId="762ACEEE"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r w:rsidRPr="00DB7F85">
              <w:rPr>
                <w:rFonts w:ascii="Times New Roman" w:hAnsi="Times New Roman" w:cs="Times New Roman"/>
                <w:b/>
                <w:color w:val="000000" w:themeColor="text1"/>
                <w:sz w:val="24"/>
                <w:szCs w:val="24"/>
              </w:rPr>
              <w:lastRenderedPageBreak/>
              <w:t>PROGRAMA I/ILI PROJEKTA I NJIHOVA ODGOVORNOST</w:t>
            </w:r>
          </w:p>
        </w:tc>
        <w:tc>
          <w:tcPr>
            <w:tcW w:w="7418" w:type="dxa"/>
          </w:tcPr>
          <w:p w14:paraId="63517C2A" w14:textId="77777777" w:rsidR="00191974" w:rsidRPr="00DB7F85" w:rsidRDefault="00191974" w:rsidP="00AB55AB">
            <w:pPr>
              <w:rPr>
                <w:rFonts w:ascii="Times New Roman" w:hAnsi="Times New Roman" w:cs="Times New Roman"/>
                <w:color w:val="000000" w:themeColor="text1"/>
                <w:sz w:val="24"/>
                <w:szCs w:val="24"/>
              </w:rPr>
            </w:pPr>
          </w:p>
          <w:p w14:paraId="48155344"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 </w:t>
            </w:r>
            <w:proofErr w:type="spellStart"/>
            <w:r w:rsidRPr="00DB7F85">
              <w:rPr>
                <w:rFonts w:ascii="Times New Roman" w:hAnsi="Times New Roman" w:cs="Times New Roman"/>
                <w:color w:val="000000" w:themeColor="text1"/>
                <w:sz w:val="24"/>
                <w:szCs w:val="24"/>
              </w:rPr>
              <w:t>Spindler</w:t>
            </w:r>
            <w:proofErr w:type="spellEnd"/>
            <w:r w:rsidRPr="00DB7F85">
              <w:rPr>
                <w:rFonts w:ascii="Times New Roman" w:hAnsi="Times New Roman" w:cs="Times New Roman"/>
                <w:color w:val="000000" w:themeColor="text1"/>
                <w:sz w:val="24"/>
                <w:szCs w:val="24"/>
              </w:rPr>
              <w:t xml:space="preserve">, profesorica talijanskog jezika </w:t>
            </w:r>
          </w:p>
          <w:p w14:paraId="752822C7"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odgovornost za napredovanje svakog pojedinog učenika prema interesu i sposobnostima</w:t>
            </w:r>
          </w:p>
          <w:p w14:paraId="1FCB2CA6" w14:textId="77777777" w:rsidR="00191974" w:rsidRPr="00DB7F85" w:rsidRDefault="00191974" w:rsidP="00AB55AB">
            <w:pPr>
              <w:rPr>
                <w:rFonts w:ascii="Times New Roman" w:hAnsi="Times New Roman" w:cs="Times New Roman"/>
                <w:color w:val="000000" w:themeColor="text1"/>
                <w:sz w:val="24"/>
                <w:szCs w:val="24"/>
              </w:rPr>
            </w:pPr>
          </w:p>
          <w:p w14:paraId="507C95A0" w14:textId="77777777" w:rsidR="00191974" w:rsidRPr="00DB7F85" w:rsidRDefault="00191974" w:rsidP="00AB55AB">
            <w:pPr>
              <w:spacing w:before="240"/>
              <w:rPr>
                <w:rFonts w:ascii="Times New Roman" w:hAnsi="Times New Roman" w:cs="Times New Roman"/>
                <w:color w:val="000000" w:themeColor="text1"/>
                <w:sz w:val="24"/>
                <w:szCs w:val="24"/>
              </w:rPr>
            </w:pPr>
          </w:p>
          <w:p w14:paraId="5684F33D" w14:textId="77777777" w:rsidR="00191974" w:rsidRPr="00DB7F85" w:rsidRDefault="00191974" w:rsidP="00AB55AB">
            <w:pPr>
              <w:spacing w:before="240"/>
              <w:rPr>
                <w:rFonts w:ascii="Times New Roman" w:hAnsi="Times New Roman" w:cs="Times New Roman"/>
                <w:color w:val="000000" w:themeColor="text1"/>
                <w:sz w:val="24"/>
                <w:szCs w:val="24"/>
              </w:rPr>
            </w:pPr>
          </w:p>
          <w:p w14:paraId="45745C60"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0935A77F" w14:textId="77777777" w:rsidTr="00AB55AB">
        <w:tc>
          <w:tcPr>
            <w:tcW w:w="1870" w:type="dxa"/>
            <w:shd w:val="clear" w:color="auto" w:fill="D9E2F3" w:themeFill="accent1" w:themeFillTint="33"/>
            <w:vAlign w:val="center"/>
          </w:tcPr>
          <w:p w14:paraId="15E0C7C3"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6B5C53DC" w14:textId="77777777" w:rsidR="00191974" w:rsidRPr="00DB7F85" w:rsidRDefault="00191974" w:rsidP="00AB55AB">
            <w:pPr>
              <w:ind w:left="720"/>
              <w:rPr>
                <w:rFonts w:ascii="Times New Roman" w:hAnsi="Times New Roman" w:cs="Times New Roman"/>
                <w:color w:val="000000" w:themeColor="text1"/>
                <w:sz w:val="24"/>
                <w:szCs w:val="24"/>
              </w:rPr>
            </w:pPr>
          </w:p>
          <w:p w14:paraId="500A1ED3"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slušnog modela</w:t>
            </w:r>
          </w:p>
          <w:p w14:paraId="2F4D60E4"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i pisanje</w:t>
            </w:r>
          </w:p>
          <w:p w14:paraId="468AD54F"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Govorenje</w:t>
            </w:r>
          </w:p>
          <w:p w14:paraId="5726004E"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 kratke dramatizacije</w:t>
            </w:r>
          </w:p>
          <w:p w14:paraId="67E68A8C"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kratke prezentacije</w:t>
            </w:r>
          </w:p>
          <w:p w14:paraId="125E1160" w14:textId="77777777" w:rsidR="00191974" w:rsidRPr="00DB7F85" w:rsidRDefault="00191974" w:rsidP="00AB55AB">
            <w:pPr>
              <w:rPr>
                <w:rFonts w:ascii="Times New Roman" w:hAnsi="Times New Roman" w:cs="Times New Roman"/>
                <w:color w:val="000000" w:themeColor="text1"/>
                <w:sz w:val="24"/>
                <w:szCs w:val="24"/>
              </w:rPr>
            </w:pPr>
          </w:p>
          <w:p w14:paraId="3DCD54A9"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15B48307" w14:textId="77777777" w:rsidTr="00AB55AB">
        <w:tc>
          <w:tcPr>
            <w:tcW w:w="1870" w:type="dxa"/>
            <w:shd w:val="clear" w:color="auto" w:fill="D9E2F3" w:themeFill="accent1" w:themeFillTint="33"/>
            <w:vAlign w:val="center"/>
          </w:tcPr>
          <w:p w14:paraId="6A676D47"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CD83B33" w14:textId="77777777" w:rsidR="00191974" w:rsidRPr="00DB7F85" w:rsidRDefault="00191974" w:rsidP="00AB55AB">
            <w:pPr>
              <w:rPr>
                <w:rFonts w:ascii="Times New Roman" w:hAnsi="Times New Roman" w:cs="Times New Roman"/>
                <w:color w:val="000000" w:themeColor="text1"/>
                <w:sz w:val="24"/>
                <w:szCs w:val="24"/>
              </w:rPr>
            </w:pPr>
          </w:p>
          <w:p w14:paraId="2E63D76A" w14:textId="77777777" w:rsidR="00191974" w:rsidRPr="00DB7F85" w:rsidRDefault="00191974" w:rsidP="00AB55AB">
            <w:pPr>
              <w:rPr>
                <w:rFonts w:ascii="Times New Roman" w:hAnsi="Times New Roman" w:cs="Times New Roman"/>
                <w:color w:val="000000" w:themeColor="text1"/>
                <w:sz w:val="24"/>
                <w:szCs w:val="24"/>
              </w:rPr>
            </w:pPr>
          </w:p>
          <w:p w14:paraId="474BC6B6"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školska sata tjedno – ukupno 70 sati</w:t>
            </w:r>
          </w:p>
          <w:p w14:paraId="41131FB7"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46D20447" w14:textId="77777777" w:rsidTr="00AB55AB">
        <w:tc>
          <w:tcPr>
            <w:tcW w:w="1870" w:type="dxa"/>
            <w:shd w:val="clear" w:color="auto" w:fill="D9E2F3" w:themeFill="accent1" w:themeFillTint="33"/>
            <w:vAlign w:val="center"/>
          </w:tcPr>
          <w:p w14:paraId="49136B53"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9092972" w14:textId="77777777" w:rsidR="00191974" w:rsidRPr="00DB7F85" w:rsidRDefault="00191974" w:rsidP="00AB55AB">
            <w:pPr>
              <w:rPr>
                <w:rFonts w:ascii="Times New Roman" w:hAnsi="Times New Roman" w:cs="Times New Roman"/>
                <w:color w:val="000000" w:themeColor="text1"/>
                <w:sz w:val="24"/>
                <w:szCs w:val="24"/>
              </w:rPr>
            </w:pPr>
          </w:p>
          <w:p w14:paraId="3F87A92B"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fotokopiranje, flomasteri u boji, magneti, Hammer-papir, kolaž papir</w:t>
            </w:r>
          </w:p>
          <w:p w14:paraId="5271BDA6" w14:textId="77777777" w:rsidR="00191974" w:rsidRPr="00DB7F85" w:rsidRDefault="00191974" w:rsidP="00AB55AB">
            <w:pPr>
              <w:rPr>
                <w:rFonts w:ascii="Times New Roman" w:hAnsi="Times New Roman" w:cs="Times New Roman"/>
                <w:color w:val="000000" w:themeColor="text1"/>
                <w:sz w:val="24"/>
                <w:szCs w:val="24"/>
              </w:rPr>
            </w:pPr>
          </w:p>
          <w:p w14:paraId="708559C6"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26A02A36" w14:textId="77777777" w:rsidTr="00AB55AB">
        <w:tc>
          <w:tcPr>
            <w:tcW w:w="1870" w:type="dxa"/>
            <w:shd w:val="clear" w:color="auto" w:fill="D9E2F3" w:themeFill="accent1" w:themeFillTint="33"/>
            <w:vAlign w:val="center"/>
          </w:tcPr>
          <w:p w14:paraId="01FB01A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57BC9DA" w14:textId="77777777" w:rsidR="00191974" w:rsidRPr="00DB7F85" w:rsidRDefault="00191974" w:rsidP="00AB55AB">
            <w:pPr>
              <w:ind w:left="720"/>
              <w:rPr>
                <w:rFonts w:ascii="Times New Roman" w:hAnsi="Times New Roman" w:cs="Times New Roman"/>
                <w:color w:val="000000" w:themeColor="text1"/>
                <w:sz w:val="24"/>
                <w:szCs w:val="24"/>
              </w:rPr>
            </w:pPr>
          </w:p>
          <w:p w14:paraId="48FB63AC"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razumijevanje čitanjem, slušanjem i pisanje</w:t>
            </w:r>
          </w:p>
          <w:p w14:paraId="6F2BA628"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Kraće provjere objektivnog tipa uz prethodnu najavu</w:t>
            </w:r>
          </w:p>
          <w:p w14:paraId="78924337"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govorne aktivnosti, aktivnosti na satu, redovito pisanje domaće zadaće i zalaganje na nastavi</w:t>
            </w:r>
          </w:p>
          <w:p w14:paraId="1E298A65"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samokritičnost učenika i sposobnost </w:t>
            </w:r>
            <w:proofErr w:type="spellStart"/>
            <w:r w:rsidRPr="00DB7F85">
              <w:rPr>
                <w:rFonts w:ascii="Times New Roman" w:hAnsi="Times New Roman" w:cs="Times New Roman"/>
                <w:color w:val="000000" w:themeColor="text1"/>
                <w:sz w:val="24"/>
                <w:szCs w:val="24"/>
              </w:rPr>
              <w:t>samovrednovanja</w:t>
            </w:r>
            <w:proofErr w:type="spellEnd"/>
          </w:p>
          <w:p w14:paraId="3AAF1072" w14:textId="77777777" w:rsidR="00191974" w:rsidRPr="00DB7F85" w:rsidRDefault="00191974" w:rsidP="00AB55AB">
            <w:pPr>
              <w:rPr>
                <w:rFonts w:ascii="Times New Roman" w:hAnsi="Times New Roman" w:cs="Times New Roman"/>
                <w:color w:val="000000" w:themeColor="text1"/>
                <w:sz w:val="24"/>
                <w:szCs w:val="24"/>
              </w:rPr>
            </w:pPr>
          </w:p>
          <w:p w14:paraId="6916B164" w14:textId="77777777" w:rsidR="00191974" w:rsidRPr="00DB7F85" w:rsidRDefault="00191974" w:rsidP="00AB55AB">
            <w:pPr>
              <w:spacing w:before="240"/>
              <w:rPr>
                <w:rFonts w:ascii="Times New Roman" w:hAnsi="Times New Roman" w:cs="Times New Roman"/>
                <w:color w:val="000000" w:themeColor="text1"/>
                <w:sz w:val="24"/>
                <w:szCs w:val="24"/>
              </w:rPr>
            </w:pPr>
          </w:p>
        </w:tc>
      </w:tr>
    </w:tbl>
    <w:p w14:paraId="69802E22" w14:textId="77777777" w:rsidR="00191974" w:rsidRPr="00DB7F85" w:rsidRDefault="00191974" w:rsidP="00191974">
      <w:pPr>
        <w:rPr>
          <w:rFonts w:ascii="Times New Roman" w:hAnsi="Times New Roman" w:cs="Times New Roman"/>
          <w:color w:val="000000" w:themeColor="text1"/>
          <w:sz w:val="24"/>
          <w:szCs w:val="24"/>
        </w:rPr>
      </w:pPr>
    </w:p>
    <w:p w14:paraId="7576CA5B" w14:textId="77777777" w:rsidR="00E24598" w:rsidRPr="00DB7F85" w:rsidRDefault="00E24598" w:rsidP="00F625E6">
      <w:pPr>
        <w:pStyle w:val="Naslov3"/>
        <w:rPr>
          <w:rFonts w:ascii="Times New Roman" w:hAnsi="Times New Roman" w:cs="Times New Roman"/>
          <w:color w:val="000000" w:themeColor="text1"/>
        </w:rPr>
      </w:pPr>
      <w:bookmarkStart w:id="219" w:name="_Toc242103099"/>
      <w:r w:rsidRPr="00DB7F85">
        <w:rPr>
          <w:rFonts w:ascii="Times New Roman" w:hAnsi="Times New Roman" w:cs="Times New Roman"/>
          <w:color w:val="000000" w:themeColor="text1"/>
        </w:rPr>
        <w:t>6.razredi Vjeronauk</w:t>
      </w:r>
      <w:bookmarkEnd w:id="219"/>
    </w:p>
    <w:tbl>
      <w:tblPr>
        <w:tblStyle w:val="Reetkatablice21"/>
        <w:tblW w:w="0" w:type="auto"/>
        <w:tblLook w:val="04A0" w:firstRow="1" w:lastRow="0" w:firstColumn="1" w:lastColumn="0" w:noHBand="0" w:noVBand="1"/>
      </w:tblPr>
      <w:tblGrid>
        <w:gridCol w:w="2137"/>
        <w:gridCol w:w="6925"/>
      </w:tblGrid>
      <w:tr w:rsidR="00D00A89" w:rsidRPr="00DB7F85" w14:paraId="213C68C3" w14:textId="77777777" w:rsidTr="00621EC2">
        <w:tc>
          <w:tcPr>
            <w:tcW w:w="2137" w:type="dxa"/>
            <w:shd w:val="clear" w:color="auto" w:fill="D9E2F3" w:themeFill="accent1" w:themeFillTint="33"/>
            <w:vAlign w:val="center"/>
          </w:tcPr>
          <w:p w14:paraId="693DF67F"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092666A4"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VJERONAUKA ZA 6. RAZRED</w:t>
            </w:r>
          </w:p>
        </w:tc>
      </w:tr>
      <w:tr w:rsidR="00D00A89" w:rsidRPr="00DB7F85" w14:paraId="17897089" w14:textId="77777777" w:rsidTr="00621EC2">
        <w:tc>
          <w:tcPr>
            <w:tcW w:w="2137" w:type="dxa"/>
            <w:shd w:val="clear" w:color="auto" w:fill="D9E2F3" w:themeFill="accent1" w:themeFillTint="33"/>
            <w:vAlign w:val="center"/>
          </w:tcPr>
          <w:p w14:paraId="258BC9BF"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6925" w:type="dxa"/>
            <w:vAlign w:val="center"/>
          </w:tcPr>
          <w:p w14:paraId="7EC7741B"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Otkrivati i upoznavati snagu jedinstva, zajedništva i služenja Kristovoj Crkvi koja je</w:t>
            </w:r>
          </w:p>
          <w:p w14:paraId="44BE3A34"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sakrament spasenja među ljudima te razvijati sposobnosti za kvalitetno življenje svojeg</w:t>
            </w:r>
          </w:p>
          <w:p w14:paraId="50CBA33F"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poslanja i služenja u Crkvi.</w:t>
            </w:r>
          </w:p>
          <w:p w14:paraId="2F42973B"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prihvatiti i nasljedovati Isusa Krista kao navjestitelja Radosne vijesti čovjeku,</w:t>
            </w:r>
          </w:p>
          <w:p w14:paraId="28B08921"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jedinog i konačnog osloboditelja i spasitelja svih ljudi.</w:t>
            </w:r>
          </w:p>
        </w:tc>
      </w:tr>
      <w:tr w:rsidR="00D00A89" w:rsidRPr="00DB7F85" w14:paraId="0643A85A" w14:textId="77777777" w:rsidTr="00621EC2">
        <w:tc>
          <w:tcPr>
            <w:tcW w:w="2137" w:type="dxa"/>
            <w:shd w:val="clear" w:color="auto" w:fill="D9E2F3" w:themeFill="accent1" w:themeFillTint="33"/>
            <w:vAlign w:val="center"/>
          </w:tcPr>
          <w:p w14:paraId="0EAEFE6E"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6A638073" w14:textId="77777777" w:rsidR="00E24598" w:rsidRPr="00DB7F85" w:rsidRDefault="00E24598" w:rsidP="00E2459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navedene ciljeve, postići višu razinu znanja, primijeniti stečeno znanje u svakodnevnom životu</w:t>
            </w:r>
          </w:p>
        </w:tc>
      </w:tr>
      <w:tr w:rsidR="00D00A89" w:rsidRPr="00DB7F85" w14:paraId="3D5540C8" w14:textId="77777777" w:rsidTr="00621EC2">
        <w:tc>
          <w:tcPr>
            <w:tcW w:w="2137" w:type="dxa"/>
            <w:shd w:val="clear" w:color="auto" w:fill="D9E2F3" w:themeFill="accent1" w:themeFillTint="33"/>
            <w:vAlign w:val="center"/>
          </w:tcPr>
          <w:p w14:paraId="6C9E3FBD"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E001499"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422EA74" w14:textId="77777777" w:rsidR="00E24598" w:rsidRPr="00DB7F85" w:rsidRDefault="00E24598" w:rsidP="00E2459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Josipa Ljubičić, vjeroučiteljica.: </w:t>
            </w:r>
          </w:p>
          <w:p w14:paraId="3A8938CF" w14:textId="77777777" w:rsidR="00E24598" w:rsidRPr="00DB7F85" w:rsidRDefault="00E24598" w:rsidP="00E24598">
            <w:pPr>
              <w:widowControl w:val="0"/>
              <w:numPr>
                <w:ilvl w:val="0"/>
                <w:numId w:val="79"/>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učenika prema interesu i sposobnostima.</w:t>
            </w:r>
          </w:p>
        </w:tc>
      </w:tr>
      <w:tr w:rsidR="00D00A89" w:rsidRPr="00DB7F85" w14:paraId="1DD5D928" w14:textId="77777777" w:rsidTr="00621EC2">
        <w:tc>
          <w:tcPr>
            <w:tcW w:w="2137" w:type="dxa"/>
            <w:shd w:val="clear" w:color="auto" w:fill="D9E2F3" w:themeFill="accent1" w:themeFillTint="33"/>
            <w:vAlign w:val="center"/>
          </w:tcPr>
          <w:p w14:paraId="0AA2FB7F"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996EB83" w14:textId="77777777" w:rsidR="00E24598" w:rsidRPr="00DB7F85" w:rsidRDefault="00E24598" w:rsidP="00E2459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rad u paru, individualni rad, rad u grupi, usmeno izražavanje, pismeno izražavanje, molitveno izražavanje…</w:t>
            </w:r>
          </w:p>
        </w:tc>
      </w:tr>
      <w:tr w:rsidR="00D00A89" w:rsidRPr="00DB7F85" w14:paraId="6942B8D6" w14:textId="77777777" w:rsidTr="00621EC2">
        <w:tc>
          <w:tcPr>
            <w:tcW w:w="2137" w:type="dxa"/>
            <w:shd w:val="clear" w:color="auto" w:fill="D9E2F3" w:themeFill="accent1" w:themeFillTint="33"/>
            <w:vAlign w:val="center"/>
          </w:tcPr>
          <w:p w14:paraId="2FF8A1D5"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0653B19"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tijekom cijele školske godine.</w:t>
            </w:r>
          </w:p>
          <w:p w14:paraId="76991C4C"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Živjeti u miru i slobodi.</w:t>
            </w:r>
          </w:p>
          <w:p w14:paraId="6ADF974D"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2. Iz ropstva u slobodu – Bog vodi svoj narod u slobodu.</w:t>
            </w:r>
          </w:p>
          <w:p w14:paraId="1EBC6361"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3. Isus Krist – naš osloboditelj i spasitelj.</w:t>
            </w:r>
          </w:p>
          <w:p w14:paraId="3C3D4433"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4. Crkva – novi Božji narod.</w:t>
            </w:r>
          </w:p>
          <w:p w14:paraId="156E28B4"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5. Crkva kroz povijest.</w:t>
            </w:r>
          </w:p>
          <w:p w14:paraId="3E1C4281"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6. Sakramenti i kršćanska inicijacija.</w:t>
            </w:r>
          </w:p>
          <w:p w14:paraId="5D3022C8"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7. Crkveni jezici i kultura.</w:t>
            </w:r>
          </w:p>
          <w:p w14:paraId="1AB33D48" w14:textId="77777777" w:rsidR="00E24598" w:rsidRPr="00DB7F85" w:rsidRDefault="00E24598" w:rsidP="00E24598">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8. Marija u Crkvi.</w:t>
            </w:r>
          </w:p>
        </w:tc>
      </w:tr>
      <w:tr w:rsidR="00D00A89" w:rsidRPr="00DB7F85" w14:paraId="079F2E0A" w14:textId="77777777" w:rsidTr="00621EC2">
        <w:tc>
          <w:tcPr>
            <w:tcW w:w="2137" w:type="dxa"/>
            <w:shd w:val="clear" w:color="auto" w:fill="D9E2F3" w:themeFill="accent1" w:themeFillTint="33"/>
            <w:vAlign w:val="center"/>
          </w:tcPr>
          <w:p w14:paraId="3FB9E719"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9E37F80" w14:textId="77777777" w:rsidR="00E24598" w:rsidRPr="00DB7F85" w:rsidRDefault="00E24598" w:rsidP="00E2459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Kreda, stručna literatura (Lađa ),permanentno usavršavanje profesora.</w:t>
            </w:r>
          </w:p>
        </w:tc>
      </w:tr>
      <w:tr w:rsidR="00D00A89" w:rsidRPr="00DB7F85" w14:paraId="1995539A" w14:textId="77777777" w:rsidTr="00621EC2">
        <w:tc>
          <w:tcPr>
            <w:tcW w:w="2137" w:type="dxa"/>
            <w:shd w:val="clear" w:color="auto" w:fill="D9E2F3" w:themeFill="accent1" w:themeFillTint="33"/>
            <w:vAlign w:val="center"/>
          </w:tcPr>
          <w:p w14:paraId="00B5F5A0" w14:textId="77777777" w:rsidR="00E24598" w:rsidRPr="00DB7F85" w:rsidRDefault="00E24598" w:rsidP="00E24598">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F9CB33F" w14:textId="77777777" w:rsidR="00E24598" w:rsidRPr="00DB7F85" w:rsidRDefault="00E24598" w:rsidP="00E2459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10B5067A" w14:textId="77777777" w:rsidR="00E24598" w:rsidRPr="00DB7F85" w:rsidRDefault="00E24598" w:rsidP="00E24598">
      <w:pPr>
        <w:rPr>
          <w:rFonts w:ascii="Times New Roman" w:hAnsi="Times New Roman" w:cs="Times New Roman"/>
          <w:color w:val="000000" w:themeColor="text1"/>
          <w:sz w:val="24"/>
          <w:szCs w:val="24"/>
        </w:rPr>
      </w:pPr>
    </w:p>
    <w:p w14:paraId="0BC62D65" w14:textId="77777777" w:rsidR="00D152C9" w:rsidRPr="00DB7F85" w:rsidRDefault="00D152C9" w:rsidP="00F625E6">
      <w:pPr>
        <w:pStyle w:val="Naslov3"/>
        <w:rPr>
          <w:rFonts w:ascii="Times New Roman" w:hAnsi="Times New Roman" w:cs="Times New Roman"/>
          <w:color w:val="000000" w:themeColor="text1"/>
        </w:rPr>
      </w:pPr>
      <w:bookmarkStart w:id="220" w:name="_Toc242103100"/>
      <w:r w:rsidRPr="00DB7F85">
        <w:rPr>
          <w:rFonts w:ascii="Times New Roman" w:hAnsi="Times New Roman" w:cs="Times New Roman"/>
          <w:color w:val="000000" w:themeColor="text1"/>
        </w:rPr>
        <w:t>6.razredi Vjeronauk</w:t>
      </w:r>
      <w:bookmarkEnd w:id="220"/>
    </w:p>
    <w:tbl>
      <w:tblPr>
        <w:tblStyle w:val="Reetkatablice3"/>
        <w:tblW w:w="0" w:type="auto"/>
        <w:tblLook w:val="04A0" w:firstRow="1" w:lastRow="0" w:firstColumn="1" w:lastColumn="0" w:noHBand="0" w:noVBand="1"/>
      </w:tblPr>
      <w:tblGrid>
        <w:gridCol w:w="2137"/>
        <w:gridCol w:w="6925"/>
      </w:tblGrid>
      <w:tr w:rsidR="00D00A89" w:rsidRPr="00DB7F85" w14:paraId="03267652" w14:textId="77777777" w:rsidTr="00D152C9">
        <w:tc>
          <w:tcPr>
            <w:tcW w:w="1870" w:type="dxa"/>
            <w:shd w:val="clear" w:color="auto" w:fill="D9E2F3" w:themeFill="accent1" w:themeFillTint="33"/>
            <w:vAlign w:val="center"/>
          </w:tcPr>
          <w:p w14:paraId="4CC84293"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AKTIVNOST, PROGRAM I/ILI PROJEKT</w:t>
            </w:r>
          </w:p>
        </w:tc>
        <w:tc>
          <w:tcPr>
            <w:tcW w:w="7418" w:type="dxa"/>
            <w:shd w:val="clear" w:color="auto" w:fill="D9E2F3" w:themeFill="accent1" w:themeFillTint="33"/>
          </w:tcPr>
          <w:p w14:paraId="39AED4CC"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KURIKULUM IZBORNE NASTAVE KATOLIČKOG VJERONAUKA ZA 6.C RAZRED</w:t>
            </w:r>
          </w:p>
        </w:tc>
      </w:tr>
      <w:tr w:rsidR="00D00A89" w:rsidRPr="00DB7F85" w14:paraId="2F02FBA9" w14:textId="77777777" w:rsidTr="00D152C9">
        <w:tc>
          <w:tcPr>
            <w:tcW w:w="1870" w:type="dxa"/>
            <w:shd w:val="clear" w:color="auto" w:fill="D9E2F3" w:themeFill="accent1" w:themeFillTint="33"/>
            <w:vAlign w:val="center"/>
          </w:tcPr>
          <w:p w14:paraId="7595E3F4"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 xml:space="preserve">CILJEVI AKTIVNOSTI, </w:t>
            </w:r>
            <w:r w:rsidRPr="00DB7F85">
              <w:rPr>
                <w:rFonts w:ascii="Times New Roman" w:eastAsia="Aptos" w:hAnsi="Times New Roman" w:cs="Times New Roman"/>
                <w:b/>
                <w:color w:val="000000" w:themeColor="text1"/>
                <w:sz w:val="24"/>
                <w:szCs w:val="24"/>
              </w:rPr>
              <w:lastRenderedPageBreak/>
              <w:t>PROGRAMA I/ILI PROJEKTA</w:t>
            </w:r>
          </w:p>
        </w:tc>
        <w:tc>
          <w:tcPr>
            <w:tcW w:w="7418" w:type="dxa"/>
            <w:vAlign w:val="center"/>
          </w:tcPr>
          <w:p w14:paraId="12570261" w14:textId="77777777" w:rsidR="00D152C9" w:rsidRPr="00DB7F85" w:rsidRDefault="00D152C9" w:rsidP="00D152C9">
            <w:pPr>
              <w:widowControl w:val="0"/>
              <w:tabs>
                <w:tab w:val="left" w:pos="8236"/>
                <w:tab w:val="left" w:pos="8378"/>
              </w:tabs>
              <w:autoSpaceDE w:val="0"/>
              <w:autoSpaceDN w:val="0"/>
              <w:adjustRightInd w:val="0"/>
              <w:spacing w:line="259" w:lineRule="auto"/>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lastRenderedPageBreak/>
              <w:t xml:space="preserve">Izgraditi stav otvorenosti prema transcendenciji, za postavljanje pitanja o najdubljem smislu čovjekova života i svijeta. Biti sposoban </w:t>
            </w:r>
            <w:r w:rsidRPr="00DB7F85">
              <w:rPr>
                <w:rFonts w:ascii="Times New Roman" w:eastAsia="Aptos" w:hAnsi="Times New Roman" w:cs="Times New Roman"/>
                <w:color w:val="000000" w:themeColor="text1"/>
                <w:sz w:val="24"/>
                <w:szCs w:val="24"/>
              </w:rPr>
              <w:lastRenderedPageBreak/>
              <w:t xml:space="preserve">shvatiti i povezati biblijske poruke sa svakodnevnim osobnim i društvenim životom. Otkriti i upoznati značenje povijesti spasenja i povijesti Katoličke crkve. Upoznati i ucijepiti u vlastiti život cjeloviti kršćanski moral. Upoznati druge i različite od sebe te izgraditi osjećaj poštovanja prema drugima (različitim) kulturama, konfesijama i religijama. Upoznati i iskusiti dugovnu snagu i </w:t>
            </w:r>
            <w:proofErr w:type="spellStart"/>
            <w:r w:rsidRPr="00DB7F85">
              <w:rPr>
                <w:rFonts w:ascii="Times New Roman" w:eastAsia="Aptos" w:hAnsi="Times New Roman" w:cs="Times New Roman"/>
                <w:color w:val="000000" w:themeColor="text1"/>
                <w:sz w:val="24"/>
                <w:szCs w:val="24"/>
              </w:rPr>
              <w:t>spasenjsku</w:t>
            </w:r>
            <w:proofErr w:type="spellEnd"/>
            <w:r w:rsidRPr="00DB7F85">
              <w:rPr>
                <w:rFonts w:ascii="Times New Roman" w:eastAsia="Aptos" w:hAnsi="Times New Roman" w:cs="Times New Roman"/>
                <w:color w:val="000000" w:themeColor="text1"/>
                <w:sz w:val="24"/>
                <w:szCs w:val="24"/>
              </w:rPr>
              <w:t xml:space="preserve"> vrijednost liturgijskih i crkvenih slavlja, sakramenata, pobožnosti i vjerničkog života. Ostvariti zrelu ljudsku i vjerničku osobnost.</w:t>
            </w:r>
          </w:p>
        </w:tc>
      </w:tr>
      <w:tr w:rsidR="00D00A89" w:rsidRPr="00DB7F85" w14:paraId="587CB28E" w14:textId="77777777" w:rsidTr="00D152C9">
        <w:tc>
          <w:tcPr>
            <w:tcW w:w="1870" w:type="dxa"/>
            <w:shd w:val="clear" w:color="auto" w:fill="D9E2F3" w:themeFill="accent1" w:themeFillTint="33"/>
            <w:vAlign w:val="center"/>
          </w:tcPr>
          <w:p w14:paraId="207D539E"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lastRenderedPageBreak/>
              <w:t>NAMJENA AKTIVNOSTI, PROGRAMA I/ILI PROJEKTA</w:t>
            </w:r>
          </w:p>
        </w:tc>
        <w:tc>
          <w:tcPr>
            <w:tcW w:w="7418" w:type="dxa"/>
          </w:tcPr>
          <w:p w14:paraId="02FDAA58"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Realizirati nastavne ishode, postići višu razinu znanja, primijeniti stečeno znanje u svakodnevnom životu.</w:t>
            </w:r>
          </w:p>
        </w:tc>
      </w:tr>
      <w:tr w:rsidR="00D00A89" w:rsidRPr="00DB7F85" w14:paraId="2A28C27F" w14:textId="77777777" w:rsidTr="00D152C9">
        <w:tc>
          <w:tcPr>
            <w:tcW w:w="1870" w:type="dxa"/>
            <w:shd w:val="clear" w:color="auto" w:fill="D9E2F3" w:themeFill="accent1" w:themeFillTint="33"/>
            <w:vAlign w:val="center"/>
          </w:tcPr>
          <w:p w14:paraId="42DAE175"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NOSITELJI AKTIVNOSTI, PROGRAMA I/ILI PROJEKTA I NJIHOVA ODGOVORNOST</w:t>
            </w:r>
          </w:p>
        </w:tc>
        <w:tc>
          <w:tcPr>
            <w:tcW w:w="7418" w:type="dxa"/>
          </w:tcPr>
          <w:p w14:paraId="62081740" w14:textId="77777777" w:rsidR="00D152C9" w:rsidRPr="00DB7F85" w:rsidRDefault="00D152C9" w:rsidP="00D152C9">
            <w:pPr>
              <w:widowControl w:val="0"/>
              <w:tabs>
                <w:tab w:val="left" w:pos="8236"/>
                <w:tab w:val="left" w:pos="8378"/>
              </w:tabs>
              <w:autoSpaceDE w:val="0"/>
              <w:autoSpaceDN w:val="0"/>
              <w:adjustRightInd w:val="0"/>
              <w:ind w:right="68"/>
              <w:rPr>
                <w:rFonts w:ascii="Times New Roman" w:eastAsia="Aptos" w:hAnsi="Times New Roman" w:cs="Times New Roman"/>
                <w:color w:val="000000" w:themeColor="text1"/>
                <w:sz w:val="24"/>
                <w:szCs w:val="24"/>
              </w:rPr>
            </w:pPr>
          </w:p>
          <w:p w14:paraId="6B70D29B" w14:textId="77777777" w:rsidR="00D152C9" w:rsidRPr="00DB7F85" w:rsidRDefault="00D152C9" w:rsidP="00D152C9">
            <w:pPr>
              <w:widowControl w:val="0"/>
              <w:tabs>
                <w:tab w:val="left" w:pos="8236"/>
                <w:tab w:val="left" w:pos="8378"/>
              </w:tabs>
              <w:autoSpaceDE w:val="0"/>
              <w:autoSpaceDN w:val="0"/>
              <w:adjustRightInd w:val="0"/>
              <w:spacing w:line="259" w:lineRule="auto"/>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Marija Zaninović, vjeroučiteljica</w:t>
            </w:r>
          </w:p>
          <w:p w14:paraId="624C74C6" w14:textId="77777777" w:rsidR="00D152C9" w:rsidRPr="00DB7F85" w:rsidRDefault="00D152C9" w:rsidP="00D152C9">
            <w:pPr>
              <w:widowControl w:val="0"/>
              <w:tabs>
                <w:tab w:val="left" w:pos="8236"/>
                <w:tab w:val="left" w:pos="8378"/>
              </w:tabs>
              <w:autoSpaceDE w:val="0"/>
              <w:autoSpaceDN w:val="0"/>
              <w:adjustRightInd w:val="0"/>
              <w:ind w:right="68"/>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-Odgovornost napredovanja učenika prema interesu i sposobnostima.</w:t>
            </w:r>
          </w:p>
        </w:tc>
      </w:tr>
      <w:tr w:rsidR="00D00A89" w:rsidRPr="00DB7F85" w14:paraId="5758D76F" w14:textId="77777777" w:rsidTr="00D152C9">
        <w:tc>
          <w:tcPr>
            <w:tcW w:w="1870" w:type="dxa"/>
            <w:shd w:val="clear" w:color="auto" w:fill="D9E2F3" w:themeFill="accent1" w:themeFillTint="33"/>
            <w:vAlign w:val="center"/>
          </w:tcPr>
          <w:p w14:paraId="78BA518F"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NAČIN REALIZACIJE AKTIVNOSTI, PROGRAMA I/ILI PROJEKTA</w:t>
            </w:r>
          </w:p>
        </w:tc>
        <w:tc>
          <w:tcPr>
            <w:tcW w:w="7418" w:type="dxa"/>
          </w:tcPr>
          <w:p w14:paraId="1ED7C979"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Oblici rada: individualni, frontalni, grupni i u paru. Nastavne metode: usmeno izlaganje, razgovor, čitanje i rad na tekstu, meditacija, pismeno, likovno, molitveno, scensko i glazbeno izražavanje.</w:t>
            </w:r>
          </w:p>
        </w:tc>
      </w:tr>
      <w:tr w:rsidR="00D00A89" w:rsidRPr="00DB7F85" w14:paraId="2F20AFA9" w14:textId="77777777" w:rsidTr="00D152C9">
        <w:tc>
          <w:tcPr>
            <w:tcW w:w="1870" w:type="dxa"/>
            <w:shd w:val="clear" w:color="auto" w:fill="D9E2F3" w:themeFill="accent1" w:themeFillTint="33"/>
            <w:vAlign w:val="center"/>
          </w:tcPr>
          <w:p w14:paraId="064DAB2C"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VREMENIK AKTIVNOSTI, PROGRAMA I/ILI PROJEKTA</w:t>
            </w:r>
          </w:p>
        </w:tc>
        <w:tc>
          <w:tcPr>
            <w:tcW w:w="7418" w:type="dxa"/>
          </w:tcPr>
          <w:p w14:paraId="6CAC7566"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Dva sata tjedno prema rasporedu, tijekom školske godine 2026./2027.</w:t>
            </w:r>
          </w:p>
        </w:tc>
      </w:tr>
      <w:tr w:rsidR="00D00A89" w:rsidRPr="00DB7F85" w14:paraId="196786E9" w14:textId="77777777" w:rsidTr="00D152C9">
        <w:tc>
          <w:tcPr>
            <w:tcW w:w="1870" w:type="dxa"/>
            <w:shd w:val="clear" w:color="auto" w:fill="D9E2F3" w:themeFill="accent1" w:themeFillTint="33"/>
            <w:vAlign w:val="center"/>
          </w:tcPr>
          <w:p w14:paraId="13FFA590"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OKVIRNI TROŠKOVNIK AKTIVNOSTI, PROGRAMA I/ILI PROJEKTA</w:t>
            </w:r>
          </w:p>
        </w:tc>
        <w:tc>
          <w:tcPr>
            <w:tcW w:w="7418" w:type="dxa"/>
          </w:tcPr>
          <w:p w14:paraId="517F3D82"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Markeri, stručna literatura (Lađa), permanentno stručno usavršavanje profesora.</w:t>
            </w:r>
          </w:p>
        </w:tc>
      </w:tr>
      <w:tr w:rsidR="00D00A89" w:rsidRPr="00DB7F85" w14:paraId="68DFF1DB" w14:textId="77777777" w:rsidTr="00D152C9">
        <w:tc>
          <w:tcPr>
            <w:tcW w:w="1870" w:type="dxa"/>
            <w:shd w:val="clear" w:color="auto" w:fill="D9E2F3" w:themeFill="accent1" w:themeFillTint="33"/>
            <w:vAlign w:val="center"/>
          </w:tcPr>
          <w:p w14:paraId="33AF5497" w14:textId="77777777" w:rsidR="00D152C9" w:rsidRPr="00DB7F85" w:rsidRDefault="00D152C9" w:rsidP="00D152C9">
            <w:pPr>
              <w:spacing w:before="240" w:line="259" w:lineRule="auto"/>
              <w:jc w:val="center"/>
              <w:rPr>
                <w:rFonts w:ascii="Times New Roman" w:eastAsia="Aptos"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NAČIN NJEGOVA PRAĆENJA</w:t>
            </w:r>
          </w:p>
        </w:tc>
        <w:tc>
          <w:tcPr>
            <w:tcW w:w="7418" w:type="dxa"/>
          </w:tcPr>
          <w:p w14:paraId="684CE451" w14:textId="77777777" w:rsidR="00D152C9" w:rsidRPr="00DB7F85" w:rsidRDefault="00D152C9" w:rsidP="00D152C9">
            <w:pPr>
              <w:spacing w:before="240" w:line="259" w:lineRule="auto"/>
              <w:rPr>
                <w:rFonts w:ascii="Times New Roman" w:eastAsia="Aptos" w:hAnsi="Times New Roman" w:cs="Times New Roman"/>
                <w:color w:val="000000" w:themeColor="text1"/>
                <w:sz w:val="24"/>
                <w:szCs w:val="24"/>
              </w:rPr>
            </w:pPr>
            <w:r w:rsidRPr="00DB7F85">
              <w:rPr>
                <w:rFonts w:ascii="Times New Roman" w:eastAsia="Aptos" w:hAnsi="Times New Roman" w:cs="Times New Roman"/>
                <w:color w:val="000000" w:themeColor="text1"/>
                <w:sz w:val="24"/>
                <w:szCs w:val="24"/>
              </w:rPr>
              <w:t xml:space="preserve">Elementi vrjednovanja: 1.) znanje (usvojenost programskih sadržaja na spoznajno – informativnoj razini; doživljajno – iskustvenoj razini; djelatno – iskustvenoj razini); 2.) stvaralačko izražavanje (usmeno izražavanje; pismeno izražavanje; molitveno izražavanje; likovno izražavanje; scensko izražavanje; glazbeno izražavanje); 3.) kultura međusobnog komuniciranja (kultura prema svim sudionicima susreta uključuje finoću, pažnju, poštovanje, iskrenost, slobodu, kreativnost).    </w:t>
            </w:r>
          </w:p>
        </w:tc>
      </w:tr>
    </w:tbl>
    <w:p w14:paraId="724E571E" w14:textId="77777777" w:rsidR="00D152C9" w:rsidRPr="00DB7F85" w:rsidRDefault="00D152C9" w:rsidP="00D152C9">
      <w:pPr>
        <w:rPr>
          <w:rFonts w:ascii="Times New Roman" w:eastAsia="Aptos" w:hAnsi="Times New Roman" w:cs="Times New Roman"/>
          <w:color w:val="000000" w:themeColor="text1"/>
          <w:sz w:val="24"/>
          <w:szCs w:val="24"/>
        </w:rPr>
      </w:pPr>
    </w:p>
    <w:p w14:paraId="4270FDB4" w14:textId="77777777" w:rsidR="00D152C9" w:rsidRPr="00DB7F85" w:rsidRDefault="004C384E" w:rsidP="00F625E6">
      <w:pPr>
        <w:pStyle w:val="Naslov3"/>
        <w:rPr>
          <w:rFonts w:ascii="Times New Roman" w:hAnsi="Times New Roman" w:cs="Times New Roman"/>
          <w:color w:val="000000" w:themeColor="text1"/>
        </w:rPr>
      </w:pPr>
      <w:bookmarkStart w:id="221" w:name="_Toc242103101"/>
      <w:r w:rsidRPr="00DB7F85">
        <w:rPr>
          <w:rFonts w:ascii="Times New Roman" w:hAnsi="Times New Roman" w:cs="Times New Roman"/>
          <w:color w:val="000000" w:themeColor="text1"/>
        </w:rPr>
        <w:lastRenderedPageBreak/>
        <w:t>6. razredi Njemački jezik</w:t>
      </w:r>
      <w:bookmarkEnd w:id="221"/>
    </w:p>
    <w:tbl>
      <w:tblPr>
        <w:tblStyle w:val="Reetkatablice"/>
        <w:tblW w:w="0" w:type="auto"/>
        <w:tblInd w:w="0" w:type="dxa"/>
        <w:tblLook w:val="04A0" w:firstRow="1" w:lastRow="0" w:firstColumn="1" w:lastColumn="0" w:noHBand="0" w:noVBand="1"/>
      </w:tblPr>
      <w:tblGrid>
        <w:gridCol w:w="2137"/>
        <w:gridCol w:w="6925"/>
      </w:tblGrid>
      <w:tr w:rsidR="00D00A89" w:rsidRPr="00DB7F85" w14:paraId="17832989" w14:textId="77777777" w:rsidTr="00ED32B5">
        <w:tc>
          <w:tcPr>
            <w:tcW w:w="1870" w:type="dxa"/>
            <w:shd w:val="clear" w:color="auto" w:fill="D9E2F3" w:themeFill="accent1" w:themeFillTint="33"/>
            <w:vAlign w:val="center"/>
          </w:tcPr>
          <w:p w14:paraId="03C1BA23"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A0E78BA"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NJEMAČKI JEZIK</w:t>
            </w:r>
          </w:p>
          <w:p w14:paraId="583A5142"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6. RAZRED</w:t>
            </w:r>
          </w:p>
          <w:p w14:paraId="504C3B13"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0538E82D" w14:textId="77777777" w:rsidTr="00ED32B5">
        <w:tc>
          <w:tcPr>
            <w:tcW w:w="1870" w:type="dxa"/>
            <w:shd w:val="clear" w:color="auto" w:fill="D9E2F3" w:themeFill="accent1" w:themeFillTint="33"/>
            <w:vAlign w:val="center"/>
          </w:tcPr>
          <w:p w14:paraId="1DDD3A3F"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B1055AF" w14:textId="77777777" w:rsidR="004C384E" w:rsidRPr="00DB7F85" w:rsidRDefault="004C384E" w:rsidP="00ED32B5">
            <w:pPr>
              <w:ind w:left="360"/>
              <w:rPr>
                <w:rFonts w:ascii="Times New Roman" w:hAnsi="Times New Roman" w:cs="Times New Roman"/>
                <w:color w:val="000000" w:themeColor="text1"/>
                <w:sz w:val="24"/>
                <w:szCs w:val="24"/>
              </w:rPr>
            </w:pPr>
          </w:p>
          <w:p w14:paraId="4CB3E966"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Razumjeti oko 450 leksičkih jedinica, aktivno upotrebljavati oko 340 leksičkih jedinica. Gramatičke strukture usvajaju se u predloženim jezičnim strukturama, kao dio konteksta, a mogu se tumačiti uz upotrebu </w:t>
            </w:r>
            <w:proofErr w:type="spellStart"/>
            <w:r w:rsidRPr="00DB7F85">
              <w:rPr>
                <w:rFonts w:ascii="Times New Roman" w:hAnsi="Times New Roman" w:cs="Times New Roman"/>
                <w:color w:val="000000" w:themeColor="text1"/>
                <w:sz w:val="24"/>
                <w:szCs w:val="24"/>
              </w:rPr>
              <w:t>metajezika</w:t>
            </w:r>
            <w:proofErr w:type="spellEnd"/>
            <w:r w:rsidRPr="00DB7F85">
              <w:rPr>
                <w:rFonts w:ascii="Times New Roman" w:hAnsi="Times New Roman" w:cs="Times New Roman"/>
                <w:color w:val="000000" w:themeColor="text1"/>
                <w:sz w:val="24"/>
                <w:szCs w:val="24"/>
              </w:rPr>
              <w:t>. Razvijati vještine slušanja, razumijevanja, govorenja, čitanja i pisanja. Kulturološki sadržaji se prikazuju vodeći računa o kontrastnom pristupu.</w:t>
            </w:r>
          </w:p>
          <w:p w14:paraId="2D0DCB31" w14:textId="77777777" w:rsidR="004C384E" w:rsidRPr="00DB7F85" w:rsidRDefault="004C384E"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2F8B68C" w14:textId="77777777" w:rsidTr="00ED32B5">
        <w:tc>
          <w:tcPr>
            <w:tcW w:w="1870" w:type="dxa"/>
            <w:shd w:val="clear" w:color="auto" w:fill="D9E2F3" w:themeFill="accent1" w:themeFillTint="33"/>
            <w:vAlign w:val="center"/>
          </w:tcPr>
          <w:p w14:paraId="732FC3DC"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A79D400" w14:textId="77777777" w:rsidR="004C384E" w:rsidRPr="00DB7F85" w:rsidRDefault="004C384E" w:rsidP="00ED32B5">
            <w:pPr>
              <w:ind w:left="720"/>
              <w:rPr>
                <w:rFonts w:ascii="Times New Roman" w:hAnsi="Times New Roman" w:cs="Times New Roman"/>
                <w:color w:val="000000" w:themeColor="text1"/>
                <w:sz w:val="24"/>
                <w:szCs w:val="24"/>
              </w:rPr>
            </w:pPr>
          </w:p>
          <w:p w14:paraId="7EC6A7E3"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Obraditi sljedeće sadržaje:  </w:t>
            </w:r>
          </w:p>
          <w:p w14:paraId="2623AFE5"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obrasci, oslovljavanje; predstavljanje, opis prijatelja i članova obitelji; opis predmeta; brojevi od 1 do 1000; aktivnosti vezane uz dom i školu; imenovanja nekih zanimanja i vrsta poslova; putovanja; dijelovi tijela, zdravlje i higijena, prehrambene navike; prirodni okoliš; blagdani i običaji.</w:t>
            </w:r>
          </w:p>
          <w:p w14:paraId="421FA48E" w14:textId="77777777" w:rsidR="004C384E" w:rsidRPr="00DB7F85" w:rsidRDefault="004C384E" w:rsidP="00ED32B5">
            <w:pPr>
              <w:ind w:left="720"/>
              <w:rPr>
                <w:rFonts w:ascii="Times New Roman" w:hAnsi="Times New Roman" w:cs="Times New Roman"/>
                <w:color w:val="000000" w:themeColor="text1"/>
                <w:sz w:val="24"/>
                <w:szCs w:val="24"/>
              </w:rPr>
            </w:pPr>
          </w:p>
        </w:tc>
      </w:tr>
      <w:tr w:rsidR="00D00A89" w:rsidRPr="00DB7F85" w14:paraId="1725B6D6" w14:textId="77777777" w:rsidTr="00ED32B5">
        <w:tc>
          <w:tcPr>
            <w:tcW w:w="1870" w:type="dxa"/>
            <w:shd w:val="clear" w:color="auto" w:fill="D9E2F3" w:themeFill="accent1" w:themeFillTint="33"/>
            <w:vAlign w:val="center"/>
          </w:tcPr>
          <w:p w14:paraId="2A800655"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C7FACD2" w14:textId="77777777" w:rsidR="004C384E" w:rsidRPr="00DB7F85" w:rsidRDefault="004C384E"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915A1C6" w14:textId="77777777" w:rsidR="004C384E" w:rsidRPr="00DB7F85" w:rsidRDefault="004C384E"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 učiteljica njemačkog jezika </w:t>
            </w:r>
          </w:p>
          <w:p w14:paraId="6DEBE638" w14:textId="77777777" w:rsidR="004C384E" w:rsidRPr="00DB7F85" w:rsidRDefault="004C384E" w:rsidP="00ED32B5">
            <w:pPr>
              <w:ind w:right="-288"/>
              <w:rPr>
                <w:rFonts w:ascii="Times New Roman" w:hAnsi="Times New Roman" w:cs="Times New Roman"/>
                <w:color w:val="000000" w:themeColor="text1"/>
                <w:sz w:val="24"/>
                <w:szCs w:val="24"/>
              </w:rPr>
            </w:pPr>
          </w:p>
          <w:p w14:paraId="0DEBE284" w14:textId="77777777" w:rsidR="004C384E" w:rsidRPr="00DB7F85" w:rsidRDefault="004C384E"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odgovornost za napredovanje svakog pojedinog učenika prema </w:t>
            </w:r>
          </w:p>
          <w:p w14:paraId="2D5D9249" w14:textId="77777777" w:rsidR="004C384E" w:rsidRPr="00DB7F85" w:rsidRDefault="004C384E"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interesu i sposobnostima</w:t>
            </w:r>
          </w:p>
          <w:p w14:paraId="79C1B410" w14:textId="77777777" w:rsidR="004C384E" w:rsidRPr="00DB7F85" w:rsidRDefault="004C384E"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3F6AC9C7" w14:textId="77777777" w:rsidTr="00ED32B5">
        <w:tc>
          <w:tcPr>
            <w:tcW w:w="1870" w:type="dxa"/>
            <w:shd w:val="clear" w:color="auto" w:fill="D9E2F3" w:themeFill="accent1" w:themeFillTint="33"/>
            <w:vAlign w:val="center"/>
          </w:tcPr>
          <w:p w14:paraId="1CE3EE4F"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F3A19DF" w14:textId="77777777" w:rsidR="004C384E" w:rsidRPr="00DB7F85" w:rsidRDefault="004C384E" w:rsidP="00ED32B5">
            <w:pPr>
              <w:ind w:left="720"/>
              <w:rPr>
                <w:rFonts w:ascii="Times New Roman" w:hAnsi="Times New Roman" w:cs="Times New Roman"/>
                <w:color w:val="000000" w:themeColor="text1"/>
                <w:sz w:val="24"/>
                <w:szCs w:val="24"/>
              </w:rPr>
            </w:pPr>
          </w:p>
          <w:p w14:paraId="22FF83AA"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Govorenje i ponavljanje prema slušnom modelu, čitanje, pisanje, igre, kratke dramatizacije, izrada plakata, kratki referati.</w:t>
            </w:r>
          </w:p>
        </w:tc>
      </w:tr>
      <w:tr w:rsidR="00D00A89" w:rsidRPr="00DB7F85" w14:paraId="73ED71AA" w14:textId="77777777" w:rsidTr="00ED32B5">
        <w:tc>
          <w:tcPr>
            <w:tcW w:w="1870" w:type="dxa"/>
            <w:shd w:val="clear" w:color="auto" w:fill="D9E2F3" w:themeFill="accent1" w:themeFillTint="33"/>
            <w:vAlign w:val="center"/>
          </w:tcPr>
          <w:p w14:paraId="7ECBB9E5"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8A787E4" w14:textId="77777777" w:rsidR="004C384E" w:rsidRPr="00DB7F85" w:rsidRDefault="004C384E" w:rsidP="00ED32B5">
            <w:pPr>
              <w:rPr>
                <w:rFonts w:ascii="Times New Roman" w:hAnsi="Times New Roman" w:cs="Times New Roman"/>
                <w:color w:val="000000" w:themeColor="text1"/>
                <w:sz w:val="24"/>
                <w:szCs w:val="24"/>
              </w:rPr>
            </w:pPr>
          </w:p>
          <w:p w14:paraId="7E151FD9"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puta tjedno – ukupno 70 sati</w:t>
            </w:r>
          </w:p>
          <w:p w14:paraId="0B73C8DD" w14:textId="77777777" w:rsidR="004C384E" w:rsidRPr="00DB7F85" w:rsidRDefault="004C384E" w:rsidP="00ED32B5">
            <w:pPr>
              <w:spacing w:before="240"/>
              <w:rPr>
                <w:rFonts w:ascii="Times New Roman" w:hAnsi="Times New Roman" w:cs="Times New Roman"/>
                <w:color w:val="000000" w:themeColor="text1"/>
                <w:sz w:val="24"/>
                <w:szCs w:val="24"/>
              </w:rPr>
            </w:pPr>
          </w:p>
        </w:tc>
      </w:tr>
      <w:tr w:rsidR="00D00A89" w:rsidRPr="00DB7F85" w14:paraId="3C7DDE54" w14:textId="77777777" w:rsidTr="00ED32B5">
        <w:tc>
          <w:tcPr>
            <w:tcW w:w="1870" w:type="dxa"/>
            <w:shd w:val="clear" w:color="auto" w:fill="D9E2F3" w:themeFill="accent1" w:themeFillTint="33"/>
            <w:vAlign w:val="center"/>
          </w:tcPr>
          <w:p w14:paraId="772E8D7A"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FF671F0" w14:textId="77777777" w:rsidR="004C384E" w:rsidRPr="00DB7F85" w:rsidRDefault="004C384E"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Papir za fotokopiranje, flomasteri u boji za bijelu ploču, magneti,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w:t>
            </w:r>
          </w:p>
        </w:tc>
      </w:tr>
      <w:tr w:rsidR="00D00A89" w:rsidRPr="00DB7F85" w14:paraId="1E4AB11D" w14:textId="77777777" w:rsidTr="00ED32B5">
        <w:tc>
          <w:tcPr>
            <w:tcW w:w="1870" w:type="dxa"/>
            <w:shd w:val="clear" w:color="auto" w:fill="D9E2F3" w:themeFill="accent1" w:themeFillTint="33"/>
            <w:vAlign w:val="center"/>
          </w:tcPr>
          <w:p w14:paraId="43C703B3" w14:textId="77777777" w:rsidR="004C384E" w:rsidRPr="00DB7F85" w:rsidRDefault="004C384E"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4E5B2EF" w14:textId="77777777" w:rsidR="004C384E" w:rsidRPr="00DB7F85" w:rsidRDefault="004C384E" w:rsidP="00ED32B5">
            <w:pPr>
              <w:ind w:left="720"/>
              <w:rPr>
                <w:rFonts w:ascii="Times New Roman" w:hAnsi="Times New Roman" w:cs="Times New Roman"/>
                <w:color w:val="000000" w:themeColor="text1"/>
                <w:sz w:val="24"/>
                <w:szCs w:val="24"/>
              </w:rPr>
            </w:pPr>
          </w:p>
          <w:p w14:paraId="3B0E4A8C" w14:textId="77777777" w:rsidR="004C384E" w:rsidRPr="00DB7F85" w:rsidRDefault="004C384E"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Vrednovati slušanje i čitanje s razumijevanjem, govorne aktivnosti, aktivnost na satu, kraće provjere objektivnog tipa uz prethodnu </w:t>
            </w:r>
            <w:r w:rsidRPr="00DB7F85">
              <w:rPr>
                <w:rFonts w:ascii="Times New Roman" w:hAnsi="Times New Roman" w:cs="Times New Roman"/>
                <w:color w:val="000000" w:themeColor="text1"/>
                <w:sz w:val="24"/>
                <w:szCs w:val="24"/>
              </w:rPr>
              <w:lastRenderedPageBreak/>
              <w:t xml:space="preserve">najavu. Razvija se samokritičnost učenika i sposobnost </w:t>
            </w:r>
            <w:proofErr w:type="spellStart"/>
            <w:r w:rsidRPr="00DB7F85">
              <w:rPr>
                <w:rFonts w:ascii="Times New Roman" w:hAnsi="Times New Roman" w:cs="Times New Roman"/>
                <w:color w:val="000000" w:themeColor="text1"/>
                <w:sz w:val="24"/>
                <w:szCs w:val="24"/>
              </w:rPr>
              <w:t>samovrednovanja</w:t>
            </w:r>
            <w:proofErr w:type="spellEnd"/>
            <w:r w:rsidRPr="00DB7F85">
              <w:rPr>
                <w:rFonts w:ascii="Times New Roman" w:hAnsi="Times New Roman" w:cs="Times New Roman"/>
                <w:color w:val="000000" w:themeColor="text1"/>
                <w:sz w:val="24"/>
                <w:szCs w:val="24"/>
              </w:rPr>
              <w:t>.</w:t>
            </w:r>
          </w:p>
          <w:p w14:paraId="2E4EC0E4" w14:textId="77777777" w:rsidR="004C384E" w:rsidRPr="00DB7F85" w:rsidRDefault="004C384E" w:rsidP="00ED32B5">
            <w:pPr>
              <w:ind w:left="720"/>
              <w:rPr>
                <w:rFonts w:ascii="Times New Roman" w:hAnsi="Times New Roman" w:cs="Times New Roman"/>
                <w:color w:val="000000" w:themeColor="text1"/>
                <w:sz w:val="24"/>
                <w:szCs w:val="24"/>
              </w:rPr>
            </w:pPr>
          </w:p>
        </w:tc>
      </w:tr>
    </w:tbl>
    <w:p w14:paraId="3279678C" w14:textId="77777777" w:rsidR="004C384E" w:rsidRPr="00DB7F85" w:rsidRDefault="004C384E" w:rsidP="00191974">
      <w:pPr>
        <w:rPr>
          <w:rFonts w:ascii="Times New Roman" w:hAnsi="Times New Roman" w:cs="Times New Roman"/>
          <w:color w:val="000000" w:themeColor="text1"/>
          <w:sz w:val="24"/>
          <w:szCs w:val="24"/>
        </w:rPr>
      </w:pPr>
    </w:p>
    <w:p w14:paraId="768640AB" w14:textId="77777777" w:rsidR="004C384E" w:rsidRPr="00DB7F85" w:rsidRDefault="004C384E" w:rsidP="00191974">
      <w:pPr>
        <w:rPr>
          <w:rFonts w:ascii="Times New Roman" w:hAnsi="Times New Roman" w:cs="Times New Roman"/>
          <w:color w:val="000000" w:themeColor="text1"/>
          <w:sz w:val="24"/>
          <w:szCs w:val="24"/>
        </w:rPr>
      </w:pPr>
    </w:p>
    <w:p w14:paraId="176BE605" w14:textId="77777777" w:rsidR="00191974" w:rsidRPr="00DB7F85" w:rsidRDefault="00191974" w:rsidP="00F625E6">
      <w:pPr>
        <w:pStyle w:val="Naslov3"/>
        <w:rPr>
          <w:rFonts w:ascii="Times New Roman" w:hAnsi="Times New Roman" w:cs="Times New Roman"/>
          <w:color w:val="000000" w:themeColor="text1"/>
        </w:rPr>
      </w:pPr>
      <w:bookmarkStart w:id="222" w:name="_Toc242103102"/>
      <w:r w:rsidRPr="00DB7F85">
        <w:rPr>
          <w:rFonts w:ascii="Times New Roman" w:hAnsi="Times New Roman" w:cs="Times New Roman"/>
          <w:color w:val="000000" w:themeColor="text1"/>
        </w:rPr>
        <w:t>6. razredi Talijanski jezik</w:t>
      </w:r>
      <w:bookmarkEnd w:id="222"/>
    </w:p>
    <w:tbl>
      <w:tblPr>
        <w:tblStyle w:val="Reetkatablice"/>
        <w:tblW w:w="0" w:type="auto"/>
        <w:tblInd w:w="-113" w:type="dxa"/>
        <w:tblLook w:val="04A0" w:firstRow="1" w:lastRow="0" w:firstColumn="1" w:lastColumn="0" w:noHBand="0" w:noVBand="1"/>
      </w:tblPr>
      <w:tblGrid>
        <w:gridCol w:w="2137"/>
        <w:gridCol w:w="7038"/>
      </w:tblGrid>
      <w:tr w:rsidR="00D00A89" w:rsidRPr="00DB7F85" w14:paraId="555E4A1A" w14:textId="77777777" w:rsidTr="00AB55AB">
        <w:tc>
          <w:tcPr>
            <w:tcW w:w="1870" w:type="dxa"/>
            <w:shd w:val="clear" w:color="auto" w:fill="D9E2F3" w:themeFill="accent1" w:themeFillTint="33"/>
            <w:vAlign w:val="center"/>
          </w:tcPr>
          <w:p w14:paraId="21641813"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7FC449B"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TALIJANSKI JEZIK</w:t>
            </w:r>
          </w:p>
          <w:p w14:paraId="43E0AE86"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6. RAZRED </w:t>
            </w:r>
          </w:p>
          <w:p w14:paraId="1D9417B5"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5CCB9852" w14:textId="77777777" w:rsidTr="00AB55AB">
        <w:tc>
          <w:tcPr>
            <w:tcW w:w="1870" w:type="dxa"/>
            <w:shd w:val="clear" w:color="auto" w:fill="D9E2F3" w:themeFill="accent1" w:themeFillTint="33"/>
            <w:vAlign w:val="center"/>
          </w:tcPr>
          <w:p w14:paraId="1D4DAF00"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83F4786" w14:textId="77777777" w:rsidR="00191974" w:rsidRPr="00DB7F85" w:rsidRDefault="00191974" w:rsidP="00AB55AB">
            <w:pPr>
              <w:ind w:left="-720"/>
              <w:rPr>
                <w:rFonts w:ascii="Times New Roman" w:hAnsi="Times New Roman" w:cs="Times New Roman"/>
                <w:color w:val="000000" w:themeColor="text1"/>
                <w:sz w:val="24"/>
                <w:szCs w:val="24"/>
              </w:rPr>
            </w:pPr>
          </w:p>
          <w:p w14:paraId="3EA7C62F" w14:textId="77777777" w:rsidR="00191974" w:rsidRPr="00DB7F85" w:rsidRDefault="00191974" w:rsidP="00FA500C">
            <w:pPr>
              <w:numPr>
                <w:ilvl w:val="0"/>
                <w:numId w:val="24"/>
              </w:numPr>
              <w:rPr>
                <w:rFonts w:ascii="Times New Roman" w:hAnsi="Times New Roman" w:cs="Times New Roman"/>
                <w:color w:val="000000" w:themeColor="text1"/>
                <w:sz w:val="24"/>
                <w:szCs w:val="24"/>
              </w:rPr>
            </w:pPr>
          </w:p>
          <w:p w14:paraId="456ABF22" w14:textId="77777777" w:rsidR="00191974" w:rsidRPr="00DB7F85" w:rsidRDefault="00191974" w:rsidP="00FA500C">
            <w:pPr>
              <w:numPr>
                <w:ilvl w:val="0"/>
                <w:numId w:val="25"/>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Razumjeti oko 450 leksičkih jedinica, aktivno upotrebljavati oko 340 leksičkih jedinica</w:t>
            </w:r>
          </w:p>
          <w:p w14:paraId="2B334ED3" w14:textId="77777777" w:rsidR="00191974" w:rsidRPr="00DB7F85" w:rsidRDefault="00191974" w:rsidP="00FA500C">
            <w:pPr>
              <w:numPr>
                <w:ilvl w:val="0"/>
                <w:numId w:val="25"/>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Gramatičke strukture usvajaju se u predloženim jezičnim strukturama, kao dio konteksta, a mogu se tumačiti uz upotrebu </w:t>
            </w:r>
            <w:proofErr w:type="spellStart"/>
            <w:r w:rsidRPr="00DB7F85">
              <w:rPr>
                <w:rFonts w:ascii="Times New Roman" w:hAnsi="Times New Roman" w:cs="Times New Roman"/>
                <w:color w:val="000000" w:themeColor="text1"/>
                <w:sz w:val="24"/>
                <w:szCs w:val="24"/>
              </w:rPr>
              <w:t>metajezika</w:t>
            </w:r>
            <w:proofErr w:type="spellEnd"/>
          </w:p>
          <w:p w14:paraId="6A63B577" w14:textId="77777777" w:rsidR="00191974" w:rsidRPr="00DB7F85" w:rsidRDefault="00191974" w:rsidP="00FA500C">
            <w:pPr>
              <w:numPr>
                <w:ilvl w:val="0"/>
                <w:numId w:val="25"/>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slušanja, razumijevanja, govorenja čitanja i pisanja</w:t>
            </w:r>
          </w:p>
          <w:p w14:paraId="0E3574A5" w14:textId="77777777" w:rsidR="00191974" w:rsidRPr="00DB7F85" w:rsidRDefault="00191974" w:rsidP="00FA500C">
            <w:pPr>
              <w:numPr>
                <w:ilvl w:val="0"/>
                <w:numId w:val="25"/>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Kulturološki sadržaji se prikazuju vodeći računa o kontrastnom pristupu</w:t>
            </w:r>
          </w:p>
          <w:p w14:paraId="33C88C53" w14:textId="77777777" w:rsidR="00191974" w:rsidRPr="00DB7F85" w:rsidRDefault="00191974" w:rsidP="00AB55AB">
            <w:pPr>
              <w:tabs>
                <w:tab w:val="left" w:pos="6169"/>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p>
          <w:p w14:paraId="2FBC1057" w14:textId="77777777" w:rsidR="00191974" w:rsidRPr="00DB7F85" w:rsidRDefault="00191974" w:rsidP="00AB55AB">
            <w:pPr>
              <w:spacing w:before="240"/>
              <w:ind w:firstLine="556"/>
              <w:rPr>
                <w:rFonts w:ascii="Times New Roman" w:hAnsi="Times New Roman" w:cs="Times New Roman"/>
                <w:color w:val="000000" w:themeColor="text1"/>
                <w:sz w:val="24"/>
                <w:szCs w:val="24"/>
              </w:rPr>
            </w:pPr>
          </w:p>
        </w:tc>
      </w:tr>
      <w:tr w:rsidR="00D00A89" w:rsidRPr="00DB7F85" w14:paraId="545D7DCB" w14:textId="77777777" w:rsidTr="00AB55AB">
        <w:tc>
          <w:tcPr>
            <w:tcW w:w="1870" w:type="dxa"/>
            <w:shd w:val="clear" w:color="auto" w:fill="D9E2F3" w:themeFill="accent1" w:themeFillTint="33"/>
            <w:vAlign w:val="center"/>
          </w:tcPr>
          <w:p w14:paraId="099F5CE8"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1BBDEF6" w14:textId="77777777" w:rsidR="00191974" w:rsidRPr="00DB7F85" w:rsidRDefault="00191974" w:rsidP="00AB55AB">
            <w:pPr>
              <w:ind w:left="720"/>
              <w:rPr>
                <w:rFonts w:ascii="Times New Roman" w:hAnsi="Times New Roman" w:cs="Times New Roman"/>
                <w:color w:val="000000" w:themeColor="text1"/>
                <w:sz w:val="24"/>
                <w:szCs w:val="24"/>
              </w:rPr>
            </w:pPr>
          </w:p>
          <w:p w14:paraId="5F65636C" w14:textId="77777777" w:rsidR="00191974" w:rsidRPr="00DB7F85" w:rsidRDefault="00191974" w:rsidP="00AB55AB">
            <w:pPr>
              <w:ind w:left="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Obraditi sljedeće sadržaje:  </w:t>
            </w:r>
          </w:p>
          <w:p w14:paraId="4FA42131" w14:textId="77777777" w:rsidR="00191974" w:rsidRPr="00DB7F85" w:rsidRDefault="00191974" w:rsidP="00AB55AB">
            <w:pPr>
              <w:ind w:left="720"/>
              <w:rPr>
                <w:rFonts w:ascii="Times New Roman" w:hAnsi="Times New Roman" w:cs="Times New Roman"/>
                <w:color w:val="000000" w:themeColor="text1"/>
                <w:sz w:val="24"/>
                <w:szCs w:val="24"/>
              </w:rPr>
            </w:pPr>
          </w:p>
          <w:p w14:paraId="669A3169"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klišeji, oslovljavanje</w:t>
            </w:r>
          </w:p>
          <w:p w14:paraId="44667677"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Predstavljanje, opis prijatelja i članova obitelji</w:t>
            </w:r>
          </w:p>
          <w:p w14:paraId="29DB8D98"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Opis predmeta</w:t>
            </w:r>
          </w:p>
          <w:p w14:paraId="66D3DC4E"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Brojevi od 1 do 1000</w:t>
            </w:r>
          </w:p>
          <w:p w14:paraId="68B77F3D"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vezane uz dom i školu</w:t>
            </w:r>
          </w:p>
          <w:p w14:paraId="62993E5F"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Imenovanja nekih zanimanja, vrste poslova</w:t>
            </w:r>
          </w:p>
          <w:p w14:paraId="2BFA9BFA"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Putovanja</w:t>
            </w:r>
          </w:p>
          <w:p w14:paraId="483E9B03"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Dijelovi tijela, zdravlje i higijena, prehrambene navike</w:t>
            </w:r>
          </w:p>
          <w:p w14:paraId="24CDB016"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Prirodni okoliš</w:t>
            </w:r>
          </w:p>
          <w:p w14:paraId="01E90859" w14:textId="77777777" w:rsidR="00191974" w:rsidRPr="00DB7F85" w:rsidRDefault="00191974" w:rsidP="00FA500C">
            <w:pPr>
              <w:numPr>
                <w:ilvl w:val="1"/>
                <w:numId w:val="24"/>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Blagdani i običaji</w:t>
            </w:r>
          </w:p>
          <w:p w14:paraId="63F1F554"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256E6FBB" w14:textId="77777777" w:rsidTr="00AB55AB">
        <w:tc>
          <w:tcPr>
            <w:tcW w:w="1870" w:type="dxa"/>
            <w:shd w:val="clear" w:color="auto" w:fill="D9E2F3" w:themeFill="accent1" w:themeFillTint="33"/>
            <w:vAlign w:val="center"/>
          </w:tcPr>
          <w:p w14:paraId="21AFC344"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EE2DE78"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Marijeta </w:t>
            </w:r>
            <w:proofErr w:type="spellStart"/>
            <w:r w:rsidRPr="00DB7F85">
              <w:rPr>
                <w:rFonts w:ascii="Times New Roman" w:hAnsi="Times New Roman" w:cs="Times New Roman"/>
                <w:color w:val="000000" w:themeColor="text1"/>
                <w:sz w:val="24"/>
                <w:szCs w:val="24"/>
              </w:rPr>
              <w:t>Plemenčić</w:t>
            </w:r>
            <w:proofErr w:type="spellEnd"/>
            <w:r w:rsidRPr="00DB7F85">
              <w:rPr>
                <w:rFonts w:ascii="Times New Roman" w:hAnsi="Times New Roman" w:cs="Times New Roman"/>
                <w:color w:val="000000" w:themeColor="text1"/>
                <w:sz w:val="24"/>
                <w:szCs w:val="24"/>
              </w:rPr>
              <w:t xml:space="preserve">, profesorica talijanskog jezika </w:t>
            </w:r>
          </w:p>
          <w:p w14:paraId="107D887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 </w:t>
            </w:r>
            <w:proofErr w:type="spellStart"/>
            <w:r w:rsidRPr="00DB7F85">
              <w:rPr>
                <w:rFonts w:ascii="Times New Roman" w:hAnsi="Times New Roman" w:cs="Times New Roman"/>
                <w:color w:val="000000" w:themeColor="text1"/>
                <w:sz w:val="24"/>
                <w:szCs w:val="24"/>
              </w:rPr>
              <w:t>Spindler</w:t>
            </w:r>
            <w:proofErr w:type="spellEnd"/>
            <w:r w:rsidRPr="00DB7F85">
              <w:rPr>
                <w:rFonts w:ascii="Times New Roman" w:hAnsi="Times New Roman" w:cs="Times New Roman"/>
                <w:color w:val="000000" w:themeColor="text1"/>
                <w:sz w:val="24"/>
                <w:szCs w:val="24"/>
              </w:rPr>
              <w:t xml:space="preserve">, profesorica talijanskog jezika </w:t>
            </w:r>
          </w:p>
          <w:p w14:paraId="3AE94C92"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odgovornost za napredovanje svakog pojedinog učenika prema interesu i sposobnostima</w:t>
            </w:r>
          </w:p>
          <w:p w14:paraId="232B42E0" w14:textId="77777777" w:rsidR="00191974" w:rsidRPr="00DB7F85" w:rsidRDefault="00191974" w:rsidP="00AB55AB">
            <w:pPr>
              <w:tabs>
                <w:tab w:val="left" w:pos="1740"/>
              </w:tabs>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p>
          <w:p w14:paraId="4DB149F1" w14:textId="77777777" w:rsidR="00191974" w:rsidRPr="00DB7F85" w:rsidRDefault="00191974" w:rsidP="00AB55AB">
            <w:pPr>
              <w:tabs>
                <w:tab w:val="left" w:pos="1740"/>
              </w:tabs>
              <w:spacing w:before="240"/>
              <w:rPr>
                <w:rFonts w:ascii="Times New Roman" w:hAnsi="Times New Roman" w:cs="Times New Roman"/>
                <w:color w:val="000000" w:themeColor="text1"/>
                <w:sz w:val="24"/>
                <w:szCs w:val="24"/>
              </w:rPr>
            </w:pPr>
          </w:p>
        </w:tc>
      </w:tr>
      <w:tr w:rsidR="00D00A89" w:rsidRPr="00DB7F85" w14:paraId="576023E5" w14:textId="77777777" w:rsidTr="00AB55AB">
        <w:tc>
          <w:tcPr>
            <w:tcW w:w="1870" w:type="dxa"/>
            <w:shd w:val="clear" w:color="auto" w:fill="D9E2F3" w:themeFill="accent1" w:themeFillTint="33"/>
            <w:vAlign w:val="center"/>
          </w:tcPr>
          <w:p w14:paraId="18C10FD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418A23DE" w14:textId="77777777" w:rsidR="00191974" w:rsidRPr="00DB7F85" w:rsidRDefault="00191974" w:rsidP="00AB55AB">
            <w:pPr>
              <w:ind w:left="720"/>
              <w:rPr>
                <w:rFonts w:ascii="Times New Roman" w:hAnsi="Times New Roman" w:cs="Times New Roman"/>
                <w:color w:val="000000" w:themeColor="text1"/>
                <w:sz w:val="24"/>
                <w:szCs w:val="24"/>
              </w:rPr>
            </w:pPr>
          </w:p>
          <w:p w14:paraId="6B8ED749"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Govorenje i ponavljanje prema slušnom modelu</w:t>
            </w:r>
          </w:p>
          <w:p w14:paraId="61E5EAFA"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pisanje</w:t>
            </w:r>
          </w:p>
          <w:p w14:paraId="4C74628B"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Igre, kratke dramatizacije</w:t>
            </w:r>
          </w:p>
          <w:p w14:paraId="27F553A7" w14:textId="77777777" w:rsidR="00191974" w:rsidRPr="00DB7F85" w:rsidRDefault="00191974" w:rsidP="00FA500C">
            <w:pPr>
              <w:numPr>
                <w:ilvl w:val="0"/>
                <w:numId w:val="20"/>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plakata, kratki referati</w:t>
            </w:r>
          </w:p>
          <w:p w14:paraId="0996E964" w14:textId="77777777" w:rsidR="00191974" w:rsidRPr="00DB7F85" w:rsidRDefault="00191974" w:rsidP="00AB55AB">
            <w:pPr>
              <w:rPr>
                <w:rFonts w:ascii="Times New Roman" w:hAnsi="Times New Roman" w:cs="Times New Roman"/>
                <w:color w:val="000000" w:themeColor="text1"/>
                <w:sz w:val="24"/>
                <w:szCs w:val="24"/>
              </w:rPr>
            </w:pPr>
          </w:p>
          <w:p w14:paraId="7D844BE2"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79A8355A" w14:textId="77777777" w:rsidTr="00AB55AB">
        <w:tc>
          <w:tcPr>
            <w:tcW w:w="1870" w:type="dxa"/>
            <w:shd w:val="clear" w:color="auto" w:fill="D9E2F3" w:themeFill="accent1" w:themeFillTint="33"/>
            <w:vAlign w:val="center"/>
          </w:tcPr>
          <w:p w14:paraId="1E4DFFB4"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1576B5E" w14:textId="77777777" w:rsidR="00191974" w:rsidRPr="00DB7F85" w:rsidRDefault="00191974" w:rsidP="00AB55AB">
            <w:pPr>
              <w:spacing w:before="240"/>
              <w:rPr>
                <w:rFonts w:ascii="Times New Roman" w:hAnsi="Times New Roman" w:cs="Times New Roman"/>
                <w:color w:val="000000" w:themeColor="text1"/>
                <w:sz w:val="24"/>
                <w:szCs w:val="24"/>
              </w:rPr>
            </w:pPr>
          </w:p>
          <w:p w14:paraId="01BEB9DD"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školska sata tjedno – ukupno 70 sati</w:t>
            </w:r>
          </w:p>
          <w:p w14:paraId="0CECF60E"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58D09C68" w14:textId="77777777" w:rsidTr="00AB55AB">
        <w:tc>
          <w:tcPr>
            <w:tcW w:w="1870" w:type="dxa"/>
            <w:shd w:val="clear" w:color="auto" w:fill="D9E2F3" w:themeFill="accent1" w:themeFillTint="33"/>
            <w:vAlign w:val="center"/>
          </w:tcPr>
          <w:p w14:paraId="4513AC5B"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EC7F48E" w14:textId="77777777" w:rsidR="00191974" w:rsidRPr="00DB7F85" w:rsidRDefault="00191974" w:rsidP="00AB55AB">
            <w:pPr>
              <w:rPr>
                <w:rFonts w:ascii="Times New Roman" w:hAnsi="Times New Roman" w:cs="Times New Roman"/>
                <w:color w:val="000000" w:themeColor="text1"/>
                <w:sz w:val="24"/>
                <w:szCs w:val="24"/>
              </w:rPr>
            </w:pPr>
          </w:p>
          <w:p w14:paraId="77FDA8B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fotokopiranje, flomasteri u boji, magneti, Hammer-papir, kolaž papir</w:t>
            </w:r>
          </w:p>
          <w:p w14:paraId="593EC9CD"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0C6277FE" w14:textId="77777777" w:rsidTr="00AB55AB">
        <w:tc>
          <w:tcPr>
            <w:tcW w:w="1870" w:type="dxa"/>
            <w:shd w:val="clear" w:color="auto" w:fill="D9E2F3" w:themeFill="accent1" w:themeFillTint="33"/>
            <w:vAlign w:val="center"/>
          </w:tcPr>
          <w:p w14:paraId="560D20F0"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0B58B40" w14:textId="77777777" w:rsidR="00191974" w:rsidRPr="00DB7F85" w:rsidRDefault="00191974" w:rsidP="00AB55AB">
            <w:pPr>
              <w:ind w:left="720"/>
              <w:rPr>
                <w:rFonts w:ascii="Times New Roman" w:hAnsi="Times New Roman" w:cs="Times New Roman"/>
                <w:color w:val="000000" w:themeColor="text1"/>
                <w:sz w:val="24"/>
                <w:szCs w:val="24"/>
              </w:rPr>
            </w:pPr>
          </w:p>
          <w:p w14:paraId="5FABFDF3"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Vrednuje se razumijevanje čitanjem, slušanjem i pisanje</w:t>
            </w:r>
          </w:p>
          <w:p w14:paraId="643A3C1A"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Vrednuju se govorne aktivnosti, aktivnosti na satu, redovito pisanje domaće zadaće</w:t>
            </w:r>
          </w:p>
          <w:p w14:paraId="29208FB5"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Kraće provjere objektivnog tipa uz prethodnu najavu</w:t>
            </w:r>
          </w:p>
          <w:p w14:paraId="6135D98F" w14:textId="77777777" w:rsidR="00191974" w:rsidRPr="00DB7F85" w:rsidRDefault="00191974" w:rsidP="00FA500C">
            <w:pPr>
              <w:numPr>
                <w:ilvl w:val="0"/>
                <w:numId w:val="21"/>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 se samokritičnost učenika i sposobnost </w:t>
            </w:r>
            <w:proofErr w:type="spellStart"/>
            <w:r w:rsidRPr="00DB7F85">
              <w:rPr>
                <w:rFonts w:ascii="Times New Roman" w:hAnsi="Times New Roman" w:cs="Times New Roman"/>
                <w:color w:val="000000" w:themeColor="text1"/>
                <w:sz w:val="24"/>
                <w:szCs w:val="24"/>
              </w:rPr>
              <w:t>samovrednovanja</w:t>
            </w:r>
            <w:proofErr w:type="spellEnd"/>
          </w:p>
          <w:p w14:paraId="69E835BD" w14:textId="77777777" w:rsidR="00191974" w:rsidRPr="00DB7F85" w:rsidRDefault="00191974" w:rsidP="00AB55AB">
            <w:pPr>
              <w:spacing w:before="240"/>
              <w:rPr>
                <w:rFonts w:ascii="Times New Roman" w:hAnsi="Times New Roman" w:cs="Times New Roman"/>
                <w:color w:val="000000" w:themeColor="text1"/>
                <w:sz w:val="24"/>
                <w:szCs w:val="24"/>
              </w:rPr>
            </w:pPr>
          </w:p>
        </w:tc>
      </w:tr>
    </w:tbl>
    <w:p w14:paraId="38A20711" w14:textId="77777777" w:rsidR="00191974" w:rsidRPr="00DB7F85" w:rsidRDefault="00191974" w:rsidP="00191974">
      <w:pPr>
        <w:rPr>
          <w:rFonts w:ascii="Times New Roman" w:hAnsi="Times New Roman" w:cs="Times New Roman"/>
          <w:color w:val="000000" w:themeColor="text1"/>
          <w:sz w:val="24"/>
          <w:szCs w:val="24"/>
        </w:rPr>
      </w:pPr>
    </w:p>
    <w:p w14:paraId="3AF5EF11" w14:textId="77777777" w:rsidR="00324FE0" w:rsidRPr="00DB7F85" w:rsidRDefault="00324FE0" w:rsidP="00F625E6">
      <w:pPr>
        <w:pStyle w:val="Naslov3"/>
        <w:rPr>
          <w:rFonts w:ascii="Times New Roman" w:hAnsi="Times New Roman" w:cs="Times New Roman"/>
          <w:color w:val="000000" w:themeColor="text1"/>
        </w:rPr>
      </w:pPr>
      <w:bookmarkStart w:id="223" w:name="_Toc242103103"/>
      <w:r w:rsidRPr="00DB7F85">
        <w:rPr>
          <w:rFonts w:ascii="Times New Roman" w:hAnsi="Times New Roman" w:cs="Times New Roman"/>
          <w:color w:val="000000" w:themeColor="text1"/>
        </w:rPr>
        <w:t>7. razred Vjeronauk</w:t>
      </w:r>
      <w:bookmarkEnd w:id="223"/>
    </w:p>
    <w:tbl>
      <w:tblPr>
        <w:tblStyle w:val="Reetkatablice22"/>
        <w:tblW w:w="0" w:type="auto"/>
        <w:tblLook w:val="04A0" w:firstRow="1" w:lastRow="0" w:firstColumn="1" w:lastColumn="0" w:noHBand="0" w:noVBand="1"/>
      </w:tblPr>
      <w:tblGrid>
        <w:gridCol w:w="2137"/>
        <w:gridCol w:w="6925"/>
      </w:tblGrid>
      <w:tr w:rsidR="00D00A89" w:rsidRPr="00DB7F85" w14:paraId="21D1EB69" w14:textId="77777777" w:rsidTr="00621EC2">
        <w:tc>
          <w:tcPr>
            <w:tcW w:w="2137" w:type="dxa"/>
            <w:shd w:val="clear" w:color="auto" w:fill="D9E2F3" w:themeFill="accent1" w:themeFillTint="33"/>
            <w:vAlign w:val="center"/>
          </w:tcPr>
          <w:p w14:paraId="07E13B7E"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6B3FBDB"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VJERONAUKA ZA 7. RAZRED</w:t>
            </w:r>
          </w:p>
        </w:tc>
      </w:tr>
      <w:tr w:rsidR="00D00A89" w:rsidRPr="00DB7F85" w14:paraId="53076132" w14:textId="77777777" w:rsidTr="00621EC2">
        <w:tc>
          <w:tcPr>
            <w:tcW w:w="2137" w:type="dxa"/>
            <w:shd w:val="clear" w:color="auto" w:fill="D9E2F3" w:themeFill="accent1" w:themeFillTint="33"/>
            <w:vAlign w:val="center"/>
          </w:tcPr>
          <w:p w14:paraId="0D40CF5F"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A603A25" w14:textId="77777777" w:rsidR="00324FE0" w:rsidRPr="00DB7F85" w:rsidRDefault="00324FE0" w:rsidP="00324FE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Pomoći učenicima da ostvare ljudski i kršćanski odgoj savjesti i izgrade zrelu i odgovornu  savjest u odnosu prema sebi, prema drugima, prema društvu i svijetu općenito, a na temelju</w:t>
            </w:r>
          </w:p>
          <w:p w14:paraId="28A34D9F" w14:textId="77777777" w:rsidR="00324FE0" w:rsidRPr="00DB7F85" w:rsidRDefault="00324FE0" w:rsidP="00324FE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Božje objave, kršćanske Tradicije i crkvenog Učiteljstva. U kršćanskoj vjeri, nadi i ljubavi upoznati put i način kako se oduprijeti negativnim životnim iskušenjima i problemima, osobito</w:t>
            </w:r>
          </w:p>
          <w:p w14:paraId="1BE59EBC" w14:textId="77777777" w:rsidR="00324FE0" w:rsidRPr="00DB7F85" w:rsidRDefault="00324FE0" w:rsidP="00324FE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doba sazrijevanja i mladosti kako bismo postigli punu ljudsku i vjerničku zrelost.</w:t>
            </w:r>
          </w:p>
        </w:tc>
      </w:tr>
      <w:tr w:rsidR="00D00A89" w:rsidRPr="00DB7F85" w14:paraId="2520F2AF" w14:textId="77777777" w:rsidTr="00621EC2">
        <w:tc>
          <w:tcPr>
            <w:tcW w:w="2137" w:type="dxa"/>
            <w:shd w:val="clear" w:color="auto" w:fill="D9E2F3" w:themeFill="accent1" w:themeFillTint="33"/>
            <w:vAlign w:val="center"/>
          </w:tcPr>
          <w:p w14:paraId="5D289F44"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A72E750" w14:textId="77777777" w:rsidR="00324FE0" w:rsidRPr="00DB7F85" w:rsidRDefault="00324FE0" w:rsidP="00324FE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nastavne ciljeve, postići višu razinu znanja, primijeniti stečeno znanje u svakodnevnom životu.</w:t>
            </w:r>
          </w:p>
        </w:tc>
      </w:tr>
      <w:tr w:rsidR="00D00A89" w:rsidRPr="00DB7F85" w14:paraId="0C4F450C" w14:textId="77777777" w:rsidTr="00621EC2">
        <w:tc>
          <w:tcPr>
            <w:tcW w:w="2137" w:type="dxa"/>
            <w:shd w:val="clear" w:color="auto" w:fill="D9E2F3" w:themeFill="accent1" w:themeFillTint="33"/>
            <w:vAlign w:val="center"/>
          </w:tcPr>
          <w:p w14:paraId="7C0AD88C"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r w:rsidRPr="00DB7F85">
              <w:rPr>
                <w:rFonts w:ascii="Times New Roman" w:hAnsi="Times New Roman" w:cs="Times New Roman"/>
                <w:b/>
                <w:color w:val="000000" w:themeColor="text1"/>
                <w:sz w:val="24"/>
                <w:szCs w:val="24"/>
              </w:rPr>
              <w:lastRenderedPageBreak/>
              <w:t>PROGRAMA I/ILI PROJEKTA I NJIHOVA ODGOVORNOST</w:t>
            </w:r>
          </w:p>
        </w:tc>
        <w:tc>
          <w:tcPr>
            <w:tcW w:w="6925" w:type="dxa"/>
          </w:tcPr>
          <w:p w14:paraId="47225CCF" w14:textId="77777777" w:rsidR="00324FE0" w:rsidRPr="00DB7F85" w:rsidRDefault="00324FE0" w:rsidP="00324FE0">
            <w:pPr>
              <w:widowControl w:val="0"/>
              <w:numPr>
                <w:ilvl w:val="0"/>
                <w:numId w:val="12"/>
              </w:numPr>
              <w:tabs>
                <w:tab w:val="left" w:pos="8236"/>
                <w:tab w:val="left" w:pos="8378"/>
              </w:tabs>
              <w:autoSpaceDE w:val="0"/>
              <w:autoSpaceDN w:val="0"/>
              <w:adjustRightInd w:val="0"/>
              <w:ind w:left="303" w:right="68" w:hanging="284"/>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Josipa Ljubičić, prof.; odgovornost napredovanja učenika prema interesu i sposobnostima.</w:t>
            </w:r>
          </w:p>
        </w:tc>
      </w:tr>
      <w:tr w:rsidR="00D00A89" w:rsidRPr="00DB7F85" w14:paraId="4FBE7293" w14:textId="77777777" w:rsidTr="00621EC2">
        <w:tc>
          <w:tcPr>
            <w:tcW w:w="2137" w:type="dxa"/>
            <w:shd w:val="clear" w:color="auto" w:fill="D9E2F3" w:themeFill="accent1" w:themeFillTint="33"/>
            <w:vAlign w:val="center"/>
          </w:tcPr>
          <w:p w14:paraId="58189AA6"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42F1C279" w14:textId="77777777" w:rsidR="00324FE0" w:rsidRPr="00DB7F85" w:rsidRDefault="00324FE0" w:rsidP="00324FE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individualni rad, rad u paru, rad u grupi, usmeno izražavanje, pismeno izražavanje, molitveno izražavanje…</w:t>
            </w:r>
          </w:p>
        </w:tc>
      </w:tr>
      <w:tr w:rsidR="00D00A89" w:rsidRPr="00DB7F85" w14:paraId="4A3F6FDE" w14:textId="77777777" w:rsidTr="00621EC2">
        <w:tc>
          <w:tcPr>
            <w:tcW w:w="2137" w:type="dxa"/>
            <w:shd w:val="clear" w:color="auto" w:fill="D9E2F3" w:themeFill="accent1" w:themeFillTint="33"/>
            <w:vAlign w:val="center"/>
          </w:tcPr>
          <w:p w14:paraId="583E4A57"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68B6DCBF" w14:textId="77777777" w:rsidR="00324FE0" w:rsidRPr="00DB7F85" w:rsidRDefault="00324FE0" w:rsidP="00324FE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17B4E96C" w14:textId="77777777" w:rsidTr="00621EC2">
        <w:tc>
          <w:tcPr>
            <w:tcW w:w="2137" w:type="dxa"/>
            <w:shd w:val="clear" w:color="auto" w:fill="D9E2F3" w:themeFill="accent1" w:themeFillTint="33"/>
            <w:vAlign w:val="center"/>
          </w:tcPr>
          <w:p w14:paraId="7EB36160"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2AB95E3" w14:textId="77777777" w:rsidR="00324FE0" w:rsidRPr="00DB7F85" w:rsidRDefault="00324FE0" w:rsidP="00324FE0">
            <w:pPr>
              <w:spacing w:after="1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Kreda, stručna literatura (Lađa) permanentno usavršavanje profesora. </w:t>
            </w:r>
          </w:p>
          <w:p w14:paraId="4BA2029A"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1.Upoznajmo i izgradimo vlastitu osobnost.</w:t>
            </w:r>
          </w:p>
          <w:p w14:paraId="214A9F52"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2. Dekalog – pravila za život u ljubavi i slobodi.</w:t>
            </w:r>
          </w:p>
          <w:p w14:paraId="46CECA4E"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3. Židovski narod i vjera.</w:t>
            </w:r>
          </w:p>
          <w:p w14:paraId="0633F10D"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4. Proroci – Božji glasnici.</w:t>
            </w:r>
          </w:p>
          <w:p w14:paraId="11B3239E"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5. Da svi budemo jedno.</w:t>
            </w:r>
          </w:p>
          <w:p w14:paraId="206A181A"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6. Potreba pomirenja i oproštenja.</w:t>
            </w:r>
          </w:p>
          <w:p w14:paraId="212B5DA9" w14:textId="77777777" w:rsidR="00324FE0" w:rsidRPr="00DB7F85" w:rsidRDefault="00324FE0" w:rsidP="00324FE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7. tajna smrti i kršćanska vjera u vječni život.</w:t>
            </w:r>
          </w:p>
        </w:tc>
      </w:tr>
      <w:tr w:rsidR="00D00A89" w:rsidRPr="00DB7F85" w14:paraId="3C8F5819" w14:textId="77777777" w:rsidTr="00621EC2">
        <w:tc>
          <w:tcPr>
            <w:tcW w:w="2137" w:type="dxa"/>
            <w:shd w:val="clear" w:color="auto" w:fill="D9E2F3" w:themeFill="accent1" w:themeFillTint="33"/>
            <w:vAlign w:val="center"/>
          </w:tcPr>
          <w:p w14:paraId="126BA396" w14:textId="77777777" w:rsidR="00324FE0" w:rsidRPr="00DB7F85" w:rsidRDefault="00324FE0" w:rsidP="00324FE0">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466F72AE" w14:textId="77777777" w:rsidR="00324FE0" w:rsidRPr="00DB7F85" w:rsidRDefault="00324FE0" w:rsidP="00324FE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62339D95" w14:textId="77777777" w:rsidR="00324FE0" w:rsidRPr="00DB7F85" w:rsidRDefault="00324FE0" w:rsidP="00324FE0">
      <w:pPr>
        <w:rPr>
          <w:rFonts w:ascii="Times New Roman" w:hAnsi="Times New Roman" w:cs="Times New Roman"/>
          <w:color w:val="000000" w:themeColor="text1"/>
          <w:sz w:val="24"/>
          <w:szCs w:val="24"/>
        </w:rPr>
      </w:pPr>
    </w:p>
    <w:p w14:paraId="7131498C" w14:textId="77777777" w:rsidR="00324FE0" w:rsidRPr="00DB7F85" w:rsidRDefault="00324FE0" w:rsidP="00191974">
      <w:pPr>
        <w:rPr>
          <w:rFonts w:ascii="Times New Roman" w:hAnsi="Times New Roman" w:cs="Times New Roman"/>
          <w:color w:val="000000" w:themeColor="text1"/>
          <w:sz w:val="24"/>
          <w:szCs w:val="24"/>
        </w:rPr>
      </w:pPr>
    </w:p>
    <w:p w14:paraId="0ADF79B2" w14:textId="77777777" w:rsidR="00DA53F2" w:rsidRPr="00DB7F85" w:rsidRDefault="00DA53F2" w:rsidP="00F625E6">
      <w:pPr>
        <w:pStyle w:val="Naslov3"/>
        <w:rPr>
          <w:rFonts w:ascii="Times New Roman" w:hAnsi="Times New Roman" w:cs="Times New Roman"/>
          <w:color w:val="000000" w:themeColor="text1"/>
        </w:rPr>
      </w:pPr>
      <w:bookmarkStart w:id="224" w:name="_Toc242103104"/>
      <w:r w:rsidRPr="00DB7F85">
        <w:rPr>
          <w:rFonts w:ascii="Times New Roman" w:hAnsi="Times New Roman" w:cs="Times New Roman"/>
          <w:color w:val="000000" w:themeColor="text1"/>
        </w:rPr>
        <w:t>7.razredi Vjeronauk</w:t>
      </w:r>
      <w:bookmarkEnd w:id="224"/>
    </w:p>
    <w:tbl>
      <w:tblPr>
        <w:tblStyle w:val="Reetkatablice"/>
        <w:tblW w:w="0" w:type="auto"/>
        <w:tblInd w:w="0" w:type="dxa"/>
        <w:tblLook w:val="04A0" w:firstRow="1" w:lastRow="0" w:firstColumn="1" w:lastColumn="0" w:noHBand="0" w:noVBand="1"/>
      </w:tblPr>
      <w:tblGrid>
        <w:gridCol w:w="2137"/>
        <w:gridCol w:w="6925"/>
      </w:tblGrid>
      <w:tr w:rsidR="00D00A89" w:rsidRPr="00DB7F85" w14:paraId="39FD6E76" w14:textId="77777777" w:rsidTr="0010356A">
        <w:tc>
          <w:tcPr>
            <w:tcW w:w="1870" w:type="dxa"/>
            <w:shd w:val="clear" w:color="auto" w:fill="D9E2F3" w:themeFill="accent1" w:themeFillTint="33"/>
            <w:vAlign w:val="center"/>
          </w:tcPr>
          <w:p w14:paraId="3A4C62A1"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F708079"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IZBORNE NASTAVE KATOLIČKOG VJERONAUKA ZA 7.B RAZRED</w:t>
            </w:r>
          </w:p>
        </w:tc>
      </w:tr>
      <w:tr w:rsidR="00D00A89" w:rsidRPr="00DB7F85" w14:paraId="4EEC427E" w14:textId="77777777" w:rsidTr="0010356A">
        <w:tc>
          <w:tcPr>
            <w:tcW w:w="1870" w:type="dxa"/>
            <w:shd w:val="clear" w:color="auto" w:fill="D9E2F3" w:themeFill="accent1" w:themeFillTint="33"/>
            <w:vAlign w:val="center"/>
          </w:tcPr>
          <w:p w14:paraId="4A8369CD"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E7EBB82" w14:textId="77777777" w:rsidR="00DA53F2" w:rsidRPr="00DB7F85" w:rsidRDefault="00DA53F2"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Izgraditi stav otvorenosti prema transcendenciji, za postavljanje pitanja o najdubljem smislu čovjekova života i svijeta. Biti sposoban shvatiti i povezati biblijske poruke sa svakodnevnim osobnim i društvenim životom. Otkriti i upoznati značenje povijesti spasenja i povijesti Katoličke crkve. Upoznati i ucijepiti u vlastiti život cjeloviti kršćanski moral. Upoznati druge i </w:t>
            </w:r>
            <w:proofErr w:type="spellStart"/>
            <w:r w:rsidRPr="00DB7F85">
              <w:rPr>
                <w:rFonts w:ascii="Times New Roman" w:hAnsi="Times New Roman" w:cs="Times New Roman"/>
                <w:color w:val="000000" w:themeColor="text1"/>
                <w:sz w:val="24"/>
                <w:szCs w:val="24"/>
              </w:rPr>
              <w:t>rzličite</w:t>
            </w:r>
            <w:proofErr w:type="spellEnd"/>
            <w:r w:rsidRPr="00DB7F85">
              <w:rPr>
                <w:rFonts w:ascii="Times New Roman" w:hAnsi="Times New Roman" w:cs="Times New Roman"/>
                <w:color w:val="000000" w:themeColor="text1"/>
                <w:sz w:val="24"/>
                <w:szCs w:val="24"/>
              </w:rPr>
              <w:t xml:space="preserve"> od sebe te izgraditi osjećaj poštovanja prema drugima (različitim) kulturama, konfesijama i religijama. Upoznati i iskusiti dugovnu snagu i </w:t>
            </w:r>
            <w:proofErr w:type="spellStart"/>
            <w:r w:rsidRPr="00DB7F85">
              <w:rPr>
                <w:rFonts w:ascii="Times New Roman" w:hAnsi="Times New Roman" w:cs="Times New Roman"/>
                <w:color w:val="000000" w:themeColor="text1"/>
                <w:sz w:val="24"/>
                <w:szCs w:val="24"/>
              </w:rPr>
              <w:t>spasenjsku</w:t>
            </w:r>
            <w:proofErr w:type="spellEnd"/>
            <w:r w:rsidRPr="00DB7F85">
              <w:rPr>
                <w:rFonts w:ascii="Times New Roman" w:hAnsi="Times New Roman" w:cs="Times New Roman"/>
                <w:color w:val="000000" w:themeColor="text1"/>
                <w:sz w:val="24"/>
                <w:szCs w:val="24"/>
              </w:rPr>
              <w:t xml:space="preserve"> vrijednost liturgijskih i crkvenih slavlja, sakramenata, pobožnosti i vjerničkog života. Ostvariti zrelu ljudsku i vjerničku osobnost.</w:t>
            </w:r>
          </w:p>
        </w:tc>
      </w:tr>
      <w:tr w:rsidR="00D00A89" w:rsidRPr="00DB7F85" w14:paraId="16B843AD" w14:textId="77777777" w:rsidTr="0010356A">
        <w:tc>
          <w:tcPr>
            <w:tcW w:w="1870" w:type="dxa"/>
            <w:shd w:val="clear" w:color="auto" w:fill="D9E2F3" w:themeFill="accent1" w:themeFillTint="33"/>
            <w:vAlign w:val="center"/>
          </w:tcPr>
          <w:p w14:paraId="58BFB490"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4D7EDB84" w14:textId="77777777" w:rsidR="00DA53F2" w:rsidRPr="00DB7F85" w:rsidRDefault="00DA53F2"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Realizirati nastavne ishode, postići višu razinu znanja, primijeniti stečeno znanje u svakodnevnom životu.</w:t>
            </w:r>
          </w:p>
        </w:tc>
      </w:tr>
      <w:tr w:rsidR="00D00A89" w:rsidRPr="00DB7F85" w14:paraId="235A115D" w14:textId="77777777" w:rsidTr="0010356A">
        <w:tc>
          <w:tcPr>
            <w:tcW w:w="1870" w:type="dxa"/>
            <w:shd w:val="clear" w:color="auto" w:fill="D9E2F3" w:themeFill="accent1" w:themeFillTint="33"/>
            <w:vAlign w:val="center"/>
          </w:tcPr>
          <w:p w14:paraId="36090CD4"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43DF7B6" w14:textId="77777777" w:rsidR="00DA53F2" w:rsidRPr="00DB7F85" w:rsidRDefault="00DA53F2"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2854BAAA" w14:textId="77777777" w:rsidR="00DA53F2" w:rsidRPr="00DB7F85" w:rsidRDefault="00DA53F2"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Marija Zaninović, vjeroučiteljica</w:t>
            </w:r>
          </w:p>
          <w:p w14:paraId="5589D26A" w14:textId="77777777" w:rsidR="00DA53F2" w:rsidRPr="00DB7F85" w:rsidRDefault="00DA53F2"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učenika prema interesu i sposobnostima.</w:t>
            </w:r>
          </w:p>
        </w:tc>
      </w:tr>
      <w:tr w:rsidR="00D00A89" w:rsidRPr="00DB7F85" w14:paraId="2811F126" w14:textId="77777777" w:rsidTr="0010356A">
        <w:tc>
          <w:tcPr>
            <w:tcW w:w="1870" w:type="dxa"/>
            <w:shd w:val="clear" w:color="auto" w:fill="D9E2F3" w:themeFill="accent1" w:themeFillTint="33"/>
            <w:vAlign w:val="center"/>
          </w:tcPr>
          <w:p w14:paraId="5158E2FE"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A090BAE" w14:textId="77777777" w:rsidR="00DA53F2" w:rsidRPr="00DB7F85" w:rsidRDefault="00DA53F2"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Oblici rada: individualni, frontalni, grupni i u paru. Nastavne metode: usmeno izlaganje, razgovor, čitanje i rad na tekstu, meditacija, pismeno, likovno, molitveno, scensko i glazbeno izražavanje.</w:t>
            </w:r>
          </w:p>
        </w:tc>
      </w:tr>
      <w:tr w:rsidR="00D00A89" w:rsidRPr="00DB7F85" w14:paraId="29ED4DA5" w14:textId="77777777" w:rsidTr="0010356A">
        <w:tc>
          <w:tcPr>
            <w:tcW w:w="1870" w:type="dxa"/>
            <w:shd w:val="clear" w:color="auto" w:fill="D9E2F3" w:themeFill="accent1" w:themeFillTint="33"/>
            <w:vAlign w:val="center"/>
          </w:tcPr>
          <w:p w14:paraId="535CF799"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0939CA6" w14:textId="77777777" w:rsidR="00DA53F2" w:rsidRPr="00DB7F85" w:rsidRDefault="00DA53F2"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školske godine 2026./2027.</w:t>
            </w:r>
          </w:p>
        </w:tc>
      </w:tr>
      <w:tr w:rsidR="00D00A89" w:rsidRPr="00DB7F85" w14:paraId="55A1B004" w14:textId="77777777" w:rsidTr="0010356A">
        <w:tc>
          <w:tcPr>
            <w:tcW w:w="1870" w:type="dxa"/>
            <w:shd w:val="clear" w:color="auto" w:fill="D9E2F3" w:themeFill="accent1" w:themeFillTint="33"/>
            <w:vAlign w:val="center"/>
          </w:tcPr>
          <w:p w14:paraId="0FC87568"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84CCEAE" w14:textId="77777777" w:rsidR="00DA53F2" w:rsidRPr="00DB7F85" w:rsidRDefault="00DA53F2"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Markeri, stručna literatura (Lađa), permanentno stručno usavršavanje profesora.</w:t>
            </w:r>
          </w:p>
        </w:tc>
      </w:tr>
      <w:tr w:rsidR="00D00A89" w:rsidRPr="00DB7F85" w14:paraId="7CB79F59" w14:textId="77777777" w:rsidTr="0010356A">
        <w:tc>
          <w:tcPr>
            <w:tcW w:w="1870" w:type="dxa"/>
            <w:shd w:val="clear" w:color="auto" w:fill="D9E2F3" w:themeFill="accent1" w:themeFillTint="33"/>
            <w:vAlign w:val="center"/>
          </w:tcPr>
          <w:p w14:paraId="36EA7C3F" w14:textId="77777777" w:rsidR="00DA53F2" w:rsidRPr="00DB7F85" w:rsidRDefault="00DA53F2"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CAD3ADA" w14:textId="77777777" w:rsidR="00DA53F2" w:rsidRPr="00DB7F85" w:rsidRDefault="00DA53F2"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Elementi vrjednovanja: 1.) znanje (usvojenost programskih sadržaja na spoznajno – informativnoj razini; doživljajno – iskustvenoj razini; djelatno – iskustvenoj razini); 2.) stvaralačko izražavanje (usmeno izražavanje; pismeno izražavanje; molitveno izražavanje; likovno izražavanje; scensko izražavanje; glazbeno izražavanje); 3.) kultura međusobnog komuniciranja (kultura prema svim sudionicima susreta uključuje finoću, pažnju, poštovanje, iskrenost, slobodu, kreativnost).    </w:t>
            </w:r>
          </w:p>
        </w:tc>
      </w:tr>
    </w:tbl>
    <w:p w14:paraId="2B691796" w14:textId="77777777" w:rsidR="00DA53F2" w:rsidRPr="00DB7F85" w:rsidRDefault="00DA53F2" w:rsidP="00191974">
      <w:pPr>
        <w:rPr>
          <w:rFonts w:ascii="Times New Roman" w:hAnsi="Times New Roman" w:cs="Times New Roman"/>
          <w:color w:val="000000" w:themeColor="text1"/>
          <w:sz w:val="24"/>
          <w:szCs w:val="24"/>
        </w:rPr>
      </w:pPr>
    </w:p>
    <w:p w14:paraId="79BAB1E0" w14:textId="77777777" w:rsidR="005966D9" w:rsidRPr="00DB7F85" w:rsidRDefault="005966D9" w:rsidP="00F625E6">
      <w:pPr>
        <w:pStyle w:val="Naslov3"/>
        <w:rPr>
          <w:rFonts w:ascii="Times New Roman" w:hAnsi="Times New Roman" w:cs="Times New Roman"/>
          <w:color w:val="000000" w:themeColor="text1"/>
        </w:rPr>
      </w:pPr>
      <w:bookmarkStart w:id="225" w:name="_Toc242103105"/>
      <w:r w:rsidRPr="00DB7F85">
        <w:rPr>
          <w:rFonts w:ascii="Times New Roman" w:hAnsi="Times New Roman" w:cs="Times New Roman"/>
          <w:color w:val="000000" w:themeColor="text1"/>
        </w:rPr>
        <w:t>7.razredi Njemački jezik</w:t>
      </w:r>
      <w:bookmarkEnd w:id="225"/>
    </w:p>
    <w:tbl>
      <w:tblPr>
        <w:tblStyle w:val="Reetkatablice"/>
        <w:tblW w:w="0" w:type="auto"/>
        <w:tblInd w:w="0" w:type="dxa"/>
        <w:tblLook w:val="04A0" w:firstRow="1" w:lastRow="0" w:firstColumn="1" w:lastColumn="0" w:noHBand="0" w:noVBand="1"/>
      </w:tblPr>
      <w:tblGrid>
        <w:gridCol w:w="2137"/>
        <w:gridCol w:w="6925"/>
      </w:tblGrid>
      <w:tr w:rsidR="00D00A89" w:rsidRPr="00DB7F85" w14:paraId="064D9598" w14:textId="77777777" w:rsidTr="00ED32B5">
        <w:tc>
          <w:tcPr>
            <w:tcW w:w="1870" w:type="dxa"/>
            <w:shd w:val="clear" w:color="auto" w:fill="D9E2F3" w:themeFill="accent1" w:themeFillTint="33"/>
            <w:vAlign w:val="center"/>
          </w:tcPr>
          <w:p w14:paraId="0A46DD28"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B9F07E5"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NJEMAČKI JEZIK</w:t>
            </w:r>
          </w:p>
          <w:p w14:paraId="7EFEB727"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7. RAZRED</w:t>
            </w:r>
          </w:p>
          <w:p w14:paraId="0CC540A4"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5952F8E4" w14:textId="77777777" w:rsidTr="00ED32B5">
        <w:tc>
          <w:tcPr>
            <w:tcW w:w="1870" w:type="dxa"/>
            <w:shd w:val="clear" w:color="auto" w:fill="D9E2F3" w:themeFill="accent1" w:themeFillTint="33"/>
            <w:vAlign w:val="center"/>
          </w:tcPr>
          <w:p w14:paraId="69709CAB"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0372BA8" w14:textId="77777777" w:rsidR="005966D9" w:rsidRPr="00DB7F85" w:rsidRDefault="005966D9" w:rsidP="00ED32B5">
            <w:pPr>
              <w:ind w:left="720"/>
              <w:rPr>
                <w:rFonts w:ascii="Times New Roman" w:hAnsi="Times New Roman" w:cs="Times New Roman"/>
                <w:color w:val="000000" w:themeColor="text1"/>
                <w:sz w:val="24"/>
                <w:szCs w:val="24"/>
              </w:rPr>
            </w:pPr>
          </w:p>
          <w:p w14:paraId="7F929635" w14:textId="77777777" w:rsidR="005966D9" w:rsidRPr="00DB7F85" w:rsidRDefault="005966D9"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Razumjeti oko 640, a aktivno upotrebljavati oko 490 leksičkih jedinica. Gramatičke strukture se tumače eksplicitno, uz upotrebu </w:t>
            </w:r>
            <w:proofErr w:type="spellStart"/>
            <w:r w:rsidRPr="00DB7F85">
              <w:rPr>
                <w:rFonts w:ascii="Times New Roman" w:hAnsi="Times New Roman" w:cs="Times New Roman"/>
                <w:color w:val="000000" w:themeColor="text1"/>
                <w:sz w:val="24"/>
                <w:szCs w:val="24"/>
              </w:rPr>
              <w:t>metajezika</w:t>
            </w:r>
            <w:proofErr w:type="spellEnd"/>
            <w:r w:rsidRPr="00DB7F85">
              <w:rPr>
                <w:rFonts w:ascii="Times New Roman" w:hAnsi="Times New Roman" w:cs="Times New Roman"/>
                <w:color w:val="000000" w:themeColor="text1"/>
                <w:sz w:val="24"/>
                <w:szCs w:val="24"/>
              </w:rPr>
              <w:t>, ali je bitno njihovo usvajanje kao dio konteksta. Razvijati vještinu slušanja, razumijevanja, čitanja, usmenog i pisanog izražavanja. U pristupu kulturološkim sadržajima voditi računa o kontrastivnom pristupu.</w:t>
            </w:r>
          </w:p>
          <w:p w14:paraId="359968B7" w14:textId="77777777" w:rsidR="005966D9" w:rsidRPr="00DB7F85" w:rsidRDefault="005966D9"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3941AFC1" w14:textId="77777777" w:rsidTr="00ED32B5">
        <w:tc>
          <w:tcPr>
            <w:tcW w:w="1870" w:type="dxa"/>
            <w:shd w:val="clear" w:color="auto" w:fill="D9E2F3" w:themeFill="accent1" w:themeFillTint="33"/>
            <w:vAlign w:val="center"/>
          </w:tcPr>
          <w:p w14:paraId="5F231672"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0210886" w14:textId="77777777" w:rsidR="005966D9" w:rsidRPr="00DB7F85" w:rsidRDefault="005966D9"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6E50F935" w14:textId="77777777" w:rsidR="005966D9" w:rsidRPr="00DB7F85" w:rsidRDefault="005966D9"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Komunikacijski obrasci pri susretu, oslovljavanje, predstavljanje; iznošenje osobnih podataka o sebi, o prijateljima i široj obitelji; aktivnosti i život u školi, motivacija za učenje; nazivi stranih predmeta, raspored sati; slobodno vrijeme, važnost bavljenja sportom; atmosferske prilike; opasnosti suvremenog svijeta, zaštita okoliša; stanovanje, opis prostorija, namještaj; pisanje pisama, razglednica; </w:t>
            </w:r>
            <w:proofErr w:type="spellStart"/>
            <w:r w:rsidRPr="00DB7F85">
              <w:rPr>
                <w:rFonts w:ascii="Times New Roman" w:hAnsi="Times New Roman" w:cs="Times New Roman"/>
                <w:color w:val="000000" w:themeColor="text1"/>
                <w:sz w:val="24"/>
                <w:szCs w:val="24"/>
              </w:rPr>
              <w:t>zemljoznanstvo</w:t>
            </w:r>
            <w:proofErr w:type="spellEnd"/>
            <w:r w:rsidRPr="00DB7F85">
              <w:rPr>
                <w:rFonts w:ascii="Times New Roman" w:hAnsi="Times New Roman" w:cs="Times New Roman"/>
                <w:color w:val="000000" w:themeColor="text1"/>
                <w:sz w:val="24"/>
                <w:szCs w:val="24"/>
              </w:rPr>
              <w:t xml:space="preserve"> – povijest i kultura.</w:t>
            </w:r>
          </w:p>
          <w:p w14:paraId="3375621D" w14:textId="77777777" w:rsidR="005966D9" w:rsidRPr="00DB7F85" w:rsidRDefault="005966D9" w:rsidP="00ED32B5">
            <w:pPr>
              <w:tabs>
                <w:tab w:val="left" w:pos="912"/>
              </w:tabs>
              <w:spacing w:before="240"/>
              <w:rPr>
                <w:rFonts w:ascii="Times New Roman" w:hAnsi="Times New Roman" w:cs="Times New Roman"/>
                <w:color w:val="000000" w:themeColor="text1"/>
                <w:sz w:val="24"/>
                <w:szCs w:val="24"/>
              </w:rPr>
            </w:pPr>
          </w:p>
        </w:tc>
      </w:tr>
      <w:tr w:rsidR="00D00A89" w:rsidRPr="00DB7F85" w14:paraId="47A145E6" w14:textId="77777777" w:rsidTr="00ED32B5">
        <w:tc>
          <w:tcPr>
            <w:tcW w:w="1870" w:type="dxa"/>
            <w:shd w:val="clear" w:color="auto" w:fill="D9E2F3" w:themeFill="accent1" w:themeFillTint="33"/>
            <w:vAlign w:val="center"/>
          </w:tcPr>
          <w:p w14:paraId="280041F3"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CEEE204" w14:textId="77777777" w:rsidR="005966D9" w:rsidRPr="00DB7F85" w:rsidRDefault="005966D9"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3618C04" w14:textId="77777777" w:rsidR="005966D9" w:rsidRPr="00DB7F85" w:rsidRDefault="005966D9"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 učiteljica njemačkog jezika </w:t>
            </w:r>
          </w:p>
          <w:p w14:paraId="30456A1E" w14:textId="77777777" w:rsidR="005966D9" w:rsidRPr="00DB7F85" w:rsidRDefault="005966D9" w:rsidP="00ED32B5">
            <w:pPr>
              <w:ind w:right="-288"/>
              <w:rPr>
                <w:rFonts w:ascii="Times New Roman" w:hAnsi="Times New Roman" w:cs="Times New Roman"/>
                <w:color w:val="000000" w:themeColor="text1"/>
                <w:sz w:val="24"/>
                <w:szCs w:val="24"/>
              </w:rPr>
            </w:pPr>
          </w:p>
          <w:p w14:paraId="7204D39E" w14:textId="77777777" w:rsidR="005966D9" w:rsidRPr="00DB7F85" w:rsidRDefault="005966D9"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odgovornost za napredovanje svakog pojedinog učenika prema </w:t>
            </w:r>
          </w:p>
          <w:p w14:paraId="3E37429E" w14:textId="77777777" w:rsidR="005966D9" w:rsidRPr="00DB7F85" w:rsidRDefault="005966D9"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interesu i sposobnostima</w:t>
            </w:r>
          </w:p>
          <w:p w14:paraId="690388BA" w14:textId="77777777" w:rsidR="005966D9" w:rsidRPr="00DB7F85" w:rsidRDefault="005966D9"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1AF846A7" w14:textId="77777777" w:rsidTr="00ED32B5">
        <w:tc>
          <w:tcPr>
            <w:tcW w:w="1870" w:type="dxa"/>
            <w:shd w:val="clear" w:color="auto" w:fill="D9E2F3" w:themeFill="accent1" w:themeFillTint="33"/>
            <w:vAlign w:val="center"/>
          </w:tcPr>
          <w:p w14:paraId="11036BD6"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B4CBE11" w14:textId="77777777" w:rsidR="005966D9" w:rsidRPr="00DB7F85" w:rsidRDefault="005966D9" w:rsidP="00ED32B5">
            <w:pPr>
              <w:rPr>
                <w:rFonts w:ascii="Times New Roman" w:hAnsi="Times New Roman" w:cs="Times New Roman"/>
                <w:color w:val="000000" w:themeColor="text1"/>
                <w:sz w:val="24"/>
                <w:szCs w:val="24"/>
              </w:rPr>
            </w:pPr>
          </w:p>
          <w:p w14:paraId="5A247D66" w14:textId="77777777" w:rsidR="005966D9" w:rsidRPr="00DB7F85" w:rsidRDefault="005966D9"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prema slušnom modelu, čitanje i pisanje, govorenje, igra, kratke dramatizacije, izrada plakata, prikupljanje informacija iz različitih izvora.</w:t>
            </w:r>
          </w:p>
          <w:p w14:paraId="44EB891F" w14:textId="77777777" w:rsidR="005966D9" w:rsidRPr="00DB7F85" w:rsidRDefault="005966D9" w:rsidP="00ED32B5">
            <w:pPr>
              <w:tabs>
                <w:tab w:val="left" w:pos="1344"/>
              </w:tabs>
              <w:rPr>
                <w:rFonts w:ascii="Times New Roman" w:hAnsi="Times New Roman" w:cs="Times New Roman"/>
                <w:color w:val="000000" w:themeColor="text1"/>
                <w:sz w:val="24"/>
                <w:szCs w:val="24"/>
              </w:rPr>
            </w:pPr>
          </w:p>
        </w:tc>
      </w:tr>
      <w:tr w:rsidR="00D00A89" w:rsidRPr="00DB7F85" w14:paraId="2876FBE5" w14:textId="77777777" w:rsidTr="00ED32B5">
        <w:tc>
          <w:tcPr>
            <w:tcW w:w="1870" w:type="dxa"/>
            <w:shd w:val="clear" w:color="auto" w:fill="D9E2F3" w:themeFill="accent1" w:themeFillTint="33"/>
            <w:vAlign w:val="center"/>
          </w:tcPr>
          <w:p w14:paraId="41BB26B8"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3C94792" w14:textId="77777777" w:rsidR="005966D9" w:rsidRPr="00DB7F85" w:rsidRDefault="005966D9" w:rsidP="00ED32B5">
            <w:pPr>
              <w:rPr>
                <w:rFonts w:ascii="Times New Roman" w:hAnsi="Times New Roman" w:cs="Times New Roman"/>
                <w:color w:val="000000" w:themeColor="text1"/>
                <w:sz w:val="24"/>
                <w:szCs w:val="24"/>
              </w:rPr>
            </w:pPr>
          </w:p>
          <w:p w14:paraId="1BCB8701" w14:textId="77777777" w:rsidR="005966D9" w:rsidRPr="00DB7F85" w:rsidRDefault="005966D9"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puta tjedno – ukupno 70 sati</w:t>
            </w:r>
          </w:p>
          <w:p w14:paraId="6A06F878" w14:textId="77777777" w:rsidR="005966D9" w:rsidRPr="00DB7F85" w:rsidRDefault="005966D9" w:rsidP="00ED32B5">
            <w:pPr>
              <w:spacing w:before="240"/>
              <w:rPr>
                <w:rFonts w:ascii="Times New Roman" w:hAnsi="Times New Roman" w:cs="Times New Roman"/>
                <w:color w:val="000000" w:themeColor="text1"/>
                <w:sz w:val="24"/>
                <w:szCs w:val="24"/>
              </w:rPr>
            </w:pPr>
          </w:p>
        </w:tc>
      </w:tr>
      <w:tr w:rsidR="00D00A89" w:rsidRPr="00DB7F85" w14:paraId="6D040E0D" w14:textId="77777777" w:rsidTr="00ED32B5">
        <w:tc>
          <w:tcPr>
            <w:tcW w:w="1870" w:type="dxa"/>
            <w:shd w:val="clear" w:color="auto" w:fill="D9E2F3" w:themeFill="accent1" w:themeFillTint="33"/>
            <w:vAlign w:val="center"/>
          </w:tcPr>
          <w:p w14:paraId="77AA5408"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C66C0EC" w14:textId="77777777" w:rsidR="005966D9" w:rsidRPr="00DB7F85" w:rsidRDefault="005966D9"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Papir za fotokopiranje, flomasteri u boji za bijelu ploču, magneti,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w:t>
            </w:r>
          </w:p>
        </w:tc>
      </w:tr>
      <w:tr w:rsidR="00D00A89" w:rsidRPr="00DB7F85" w14:paraId="2B31246F" w14:textId="77777777" w:rsidTr="00ED32B5">
        <w:tc>
          <w:tcPr>
            <w:tcW w:w="1870" w:type="dxa"/>
            <w:shd w:val="clear" w:color="auto" w:fill="D9E2F3" w:themeFill="accent1" w:themeFillTint="33"/>
            <w:vAlign w:val="center"/>
          </w:tcPr>
          <w:p w14:paraId="4F9BED47" w14:textId="77777777" w:rsidR="005966D9" w:rsidRPr="00DB7F85" w:rsidRDefault="005966D9"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BEA8DA4" w14:textId="77777777" w:rsidR="005966D9" w:rsidRPr="00DB7F85" w:rsidRDefault="005966D9" w:rsidP="00ED32B5">
            <w:pPr>
              <w:ind w:left="720"/>
              <w:rPr>
                <w:rFonts w:ascii="Times New Roman" w:hAnsi="Times New Roman" w:cs="Times New Roman"/>
                <w:color w:val="000000" w:themeColor="text1"/>
                <w:sz w:val="24"/>
                <w:szCs w:val="24"/>
              </w:rPr>
            </w:pPr>
          </w:p>
          <w:p w14:paraId="6048A60A" w14:textId="77777777" w:rsidR="005966D9" w:rsidRPr="00DB7F85" w:rsidRDefault="005966D9"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Provjera slušnog razumijevanja teksta i razumijevanja pisanih tekstova. Govor na razini reprodukcije i produkcije. Praćenje aktivnosti na satu. Evaluacija se provodi kao integralni dio samog nastavnog sata, a ne kao izolirani čin. Naglasak se stavlja na pozitivne aspekte napretka učenika. Učenici se povremeno međusobno ocjenjuju i </w:t>
            </w:r>
            <w:proofErr w:type="spellStart"/>
            <w:r w:rsidRPr="00DB7F85">
              <w:rPr>
                <w:rFonts w:ascii="Times New Roman" w:hAnsi="Times New Roman" w:cs="Times New Roman"/>
                <w:color w:val="000000" w:themeColor="text1"/>
                <w:sz w:val="24"/>
                <w:szCs w:val="24"/>
              </w:rPr>
              <w:t>samoocjenjuju</w:t>
            </w:r>
            <w:proofErr w:type="spellEnd"/>
            <w:r w:rsidRPr="00DB7F85">
              <w:rPr>
                <w:rFonts w:ascii="Times New Roman" w:hAnsi="Times New Roman" w:cs="Times New Roman"/>
                <w:color w:val="000000" w:themeColor="text1"/>
                <w:sz w:val="24"/>
                <w:szCs w:val="24"/>
              </w:rPr>
              <w:t xml:space="preserve"> kako bi razvili kritički odnos prema svome radu i učili se odgovornosti za vlastiti napredak.</w:t>
            </w:r>
          </w:p>
          <w:p w14:paraId="5E16C930" w14:textId="77777777" w:rsidR="005966D9" w:rsidRPr="00DB7F85" w:rsidRDefault="005966D9" w:rsidP="00ED32B5">
            <w:pPr>
              <w:ind w:left="720"/>
              <w:rPr>
                <w:rFonts w:ascii="Times New Roman" w:hAnsi="Times New Roman" w:cs="Times New Roman"/>
                <w:color w:val="000000" w:themeColor="text1"/>
                <w:sz w:val="24"/>
                <w:szCs w:val="24"/>
              </w:rPr>
            </w:pPr>
          </w:p>
        </w:tc>
      </w:tr>
    </w:tbl>
    <w:p w14:paraId="174F82AE" w14:textId="002686E7" w:rsidR="005966D9" w:rsidRDefault="005966D9" w:rsidP="00191974">
      <w:pPr>
        <w:rPr>
          <w:rFonts w:ascii="Times New Roman" w:hAnsi="Times New Roman" w:cs="Times New Roman"/>
          <w:color w:val="000000" w:themeColor="text1"/>
          <w:sz w:val="24"/>
          <w:szCs w:val="24"/>
        </w:rPr>
      </w:pPr>
    </w:p>
    <w:p w14:paraId="6111EFBB" w14:textId="77777777" w:rsidR="00FD4CD7" w:rsidRPr="00DB7F85" w:rsidRDefault="00FD4CD7" w:rsidP="00191974">
      <w:pPr>
        <w:rPr>
          <w:rFonts w:ascii="Times New Roman" w:hAnsi="Times New Roman" w:cs="Times New Roman"/>
          <w:color w:val="000000" w:themeColor="text1"/>
          <w:sz w:val="24"/>
          <w:szCs w:val="24"/>
        </w:rPr>
      </w:pPr>
    </w:p>
    <w:p w14:paraId="60550435" w14:textId="77777777" w:rsidR="00191974" w:rsidRPr="00DB7F85" w:rsidRDefault="00191974" w:rsidP="00F625E6">
      <w:pPr>
        <w:pStyle w:val="Naslov3"/>
        <w:rPr>
          <w:rFonts w:ascii="Times New Roman" w:hAnsi="Times New Roman" w:cs="Times New Roman"/>
          <w:color w:val="000000" w:themeColor="text1"/>
        </w:rPr>
      </w:pPr>
      <w:bookmarkStart w:id="226" w:name="_Toc242103106"/>
      <w:r w:rsidRPr="00DB7F85">
        <w:rPr>
          <w:rFonts w:ascii="Times New Roman" w:hAnsi="Times New Roman" w:cs="Times New Roman"/>
          <w:color w:val="000000" w:themeColor="text1"/>
        </w:rPr>
        <w:lastRenderedPageBreak/>
        <w:t>7. razredi Talijanski jezik</w:t>
      </w:r>
      <w:bookmarkEnd w:id="226"/>
    </w:p>
    <w:tbl>
      <w:tblPr>
        <w:tblStyle w:val="Reetkatablice"/>
        <w:tblW w:w="0" w:type="auto"/>
        <w:tblInd w:w="-113" w:type="dxa"/>
        <w:tblLook w:val="04A0" w:firstRow="1" w:lastRow="0" w:firstColumn="1" w:lastColumn="0" w:noHBand="0" w:noVBand="1"/>
      </w:tblPr>
      <w:tblGrid>
        <w:gridCol w:w="2137"/>
        <w:gridCol w:w="7038"/>
      </w:tblGrid>
      <w:tr w:rsidR="00D00A89" w:rsidRPr="00DB7F85" w14:paraId="6AF8006A" w14:textId="77777777" w:rsidTr="00AB55AB">
        <w:tc>
          <w:tcPr>
            <w:tcW w:w="1870" w:type="dxa"/>
            <w:shd w:val="clear" w:color="auto" w:fill="D9E2F3" w:themeFill="accent1" w:themeFillTint="33"/>
            <w:vAlign w:val="center"/>
          </w:tcPr>
          <w:p w14:paraId="388F4B88"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C5177E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TALIJANSKI JEZIK</w:t>
            </w:r>
          </w:p>
          <w:p w14:paraId="0C727892"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7. RAZRED</w:t>
            </w:r>
          </w:p>
          <w:p w14:paraId="1E8838CE"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159D0F20" w14:textId="77777777" w:rsidTr="00AB55AB">
        <w:tc>
          <w:tcPr>
            <w:tcW w:w="1870" w:type="dxa"/>
            <w:shd w:val="clear" w:color="auto" w:fill="D9E2F3" w:themeFill="accent1" w:themeFillTint="33"/>
            <w:vAlign w:val="center"/>
          </w:tcPr>
          <w:p w14:paraId="4734CA95"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F4C9B82" w14:textId="77777777" w:rsidR="00191974" w:rsidRPr="00DB7F85" w:rsidRDefault="00191974" w:rsidP="00AB55AB">
            <w:pPr>
              <w:ind w:left="720"/>
              <w:rPr>
                <w:rFonts w:ascii="Times New Roman" w:hAnsi="Times New Roman" w:cs="Times New Roman"/>
                <w:color w:val="000000" w:themeColor="text1"/>
                <w:sz w:val="24"/>
                <w:szCs w:val="24"/>
              </w:rPr>
            </w:pPr>
          </w:p>
          <w:p w14:paraId="48F69AD9" w14:textId="77777777" w:rsidR="00191974" w:rsidRPr="00DB7F85" w:rsidRDefault="00191974" w:rsidP="00FA500C">
            <w:pPr>
              <w:numPr>
                <w:ilvl w:val="0"/>
                <w:numId w:val="2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Razumjeti oko 640 ,  aktivno upotrebljavati oko 490 leksičkih jedinica</w:t>
            </w:r>
          </w:p>
          <w:p w14:paraId="379F61C1" w14:textId="77777777" w:rsidR="00191974" w:rsidRPr="00DB7F85" w:rsidRDefault="00191974" w:rsidP="00FA500C">
            <w:pPr>
              <w:numPr>
                <w:ilvl w:val="0"/>
                <w:numId w:val="2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Gramatičke strukture se tumače eksplicitno, uz upotrebu </w:t>
            </w:r>
            <w:proofErr w:type="spellStart"/>
            <w:r w:rsidRPr="00DB7F85">
              <w:rPr>
                <w:rFonts w:ascii="Times New Roman" w:hAnsi="Times New Roman" w:cs="Times New Roman"/>
                <w:color w:val="000000" w:themeColor="text1"/>
                <w:sz w:val="24"/>
                <w:szCs w:val="24"/>
              </w:rPr>
              <w:t>metajezika</w:t>
            </w:r>
            <w:proofErr w:type="spellEnd"/>
            <w:r w:rsidRPr="00DB7F85">
              <w:rPr>
                <w:rFonts w:ascii="Times New Roman" w:hAnsi="Times New Roman" w:cs="Times New Roman"/>
                <w:color w:val="000000" w:themeColor="text1"/>
                <w:sz w:val="24"/>
                <w:szCs w:val="24"/>
              </w:rPr>
              <w:t>, ali je bitno njihovo usvajanje kao dio konteksta</w:t>
            </w:r>
          </w:p>
          <w:p w14:paraId="78760AAB" w14:textId="77777777" w:rsidR="00191974" w:rsidRPr="00DB7F85" w:rsidRDefault="00191974" w:rsidP="00FA500C">
            <w:pPr>
              <w:numPr>
                <w:ilvl w:val="0"/>
                <w:numId w:val="2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vještinu slušanja, razumijevanja, čitanja, usmenog i pismenog izražavanja</w:t>
            </w:r>
          </w:p>
          <w:p w14:paraId="63842EFD" w14:textId="77777777" w:rsidR="00191974" w:rsidRPr="00DB7F85" w:rsidRDefault="00191974" w:rsidP="00FA500C">
            <w:pPr>
              <w:numPr>
                <w:ilvl w:val="0"/>
                <w:numId w:val="26"/>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pristupu kulturološkim sadržajima vodi se računa o kontrastivnom pristupu</w:t>
            </w:r>
          </w:p>
          <w:p w14:paraId="610B9D43"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355C0256" w14:textId="77777777" w:rsidTr="00AB55AB">
        <w:tc>
          <w:tcPr>
            <w:tcW w:w="1870" w:type="dxa"/>
            <w:shd w:val="clear" w:color="auto" w:fill="D9E2F3" w:themeFill="accent1" w:themeFillTint="33"/>
            <w:vAlign w:val="center"/>
          </w:tcPr>
          <w:p w14:paraId="4559F4C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7111C77" w14:textId="77777777" w:rsidR="00191974" w:rsidRPr="00DB7F85" w:rsidRDefault="0019197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567DB95A"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Komunikacijski klišeji pri susretu, oslovljavanje, predstavljanje</w:t>
            </w:r>
          </w:p>
          <w:p w14:paraId="303C8D69"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Iznošenje osobnih podataka o sebi, o prijateljima i široj obitelji</w:t>
            </w:r>
          </w:p>
          <w:p w14:paraId="1E09B536"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Aktivnosti i život u školi, motivacija za učenje</w:t>
            </w:r>
          </w:p>
          <w:p w14:paraId="757997B4"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Nazivi stranih predmeta, raspored sati</w:t>
            </w:r>
          </w:p>
          <w:p w14:paraId="54BDD258"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Slobodno vrijeme, važnost bavljenja sportom</w:t>
            </w:r>
          </w:p>
          <w:p w14:paraId="113B60D9"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Atmosferske prilike</w:t>
            </w:r>
          </w:p>
          <w:p w14:paraId="2DFF275F"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Opasnosti suvremenog svijeta, zaštita okoliša</w:t>
            </w:r>
          </w:p>
          <w:p w14:paraId="30962661"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Stanovanje, opis prostorija, namještaj</w:t>
            </w:r>
          </w:p>
          <w:p w14:paraId="0B4B19EE" w14:textId="77777777" w:rsidR="00191974" w:rsidRPr="00DB7F85" w:rsidRDefault="00191974" w:rsidP="00FA500C">
            <w:pPr>
              <w:numPr>
                <w:ilvl w:val="0"/>
                <w:numId w:val="27"/>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Pisanje pisama, razglednica</w:t>
            </w:r>
          </w:p>
          <w:p w14:paraId="5B2E65E6" w14:textId="77777777" w:rsidR="00191974" w:rsidRPr="00DB7F85" w:rsidRDefault="00191974" w:rsidP="00FA500C">
            <w:pPr>
              <w:numPr>
                <w:ilvl w:val="0"/>
                <w:numId w:val="27"/>
              </w:num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Zemljoznanstvo</w:t>
            </w:r>
            <w:proofErr w:type="spellEnd"/>
            <w:r w:rsidRPr="00DB7F85">
              <w:rPr>
                <w:rFonts w:ascii="Times New Roman" w:hAnsi="Times New Roman" w:cs="Times New Roman"/>
                <w:color w:val="000000" w:themeColor="text1"/>
                <w:sz w:val="24"/>
                <w:szCs w:val="24"/>
              </w:rPr>
              <w:t xml:space="preserve"> – povijest, kultura</w:t>
            </w:r>
          </w:p>
          <w:p w14:paraId="1E08095D"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0363C036" w14:textId="77777777" w:rsidTr="00AB55AB">
        <w:tc>
          <w:tcPr>
            <w:tcW w:w="1870" w:type="dxa"/>
            <w:shd w:val="clear" w:color="auto" w:fill="D9E2F3" w:themeFill="accent1" w:themeFillTint="33"/>
            <w:vAlign w:val="center"/>
          </w:tcPr>
          <w:p w14:paraId="25D27702"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p w14:paraId="162C526F" w14:textId="77777777" w:rsidR="00191974" w:rsidRPr="00DB7F85" w:rsidRDefault="00191974" w:rsidP="00AB55AB">
            <w:pPr>
              <w:spacing w:before="240"/>
              <w:jc w:val="center"/>
              <w:rPr>
                <w:rFonts w:ascii="Times New Roman" w:hAnsi="Times New Roman" w:cs="Times New Roman"/>
                <w:b/>
                <w:color w:val="000000" w:themeColor="text1"/>
                <w:sz w:val="24"/>
                <w:szCs w:val="24"/>
              </w:rPr>
            </w:pPr>
          </w:p>
          <w:p w14:paraId="3D632379" w14:textId="77777777" w:rsidR="00191974" w:rsidRPr="00DB7F85" w:rsidRDefault="00191974" w:rsidP="00AB55AB">
            <w:pPr>
              <w:spacing w:before="240"/>
              <w:jc w:val="center"/>
              <w:rPr>
                <w:rFonts w:ascii="Times New Roman" w:hAnsi="Times New Roman" w:cs="Times New Roman"/>
                <w:b/>
                <w:color w:val="000000" w:themeColor="text1"/>
                <w:sz w:val="24"/>
                <w:szCs w:val="24"/>
              </w:rPr>
            </w:pPr>
          </w:p>
        </w:tc>
        <w:tc>
          <w:tcPr>
            <w:tcW w:w="7418" w:type="dxa"/>
          </w:tcPr>
          <w:p w14:paraId="1F54A6CF" w14:textId="77777777" w:rsidR="00191974" w:rsidRPr="00DB7F85" w:rsidRDefault="00191974" w:rsidP="00AB55AB">
            <w:pPr>
              <w:rPr>
                <w:rFonts w:ascii="Times New Roman" w:hAnsi="Times New Roman" w:cs="Times New Roman"/>
                <w:color w:val="000000" w:themeColor="text1"/>
                <w:sz w:val="24"/>
                <w:szCs w:val="24"/>
              </w:rPr>
            </w:pPr>
          </w:p>
          <w:p w14:paraId="0D90227A"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Marijeta </w:t>
            </w:r>
            <w:proofErr w:type="spellStart"/>
            <w:r w:rsidRPr="00DB7F85">
              <w:rPr>
                <w:rFonts w:ascii="Times New Roman" w:hAnsi="Times New Roman" w:cs="Times New Roman"/>
                <w:color w:val="000000" w:themeColor="text1"/>
                <w:sz w:val="24"/>
                <w:szCs w:val="24"/>
              </w:rPr>
              <w:t>Plemenčić</w:t>
            </w:r>
            <w:proofErr w:type="spellEnd"/>
            <w:r w:rsidRPr="00DB7F85">
              <w:rPr>
                <w:rFonts w:ascii="Times New Roman" w:hAnsi="Times New Roman" w:cs="Times New Roman"/>
                <w:color w:val="000000" w:themeColor="text1"/>
                <w:sz w:val="24"/>
                <w:szCs w:val="24"/>
              </w:rPr>
              <w:t xml:space="preserve">, profesorica talijanskog jezika </w:t>
            </w:r>
          </w:p>
          <w:p w14:paraId="6D875C8A"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odgovornost napredovanja svakog pojedinog učenika prema interesu i sposobnostima</w:t>
            </w:r>
          </w:p>
          <w:p w14:paraId="7CF5F923"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3222995E" w14:textId="77777777" w:rsidTr="00AB55AB">
        <w:tc>
          <w:tcPr>
            <w:tcW w:w="1870" w:type="dxa"/>
            <w:shd w:val="clear" w:color="auto" w:fill="D9E2F3" w:themeFill="accent1" w:themeFillTint="33"/>
            <w:vAlign w:val="center"/>
          </w:tcPr>
          <w:p w14:paraId="24D17AE9" w14:textId="77777777" w:rsidR="00191974" w:rsidRPr="00DB7F85" w:rsidRDefault="00191974" w:rsidP="00AB55AB">
            <w:pPr>
              <w:spacing w:before="240"/>
              <w:rPr>
                <w:rFonts w:ascii="Times New Roman" w:hAnsi="Times New Roman" w:cs="Times New Roman"/>
                <w:b/>
                <w:color w:val="000000" w:themeColor="text1"/>
                <w:sz w:val="24"/>
                <w:szCs w:val="24"/>
              </w:rPr>
            </w:pPr>
          </w:p>
          <w:p w14:paraId="13650554"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258A2256" w14:textId="77777777" w:rsidR="00191974" w:rsidRPr="00DB7F85" w:rsidRDefault="00191974" w:rsidP="00AB55AB">
            <w:pPr>
              <w:ind w:left="720"/>
              <w:rPr>
                <w:rFonts w:ascii="Times New Roman" w:hAnsi="Times New Roman" w:cs="Times New Roman"/>
                <w:color w:val="000000" w:themeColor="text1"/>
                <w:sz w:val="24"/>
                <w:szCs w:val="24"/>
              </w:rPr>
            </w:pPr>
          </w:p>
          <w:p w14:paraId="3F540746" w14:textId="77777777" w:rsidR="00191974" w:rsidRPr="00DB7F85" w:rsidRDefault="00191974" w:rsidP="00AB55AB">
            <w:pPr>
              <w:rPr>
                <w:rFonts w:ascii="Times New Roman" w:hAnsi="Times New Roman" w:cs="Times New Roman"/>
                <w:color w:val="000000" w:themeColor="text1"/>
                <w:sz w:val="24"/>
                <w:szCs w:val="24"/>
              </w:rPr>
            </w:pPr>
          </w:p>
          <w:p w14:paraId="15A7CD97"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i ponavljanje iza slušnog modela</w:t>
            </w:r>
          </w:p>
          <w:p w14:paraId="6186E66E"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i pisanje</w:t>
            </w:r>
          </w:p>
          <w:p w14:paraId="0F42FC3B"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Govorenje</w:t>
            </w:r>
          </w:p>
          <w:p w14:paraId="17D316FD"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Igra, kratke dramatizacije</w:t>
            </w:r>
          </w:p>
          <w:p w14:paraId="18259A31"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Izrada plakata, prikupljanje informacija sa interneta</w:t>
            </w:r>
          </w:p>
          <w:p w14:paraId="7598F8B4" w14:textId="77777777" w:rsidR="00191974" w:rsidRPr="00DB7F85" w:rsidRDefault="00191974" w:rsidP="00FA500C">
            <w:pPr>
              <w:pStyle w:val="Odlomakpopisa"/>
              <w:numPr>
                <w:ilvl w:val="0"/>
                <w:numId w:val="29"/>
              </w:num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Posjet Talijanskom institutu za kulturu u Zagrebu prema </w:t>
            </w:r>
            <w:proofErr w:type="spellStart"/>
            <w:r w:rsidRPr="00DB7F85">
              <w:rPr>
                <w:rFonts w:ascii="Times New Roman" w:hAnsi="Times New Roman" w:cs="Times New Roman"/>
                <w:color w:val="000000" w:themeColor="text1"/>
                <w:sz w:val="24"/>
                <w:szCs w:val="24"/>
              </w:rPr>
              <w:t>vremeniku</w:t>
            </w:r>
            <w:proofErr w:type="spellEnd"/>
            <w:r w:rsidRPr="00DB7F85">
              <w:rPr>
                <w:rFonts w:ascii="Times New Roman" w:hAnsi="Times New Roman" w:cs="Times New Roman"/>
                <w:color w:val="000000" w:themeColor="text1"/>
                <w:sz w:val="24"/>
                <w:szCs w:val="24"/>
              </w:rPr>
              <w:t xml:space="preserve"> organiziranih događanja za učenike osnovnih škola</w:t>
            </w:r>
          </w:p>
          <w:p w14:paraId="088A065B" w14:textId="77777777" w:rsidR="00191974" w:rsidRPr="00DB7F85" w:rsidRDefault="00191974" w:rsidP="00AB55AB">
            <w:pPr>
              <w:ind w:left="720"/>
              <w:rPr>
                <w:rFonts w:ascii="Times New Roman" w:hAnsi="Times New Roman" w:cs="Times New Roman"/>
                <w:color w:val="000000" w:themeColor="text1"/>
                <w:sz w:val="24"/>
                <w:szCs w:val="24"/>
              </w:rPr>
            </w:pPr>
          </w:p>
        </w:tc>
      </w:tr>
      <w:tr w:rsidR="00D00A89" w:rsidRPr="00DB7F85" w14:paraId="0C193598" w14:textId="77777777" w:rsidTr="00AB55AB">
        <w:tc>
          <w:tcPr>
            <w:tcW w:w="1870" w:type="dxa"/>
            <w:shd w:val="clear" w:color="auto" w:fill="D9E2F3" w:themeFill="accent1" w:themeFillTint="33"/>
            <w:vAlign w:val="center"/>
          </w:tcPr>
          <w:p w14:paraId="7462697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7E75BF0B" w14:textId="77777777" w:rsidR="00191974" w:rsidRPr="00DB7F85" w:rsidRDefault="00191974" w:rsidP="00AB55AB">
            <w:pPr>
              <w:rPr>
                <w:rFonts w:ascii="Times New Roman" w:hAnsi="Times New Roman" w:cs="Times New Roman"/>
                <w:color w:val="000000" w:themeColor="text1"/>
                <w:sz w:val="24"/>
                <w:szCs w:val="24"/>
              </w:rPr>
            </w:pPr>
          </w:p>
          <w:p w14:paraId="062EF2B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školska sata tjedno – ukupno 70 sati</w:t>
            </w:r>
          </w:p>
          <w:p w14:paraId="52226212"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28D8C6D1" w14:textId="77777777" w:rsidTr="00AB55AB">
        <w:tc>
          <w:tcPr>
            <w:tcW w:w="1870" w:type="dxa"/>
            <w:shd w:val="clear" w:color="auto" w:fill="D9E2F3" w:themeFill="accent1" w:themeFillTint="33"/>
            <w:vAlign w:val="center"/>
          </w:tcPr>
          <w:p w14:paraId="3E29AEA8"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01E43D6" w14:textId="77777777" w:rsidR="00191974" w:rsidRPr="00DB7F85" w:rsidRDefault="00191974" w:rsidP="00AB55AB">
            <w:pPr>
              <w:rPr>
                <w:rFonts w:ascii="Times New Roman" w:hAnsi="Times New Roman" w:cs="Times New Roman"/>
                <w:color w:val="000000" w:themeColor="text1"/>
                <w:sz w:val="24"/>
                <w:szCs w:val="24"/>
              </w:rPr>
            </w:pPr>
          </w:p>
          <w:p w14:paraId="041D5CA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fotokopiranje, flomasteri u boji, magneti, Hammer-papir, kolaž papir</w:t>
            </w:r>
          </w:p>
          <w:p w14:paraId="757872CB"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35AF61AB" w14:textId="77777777" w:rsidTr="00AB55AB">
        <w:tc>
          <w:tcPr>
            <w:tcW w:w="1870" w:type="dxa"/>
            <w:shd w:val="clear" w:color="auto" w:fill="D9E2F3" w:themeFill="accent1" w:themeFillTint="33"/>
            <w:vAlign w:val="center"/>
          </w:tcPr>
          <w:p w14:paraId="1F4FF726"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9C9419F" w14:textId="77777777" w:rsidR="00191974" w:rsidRPr="00DB7F85" w:rsidRDefault="00191974" w:rsidP="00AB55AB">
            <w:pPr>
              <w:ind w:left="720"/>
              <w:rPr>
                <w:rFonts w:ascii="Times New Roman" w:hAnsi="Times New Roman" w:cs="Times New Roman"/>
                <w:color w:val="000000" w:themeColor="text1"/>
                <w:sz w:val="24"/>
                <w:szCs w:val="24"/>
              </w:rPr>
            </w:pPr>
          </w:p>
          <w:p w14:paraId="18E76248"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Provjera slušnog razumijevanja teksta i razumijevanja pisanih tekstova i pisanje</w:t>
            </w:r>
          </w:p>
          <w:p w14:paraId="7FB21EBF"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Kraće provjere objektivnog tipa uz prethodnu najavu</w:t>
            </w:r>
          </w:p>
          <w:p w14:paraId="6F52873C"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Govor na razini reprodukcije i produkcije</w:t>
            </w:r>
          </w:p>
          <w:p w14:paraId="4C1B00C2"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Zalaganje na nastavi</w:t>
            </w:r>
          </w:p>
          <w:p w14:paraId="42F8E4F9"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Naglasak se stavlja na pozitivne aspekte napretka učenika i svaki se napredak nagrađuje na primjeren način</w:t>
            </w:r>
          </w:p>
          <w:p w14:paraId="6174FDC5" w14:textId="77777777" w:rsidR="00191974" w:rsidRPr="00DB7F85" w:rsidRDefault="00191974" w:rsidP="00FA500C">
            <w:pPr>
              <w:numPr>
                <w:ilvl w:val="0"/>
                <w:numId w:val="28"/>
              </w:num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se povremeno međusobno ocjenjuju i </w:t>
            </w:r>
            <w:proofErr w:type="spellStart"/>
            <w:r w:rsidRPr="00DB7F85">
              <w:rPr>
                <w:rFonts w:ascii="Times New Roman" w:hAnsi="Times New Roman" w:cs="Times New Roman"/>
                <w:color w:val="000000" w:themeColor="text1"/>
                <w:sz w:val="24"/>
                <w:szCs w:val="24"/>
              </w:rPr>
              <w:t>samoocjenjuju</w:t>
            </w:r>
            <w:proofErr w:type="spellEnd"/>
            <w:r w:rsidRPr="00DB7F85">
              <w:rPr>
                <w:rFonts w:ascii="Times New Roman" w:hAnsi="Times New Roman" w:cs="Times New Roman"/>
                <w:color w:val="000000" w:themeColor="text1"/>
                <w:sz w:val="24"/>
                <w:szCs w:val="24"/>
              </w:rPr>
              <w:t xml:space="preserve"> kako bi razvili kritički odnos prema svome radu i učili se odgovornosti za vlastiti napredak</w:t>
            </w:r>
          </w:p>
          <w:p w14:paraId="60385C2F" w14:textId="77777777" w:rsidR="00191974" w:rsidRPr="00DB7F85" w:rsidRDefault="00191974" w:rsidP="00AB55AB">
            <w:pPr>
              <w:rPr>
                <w:rFonts w:ascii="Times New Roman" w:hAnsi="Times New Roman" w:cs="Times New Roman"/>
                <w:color w:val="000000" w:themeColor="text1"/>
                <w:sz w:val="24"/>
                <w:szCs w:val="24"/>
              </w:rPr>
            </w:pPr>
          </w:p>
          <w:p w14:paraId="6D356D4F" w14:textId="77777777" w:rsidR="00191974" w:rsidRPr="00DB7F85" w:rsidRDefault="00191974" w:rsidP="00AB55AB">
            <w:pPr>
              <w:spacing w:before="240"/>
              <w:rPr>
                <w:rFonts w:ascii="Times New Roman" w:hAnsi="Times New Roman" w:cs="Times New Roman"/>
                <w:color w:val="000000" w:themeColor="text1"/>
                <w:sz w:val="24"/>
                <w:szCs w:val="24"/>
              </w:rPr>
            </w:pPr>
          </w:p>
        </w:tc>
      </w:tr>
    </w:tbl>
    <w:p w14:paraId="24429B3D" w14:textId="77777777" w:rsidR="00191974" w:rsidRPr="00DB7F85" w:rsidRDefault="00191974" w:rsidP="00191974">
      <w:pPr>
        <w:rPr>
          <w:rFonts w:ascii="Times New Roman" w:hAnsi="Times New Roman" w:cs="Times New Roman"/>
          <w:color w:val="000000" w:themeColor="text1"/>
          <w:sz w:val="24"/>
          <w:szCs w:val="24"/>
        </w:rPr>
      </w:pPr>
    </w:p>
    <w:p w14:paraId="2A4A3CE4" w14:textId="77777777" w:rsidR="00191974" w:rsidRPr="00DB7F85" w:rsidRDefault="00191974" w:rsidP="00156F55">
      <w:pPr>
        <w:rPr>
          <w:rFonts w:ascii="Times New Roman" w:hAnsi="Times New Roman" w:cs="Times New Roman"/>
          <w:color w:val="000000" w:themeColor="text1"/>
          <w:sz w:val="24"/>
          <w:szCs w:val="24"/>
        </w:rPr>
      </w:pPr>
    </w:p>
    <w:p w14:paraId="7D0EC679" w14:textId="77777777" w:rsidR="00156F55" w:rsidRPr="00DB7F85" w:rsidRDefault="00156F55" w:rsidP="00F625E6">
      <w:pPr>
        <w:pStyle w:val="Naslov3"/>
        <w:rPr>
          <w:rFonts w:ascii="Times New Roman" w:hAnsi="Times New Roman" w:cs="Times New Roman"/>
          <w:color w:val="000000" w:themeColor="text1"/>
        </w:rPr>
      </w:pPr>
      <w:bookmarkStart w:id="227" w:name="_Toc242103107"/>
      <w:r w:rsidRPr="00DB7F85">
        <w:rPr>
          <w:rFonts w:ascii="Times New Roman" w:hAnsi="Times New Roman" w:cs="Times New Roman"/>
          <w:color w:val="000000" w:themeColor="text1"/>
        </w:rPr>
        <w:t>7.razredi Informatika</w:t>
      </w:r>
      <w:bookmarkEnd w:id="227"/>
    </w:p>
    <w:tbl>
      <w:tblPr>
        <w:tblStyle w:val="Reetkatablice"/>
        <w:tblW w:w="0" w:type="auto"/>
        <w:tblInd w:w="0" w:type="dxa"/>
        <w:tblLook w:val="04A0" w:firstRow="1" w:lastRow="0" w:firstColumn="1" w:lastColumn="0" w:noHBand="0" w:noVBand="1"/>
      </w:tblPr>
      <w:tblGrid>
        <w:gridCol w:w="2137"/>
        <w:gridCol w:w="6925"/>
      </w:tblGrid>
      <w:tr w:rsidR="00D00A89" w:rsidRPr="00DB7F85" w14:paraId="1AE90B1C" w14:textId="77777777" w:rsidTr="00E52435">
        <w:tc>
          <w:tcPr>
            <w:tcW w:w="2137" w:type="dxa"/>
            <w:shd w:val="clear" w:color="auto" w:fill="D9E2F3" w:themeFill="accent1" w:themeFillTint="33"/>
            <w:vAlign w:val="center"/>
          </w:tcPr>
          <w:p w14:paraId="3AE11362"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67B16127"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INFORMATIKE ZA 7. RAZRED</w:t>
            </w:r>
          </w:p>
        </w:tc>
      </w:tr>
      <w:tr w:rsidR="00D00A89" w:rsidRPr="00DB7F85" w14:paraId="1784B8B5" w14:textId="77777777" w:rsidTr="00E52435">
        <w:tc>
          <w:tcPr>
            <w:tcW w:w="2137" w:type="dxa"/>
            <w:shd w:val="clear" w:color="auto" w:fill="D9E2F3" w:themeFill="accent1" w:themeFillTint="33"/>
            <w:vAlign w:val="center"/>
          </w:tcPr>
          <w:p w14:paraId="795BE0E6"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54CFCC71" w14:textId="77777777" w:rsidR="00156F55" w:rsidRPr="00DB7F85" w:rsidRDefault="00156F55" w:rsidP="00E52435">
            <w:pPr>
              <w:pStyle w:val="Tijeloteksta-uvlaka3"/>
              <w:ind w:left="0" w:firstLine="0"/>
              <w:rPr>
                <w:color w:val="000000" w:themeColor="text1"/>
                <w:sz w:val="24"/>
                <w:szCs w:val="24"/>
              </w:rPr>
            </w:pPr>
            <w:r w:rsidRPr="00DB7F85">
              <w:rPr>
                <w:color w:val="000000" w:themeColor="text1"/>
                <w:sz w:val="24"/>
                <w:szCs w:val="24"/>
              </w:rPr>
              <w:t>Osposobiti učenike za uporabu računala u svakodnevnim poslovima putem njima prihvatljivih sadržaja, razumjeti način rada računala, prihvatiti računalo kao pomagalo i alat za učenje i rješavanje zadataka, komuniciranju posredstvom različitih medija, donošenju zaključaka na temelju prikupljenih informacija, timskom radu pri rješavanju problema.</w:t>
            </w:r>
          </w:p>
          <w:p w14:paraId="42E2F2AD" w14:textId="77777777" w:rsidR="00156F55" w:rsidRPr="00DB7F85" w:rsidRDefault="00156F55" w:rsidP="00E52435">
            <w:pPr>
              <w:spacing w:before="240"/>
              <w:rPr>
                <w:rFonts w:ascii="Times New Roman" w:hAnsi="Times New Roman" w:cs="Times New Roman"/>
                <w:color w:val="000000" w:themeColor="text1"/>
                <w:sz w:val="24"/>
                <w:szCs w:val="24"/>
              </w:rPr>
            </w:pPr>
          </w:p>
        </w:tc>
      </w:tr>
      <w:tr w:rsidR="00D00A89" w:rsidRPr="00DB7F85" w14:paraId="37C3B4BC" w14:textId="77777777" w:rsidTr="00E52435">
        <w:tc>
          <w:tcPr>
            <w:tcW w:w="2137" w:type="dxa"/>
            <w:shd w:val="clear" w:color="auto" w:fill="D9E2F3" w:themeFill="accent1" w:themeFillTint="33"/>
            <w:vAlign w:val="center"/>
          </w:tcPr>
          <w:p w14:paraId="59AEB3C5"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1E33795D"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navedene ciljeve, postići višu razinu znanja informatike, steći sigurnost u radu, predstaviti i primijeniti stečena znanja u svakodnevnom životu.</w:t>
            </w:r>
          </w:p>
        </w:tc>
      </w:tr>
      <w:tr w:rsidR="00D00A89" w:rsidRPr="00DB7F85" w14:paraId="21E6429E" w14:textId="77777777" w:rsidTr="00E52435">
        <w:tc>
          <w:tcPr>
            <w:tcW w:w="2137" w:type="dxa"/>
            <w:shd w:val="clear" w:color="auto" w:fill="D9E2F3" w:themeFill="accent1" w:themeFillTint="33"/>
            <w:vAlign w:val="center"/>
          </w:tcPr>
          <w:p w14:paraId="69F962DE"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151" w:type="dxa"/>
          </w:tcPr>
          <w:p w14:paraId="1F52BEEF"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Zlatica </w:t>
            </w:r>
            <w:proofErr w:type="spellStart"/>
            <w:r w:rsidRPr="00DB7F85">
              <w:rPr>
                <w:rFonts w:ascii="Times New Roman" w:hAnsi="Times New Roman" w:cs="Times New Roman"/>
                <w:color w:val="000000" w:themeColor="text1"/>
                <w:sz w:val="24"/>
                <w:szCs w:val="24"/>
              </w:rPr>
              <w:t>Čolja</w:t>
            </w:r>
            <w:proofErr w:type="spellEnd"/>
            <w:r w:rsidRPr="00DB7F85">
              <w:rPr>
                <w:rFonts w:ascii="Times New Roman" w:hAnsi="Times New Roman" w:cs="Times New Roman"/>
                <w:color w:val="000000" w:themeColor="text1"/>
                <w:sz w:val="24"/>
                <w:szCs w:val="24"/>
              </w:rPr>
              <w:t xml:space="preserve">-Hršak, </w:t>
            </w:r>
            <w:proofErr w:type="spellStart"/>
            <w:r w:rsidRPr="00DB7F85">
              <w:rPr>
                <w:rFonts w:ascii="Times New Roman" w:hAnsi="Times New Roman" w:cs="Times New Roman"/>
                <w:color w:val="000000" w:themeColor="text1"/>
                <w:sz w:val="24"/>
                <w:szCs w:val="24"/>
              </w:rPr>
              <w:t>mag.edu.informatike</w:t>
            </w:r>
            <w:proofErr w:type="spellEnd"/>
            <w:r w:rsidRPr="00DB7F85">
              <w:rPr>
                <w:rFonts w:ascii="Times New Roman" w:hAnsi="Times New Roman" w:cs="Times New Roman"/>
                <w:color w:val="000000" w:themeColor="text1"/>
                <w:sz w:val="24"/>
                <w:szCs w:val="24"/>
              </w:rPr>
              <w:t xml:space="preserve"> i politehnike</w:t>
            </w:r>
          </w:p>
          <w:p w14:paraId="447399F6"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svakog pojedinog učenika prema interesu i sposobnostima</w:t>
            </w:r>
          </w:p>
        </w:tc>
      </w:tr>
      <w:tr w:rsidR="00D00A89" w:rsidRPr="00DB7F85" w14:paraId="10BD06AF" w14:textId="77777777" w:rsidTr="00E52435">
        <w:tc>
          <w:tcPr>
            <w:tcW w:w="2137" w:type="dxa"/>
            <w:shd w:val="clear" w:color="auto" w:fill="D9E2F3" w:themeFill="accent1" w:themeFillTint="33"/>
            <w:vAlign w:val="center"/>
          </w:tcPr>
          <w:p w14:paraId="19966F7B"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3B3F917C"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w:t>
            </w:r>
          </w:p>
        </w:tc>
      </w:tr>
      <w:tr w:rsidR="00D00A89" w:rsidRPr="00DB7F85" w14:paraId="626475A6" w14:textId="77777777" w:rsidTr="00E52435">
        <w:tc>
          <w:tcPr>
            <w:tcW w:w="2137" w:type="dxa"/>
            <w:shd w:val="clear" w:color="auto" w:fill="D9E2F3" w:themeFill="accent1" w:themeFillTint="33"/>
            <w:vAlign w:val="center"/>
          </w:tcPr>
          <w:p w14:paraId="3EB629BC"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6D6BFA0B"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34382F98" w14:textId="77777777" w:rsidTr="00E52435">
        <w:tc>
          <w:tcPr>
            <w:tcW w:w="2137" w:type="dxa"/>
            <w:shd w:val="clear" w:color="auto" w:fill="D9E2F3" w:themeFill="accent1" w:themeFillTint="33"/>
            <w:vAlign w:val="center"/>
          </w:tcPr>
          <w:p w14:paraId="430252AC"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4B2A6381"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pisač, toner, flomasteri, informatička literatura, stalno usavršavanje učitelja</w:t>
            </w:r>
          </w:p>
        </w:tc>
      </w:tr>
      <w:tr w:rsidR="00D00A89" w:rsidRPr="00DB7F85" w14:paraId="6F6FF2E1" w14:textId="77777777" w:rsidTr="00E52435">
        <w:tc>
          <w:tcPr>
            <w:tcW w:w="2137" w:type="dxa"/>
            <w:shd w:val="clear" w:color="auto" w:fill="D9E2F3" w:themeFill="accent1" w:themeFillTint="33"/>
            <w:vAlign w:val="center"/>
          </w:tcPr>
          <w:p w14:paraId="6A86AAFD"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4B5AA4C5"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34C58F5C" w14:textId="77777777" w:rsidR="00156F55" w:rsidRPr="00DB7F85" w:rsidRDefault="00156F55" w:rsidP="00156F55">
      <w:pPr>
        <w:rPr>
          <w:rFonts w:ascii="Times New Roman" w:hAnsi="Times New Roman" w:cs="Times New Roman"/>
          <w:color w:val="000000" w:themeColor="text1"/>
          <w:sz w:val="24"/>
          <w:szCs w:val="24"/>
        </w:rPr>
      </w:pPr>
    </w:p>
    <w:p w14:paraId="1A198C5F" w14:textId="77777777" w:rsidR="003904C8" w:rsidRPr="00DB7F85" w:rsidRDefault="003904C8" w:rsidP="00F625E6">
      <w:pPr>
        <w:pStyle w:val="Naslov3"/>
        <w:rPr>
          <w:rFonts w:ascii="Times New Roman" w:hAnsi="Times New Roman" w:cs="Times New Roman"/>
          <w:color w:val="000000" w:themeColor="text1"/>
        </w:rPr>
      </w:pPr>
      <w:bookmarkStart w:id="228" w:name="_Toc242103108"/>
      <w:r w:rsidRPr="00DB7F85">
        <w:rPr>
          <w:rFonts w:ascii="Times New Roman" w:hAnsi="Times New Roman" w:cs="Times New Roman"/>
          <w:color w:val="000000" w:themeColor="text1"/>
        </w:rPr>
        <w:t>8.razredi Vjeronauk</w:t>
      </w:r>
      <w:bookmarkEnd w:id="228"/>
    </w:p>
    <w:tbl>
      <w:tblPr>
        <w:tblStyle w:val="Reetkatablice"/>
        <w:tblW w:w="0" w:type="auto"/>
        <w:tblInd w:w="0" w:type="dxa"/>
        <w:tblLook w:val="04A0" w:firstRow="1" w:lastRow="0" w:firstColumn="1" w:lastColumn="0" w:noHBand="0" w:noVBand="1"/>
      </w:tblPr>
      <w:tblGrid>
        <w:gridCol w:w="2137"/>
        <w:gridCol w:w="6925"/>
      </w:tblGrid>
      <w:tr w:rsidR="00D00A89" w:rsidRPr="00DB7F85" w14:paraId="1FF12825" w14:textId="77777777" w:rsidTr="0010356A">
        <w:tc>
          <w:tcPr>
            <w:tcW w:w="2137" w:type="dxa"/>
            <w:shd w:val="clear" w:color="auto" w:fill="D9E2F3" w:themeFill="accent1" w:themeFillTint="33"/>
            <w:vAlign w:val="center"/>
          </w:tcPr>
          <w:p w14:paraId="612AEB15"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68964E9"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IZBORNE NASTAVE KATOLIČKOG VJERONAUKA ZA 8.A, 8.B, 8.C I 8.D RAZRED</w:t>
            </w:r>
          </w:p>
        </w:tc>
      </w:tr>
      <w:tr w:rsidR="00D00A89" w:rsidRPr="00DB7F85" w14:paraId="00851068" w14:textId="77777777" w:rsidTr="0010356A">
        <w:tc>
          <w:tcPr>
            <w:tcW w:w="2137" w:type="dxa"/>
            <w:shd w:val="clear" w:color="auto" w:fill="D9E2F3" w:themeFill="accent1" w:themeFillTint="33"/>
            <w:vAlign w:val="center"/>
          </w:tcPr>
          <w:p w14:paraId="019DE3B2"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2134C562" w14:textId="77777777" w:rsidR="003904C8" w:rsidRPr="00DB7F85" w:rsidRDefault="003904C8"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Izgraditi stav otvorenosti prema transcendenciji, za postavljanje pitanja o najdubljem smislu čovjekova života i svijeta. Biti sposoban shvatiti i povezati biblijske poruke sa svakodnevnim osobnim i društvenim životom. Otkriti i upoznati značenje povijesti spasenja i povijesti Katoličke crkve. Upoznati i ucijepiti u vlastiti život cjeloviti kršćanski moral. Upoznati druge i </w:t>
            </w:r>
            <w:proofErr w:type="spellStart"/>
            <w:r w:rsidRPr="00DB7F85">
              <w:rPr>
                <w:rFonts w:ascii="Times New Roman" w:hAnsi="Times New Roman" w:cs="Times New Roman"/>
                <w:color w:val="000000" w:themeColor="text1"/>
                <w:sz w:val="24"/>
                <w:szCs w:val="24"/>
              </w:rPr>
              <w:t>rzličite</w:t>
            </w:r>
            <w:proofErr w:type="spellEnd"/>
            <w:r w:rsidRPr="00DB7F85">
              <w:rPr>
                <w:rFonts w:ascii="Times New Roman" w:hAnsi="Times New Roman" w:cs="Times New Roman"/>
                <w:color w:val="000000" w:themeColor="text1"/>
                <w:sz w:val="24"/>
                <w:szCs w:val="24"/>
              </w:rPr>
              <w:t xml:space="preserve"> od sebe te izgraditi osjećaj poštovanja prema drugima (različitim) kulturama, konfesijama i religijama. Upoznati i iskusiti dugovnu snagu i </w:t>
            </w:r>
            <w:proofErr w:type="spellStart"/>
            <w:r w:rsidRPr="00DB7F85">
              <w:rPr>
                <w:rFonts w:ascii="Times New Roman" w:hAnsi="Times New Roman" w:cs="Times New Roman"/>
                <w:color w:val="000000" w:themeColor="text1"/>
                <w:sz w:val="24"/>
                <w:szCs w:val="24"/>
              </w:rPr>
              <w:t>spasenjsku</w:t>
            </w:r>
            <w:proofErr w:type="spellEnd"/>
            <w:r w:rsidRPr="00DB7F85">
              <w:rPr>
                <w:rFonts w:ascii="Times New Roman" w:hAnsi="Times New Roman" w:cs="Times New Roman"/>
                <w:color w:val="000000" w:themeColor="text1"/>
                <w:sz w:val="24"/>
                <w:szCs w:val="24"/>
              </w:rPr>
              <w:t xml:space="preserve"> vrijednost liturgijskih i crkvenih slavlja, sakramenata, pobožnosti i vjerničkog života. Ostvariti zrelu ljudsku i vjerničku osobnost.</w:t>
            </w:r>
          </w:p>
        </w:tc>
      </w:tr>
      <w:tr w:rsidR="00D00A89" w:rsidRPr="00DB7F85" w14:paraId="51D8965B" w14:textId="77777777" w:rsidTr="0010356A">
        <w:tc>
          <w:tcPr>
            <w:tcW w:w="2137" w:type="dxa"/>
            <w:shd w:val="clear" w:color="auto" w:fill="D9E2F3" w:themeFill="accent1" w:themeFillTint="33"/>
            <w:vAlign w:val="center"/>
          </w:tcPr>
          <w:p w14:paraId="0BD30F8F"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B088B66" w14:textId="77777777" w:rsidR="003904C8" w:rsidRPr="00DB7F85" w:rsidRDefault="003904C8"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nastavne ishode, postići višu razinu znanja, primijeniti stečeno znanje u svakodnevnom životu.</w:t>
            </w:r>
          </w:p>
        </w:tc>
      </w:tr>
      <w:tr w:rsidR="00D00A89" w:rsidRPr="00DB7F85" w14:paraId="49390C2E" w14:textId="77777777" w:rsidTr="0010356A">
        <w:tc>
          <w:tcPr>
            <w:tcW w:w="2137" w:type="dxa"/>
            <w:shd w:val="clear" w:color="auto" w:fill="D9E2F3" w:themeFill="accent1" w:themeFillTint="33"/>
            <w:vAlign w:val="center"/>
          </w:tcPr>
          <w:p w14:paraId="7D0CF3C7"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74F10782" w14:textId="77777777" w:rsidR="003904C8" w:rsidRPr="00DB7F85" w:rsidRDefault="003904C8"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DBA0DEC" w14:textId="77777777" w:rsidR="003904C8" w:rsidRPr="00DB7F85" w:rsidRDefault="003904C8"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Marija Zaninović, vjeroučiteljica</w:t>
            </w:r>
          </w:p>
          <w:p w14:paraId="45B4EEC6" w14:textId="77777777" w:rsidR="003904C8" w:rsidRPr="00DB7F85" w:rsidRDefault="003904C8"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učenika prema interesu i sposobnostima.</w:t>
            </w:r>
          </w:p>
        </w:tc>
      </w:tr>
      <w:tr w:rsidR="00D00A89" w:rsidRPr="00DB7F85" w14:paraId="5AA3AADA" w14:textId="77777777" w:rsidTr="0010356A">
        <w:tc>
          <w:tcPr>
            <w:tcW w:w="2137" w:type="dxa"/>
            <w:shd w:val="clear" w:color="auto" w:fill="D9E2F3" w:themeFill="accent1" w:themeFillTint="33"/>
            <w:vAlign w:val="center"/>
          </w:tcPr>
          <w:p w14:paraId="2C9509EB"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6CAA419A" w14:textId="77777777" w:rsidR="003904C8" w:rsidRPr="00DB7F85" w:rsidRDefault="003904C8"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Oblici rada: individualni, frontalni, grupni i u paru. Nastavne metode: usmeno izlaganje, razgovor, čitanje i rad na tekstu, meditacija, pismeno, likovno, molitveno, scensko i glazbeno izražavanje.</w:t>
            </w:r>
          </w:p>
        </w:tc>
      </w:tr>
      <w:tr w:rsidR="00D00A89" w:rsidRPr="00DB7F85" w14:paraId="21537A34" w14:textId="77777777" w:rsidTr="0010356A">
        <w:tc>
          <w:tcPr>
            <w:tcW w:w="2137" w:type="dxa"/>
            <w:shd w:val="clear" w:color="auto" w:fill="D9E2F3" w:themeFill="accent1" w:themeFillTint="33"/>
            <w:vAlign w:val="center"/>
          </w:tcPr>
          <w:p w14:paraId="53DE5B6A"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465D2C5" w14:textId="77777777" w:rsidR="003904C8" w:rsidRPr="00DB7F85" w:rsidRDefault="003904C8"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školske godine 2026./2027.</w:t>
            </w:r>
          </w:p>
        </w:tc>
      </w:tr>
      <w:tr w:rsidR="00D00A89" w:rsidRPr="00DB7F85" w14:paraId="3C136AE4" w14:textId="77777777" w:rsidTr="0010356A">
        <w:tc>
          <w:tcPr>
            <w:tcW w:w="2137" w:type="dxa"/>
            <w:shd w:val="clear" w:color="auto" w:fill="D9E2F3" w:themeFill="accent1" w:themeFillTint="33"/>
            <w:vAlign w:val="center"/>
          </w:tcPr>
          <w:p w14:paraId="1A83DDEE"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FE5C069" w14:textId="77777777" w:rsidR="003904C8" w:rsidRPr="00DB7F85" w:rsidRDefault="003904C8"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Markeri, stručna literatura (Lađa), permanentno stručno usavršavanje profesora.</w:t>
            </w:r>
          </w:p>
        </w:tc>
      </w:tr>
      <w:tr w:rsidR="00D00A89" w:rsidRPr="00DB7F85" w14:paraId="649A3218" w14:textId="77777777" w:rsidTr="0010356A">
        <w:tc>
          <w:tcPr>
            <w:tcW w:w="2137" w:type="dxa"/>
            <w:shd w:val="clear" w:color="auto" w:fill="D9E2F3" w:themeFill="accent1" w:themeFillTint="33"/>
            <w:vAlign w:val="center"/>
          </w:tcPr>
          <w:p w14:paraId="4FF87223" w14:textId="77777777" w:rsidR="003904C8" w:rsidRPr="00DB7F85" w:rsidRDefault="003904C8"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93F833B" w14:textId="77777777" w:rsidR="003904C8" w:rsidRPr="00DB7F85" w:rsidRDefault="003904C8"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Elementi vrjednovanja: 1.) znanje (usvojenost programskih sadržaja na spoznajno – informativnoj razini; doživljajno – iskustvenoj razini; djelatno – iskustvenoj razini); 2.) stvaralačko izražavanje (usmeno izražavanje; pismeno izražavanje; molitveno izražavanje; likovno izražavanje; scensko izražavanje; glazbeno izražavanje); 3.) kultura međusobnog komuniciranja (kultura prema svim sudionicima susreta uključuje finoću, pažnju, poštovanje, iskrenost, slobodu, kreativnost).    </w:t>
            </w:r>
          </w:p>
        </w:tc>
      </w:tr>
    </w:tbl>
    <w:p w14:paraId="0A809D63" w14:textId="77777777" w:rsidR="003904C8" w:rsidRPr="00DB7F85" w:rsidRDefault="003904C8" w:rsidP="003904C8">
      <w:pPr>
        <w:rPr>
          <w:rFonts w:ascii="Times New Roman" w:hAnsi="Times New Roman" w:cs="Times New Roman"/>
          <w:color w:val="000000" w:themeColor="text1"/>
          <w:sz w:val="24"/>
          <w:szCs w:val="24"/>
        </w:rPr>
      </w:pPr>
    </w:p>
    <w:p w14:paraId="03228A34" w14:textId="77777777" w:rsidR="003904C8" w:rsidRPr="00DB7F85" w:rsidRDefault="00ED32B5" w:rsidP="00F625E6">
      <w:pPr>
        <w:pStyle w:val="Naslov3"/>
        <w:rPr>
          <w:rFonts w:ascii="Times New Roman" w:hAnsi="Times New Roman" w:cs="Times New Roman"/>
          <w:color w:val="000000" w:themeColor="text1"/>
        </w:rPr>
      </w:pPr>
      <w:bookmarkStart w:id="229" w:name="_Toc242103109"/>
      <w:r w:rsidRPr="00DB7F85">
        <w:rPr>
          <w:rFonts w:ascii="Times New Roman" w:hAnsi="Times New Roman" w:cs="Times New Roman"/>
          <w:color w:val="000000" w:themeColor="text1"/>
        </w:rPr>
        <w:t>8. razredi Njemački jezik</w:t>
      </w:r>
      <w:bookmarkEnd w:id="229"/>
    </w:p>
    <w:tbl>
      <w:tblPr>
        <w:tblStyle w:val="Reetkatablice"/>
        <w:tblW w:w="0" w:type="auto"/>
        <w:tblInd w:w="0" w:type="dxa"/>
        <w:tblLook w:val="04A0" w:firstRow="1" w:lastRow="0" w:firstColumn="1" w:lastColumn="0" w:noHBand="0" w:noVBand="1"/>
      </w:tblPr>
      <w:tblGrid>
        <w:gridCol w:w="2137"/>
        <w:gridCol w:w="6925"/>
      </w:tblGrid>
      <w:tr w:rsidR="00D00A89" w:rsidRPr="00DB7F85" w14:paraId="0436C059" w14:textId="77777777" w:rsidTr="00ED32B5">
        <w:tc>
          <w:tcPr>
            <w:tcW w:w="1870" w:type="dxa"/>
            <w:shd w:val="clear" w:color="auto" w:fill="D9E2F3" w:themeFill="accent1" w:themeFillTint="33"/>
            <w:vAlign w:val="center"/>
          </w:tcPr>
          <w:p w14:paraId="5F1C98F2"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72474A0"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NJEMAČKI JEZIK</w:t>
            </w:r>
          </w:p>
          <w:p w14:paraId="7C9B0081"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8. RAZRED</w:t>
            </w:r>
          </w:p>
          <w:p w14:paraId="616F41A8"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5CA6BEE6" w14:textId="77777777" w:rsidTr="00ED32B5">
        <w:tc>
          <w:tcPr>
            <w:tcW w:w="1870" w:type="dxa"/>
            <w:shd w:val="clear" w:color="auto" w:fill="D9E2F3" w:themeFill="accent1" w:themeFillTint="33"/>
            <w:vAlign w:val="center"/>
          </w:tcPr>
          <w:p w14:paraId="437DC28A"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A9D086A" w14:textId="77777777" w:rsidR="00ED32B5" w:rsidRPr="00DB7F85" w:rsidRDefault="00ED32B5" w:rsidP="00ED32B5">
            <w:pPr>
              <w:rPr>
                <w:rFonts w:ascii="Times New Roman" w:hAnsi="Times New Roman" w:cs="Times New Roman"/>
                <w:color w:val="000000" w:themeColor="text1"/>
                <w:sz w:val="24"/>
                <w:szCs w:val="24"/>
              </w:rPr>
            </w:pPr>
          </w:p>
          <w:p w14:paraId="0558B403" w14:textId="77777777" w:rsidR="00ED32B5" w:rsidRPr="00DB7F85" w:rsidRDefault="00ED32B5"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Razumjeti oko 840 leksičkih jedinica, aktivno upotrebljavati oko 670 leksičkih jedinica. Razvijati vještinu slušanja, razumijevanja, čitanja, usmenog izražavanja, pisanja. Gramatičke se strukture tumače eksplicitno, uz upotrebu </w:t>
            </w:r>
            <w:proofErr w:type="spellStart"/>
            <w:r w:rsidRPr="00DB7F85">
              <w:rPr>
                <w:rFonts w:ascii="Times New Roman" w:hAnsi="Times New Roman" w:cs="Times New Roman"/>
                <w:color w:val="000000" w:themeColor="text1"/>
                <w:sz w:val="24"/>
                <w:szCs w:val="24"/>
              </w:rPr>
              <w:t>metajezika</w:t>
            </w:r>
            <w:proofErr w:type="spellEnd"/>
            <w:r w:rsidRPr="00DB7F85">
              <w:rPr>
                <w:rFonts w:ascii="Times New Roman" w:hAnsi="Times New Roman" w:cs="Times New Roman"/>
                <w:color w:val="000000" w:themeColor="text1"/>
                <w:sz w:val="24"/>
                <w:szCs w:val="24"/>
              </w:rPr>
              <w:t>, usvajaju se u predloženim jezičnim strukturama. Prihvatiti potrebu tolerantnog ophođenja u kontaktu s osobama iz drugih kultura. Usvojiti opće informacije iz povijesti, kulture i zemljopisa zemalja njemačkoga govornoga područja.</w:t>
            </w:r>
          </w:p>
          <w:p w14:paraId="36FE80FA" w14:textId="77777777" w:rsidR="00ED32B5" w:rsidRPr="00DB7F85" w:rsidRDefault="00ED32B5"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633DD424" w14:textId="77777777" w:rsidTr="00ED32B5">
        <w:tc>
          <w:tcPr>
            <w:tcW w:w="1870" w:type="dxa"/>
            <w:shd w:val="clear" w:color="auto" w:fill="D9E2F3" w:themeFill="accent1" w:themeFillTint="33"/>
            <w:vAlign w:val="center"/>
          </w:tcPr>
          <w:p w14:paraId="03F673B8"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20C21E7B" w14:textId="77777777" w:rsidR="00ED32B5" w:rsidRPr="00DB7F85" w:rsidRDefault="00ED32B5" w:rsidP="00ED32B5">
            <w:pPr>
              <w:rPr>
                <w:rFonts w:ascii="Times New Roman" w:hAnsi="Times New Roman" w:cs="Times New Roman"/>
                <w:color w:val="000000" w:themeColor="text1"/>
                <w:sz w:val="24"/>
                <w:szCs w:val="24"/>
              </w:rPr>
            </w:pPr>
          </w:p>
          <w:p w14:paraId="521816D8" w14:textId="77777777" w:rsidR="00ED32B5" w:rsidRPr="00DB7F85" w:rsidRDefault="00ED32B5"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01314539" w14:textId="77777777" w:rsidR="00ED32B5" w:rsidRPr="00DB7F85" w:rsidRDefault="00ED32B5" w:rsidP="00ED32B5">
            <w:pPr>
              <w:rPr>
                <w:rFonts w:ascii="Times New Roman" w:hAnsi="Times New Roman" w:cs="Times New Roman"/>
                <w:b/>
                <w:color w:val="000000" w:themeColor="text1"/>
                <w:sz w:val="24"/>
                <w:szCs w:val="24"/>
              </w:rPr>
            </w:pPr>
            <w:r w:rsidRPr="00DB7F85">
              <w:rPr>
                <w:rFonts w:ascii="Times New Roman" w:hAnsi="Times New Roman" w:cs="Times New Roman"/>
                <w:color w:val="000000" w:themeColor="text1"/>
                <w:sz w:val="24"/>
                <w:szCs w:val="24"/>
              </w:rPr>
              <w:t xml:space="preserve">Komunikacijski obrasci, uljudno ophođenje, oslovljavanje; iznošenje osobnih podataka o sebi i poznatim osobama; odnosi unutar obitelji, problemi mladih; zanimanja, važnost obrazovanja i učenja stranih jezika; odijevanje i moda; briga o zdravlju, zdrava prehrana; ekologija; praznici, putovanja, turizam; blagdani i običaji; </w:t>
            </w:r>
            <w:proofErr w:type="spellStart"/>
            <w:r w:rsidRPr="00DB7F85">
              <w:rPr>
                <w:rFonts w:ascii="Times New Roman" w:hAnsi="Times New Roman" w:cs="Times New Roman"/>
                <w:color w:val="000000" w:themeColor="text1"/>
                <w:sz w:val="24"/>
                <w:szCs w:val="24"/>
              </w:rPr>
              <w:t>zemljoznanstvo</w:t>
            </w:r>
            <w:proofErr w:type="spellEnd"/>
            <w:r w:rsidRPr="00DB7F85">
              <w:rPr>
                <w:rFonts w:ascii="Times New Roman" w:hAnsi="Times New Roman" w:cs="Times New Roman"/>
                <w:color w:val="000000" w:themeColor="text1"/>
                <w:sz w:val="24"/>
                <w:szCs w:val="24"/>
              </w:rPr>
              <w:t xml:space="preserve"> – povijest i kultura.</w:t>
            </w:r>
          </w:p>
          <w:p w14:paraId="5A394CA2" w14:textId="77777777" w:rsidR="00ED32B5" w:rsidRPr="00DB7F85" w:rsidRDefault="00ED32B5" w:rsidP="00ED32B5">
            <w:pPr>
              <w:rPr>
                <w:rFonts w:ascii="Times New Roman" w:hAnsi="Times New Roman" w:cs="Times New Roman"/>
                <w:color w:val="000000" w:themeColor="text1"/>
                <w:sz w:val="24"/>
                <w:szCs w:val="24"/>
              </w:rPr>
            </w:pPr>
          </w:p>
        </w:tc>
      </w:tr>
      <w:tr w:rsidR="00D00A89" w:rsidRPr="00DB7F85" w14:paraId="1D9017B3" w14:textId="77777777" w:rsidTr="00ED32B5">
        <w:tc>
          <w:tcPr>
            <w:tcW w:w="1870" w:type="dxa"/>
            <w:shd w:val="clear" w:color="auto" w:fill="D9E2F3" w:themeFill="accent1" w:themeFillTint="33"/>
            <w:vAlign w:val="center"/>
          </w:tcPr>
          <w:p w14:paraId="560066F5"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87AA4D6" w14:textId="77777777" w:rsidR="00ED32B5" w:rsidRPr="00DB7F85" w:rsidRDefault="00ED32B5"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4128BCB" w14:textId="77777777" w:rsidR="00ED32B5" w:rsidRPr="00DB7F85" w:rsidRDefault="00ED32B5"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 učiteljica njemačkog jezika </w:t>
            </w:r>
          </w:p>
          <w:p w14:paraId="1689D3B9" w14:textId="77777777" w:rsidR="00ED32B5" w:rsidRPr="00DB7F85" w:rsidRDefault="00ED32B5" w:rsidP="00ED32B5">
            <w:pPr>
              <w:ind w:right="-288"/>
              <w:rPr>
                <w:rFonts w:ascii="Times New Roman" w:hAnsi="Times New Roman" w:cs="Times New Roman"/>
                <w:color w:val="000000" w:themeColor="text1"/>
                <w:sz w:val="24"/>
                <w:szCs w:val="24"/>
              </w:rPr>
            </w:pPr>
          </w:p>
          <w:p w14:paraId="408C260A" w14:textId="77777777" w:rsidR="00ED32B5" w:rsidRPr="00DB7F85" w:rsidRDefault="00ED32B5"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odgovornost za napredovanje svakog pojedinog učenika prema </w:t>
            </w:r>
          </w:p>
          <w:p w14:paraId="5B9C328F" w14:textId="77777777" w:rsidR="00ED32B5" w:rsidRPr="00DB7F85" w:rsidRDefault="00ED32B5" w:rsidP="00ED32B5">
            <w:pPr>
              <w:ind w:right="-28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interesu i sposobnostima</w:t>
            </w:r>
          </w:p>
          <w:p w14:paraId="124C8B7E" w14:textId="77777777" w:rsidR="00ED32B5" w:rsidRPr="00DB7F85" w:rsidRDefault="00ED32B5" w:rsidP="00ED32B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107DB9F4" w14:textId="77777777" w:rsidTr="00ED32B5">
        <w:tc>
          <w:tcPr>
            <w:tcW w:w="1870" w:type="dxa"/>
            <w:shd w:val="clear" w:color="auto" w:fill="D9E2F3" w:themeFill="accent1" w:themeFillTint="33"/>
            <w:vAlign w:val="center"/>
          </w:tcPr>
          <w:p w14:paraId="3BE9E6F9"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74EBA19" w14:textId="77777777" w:rsidR="00ED32B5" w:rsidRPr="00DB7F85" w:rsidRDefault="00ED32B5" w:rsidP="00ED32B5">
            <w:pPr>
              <w:rPr>
                <w:rFonts w:ascii="Times New Roman" w:hAnsi="Times New Roman" w:cs="Times New Roman"/>
                <w:color w:val="000000" w:themeColor="text1"/>
                <w:sz w:val="24"/>
                <w:szCs w:val="24"/>
              </w:rPr>
            </w:pPr>
          </w:p>
          <w:p w14:paraId="42460A2D" w14:textId="77777777" w:rsidR="00ED32B5" w:rsidRPr="00DB7F85" w:rsidRDefault="00ED32B5"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Slušanje, ponavljanje prema slušnom modelu, čitanje i pisanje, govorenje, igre, kratke dramatizacije, izrada plakata, prikupljanje informacija iz različitih izvora, prezentacije.</w:t>
            </w:r>
          </w:p>
          <w:p w14:paraId="140149ED" w14:textId="77777777" w:rsidR="00ED32B5" w:rsidRPr="00DB7F85" w:rsidRDefault="00ED32B5" w:rsidP="00ED32B5">
            <w:pPr>
              <w:rPr>
                <w:rFonts w:ascii="Times New Roman" w:hAnsi="Times New Roman" w:cs="Times New Roman"/>
                <w:color w:val="000000" w:themeColor="text1"/>
                <w:sz w:val="24"/>
                <w:szCs w:val="24"/>
              </w:rPr>
            </w:pPr>
          </w:p>
        </w:tc>
      </w:tr>
      <w:tr w:rsidR="00D00A89" w:rsidRPr="00DB7F85" w14:paraId="112E575F" w14:textId="77777777" w:rsidTr="00ED32B5">
        <w:tc>
          <w:tcPr>
            <w:tcW w:w="1870" w:type="dxa"/>
            <w:shd w:val="clear" w:color="auto" w:fill="D9E2F3" w:themeFill="accent1" w:themeFillTint="33"/>
            <w:vAlign w:val="center"/>
          </w:tcPr>
          <w:p w14:paraId="4253899A"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9D2A91F" w14:textId="77777777" w:rsidR="00ED32B5" w:rsidRPr="00DB7F85" w:rsidRDefault="00ED32B5" w:rsidP="00ED32B5">
            <w:pPr>
              <w:rPr>
                <w:rFonts w:ascii="Times New Roman" w:hAnsi="Times New Roman" w:cs="Times New Roman"/>
                <w:color w:val="000000" w:themeColor="text1"/>
                <w:sz w:val="24"/>
                <w:szCs w:val="24"/>
              </w:rPr>
            </w:pPr>
          </w:p>
          <w:p w14:paraId="41AECB60" w14:textId="77777777" w:rsidR="00ED32B5" w:rsidRPr="00DB7F85" w:rsidRDefault="00ED32B5"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puta tjedno – ukupno 70 sati</w:t>
            </w:r>
          </w:p>
          <w:p w14:paraId="69BCF5CB" w14:textId="77777777" w:rsidR="00ED32B5" w:rsidRPr="00DB7F85" w:rsidRDefault="00ED32B5" w:rsidP="00ED32B5">
            <w:pPr>
              <w:spacing w:before="240"/>
              <w:rPr>
                <w:rFonts w:ascii="Times New Roman" w:hAnsi="Times New Roman" w:cs="Times New Roman"/>
                <w:color w:val="000000" w:themeColor="text1"/>
                <w:sz w:val="24"/>
                <w:szCs w:val="24"/>
              </w:rPr>
            </w:pPr>
          </w:p>
        </w:tc>
      </w:tr>
      <w:tr w:rsidR="00D00A89" w:rsidRPr="00DB7F85" w14:paraId="6BA1F9F2" w14:textId="77777777" w:rsidTr="00ED32B5">
        <w:tc>
          <w:tcPr>
            <w:tcW w:w="1870" w:type="dxa"/>
            <w:shd w:val="clear" w:color="auto" w:fill="D9E2F3" w:themeFill="accent1" w:themeFillTint="33"/>
            <w:vAlign w:val="center"/>
          </w:tcPr>
          <w:p w14:paraId="39DA9D32"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2CD5E29" w14:textId="77777777" w:rsidR="00ED32B5" w:rsidRPr="00DB7F85" w:rsidRDefault="00ED32B5" w:rsidP="00ED32B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Papir za fotokopiranje, flomasteri u boji za bijelu ploču, magneti,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w:t>
            </w:r>
          </w:p>
        </w:tc>
      </w:tr>
      <w:tr w:rsidR="00D00A89" w:rsidRPr="00DB7F85" w14:paraId="506F1BAD" w14:textId="77777777" w:rsidTr="00ED32B5">
        <w:tc>
          <w:tcPr>
            <w:tcW w:w="1870" w:type="dxa"/>
            <w:shd w:val="clear" w:color="auto" w:fill="D9E2F3" w:themeFill="accent1" w:themeFillTint="33"/>
            <w:vAlign w:val="center"/>
          </w:tcPr>
          <w:p w14:paraId="3FFEBBD0" w14:textId="77777777" w:rsidR="00ED32B5" w:rsidRPr="00DB7F85" w:rsidRDefault="00ED32B5" w:rsidP="00ED32B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A7800FE" w14:textId="77777777" w:rsidR="00ED32B5" w:rsidRPr="00DB7F85" w:rsidRDefault="00ED32B5" w:rsidP="00ED32B5">
            <w:pPr>
              <w:pStyle w:val="Odlomakpopisa"/>
              <w:rPr>
                <w:rFonts w:ascii="Times New Roman" w:hAnsi="Times New Roman" w:cs="Times New Roman"/>
                <w:color w:val="000000" w:themeColor="text1"/>
                <w:sz w:val="24"/>
                <w:szCs w:val="24"/>
              </w:rPr>
            </w:pPr>
          </w:p>
          <w:p w14:paraId="58CACF5D" w14:textId="77777777" w:rsidR="00ED32B5" w:rsidRPr="00DB7F85" w:rsidRDefault="00ED32B5" w:rsidP="00ED32B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Provjera slušnog razumijevanja teksta i razumijevanja pisanih tekstova. Govor na razini reprodukcije i produkcije. Praćenje aktivnosti na satu. Evaluacija se provodi kao integralni dio nastave, a ne kao izolirani čin. Naglasak se stavlja na pozitivne aspekte napretka učenika. Učenici se povremeno međusobno ocjenjuju i </w:t>
            </w:r>
            <w:proofErr w:type="spellStart"/>
            <w:r w:rsidRPr="00DB7F85">
              <w:rPr>
                <w:rFonts w:ascii="Times New Roman" w:hAnsi="Times New Roman" w:cs="Times New Roman"/>
                <w:color w:val="000000" w:themeColor="text1"/>
                <w:sz w:val="24"/>
                <w:szCs w:val="24"/>
              </w:rPr>
              <w:t>samoocjenjuju</w:t>
            </w:r>
            <w:proofErr w:type="spellEnd"/>
            <w:r w:rsidRPr="00DB7F85">
              <w:rPr>
                <w:rFonts w:ascii="Times New Roman" w:hAnsi="Times New Roman" w:cs="Times New Roman"/>
                <w:color w:val="000000" w:themeColor="text1"/>
                <w:sz w:val="24"/>
                <w:szCs w:val="24"/>
              </w:rPr>
              <w:t xml:space="preserve"> kako bi razvili kritički odnos prema svome radu i učili se odgovornosti za vlastiti napredak.</w:t>
            </w:r>
          </w:p>
          <w:p w14:paraId="7781FA60" w14:textId="77777777" w:rsidR="00ED32B5" w:rsidRPr="00DB7F85" w:rsidRDefault="00ED32B5" w:rsidP="00ED32B5">
            <w:pPr>
              <w:pStyle w:val="Odlomakpopisa"/>
              <w:rPr>
                <w:rFonts w:ascii="Times New Roman" w:hAnsi="Times New Roman" w:cs="Times New Roman"/>
                <w:color w:val="000000" w:themeColor="text1"/>
                <w:sz w:val="24"/>
                <w:szCs w:val="24"/>
              </w:rPr>
            </w:pPr>
          </w:p>
        </w:tc>
      </w:tr>
    </w:tbl>
    <w:p w14:paraId="51859DC7" w14:textId="77777777" w:rsidR="00ED32B5" w:rsidRPr="00DB7F85" w:rsidRDefault="00ED32B5" w:rsidP="00156F55">
      <w:pPr>
        <w:rPr>
          <w:rFonts w:ascii="Times New Roman" w:hAnsi="Times New Roman" w:cs="Times New Roman"/>
          <w:color w:val="000000" w:themeColor="text1"/>
          <w:sz w:val="24"/>
          <w:szCs w:val="24"/>
        </w:rPr>
      </w:pPr>
    </w:p>
    <w:p w14:paraId="0E02C4A5" w14:textId="77777777" w:rsidR="00ED32B5" w:rsidRPr="00DB7F85" w:rsidRDefault="00ED32B5" w:rsidP="00156F55">
      <w:pPr>
        <w:rPr>
          <w:rFonts w:ascii="Times New Roman" w:hAnsi="Times New Roman" w:cs="Times New Roman"/>
          <w:color w:val="000000" w:themeColor="text1"/>
          <w:sz w:val="24"/>
          <w:szCs w:val="24"/>
        </w:rPr>
      </w:pPr>
    </w:p>
    <w:p w14:paraId="1B3EB041" w14:textId="77777777" w:rsidR="00191974" w:rsidRPr="00DB7F85" w:rsidRDefault="00191974" w:rsidP="00F625E6">
      <w:pPr>
        <w:pStyle w:val="Naslov3"/>
        <w:rPr>
          <w:rFonts w:ascii="Times New Roman" w:hAnsi="Times New Roman" w:cs="Times New Roman"/>
          <w:color w:val="000000" w:themeColor="text1"/>
        </w:rPr>
      </w:pPr>
      <w:bookmarkStart w:id="230" w:name="_Toc242103110"/>
      <w:r w:rsidRPr="00DB7F85">
        <w:rPr>
          <w:rFonts w:ascii="Times New Roman" w:hAnsi="Times New Roman" w:cs="Times New Roman"/>
          <w:color w:val="000000" w:themeColor="text1"/>
        </w:rPr>
        <w:lastRenderedPageBreak/>
        <w:t>8. razredi Talijanski jezik</w:t>
      </w:r>
      <w:bookmarkEnd w:id="230"/>
    </w:p>
    <w:tbl>
      <w:tblPr>
        <w:tblStyle w:val="Reetkatablice"/>
        <w:tblW w:w="0" w:type="auto"/>
        <w:tblInd w:w="0" w:type="dxa"/>
        <w:tblLook w:val="04A0" w:firstRow="1" w:lastRow="0" w:firstColumn="1" w:lastColumn="0" w:noHBand="0" w:noVBand="1"/>
      </w:tblPr>
      <w:tblGrid>
        <w:gridCol w:w="2137"/>
        <w:gridCol w:w="6925"/>
      </w:tblGrid>
      <w:tr w:rsidR="00D00A89" w:rsidRPr="00DB7F85" w14:paraId="75B3B889" w14:textId="77777777" w:rsidTr="00AB55AB">
        <w:tc>
          <w:tcPr>
            <w:tcW w:w="1870" w:type="dxa"/>
            <w:shd w:val="clear" w:color="auto" w:fill="D9E2F3" w:themeFill="accent1" w:themeFillTint="33"/>
            <w:vAlign w:val="center"/>
          </w:tcPr>
          <w:p w14:paraId="4EFC7DF0"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7782F3D"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KURIKULUM ZA TALIJANSKI JEZIK</w:t>
            </w:r>
          </w:p>
          <w:p w14:paraId="68B902D6"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8. RAZRED </w:t>
            </w:r>
          </w:p>
          <w:p w14:paraId="1CAEB71E"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ŠKOLSKA GODINA 2026./2027.</w:t>
            </w:r>
          </w:p>
        </w:tc>
      </w:tr>
      <w:tr w:rsidR="00D00A89" w:rsidRPr="00DB7F85" w14:paraId="5AE8AC62" w14:textId="77777777" w:rsidTr="00AB55AB">
        <w:tc>
          <w:tcPr>
            <w:tcW w:w="1870" w:type="dxa"/>
            <w:shd w:val="clear" w:color="auto" w:fill="D9E2F3" w:themeFill="accent1" w:themeFillTint="33"/>
            <w:vAlign w:val="center"/>
          </w:tcPr>
          <w:p w14:paraId="0ABB5A48"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0832F08" w14:textId="77777777" w:rsidR="00191974" w:rsidRPr="00DB7F85" w:rsidRDefault="00191974" w:rsidP="00AB55AB">
            <w:pPr>
              <w:rPr>
                <w:rFonts w:ascii="Times New Roman" w:hAnsi="Times New Roman" w:cs="Times New Roman"/>
                <w:color w:val="000000" w:themeColor="text1"/>
                <w:sz w:val="24"/>
                <w:szCs w:val="24"/>
              </w:rPr>
            </w:pPr>
          </w:p>
          <w:p w14:paraId="53B02C8F"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Razumjeti oko 840 leksičkih jedinica, aktivno upotrebljavati oko 670 leksičkih jedinica. </w:t>
            </w:r>
          </w:p>
          <w:p w14:paraId="28AA3DF2"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vještinu slušanja, razumijevanja, čitanja, usmenog izražavanja, pisanja. </w:t>
            </w:r>
          </w:p>
          <w:p w14:paraId="26173825"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Gramatičke se strukture tumače eksplicitno, uz upotrebu </w:t>
            </w:r>
            <w:proofErr w:type="spellStart"/>
            <w:r w:rsidRPr="00DB7F85">
              <w:rPr>
                <w:rFonts w:ascii="Times New Roman" w:hAnsi="Times New Roman" w:cs="Times New Roman"/>
                <w:color w:val="000000" w:themeColor="text1"/>
                <w:sz w:val="24"/>
                <w:szCs w:val="24"/>
              </w:rPr>
              <w:t>metajezika</w:t>
            </w:r>
            <w:proofErr w:type="spellEnd"/>
            <w:r w:rsidRPr="00DB7F85">
              <w:rPr>
                <w:rFonts w:ascii="Times New Roman" w:hAnsi="Times New Roman" w:cs="Times New Roman"/>
                <w:color w:val="000000" w:themeColor="text1"/>
                <w:sz w:val="24"/>
                <w:szCs w:val="24"/>
              </w:rPr>
              <w:t xml:space="preserve">, usvajaju se u predloženim jezičnim strukturama. </w:t>
            </w:r>
          </w:p>
          <w:p w14:paraId="63D1A500"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Prihvatiti potrebu tolerantnog i empatičkog ophođenja u kontaktu s osobama iz drugih kultura.</w:t>
            </w:r>
          </w:p>
          <w:p w14:paraId="7CB3EEBA"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Usvojiti neke opće informacije iz povijesti, kulture i zemljopisa zemalja talijanskog govornog područja</w:t>
            </w:r>
          </w:p>
          <w:p w14:paraId="1DDA4DD5"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7EE4897E" w14:textId="77777777" w:rsidTr="00AB55AB">
        <w:tc>
          <w:tcPr>
            <w:tcW w:w="1870" w:type="dxa"/>
            <w:shd w:val="clear" w:color="auto" w:fill="D9E2F3" w:themeFill="accent1" w:themeFillTint="33"/>
            <w:vAlign w:val="center"/>
          </w:tcPr>
          <w:p w14:paraId="2B2A1AC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952CCDE" w14:textId="77777777" w:rsidR="00191974" w:rsidRPr="00DB7F85" w:rsidRDefault="00191974" w:rsidP="00AB55AB">
            <w:pPr>
              <w:rPr>
                <w:rFonts w:ascii="Times New Roman" w:hAnsi="Times New Roman" w:cs="Times New Roman"/>
                <w:color w:val="000000" w:themeColor="text1"/>
                <w:sz w:val="24"/>
                <w:szCs w:val="24"/>
              </w:rPr>
            </w:pPr>
          </w:p>
          <w:p w14:paraId="488A226F"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Obraditi sljedeće sadržaje:</w:t>
            </w:r>
          </w:p>
          <w:p w14:paraId="7657E898" w14:textId="77777777" w:rsidR="00191974" w:rsidRPr="00DB7F85" w:rsidRDefault="00191974" w:rsidP="00AB55AB">
            <w:pPr>
              <w:rPr>
                <w:rFonts w:ascii="Times New Roman" w:hAnsi="Times New Roman" w:cs="Times New Roman"/>
                <w:b/>
                <w:color w:val="000000" w:themeColor="text1"/>
                <w:sz w:val="24"/>
                <w:szCs w:val="24"/>
              </w:rPr>
            </w:pPr>
            <w:r w:rsidRPr="00DB7F85">
              <w:rPr>
                <w:rFonts w:ascii="Times New Roman" w:hAnsi="Times New Roman" w:cs="Times New Roman"/>
                <w:color w:val="000000" w:themeColor="text1"/>
                <w:sz w:val="24"/>
                <w:szCs w:val="24"/>
              </w:rPr>
              <w:t>● Komunikacijski klišeji, uljudno ophođenje, oslovljavanje</w:t>
            </w:r>
          </w:p>
          <w:p w14:paraId="2582FB1E"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Iznošenje osobnih podataka o sebi i poznatim osobama </w:t>
            </w:r>
          </w:p>
          <w:p w14:paraId="2CE876F4"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Odnosi unutar obitelji, problemi mladih</w:t>
            </w:r>
          </w:p>
          <w:p w14:paraId="6D284C4C"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Zanimanja, važnost obrazovanja i učenja stranih jezika </w:t>
            </w:r>
          </w:p>
          <w:p w14:paraId="3E0401C3"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Odijevanje i moda </w:t>
            </w:r>
          </w:p>
          <w:p w14:paraId="3AC45CF3"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Briga o zdravlju, zdrava prehrana</w:t>
            </w:r>
          </w:p>
          <w:p w14:paraId="1A2E9838"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Ekologija </w:t>
            </w:r>
          </w:p>
          <w:p w14:paraId="089249D4"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Praznici, putovanja, turizam</w:t>
            </w:r>
          </w:p>
          <w:p w14:paraId="6F27074E"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Blagdani i običaji</w:t>
            </w:r>
          </w:p>
          <w:p w14:paraId="47502B81"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Zemljoznanstvo</w:t>
            </w:r>
            <w:proofErr w:type="spellEnd"/>
            <w:r w:rsidRPr="00DB7F85">
              <w:rPr>
                <w:rFonts w:ascii="Times New Roman" w:hAnsi="Times New Roman" w:cs="Times New Roman"/>
                <w:color w:val="000000" w:themeColor="text1"/>
                <w:sz w:val="24"/>
                <w:szCs w:val="24"/>
              </w:rPr>
              <w:t xml:space="preserve"> – povijest, kultura</w:t>
            </w:r>
          </w:p>
          <w:p w14:paraId="69A1CA8E"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1F03D9C2" w14:textId="77777777" w:rsidTr="00AB55AB">
        <w:tc>
          <w:tcPr>
            <w:tcW w:w="1870" w:type="dxa"/>
            <w:shd w:val="clear" w:color="auto" w:fill="D9E2F3" w:themeFill="accent1" w:themeFillTint="33"/>
            <w:vAlign w:val="center"/>
          </w:tcPr>
          <w:p w14:paraId="207B93CC"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p w14:paraId="3FE1B7AD" w14:textId="77777777" w:rsidR="00191974" w:rsidRPr="00DB7F85" w:rsidRDefault="00191974" w:rsidP="00AB55AB">
            <w:pPr>
              <w:spacing w:before="240"/>
              <w:jc w:val="center"/>
              <w:rPr>
                <w:rFonts w:ascii="Times New Roman" w:hAnsi="Times New Roman" w:cs="Times New Roman"/>
                <w:b/>
                <w:color w:val="000000" w:themeColor="text1"/>
                <w:sz w:val="24"/>
                <w:szCs w:val="24"/>
              </w:rPr>
            </w:pPr>
          </w:p>
        </w:tc>
        <w:tc>
          <w:tcPr>
            <w:tcW w:w="7418" w:type="dxa"/>
          </w:tcPr>
          <w:p w14:paraId="51503506" w14:textId="77777777" w:rsidR="00191974" w:rsidRPr="00DB7F85" w:rsidRDefault="00191974" w:rsidP="00AB55AB">
            <w:pPr>
              <w:rPr>
                <w:rFonts w:ascii="Times New Roman" w:hAnsi="Times New Roman" w:cs="Times New Roman"/>
                <w:color w:val="000000" w:themeColor="text1"/>
                <w:sz w:val="24"/>
                <w:szCs w:val="24"/>
              </w:rPr>
            </w:pPr>
          </w:p>
          <w:p w14:paraId="0D0F0478"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Marijeta </w:t>
            </w:r>
            <w:proofErr w:type="spellStart"/>
            <w:r w:rsidRPr="00DB7F85">
              <w:rPr>
                <w:rFonts w:ascii="Times New Roman" w:hAnsi="Times New Roman" w:cs="Times New Roman"/>
                <w:color w:val="000000" w:themeColor="text1"/>
                <w:sz w:val="24"/>
                <w:szCs w:val="24"/>
              </w:rPr>
              <w:t>Plemenčić</w:t>
            </w:r>
            <w:proofErr w:type="spellEnd"/>
            <w:r w:rsidRPr="00DB7F85">
              <w:rPr>
                <w:rFonts w:ascii="Times New Roman" w:hAnsi="Times New Roman" w:cs="Times New Roman"/>
                <w:color w:val="000000" w:themeColor="text1"/>
                <w:sz w:val="24"/>
                <w:szCs w:val="24"/>
              </w:rPr>
              <w:t xml:space="preserve">, profesorica talijanskog jezika </w:t>
            </w:r>
          </w:p>
          <w:p w14:paraId="142B288B"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Ana </w:t>
            </w:r>
            <w:proofErr w:type="spellStart"/>
            <w:r w:rsidRPr="00DB7F85">
              <w:rPr>
                <w:rFonts w:ascii="Times New Roman" w:hAnsi="Times New Roman" w:cs="Times New Roman"/>
                <w:color w:val="000000" w:themeColor="text1"/>
                <w:sz w:val="24"/>
                <w:szCs w:val="24"/>
              </w:rPr>
              <w:t>Spindler</w:t>
            </w:r>
            <w:proofErr w:type="spellEnd"/>
            <w:r w:rsidRPr="00DB7F85">
              <w:rPr>
                <w:rFonts w:ascii="Times New Roman" w:hAnsi="Times New Roman" w:cs="Times New Roman"/>
                <w:color w:val="000000" w:themeColor="text1"/>
                <w:sz w:val="24"/>
                <w:szCs w:val="24"/>
              </w:rPr>
              <w:t xml:space="preserve">, profesorica talijanskog jezika </w:t>
            </w:r>
          </w:p>
          <w:p w14:paraId="56BF11C5"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odgovornost napredovanja svakog pojedinog učenika prema sposobnostima i interesu</w:t>
            </w:r>
          </w:p>
          <w:p w14:paraId="7B199206"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47A9EE57" w14:textId="77777777" w:rsidTr="00AB55AB">
        <w:tc>
          <w:tcPr>
            <w:tcW w:w="1870" w:type="dxa"/>
            <w:shd w:val="clear" w:color="auto" w:fill="D9E2F3" w:themeFill="accent1" w:themeFillTint="33"/>
            <w:vAlign w:val="center"/>
          </w:tcPr>
          <w:p w14:paraId="71C59867"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47498B6" w14:textId="77777777" w:rsidR="00191974" w:rsidRPr="00DB7F85" w:rsidRDefault="00191974" w:rsidP="00AB55AB">
            <w:pPr>
              <w:rPr>
                <w:rFonts w:ascii="Times New Roman" w:hAnsi="Times New Roman" w:cs="Times New Roman"/>
                <w:color w:val="000000" w:themeColor="text1"/>
                <w:sz w:val="24"/>
                <w:szCs w:val="24"/>
              </w:rPr>
            </w:pPr>
          </w:p>
          <w:p w14:paraId="48134A2B"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Slušanje, ponavljanje iza slušnog modela</w:t>
            </w:r>
          </w:p>
          <w:p w14:paraId="27113B7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Čitanje i pisanje</w:t>
            </w:r>
          </w:p>
          <w:p w14:paraId="5B23615B"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Govorenje</w:t>
            </w:r>
          </w:p>
          <w:p w14:paraId="775AB613"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Igre, kratke dramatizacije</w:t>
            </w:r>
          </w:p>
          <w:p w14:paraId="6E07E4D2"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Izrada plakata</w:t>
            </w:r>
          </w:p>
          <w:p w14:paraId="3FE2381C"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Prikupljanje informacija na internetu.</w:t>
            </w:r>
          </w:p>
          <w:p w14:paraId="648F72B2"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Power </w:t>
            </w:r>
            <w:proofErr w:type="spellStart"/>
            <w:r w:rsidRPr="00DB7F85">
              <w:rPr>
                <w:rFonts w:ascii="Times New Roman" w:hAnsi="Times New Roman" w:cs="Times New Roman"/>
                <w:color w:val="000000" w:themeColor="text1"/>
                <w:sz w:val="24"/>
                <w:szCs w:val="24"/>
              </w:rPr>
              <w:t>Point</w:t>
            </w:r>
            <w:proofErr w:type="spellEnd"/>
            <w:r w:rsidRPr="00DB7F85">
              <w:rPr>
                <w:rFonts w:ascii="Times New Roman" w:hAnsi="Times New Roman" w:cs="Times New Roman"/>
                <w:color w:val="000000" w:themeColor="text1"/>
                <w:sz w:val="24"/>
                <w:szCs w:val="24"/>
              </w:rPr>
              <w:t xml:space="preserve"> prezentacije</w:t>
            </w:r>
          </w:p>
          <w:p w14:paraId="6E2FFF69"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Posjet Talijanskom institutu za kulturu u Zagrebu prema </w:t>
            </w:r>
            <w:proofErr w:type="spellStart"/>
            <w:r w:rsidRPr="00DB7F85">
              <w:rPr>
                <w:rFonts w:ascii="Times New Roman" w:hAnsi="Times New Roman" w:cs="Times New Roman"/>
                <w:color w:val="000000" w:themeColor="text1"/>
                <w:sz w:val="24"/>
                <w:szCs w:val="24"/>
              </w:rPr>
              <w:t>vremeniku</w:t>
            </w:r>
            <w:proofErr w:type="spellEnd"/>
            <w:r w:rsidRPr="00DB7F85">
              <w:rPr>
                <w:rFonts w:ascii="Times New Roman" w:hAnsi="Times New Roman" w:cs="Times New Roman"/>
                <w:color w:val="000000" w:themeColor="text1"/>
                <w:sz w:val="24"/>
                <w:szCs w:val="24"/>
              </w:rPr>
              <w:t xml:space="preserve"> organiziranih događanja za učenike osnovnih škola</w:t>
            </w:r>
          </w:p>
          <w:p w14:paraId="42665CCD" w14:textId="77777777" w:rsidR="00191974" w:rsidRPr="00DB7F85" w:rsidRDefault="00191974" w:rsidP="00AB55AB">
            <w:pPr>
              <w:rPr>
                <w:rFonts w:ascii="Times New Roman" w:hAnsi="Times New Roman" w:cs="Times New Roman"/>
                <w:color w:val="000000" w:themeColor="text1"/>
                <w:sz w:val="24"/>
                <w:szCs w:val="24"/>
              </w:rPr>
            </w:pPr>
          </w:p>
          <w:p w14:paraId="6C02EF79"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54423F7A" w14:textId="77777777" w:rsidTr="00AB55AB">
        <w:tc>
          <w:tcPr>
            <w:tcW w:w="1870" w:type="dxa"/>
            <w:shd w:val="clear" w:color="auto" w:fill="D9E2F3" w:themeFill="accent1" w:themeFillTint="33"/>
            <w:vAlign w:val="center"/>
          </w:tcPr>
          <w:p w14:paraId="5D296355"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17D4AB05" w14:textId="77777777" w:rsidR="00191974" w:rsidRPr="00DB7F85" w:rsidRDefault="00191974" w:rsidP="00AB55AB">
            <w:pPr>
              <w:rPr>
                <w:rFonts w:ascii="Times New Roman" w:hAnsi="Times New Roman" w:cs="Times New Roman"/>
                <w:color w:val="000000" w:themeColor="text1"/>
                <w:sz w:val="24"/>
                <w:szCs w:val="24"/>
              </w:rPr>
            </w:pPr>
          </w:p>
          <w:p w14:paraId="54B18AF3"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cijele školske godine – 2 školska sata tjedno – ukupno 70 sati</w:t>
            </w:r>
          </w:p>
          <w:p w14:paraId="3A2C6598"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0526202C" w14:textId="77777777" w:rsidTr="00AB55AB">
        <w:tc>
          <w:tcPr>
            <w:tcW w:w="1870" w:type="dxa"/>
            <w:shd w:val="clear" w:color="auto" w:fill="D9E2F3" w:themeFill="accent1" w:themeFillTint="33"/>
            <w:vAlign w:val="center"/>
          </w:tcPr>
          <w:p w14:paraId="0C89FB33"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47678C5" w14:textId="77777777" w:rsidR="00191974" w:rsidRPr="00DB7F85" w:rsidRDefault="00191974" w:rsidP="00AB55AB">
            <w:pPr>
              <w:rPr>
                <w:rFonts w:ascii="Times New Roman" w:hAnsi="Times New Roman" w:cs="Times New Roman"/>
                <w:color w:val="000000" w:themeColor="text1"/>
                <w:sz w:val="24"/>
                <w:szCs w:val="24"/>
              </w:rPr>
            </w:pPr>
          </w:p>
          <w:p w14:paraId="7003DB9B"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fotokopiranje, flomasteri u boji, magneti, Hammer-papir, kolaž papir</w:t>
            </w:r>
          </w:p>
          <w:p w14:paraId="5F0CB26E" w14:textId="77777777" w:rsidR="00191974" w:rsidRPr="00DB7F85" w:rsidRDefault="00191974" w:rsidP="00AB55AB">
            <w:pPr>
              <w:spacing w:before="240"/>
              <w:rPr>
                <w:rFonts w:ascii="Times New Roman" w:hAnsi="Times New Roman" w:cs="Times New Roman"/>
                <w:color w:val="000000" w:themeColor="text1"/>
                <w:sz w:val="24"/>
                <w:szCs w:val="24"/>
              </w:rPr>
            </w:pPr>
          </w:p>
        </w:tc>
      </w:tr>
      <w:tr w:rsidR="00D00A89" w:rsidRPr="00DB7F85" w14:paraId="18CE6504" w14:textId="77777777" w:rsidTr="00AB55AB">
        <w:tc>
          <w:tcPr>
            <w:tcW w:w="1870" w:type="dxa"/>
            <w:shd w:val="clear" w:color="auto" w:fill="D9E2F3" w:themeFill="accent1" w:themeFillTint="33"/>
            <w:vAlign w:val="center"/>
          </w:tcPr>
          <w:p w14:paraId="22ACF547" w14:textId="77777777" w:rsidR="00191974" w:rsidRPr="00DB7F85" w:rsidRDefault="0019197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04A6E98" w14:textId="77777777" w:rsidR="00191974" w:rsidRPr="00DB7F85" w:rsidRDefault="00191974" w:rsidP="00AB55AB">
            <w:pPr>
              <w:rPr>
                <w:rFonts w:ascii="Times New Roman" w:hAnsi="Times New Roman" w:cs="Times New Roman"/>
                <w:color w:val="000000" w:themeColor="text1"/>
                <w:sz w:val="24"/>
                <w:szCs w:val="24"/>
              </w:rPr>
            </w:pPr>
          </w:p>
          <w:p w14:paraId="2281BA34"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Provjera slušnog razumijevanja teksta i razumijevanja pisanih tekstova i pisanje. Kraće provjere objektivnog tipa uz prethodnu najavu</w:t>
            </w:r>
          </w:p>
          <w:p w14:paraId="65D10F77" w14:textId="77777777" w:rsidR="00191974" w:rsidRPr="00DB7F85" w:rsidRDefault="00191974"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Govor na razini reprodukcije i produkcije. Zalaganje za nastavi. Naglasak se stavlja  na pozitivne aspekte napretka učenika i svaki se napredak nagrađuje na primjeren način. Učenici se povremeno međusobno ocjenjuju i </w:t>
            </w:r>
            <w:proofErr w:type="spellStart"/>
            <w:r w:rsidRPr="00DB7F85">
              <w:rPr>
                <w:rFonts w:ascii="Times New Roman" w:hAnsi="Times New Roman" w:cs="Times New Roman"/>
                <w:color w:val="000000" w:themeColor="text1"/>
                <w:sz w:val="24"/>
                <w:szCs w:val="24"/>
              </w:rPr>
              <w:t>samoocjenju</w:t>
            </w:r>
            <w:proofErr w:type="spellEnd"/>
            <w:r w:rsidRPr="00DB7F85">
              <w:rPr>
                <w:rFonts w:ascii="Times New Roman" w:hAnsi="Times New Roman" w:cs="Times New Roman"/>
                <w:color w:val="000000" w:themeColor="text1"/>
                <w:sz w:val="24"/>
                <w:szCs w:val="24"/>
              </w:rPr>
              <w:t xml:space="preserve"> kako bi razvili kritički odnos prema svome radu i učili se odgovornosti za vlastiti napredak.</w:t>
            </w:r>
          </w:p>
          <w:p w14:paraId="204B3960" w14:textId="77777777" w:rsidR="00191974" w:rsidRPr="00DB7F85" w:rsidRDefault="00191974" w:rsidP="00AB55AB">
            <w:pPr>
              <w:rPr>
                <w:rFonts w:ascii="Times New Roman" w:hAnsi="Times New Roman" w:cs="Times New Roman"/>
                <w:color w:val="000000" w:themeColor="text1"/>
                <w:sz w:val="24"/>
                <w:szCs w:val="24"/>
              </w:rPr>
            </w:pPr>
          </w:p>
          <w:p w14:paraId="00E4D5FF" w14:textId="77777777" w:rsidR="00191974" w:rsidRPr="00DB7F85" w:rsidRDefault="00191974" w:rsidP="00AB55AB">
            <w:pPr>
              <w:rPr>
                <w:rFonts w:ascii="Times New Roman" w:hAnsi="Times New Roman" w:cs="Times New Roman"/>
                <w:color w:val="000000" w:themeColor="text1"/>
                <w:sz w:val="24"/>
                <w:szCs w:val="24"/>
              </w:rPr>
            </w:pPr>
          </w:p>
          <w:p w14:paraId="65F23B00" w14:textId="77777777" w:rsidR="00191974" w:rsidRPr="00DB7F85" w:rsidRDefault="00191974" w:rsidP="00AB55AB">
            <w:pPr>
              <w:spacing w:before="240"/>
              <w:rPr>
                <w:rFonts w:ascii="Times New Roman" w:hAnsi="Times New Roman" w:cs="Times New Roman"/>
                <w:color w:val="000000" w:themeColor="text1"/>
                <w:sz w:val="24"/>
                <w:szCs w:val="24"/>
              </w:rPr>
            </w:pPr>
          </w:p>
        </w:tc>
      </w:tr>
    </w:tbl>
    <w:p w14:paraId="41060C9D" w14:textId="77777777" w:rsidR="00191974" w:rsidRPr="00DB7F85" w:rsidRDefault="00191974" w:rsidP="00191974">
      <w:pPr>
        <w:rPr>
          <w:rFonts w:ascii="Times New Roman" w:hAnsi="Times New Roman" w:cs="Times New Roman"/>
          <w:color w:val="000000" w:themeColor="text1"/>
          <w:sz w:val="24"/>
          <w:szCs w:val="24"/>
        </w:rPr>
      </w:pPr>
    </w:p>
    <w:p w14:paraId="201ECBCA" w14:textId="77777777" w:rsidR="00191974" w:rsidRPr="00DB7F85" w:rsidRDefault="00191974" w:rsidP="00156F55">
      <w:pPr>
        <w:rPr>
          <w:rFonts w:ascii="Times New Roman" w:hAnsi="Times New Roman" w:cs="Times New Roman"/>
          <w:color w:val="000000" w:themeColor="text1"/>
          <w:sz w:val="24"/>
          <w:szCs w:val="24"/>
        </w:rPr>
      </w:pPr>
    </w:p>
    <w:p w14:paraId="587CB54F" w14:textId="77777777" w:rsidR="00191974" w:rsidRPr="00DB7F85" w:rsidRDefault="00191974" w:rsidP="00156F55">
      <w:pPr>
        <w:rPr>
          <w:rFonts w:ascii="Times New Roman" w:hAnsi="Times New Roman" w:cs="Times New Roman"/>
          <w:color w:val="000000" w:themeColor="text1"/>
          <w:sz w:val="24"/>
          <w:szCs w:val="24"/>
        </w:rPr>
      </w:pPr>
    </w:p>
    <w:p w14:paraId="434488FE" w14:textId="77777777" w:rsidR="00156F55" w:rsidRPr="00DB7F85" w:rsidRDefault="00156F55" w:rsidP="00F625E6">
      <w:pPr>
        <w:pStyle w:val="Naslov3"/>
        <w:rPr>
          <w:rFonts w:ascii="Times New Roman" w:hAnsi="Times New Roman" w:cs="Times New Roman"/>
          <w:color w:val="000000" w:themeColor="text1"/>
        </w:rPr>
      </w:pPr>
      <w:bookmarkStart w:id="231" w:name="_Toc242103111"/>
      <w:r w:rsidRPr="00DB7F85">
        <w:rPr>
          <w:rFonts w:ascii="Times New Roman" w:hAnsi="Times New Roman" w:cs="Times New Roman"/>
          <w:color w:val="000000" w:themeColor="text1"/>
        </w:rPr>
        <w:t>8.razredi Informatika</w:t>
      </w:r>
      <w:bookmarkEnd w:id="231"/>
    </w:p>
    <w:tbl>
      <w:tblPr>
        <w:tblStyle w:val="Reetkatablice"/>
        <w:tblW w:w="0" w:type="auto"/>
        <w:tblInd w:w="0" w:type="dxa"/>
        <w:tblLook w:val="04A0" w:firstRow="1" w:lastRow="0" w:firstColumn="1" w:lastColumn="0" w:noHBand="0" w:noVBand="1"/>
      </w:tblPr>
      <w:tblGrid>
        <w:gridCol w:w="2137"/>
        <w:gridCol w:w="6925"/>
      </w:tblGrid>
      <w:tr w:rsidR="00D00A89" w:rsidRPr="00DB7F85" w14:paraId="344352C3" w14:textId="77777777" w:rsidTr="00E52435">
        <w:tc>
          <w:tcPr>
            <w:tcW w:w="2137" w:type="dxa"/>
            <w:shd w:val="clear" w:color="auto" w:fill="D9E2F3" w:themeFill="accent1" w:themeFillTint="33"/>
            <w:vAlign w:val="center"/>
          </w:tcPr>
          <w:p w14:paraId="37484454"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6A720C00"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INFORMATIKE ZA 8. RAZRED</w:t>
            </w:r>
          </w:p>
        </w:tc>
      </w:tr>
      <w:tr w:rsidR="00D00A89" w:rsidRPr="00DB7F85" w14:paraId="22C180A9" w14:textId="77777777" w:rsidTr="00E52435">
        <w:tc>
          <w:tcPr>
            <w:tcW w:w="2137" w:type="dxa"/>
            <w:shd w:val="clear" w:color="auto" w:fill="D9E2F3" w:themeFill="accent1" w:themeFillTint="33"/>
            <w:vAlign w:val="center"/>
          </w:tcPr>
          <w:p w14:paraId="15CAD8DC"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21EE377B" w14:textId="77777777" w:rsidR="00156F55" w:rsidRPr="00DB7F85" w:rsidRDefault="00156F55" w:rsidP="00E52435">
            <w:pPr>
              <w:pStyle w:val="Tijeloteksta-uvlaka3"/>
              <w:ind w:left="0" w:firstLine="0"/>
              <w:rPr>
                <w:color w:val="000000" w:themeColor="text1"/>
                <w:sz w:val="24"/>
                <w:szCs w:val="24"/>
              </w:rPr>
            </w:pPr>
            <w:r w:rsidRPr="00DB7F85">
              <w:rPr>
                <w:color w:val="000000" w:themeColor="text1"/>
                <w:sz w:val="24"/>
                <w:szCs w:val="24"/>
              </w:rPr>
              <w:t>Osposobiti učenike za uporabu računala u svakodnevnim poslovima putem njima prihvatljivih sadržaja, razumjeti način rada računala, prihvatiti računalo kao pomagalo i alat za učenje i rješavanje zadataka, komuniciranju posredstvom različitih medija, donošenju zaključaka na temelju prikupljenih informacija, timskom radu pri rješavanju problema.</w:t>
            </w:r>
          </w:p>
          <w:p w14:paraId="4AD32F11" w14:textId="77777777" w:rsidR="00156F55" w:rsidRPr="00DB7F85" w:rsidRDefault="00156F55" w:rsidP="00E52435">
            <w:pPr>
              <w:spacing w:before="240"/>
              <w:rPr>
                <w:rFonts w:ascii="Times New Roman" w:hAnsi="Times New Roman" w:cs="Times New Roman"/>
                <w:color w:val="000000" w:themeColor="text1"/>
                <w:sz w:val="24"/>
                <w:szCs w:val="24"/>
              </w:rPr>
            </w:pPr>
          </w:p>
        </w:tc>
      </w:tr>
      <w:tr w:rsidR="00D00A89" w:rsidRPr="00DB7F85" w14:paraId="6933AD6F" w14:textId="77777777" w:rsidTr="00E52435">
        <w:tc>
          <w:tcPr>
            <w:tcW w:w="2137" w:type="dxa"/>
            <w:shd w:val="clear" w:color="auto" w:fill="D9E2F3" w:themeFill="accent1" w:themeFillTint="33"/>
            <w:vAlign w:val="center"/>
          </w:tcPr>
          <w:p w14:paraId="747192EE"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151" w:type="dxa"/>
          </w:tcPr>
          <w:p w14:paraId="441EB5DD"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Realizirati navedene ciljeve, postići višu razinu znanja informatike, steći sigurnost u radu, predstaviti i primijeniti stečena znanja u svakodnevnom životu.</w:t>
            </w:r>
          </w:p>
        </w:tc>
      </w:tr>
      <w:tr w:rsidR="00D00A89" w:rsidRPr="00DB7F85" w14:paraId="7D09F420" w14:textId="77777777" w:rsidTr="00E52435">
        <w:tc>
          <w:tcPr>
            <w:tcW w:w="2137" w:type="dxa"/>
            <w:shd w:val="clear" w:color="auto" w:fill="D9E2F3" w:themeFill="accent1" w:themeFillTint="33"/>
            <w:vAlign w:val="center"/>
          </w:tcPr>
          <w:p w14:paraId="7E916678"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2B15000F"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Zlatica </w:t>
            </w:r>
            <w:proofErr w:type="spellStart"/>
            <w:r w:rsidRPr="00DB7F85">
              <w:rPr>
                <w:rFonts w:ascii="Times New Roman" w:hAnsi="Times New Roman" w:cs="Times New Roman"/>
                <w:color w:val="000000" w:themeColor="text1"/>
                <w:sz w:val="24"/>
                <w:szCs w:val="24"/>
              </w:rPr>
              <w:t>Čolja</w:t>
            </w:r>
            <w:proofErr w:type="spellEnd"/>
            <w:r w:rsidRPr="00DB7F85">
              <w:rPr>
                <w:rFonts w:ascii="Times New Roman" w:hAnsi="Times New Roman" w:cs="Times New Roman"/>
                <w:color w:val="000000" w:themeColor="text1"/>
                <w:sz w:val="24"/>
                <w:szCs w:val="24"/>
              </w:rPr>
              <w:t xml:space="preserve">-Hršak, </w:t>
            </w:r>
            <w:proofErr w:type="spellStart"/>
            <w:r w:rsidRPr="00DB7F85">
              <w:rPr>
                <w:rFonts w:ascii="Times New Roman" w:hAnsi="Times New Roman" w:cs="Times New Roman"/>
                <w:color w:val="000000" w:themeColor="text1"/>
                <w:sz w:val="24"/>
                <w:szCs w:val="24"/>
              </w:rPr>
              <w:t>mag.edu.informatike</w:t>
            </w:r>
            <w:proofErr w:type="spellEnd"/>
            <w:r w:rsidRPr="00DB7F85">
              <w:rPr>
                <w:rFonts w:ascii="Times New Roman" w:hAnsi="Times New Roman" w:cs="Times New Roman"/>
                <w:color w:val="000000" w:themeColor="text1"/>
                <w:sz w:val="24"/>
                <w:szCs w:val="24"/>
              </w:rPr>
              <w:t xml:space="preserve"> i politehnike</w:t>
            </w:r>
          </w:p>
          <w:p w14:paraId="5FAFF9AB"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svakog pojedinog učenika prema interesu i sposobnostima</w:t>
            </w:r>
          </w:p>
        </w:tc>
      </w:tr>
      <w:tr w:rsidR="00D00A89" w:rsidRPr="00DB7F85" w14:paraId="6A659444" w14:textId="77777777" w:rsidTr="00E52435">
        <w:tc>
          <w:tcPr>
            <w:tcW w:w="2137" w:type="dxa"/>
            <w:shd w:val="clear" w:color="auto" w:fill="D9E2F3" w:themeFill="accent1" w:themeFillTint="33"/>
            <w:vAlign w:val="center"/>
          </w:tcPr>
          <w:p w14:paraId="01E77C1F"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2891548E"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w:t>
            </w:r>
          </w:p>
        </w:tc>
      </w:tr>
      <w:tr w:rsidR="00D00A89" w:rsidRPr="00DB7F85" w14:paraId="136ADCBB" w14:textId="77777777" w:rsidTr="00E52435">
        <w:tc>
          <w:tcPr>
            <w:tcW w:w="2137" w:type="dxa"/>
            <w:shd w:val="clear" w:color="auto" w:fill="D9E2F3" w:themeFill="accent1" w:themeFillTint="33"/>
            <w:vAlign w:val="center"/>
          </w:tcPr>
          <w:p w14:paraId="55F5ECE3"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568DA7CA"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2CDC18CC" w14:textId="77777777" w:rsidTr="00E52435">
        <w:tc>
          <w:tcPr>
            <w:tcW w:w="2137" w:type="dxa"/>
            <w:shd w:val="clear" w:color="auto" w:fill="D9E2F3" w:themeFill="accent1" w:themeFillTint="33"/>
            <w:vAlign w:val="center"/>
          </w:tcPr>
          <w:p w14:paraId="05A2BE70"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4F70939F" w14:textId="77777777" w:rsidR="00156F55" w:rsidRPr="00DB7F85" w:rsidRDefault="00156F5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pisač, toner, flomasteri, informatička literatura, stalno usavršavanje učitelja</w:t>
            </w:r>
          </w:p>
        </w:tc>
      </w:tr>
      <w:tr w:rsidR="00D00A89" w:rsidRPr="00DB7F85" w14:paraId="12317DF7" w14:textId="77777777" w:rsidTr="00E52435">
        <w:tc>
          <w:tcPr>
            <w:tcW w:w="2137" w:type="dxa"/>
            <w:shd w:val="clear" w:color="auto" w:fill="D9E2F3" w:themeFill="accent1" w:themeFillTint="33"/>
            <w:vAlign w:val="center"/>
          </w:tcPr>
          <w:p w14:paraId="12B02261" w14:textId="77777777" w:rsidR="00156F55" w:rsidRPr="00DB7F85" w:rsidRDefault="00156F5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0A2395AB" w14:textId="77777777" w:rsidR="00156F55" w:rsidRPr="00DB7F85" w:rsidRDefault="00156F55"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0FBA3317" w14:textId="77777777" w:rsidR="00156F55" w:rsidRPr="00DB7F85" w:rsidRDefault="00156F55" w:rsidP="00156F55">
      <w:pPr>
        <w:rPr>
          <w:rFonts w:ascii="Times New Roman" w:hAnsi="Times New Roman" w:cs="Times New Roman"/>
          <w:color w:val="000000" w:themeColor="text1"/>
          <w:sz w:val="24"/>
          <w:szCs w:val="24"/>
        </w:rPr>
      </w:pPr>
    </w:p>
    <w:p w14:paraId="7546C255" w14:textId="77777777" w:rsidR="00A70C52" w:rsidRPr="00DB7F85" w:rsidRDefault="00A70C52" w:rsidP="00F625E6">
      <w:pPr>
        <w:pStyle w:val="Naslov3"/>
        <w:rPr>
          <w:rFonts w:ascii="Times New Roman" w:hAnsi="Times New Roman" w:cs="Times New Roman"/>
          <w:color w:val="000000" w:themeColor="text1"/>
        </w:rPr>
      </w:pPr>
      <w:bookmarkStart w:id="232" w:name="_Toc242103112"/>
      <w:r w:rsidRPr="00DB7F85">
        <w:rPr>
          <w:rFonts w:ascii="Times New Roman" w:hAnsi="Times New Roman" w:cs="Times New Roman"/>
          <w:color w:val="000000" w:themeColor="text1"/>
        </w:rPr>
        <w:t>8.razred</w:t>
      </w:r>
      <w:r w:rsidR="00F625E6" w:rsidRPr="00DB7F85">
        <w:rPr>
          <w:rFonts w:ascii="Times New Roman" w:hAnsi="Times New Roman" w:cs="Times New Roman"/>
          <w:color w:val="000000" w:themeColor="text1"/>
        </w:rPr>
        <w:t xml:space="preserve"> Informatika</w:t>
      </w:r>
      <w:bookmarkEnd w:id="232"/>
    </w:p>
    <w:tbl>
      <w:tblPr>
        <w:tblStyle w:val="Reetkatablice"/>
        <w:tblW w:w="0" w:type="auto"/>
        <w:tblInd w:w="0" w:type="dxa"/>
        <w:tblLook w:val="04A0" w:firstRow="1" w:lastRow="0" w:firstColumn="1" w:lastColumn="0" w:noHBand="0" w:noVBand="1"/>
      </w:tblPr>
      <w:tblGrid>
        <w:gridCol w:w="2137"/>
        <w:gridCol w:w="6925"/>
      </w:tblGrid>
      <w:tr w:rsidR="00D00A89" w:rsidRPr="00DB7F85" w14:paraId="79B4CDD2" w14:textId="77777777" w:rsidTr="00231133">
        <w:tc>
          <w:tcPr>
            <w:tcW w:w="2137" w:type="dxa"/>
            <w:shd w:val="clear" w:color="auto" w:fill="D9E2F3" w:themeFill="accent1" w:themeFillTint="33"/>
            <w:vAlign w:val="center"/>
          </w:tcPr>
          <w:p w14:paraId="369A33EF"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4C737CE"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IZBORNA NASTAVA INFORMATIKE ZA 8. RAZRED</w:t>
            </w:r>
          </w:p>
        </w:tc>
      </w:tr>
      <w:tr w:rsidR="00D00A89" w:rsidRPr="00DB7F85" w14:paraId="2CD19F9C" w14:textId="77777777" w:rsidTr="00231133">
        <w:tc>
          <w:tcPr>
            <w:tcW w:w="2137" w:type="dxa"/>
            <w:shd w:val="clear" w:color="auto" w:fill="D9E2F3" w:themeFill="accent1" w:themeFillTint="33"/>
            <w:vAlign w:val="center"/>
          </w:tcPr>
          <w:p w14:paraId="2848F863"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126DB4A0" w14:textId="77777777" w:rsidR="00A70C52" w:rsidRPr="00DB7F85" w:rsidRDefault="00A70C52" w:rsidP="00231133">
            <w:pPr>
              <w:pStyle w:val="Tijeloteksta-uvlaka3"/>
              <w:ind w:left="0" w:firstLine="0"/>
              <w:rPr>
                <w:color w:val="000000" w:themeColor="text1"/>
                <w:sz w:val="24"/>
                <w:szCs w:val="24"/>
              </w:rPr>
            </w:pPr>
            <w:r w:rsidRPr="00DB7F85">
              <w:rPr>
                <w:color w:val="000000" w:themeColor="text1"/>
                <w:sz w:val="24"/>
                <w:szCs w:val="24"/>
              </w:rPr>
              <w:t>Osposobiti učenike za uporabu računala u svakodnevnim poslovima putem njima prihvatljivih sadržaja, razumjeti način rada računala, prihvatiti računalo kao pomagalo i alat za učenje i rješavanje zadataka, komuniciranju posredstvom različitih medija, donošenju zaključaka na temelju prikupljenih informacija, timskom radu pri rješavanju problema.</w:t>
            </w:r>
          </w:p>
          <w:p w14:paraId="15B71C9E" w14:textId="77777777" w:rsidR="00A70C52" w:rsidRPr="00DB7F85" w:rsidRDefault="00A70C52" w:rsidP="00231133">
            <w:pPr>
              <w:spacing w:before="240"/>
              <w:rPr>
                <w:rFonts w:ascii="Times New Roman" w:hAnsi="Times New Roman" w:cs="Times New Roman"/>
                <w:color w:val="000000" w:themeColor="text1"/>
                <w:sz w:val="24"/>
                <w:szCs w:val="24"/>
              </w:rPr>
            </w:pPr>
          </w:p>
        </w:tc>
      </w:tr>
      <w:tr w:rsidR="00D00A89" w:rsidRPr="00DB7F85" w14:paraId="417A4EAB" w14:textId="77777777" w:rsidTr="00231133">
        <w:tc>
          <w:tcPr>
            <w:tcW w:w="2137" w:type="dxa"/>
            <w:shd w:val="clear" w:color="auto" w:fill="D9E2F3" w:themeFill="accent1" w:themeFillTint="33"/>
            <w:vAlign w:val="center"/>
          </w:tcPr>
          <w:p w14:paraId="00E4DEB8"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6740F16A" w14:textId="77777777" w:rsidR="00A70C52" w:rsidRPr="00DB7F85" w:rsidRDefault="00A70C52"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navedene ciljeve, postići višu razinu znanja informatike, steći sigurnost u radu, predstaviti i primijeniti stečena znanja u svakodnevnom životu.</w:t>
            </w:r>
          </w:p>
        </w:tc>
      </w:tr>
      <w:tr w:rsidR="00D00A89" w:rsidRPr="00DB7F85" w14:paraId="4784A994" w14:textId="77777777" w:rsidTr="00231133">
        <w:tc>
          <w:tcPr>
            <w:tcW w:w="2137" w:type="dxa"/>
            <w:shd w:val="clear" w:color="auto" w:fill="D9E2F3" w:themeFill="accent1" w:themeFillTint="33"/>
            <w:vAlign w:val="center"/>
          </w:tcPr>
          <w:p w14:paraId="0C28CF4A"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151" w:type="dxa"/>
          </w:tcPr>
          <w:p w14:paraId="14A50335" w14:textId="77777777" w:rsidR="00A70C52" w:rsidRPr="00DB7F85" w:rsidRDefault="00A70C52"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Mihael </w:t>
            </w:r>
            <w:proofErr w:type="spellStart"/>
            <w:r w:rsidRPr="00DB7F85">
              <w:rPr>
                <w:rFonts w:ascii="Times New Roman" w:hAnsi="Times New Roman" w:cs="Times New Roman"/>
                <w:color w:val="000000" w:themeColor="text1"/>
                <w:sz w:val="24"/>
                <w:szCs w:val="24"/>
              </w:rPr>
              <w:t>Orlović</w:t>
            </w:r>
            <w:proofErr w:type="spellEnd"/>
            <w:r w:rsidRPr="00DB7F85">
              <w:rPr>
                <w:rFonts w:ascii="Times New Roman" w:hAnsi="Times New Roman" w:cs="Times New Roman"/>
                <w:color w:val="000000" w:themeColor="text1"/>
                <w:sz w:val="24"/>
                <w:szCs w:val="24"/>
              </w:rPr>
              <w:t>, mag. ing. računarstva</w:t>
            </w:r>
          </w:p>
          <w:p w14:paraId="1978BA02" w14:textId="77777777" w:rsidR="00A70C52" w:rsidRPr="00DB7F85" w:rsidRDefault="00A70C52"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napredovanja svakog pojedinog učenika prema interesu i sposobnostima</w:t>
            </w:r>
          </w:p>
        </w:tc>
      </w:tr>
      <w:tr w:rsidR="00D00A89" w:rsidRPr="00DB7F85" w14:paraId="43DA75E1" w14:textId="77777777" w:rsidTr="00231133">
        <w:tc>
          <w:tcPr>
            <w:tcW w:w="2137" w:type="dxa"/>
            <w:shd w:val="clear" w:color="auto" w:fill="D9E2F3" w:themeFill="accent1" w:themeFillTint="33"/>
            <w:vAlign w:val="center"/>
          </w:tcPr>
          <w:p w14:paraId="476A7E36"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5B78C996" w14:textId="77777777" w:rsidR="00A70C52" w:rsidRPr="00DB7F85" w:rsidRDefault="00A70C52"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Učionička nastava</w:t>
            </w:r>
          </w:p>
        </w:tc>
      </w:tr>
      <w:tr w:rsidR="00D00A89" w:rsidRPr="00DB7F85" w14:paraId="44DDBF84" w14:textId="77777777" w:rsidTr="00231133">
        <w:tc>
          <w:tcPr>
            <w:tcW w:w="2137" w:type="dxa"/>
            <w:shd w:val="clear" w:color="auto" w:fill="D9E2F3" w:themeFill="accent1" w:themeFillTint="33"/>
            <w:vAlign w:val="center"/>
          </w:tcPr>
          <w:p w14:paraId="2EE91247"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3E6F09F5" w14:textId="77777777" w:rsidR="00A70C52" w:rsidRPr="00DB7F85" w:rsidRDefault="00A70C52"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 prema rasporedu, tijekom cijele školske godine.</w:t>
            </w:r>
          </w:p>
        </w:tc>
      </w:tr>
      <w:tr w:rsidR="00D00A89" w:rsidRPr="00DB7F85" w14:paraId="07C5CC66" w14:textId="77777777" w:rsidTr="00231133">
        <w:tc>
          <w:tcPr>
            <w:tcW w:w="2137" w:type="dxa"/>
            <w:shd w:val="clear" w:color="auto" w:fill="D9E2F3" w:themeFill="accent1" w:themeFillTint="33"/>
            <w:vAlign w:val="center"/>
          </w:tcPr>
          <w:p w14:paraId="0A08F7AF"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1512A80E" w14:textId="77777777" w:rsidR="00A70C52" w:rsidRPr="00DB7F85" w:rsidRDefault="00A70C52" w:rsidP="0023113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Papir za pisač, toner, flomasteri, informatička literatura, stalno usavršavanje učitelja</w:t>
            </w:r>
          </w:p>
        </w:tc>
      </w:tr>
      <w:tr w:rsidR="00D00A89" w:rsidRPr="00DB7F85" w14:paraId="164CBC50" w14:textId="77777777" w:rsidTr="00231133">
        <w:tc>
          <w:tcPr>
            <w:tcW w:w="2137" w:type="dxa"/>
            <w:shd w:val="clear" w:color="auto" w:fill="D9E2F3" w:themeFill="accent1" w:themeFillTint="33"/>
            <w:vAlign w:val="center"/>
          </w:tcPr>
          <w:p w14:paraId="4A3F1815" w14:textId="77777777" w:rsidR="00A70C52" w:rsidRPr="00DB7F85" w:rsidRDefault="00A70C52" w:rsidP="0023113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718BABDA" w14:textId="77777777" w:rsidR="00A70C52" w:rsidRPr="00DB7F85" w:rsidRDefault="00A70C52" w:rsidP="0023113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 postignuća učenika ,rezultati se koriste kako bi se poboljšao rad na izbornoj nastavi.</w:t>
            </w:r>
          </w:p>
        </w:tc>
      </w:tr>
    </w:tbl>
    <w:p w14:paraId="18E1151E" w14:textId="77777777" w:rsidR="00A70C52" w:rsidRPr="00DB7F85" w:rsidRDefault="00A70C52" w:rsidP="00A70C52">
      <w:pPr>
        <w:rPr>
          <w:rFonts w:ascii="Times New Roman" w:hAnsi="Times New Roman" w:cs="Times New Roman"/>
          <w:color w:val="000000" w:themeColor="text1"/>
          <w:sz w:val="24"/>
          <w:szCs w:val="24"/>
        </w:rPr>
      </w:pPr>
    </w:p>
    <w:p w14:paraId="0DF3E164" w14:textId="0A13828D" w:rsidR="00A70C52" w:rsidRPr="00EA716E" w:rsidRDefault="00EA716E" w:rsidP="00EA716E">
      <w:pPr>
        <w:pStyle w:val="Naslov3"/>
        <w:rPr>
          <w:rFonts w:ascii="Times New Roman" w:hAnsi="Times New Roman" w:cs="Times New Roman"/>
          <w:color w:val="auto"/>
        </w:rPr>
      </w:pPr>
      <w:bookmarkStart w:id="233" w:name="_Toc242103113"/>
      <w:r w:rsidRPr="00EA716E">
        <w:rPr>
          <w:rFonts w:ascii="Times New Roman" w:hAnsi="Times New Roman" w:cs="Times New Roman"/>
          <w:color w:val="auto"/>
        </w:rPr>
        <w:t>Islamski vjeronauk</w:t>
      </w:r>
      <w:bookmarkEnd w:id="233"/>
    </w:p>
    <w:tbl>
      <w:tblPr>
        <w:tblStyle w:val="Reetkatablice"/>
        <w:tblW w:w="0" w:type="auto"/>
        <w:tblInd w:w="0" w:type="dxa"/>
        <w:tblLook w:val="04A0" w:firstRow="1" w:lastRow="0" w:firstColumn="1" w:lastColumn="0" w:noHBand="0" w:noVBand="1"/>
      </w:tblPr>
      <w:tblGrid>
        <w:gridCol w:w="2137"/>
        <w:gridCol w:w="6925"/>
      </w:tblGrid>
      <w:tr w:rsidR="00EA716E" w:rsidRPr="00B05CA4" w14:paraId="53BC021B" w14:textId="77777777" w:rsidTr="00893600">
        <w:tc>
          <w:tcPr>
            <w:tcW w:w="1870" w:type="dxa"/>
            <w:shd w:val="clear" w:color="auto" w:fill="D9E2F3" w:themeFill="accent1" w:themeFillTint="33"/>
            <w:vAlign w:val="center"/>
          </w:tcPr>
          <w:p w14:paraId="64AF9696"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AKTIVNOST, PROGRAM I/ILI PROJEKT</w:t>
            </w:r>
          </w:p>
        </w:tc>
        <w:tc>
          <w:tcPr>
            <w:tcW w:w="7418" w:type="dxa"/>
            <w:shd w:val="clear" w:color="auto" w:fill="D9E2F3" w:themeFill="accent1" w:themeFillTint="33"/>
          </w:tcPr>
          <w:p w14:paraId="3F30F1E0" w14:textId="77777777" w:rsidR="00EA716E" w:rsidRPr="00B05CA4" w:rsidRDefault="00EA716E" w:rsidP="00893600">
            <w:pPr>
              <w:spacing w:before="240"/>
              <w:rPr>
                <w:rFonts w:ascii="Times New Roman" w:hAnsi="Times New Roman" w:cs="Times New Roman"/>
                <w:b/>
                <w:bCs/>
                <w:sz w:val="28"/>
                <w:szCs w:val="28"/>
              </w:rPr>
            </w:pPr>
            <w:r>
              <w:rPr>
                <w:rFonts w:ascii="Times New Roman" w:hAnsi="Times New Roman" w:cs="Times New Roman"/>
                <w:b/>
                <w:bCs/>
                <w:sz w:val="28"/>
                <w:szCs w:val="28"/>
              </w:rPr>
              <w:t>Islamski vjeronauk</w:t>
            </w:r>
          </w:p>
        </w:tc>
      </w:tr>
      <w:tr w:rsidR="00EA716E" w:rsidRPr="0023354C" w14:paraId="52FA0141" w14:textId="77777777" w:rsidTr="00893600">
        <w:tc>
          <w:tcPr>
            <w:tcW w:w="1870" w:type="dxa"/>
            <w:shd w:val="clear" w:color="auto" w:fill="D9E2F3" w:themeFill="accent1" w:themeFillTint="33"/>
            <w:vAlign w:val="center"/>
          </w:tcPr>
          <w:p w14:paraId="6EA99694"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CILJEVI</w:t>
            </w:r>
            <w:r>
              <w:rPr>
                <w:rFonts w:ascii="Times New Roman" w:hAnsi="Times New Roman" w:cs="Times New Roman"/>
                <w:b/>
                <w:sz w:val="24"/>
                <w:szCs w:val="24"/>
              </w:rPr>
              <w:t xml:space="preserve"> AKTIVNOSTI, PROGRAMA I/ILI PROJEKTA</w:t>
            </w:r>
          </w:p>
        </w:tc>
        <w:tc>
          <w:tcPr>
            <w:tcW w:w="7418" w:type="dxa"/>
            <w:vAlign w:val="center"/>
          </w:tcPr>
          <w:p w14:paraId="7B02A49F" w14:textId="77777777" w:rsidR="00EA716E" w:rsidRPr="006B5938"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lang w:val="en-US"/>
              </w:rPr>
            </w:pPr>
            <w:proofErr w:type="spellStart"/>
            <w:r w:rsidRPr="006B5938">
              <w:rPr>
                <w:rFonts w:ascii="Times New Roman" w:hAnsi="Times New Roman" w:cs="Times New Roman"/>
                <w:sz w:val="24"/>
                <w:szCs w:val="24"/>
                <w:lang w:val="en-US"/>
              </w:rPr>
              <w:t>Razviti</w:t>
            </w:r>
            <w:proofErr w:type="spellEnd"/>
            <w:r w:rsidRPr="006B5938">
              <w:rPr>
                <w:rFonts w:ascii="Times New Roman" w:hAnsi="Times New Roman" w:cs="Times New Roman"/>
                <w:sz w:val="24"/>
                <w:szCs w:val="24"/>
                <w:lang w:val="en-US"/>
              </w:rPr>
              <w:t xml:space="preserve"> u </w:t>
            </w:r>
            <w:proofErr w:type="spellStart"/>
            <w:r w:rsidRPr="006B5938">
              <w:rPr>
                <w:rFonts w:ascii="Times New Roman" w:hAnsi="Times New Roman" w:cs="Times New Roman"/>
                <w:sz w:val="24"/>
                <w:szCs w:val="24"/>
                <w:lang w:val="en-US"/>
              </w:rPr>
              <w:t>učeniku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znatiželju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iskrenu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zainteresiranost</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vlastitu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odnosno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proširivati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znanje</w:t>
            </w:r>
            <w:proofErr w:type="spellEnd"/>
            <w:r w:rsidRPr="006B5938">
              <w:rPr>
                <w:rFonts w:ascii="Times New Roman" w:hAnsi="Times New Roman" w:cs="Times New Roman"/>
                <w:sz w:val="24"/>
                <w:szCs w:val="24"/>
                <w:lang w:val="en-US"/>
              </w:rPr>
              <w:t xml:space="preserve"> o </w:t>
            </w:r>
            <w:proofErr w:type="spellStart"/>
            <w:r w:rsidRPr="006B5938">
              <w:rPr>
                <w:rFonts w:ascii="Times New Roman" w:hAnsi="Times New Roman" w:cs="Times New Roman"/>
                <w:sz w:val="24"/>
                <w:szCs w:val="24"/>
                <w:lang w:val="en-US"/>
              </w:rPr>
              <w:t>Bogu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životu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moralu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svijetu</w:t>
            </w:r>
            <w:proofErr w:type="spellEnd"/>
            <w:r w:rsidRPr="006B5938">
              <w:rPr>
                <w:rFonts w:ascii="Times New Roman" w:hAnsi="Times New Roman" w:cs="Times New Roman"/>
                <w:sz w:val="24"/>
                <w:szCs w:val="24"/>
                <w:lang w:val="en-US"/>
              </w:rPr>
              <w:t xml:space="preserve"> koji </w:t>
            </w:r>
            <w:proofErr w:type="spellStart"/>
            <w:r w:rsidRPr="006B5938">
              <w:rPr>
                <w:rFonts w:ascii="Times New Roman" w:hAnsi="Times New Roman" w:cs="Times New Roman"/>
                <w:sz w:val="24"/>
                <w:szCs w:val="24"/>
                <w:lang w:val="en-US"/>
              </w:rPr>
              <w:t>nas</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okružuje</w:t>
            </w:r>
            <w:proofErr w:type="spellEnd"/>
            <w:r w:rsidRPr="006B5938">
              <w:rPr>
                <w:rFonts w:ascii="Times New Roman" w:hAnsi="Times New Roman" w:cs="Times New Roman"/>
                <w:sz w:val="24"/>
                <w:szCs w:val="24"/>
                <w:lang w:val="en-US"/>
              </w:rPr>
              <w:t>.</w:t>
            </w:r>
          </w:p>
          <w:p w14:paraId="2F726784" w14:textId="77777777" w:rsidR="00EA716E" w:rsidRPr="0023354C"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proofErr w:type="spellStart"/>
            <w:r w:rsidRPr="006B5938">
              <w:rPr>
                <w:rFonts w:ascii="Times New Roman" w:hAnsi="Times New Roman" w:cs="Times New Roman"/>
                <w:sz w:val="24"/>
                <w:szCs w:val="24"/>
                <w:lang w:val="en-US"/>
              </w:rPr>
              <w:t>Osim</w:t>
            </w:r>
            <w:proofErr w:type="spellEnd"/>
            <w:r w:rsidRPr="006B5938">
              <w:rPr>
                <w:rFonts w:ascii="Times New Roman" w:hAnsi="Times New Roman" w:cs="Times New Roman"/>
                <w:sz w:val="24"/>
                <w:szCs w:val="24"/>
                <w:lang w:val="en-US"/>
              </w:rPr>
              <w:t xml:space="preserve"> o </w:t>
            </w:r>
            <w:proofErr w:type="spellStart"/>
            <w:r w:rsidRPr="006B5938">
              <w:rPr>
                <w:rFonts w:ascii="Times New Roman" w:hAnsi="Times New Roman" w:cs="Times New Roman"/>
                <w:sz w:val="24"/>
                <w:szCs w:val="24"/>
                <w:lang w:val="en-US"/>
              </w:rPr>
              <w:t>svojoj</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islamski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vjeronauk</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kod</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učenika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razvija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znanje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osjećaje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toleranciju</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druge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drugačije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odnosno</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vjersku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etničku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kulturološku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različitost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doprinosi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boljemu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razumijevanju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religija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svjetonazora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kultura</w:t>
            </w:r>
            <w:proofErr w:type="spellEnd"/>
            <w:r w:rsidRPr="006B5938">
              <w:rPr>
                <w:rFonts w:ascii="Times New Roman" w:hAnsi="Times New Roman" w:cs="Times New Roman"/>
                <w:sz w:val="24"/>
                <w:szCs w:val="24"/>
                <w:lang w:val="en-US"/>
              </w:rPr>
              <w:t>.</w:t>
            </w:r>
          </w:p>
        </w:tc>
      </w:tr>
      <w:tr w:rsidR="00EA716E" w:rsidRPr="0023354C" w14:paraId="03BCDE9B" w14:textId="77777777" w:rsidTr="00893600">
        <w:tc>
          <w:tcPr>
            <w:tcW w:w="1870" w:type="dxa"/>
            <w:shd w:val="clear" w:color="auto" w:fill="D9E2F3" w:themeFill="accent1" w:themeFillTint="33"/>
            <w:vAlign w:val="center"/>
          </w:tcPr>
          <w:p w14:paraId="5C0EED55"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NAMJENA</w:t>
            </w:r>
            <w:r>
              <w:rPr>
                <w:rFonts w:ascii="Times New Roman" w:hAnsi="Times New Roman" w:cs="Times New Roman"/>
                <w:b/>
                <w:sz w:val="24"/>
                <w:szCs w:val="24"/>
              </w:rPr>
              <w:t xml:space="preserve"> AKTIVNOSTI, PROGRAMA I/ILI PROJEKTA</w:t>
            </w:r>
          </w:p>
        </w:tc>
        <w:tc>
          <w:tcPr>
            <w:tcW w:w="7418" w:type="dxa"/>
          </w:tcPr>
          <w:p w14:paraId="43B3C419" w14:textId="77777777" w:rsidR="00EA716E" w:rsidRPr="006B5938" w:rsidRDefault="00EA716E" w:rsidP="00893600">
            <w:pPr>
              <w:spacing w:before="240"/>
              <w:rPr>
                <w:rFonts w:ascii="Times New Roman" w:hAnsi="Times New Roman" w:cs="Times New Roman"/>
                <w:sz w:val="24"/>
                <w:szCs w:val="24"/>
                <w:lang w:val="en-US"/>
              </w:rPr>
            </w:pPr>
            <w:r w:rsidRPr="006B5938">
              <w:rPr>
                <w:rFonts w:ascii="Times New Roman" w:hAnsi="Times New Roman" w:cs="Times New Roman"/>
                <w:sz w:val="24"/>
                <w:szCs w:val="24"/>
              </w:rPr>
              <w:t>Institucionalno i planirano stjecanje znanja i sposobnosti za ostvarivanje sadržajnoga vjerničkog i općeljudskoga života, uvažavajući kontekst vremena i mjesta življenja.</w:t>
            </w:r>
            <w:r>
              <w:rPr>
                <w:rFonts w:ascii="Times New Roman" w:hAnsi="Times New Roman" w:cs="Times New Roman"/>
                <w:sz w:val="24"/>
                <w:szCs w:val="24"/>
              </w:rPr>
              <w:t xml:space="preserve"> </w:t>
            </w:r>
            <w:proofErr w:type="spellStart"/>
            <w:r w:rsidRPr="006B5938">
              <w:rPr>
                <w:rFonts w:ascii="Times New Roman" w:hAnsi="Times New Roman" w:cs="Times New Roman"/>
                <w:sz w:val="24"/>
                <w:szCs w:val="24"/>
                <w:lang w:val="en-US"/>
              </w:rPr>
              <w:t>Susretanje</w:t>
            </w:r>
            <w:proofErr w:type="spellEnd"/>
            <w:r w:rsidRPr="006B5938">
              <w:rPr>
                <w:rFonts w:ascii="Times New Roman" w:hAnsi="Times New Roman" w:cs="Times New Roman"/>
                <w:sz w:val="24"/>
                <w:szCs w:val="24"/>
                <w:lang w:val="en-US"/>
              </w:rPr>
              <w:t xml:space="preserve"> s </w:t>
            </w:r>
            <w:proofErr w:type="spellStart"/>
            <w:r w:rsidRPr="006B5938">
              <w:rPr>
                <w:rFonts w:ascii="Times New Roman" w:hAnsi="Times New Roman" w:cs="Times New Roman"/>
                <w:sz w:val="24"/>
                <w:szCs w:val="24"/>
                <w:lang w:val="en-US"/>
              </w:rPr>
              <w:t>Kur’anom</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Božjom</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Riječju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što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zahtijeva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poznavanje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kur’anskoga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pisma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teksta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temeljno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poznavanje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sadržaja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Kur’ana</w:t>
            </w:r>
            <w:proofErr w:type="spellEnd"/>
            <w:r w:rsidRPr="006B59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Usmjeravanje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cjeloživotno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koje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učenike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osposobljava</w:t>
            </w:r>
            <w:proofErr w:type="spellEnd"/>
            <w:r w:rsidRPr="006B5938">
              <w:rPr>
                <w:rFonts w:ascii="Times New Roman" w:hAnsi="Times New Roman" w:cs="Times New Roman"/>
                <w:sz w:val="24"/>
                <w:szCs w:val="24"/>
                <w:lang w:val="en-US"/>
              </w:rPr>
              <w:t xml:space="preserve"> za </w:t>
            </w:r>
            <w:proofErr w:type="spellStart"/>
            <w:r w:rsidRPr="006B5938">
              <w:rPr>
                <w:rFonts w:ascii="Times New Roman" w:hAnsi="Times New Roman" w:cs="Times New Roman"/>
                <w:sz w:val="24"/>
                <w:szCs w:val="24"/>
                <w:lang w:val="en-US"/>
              </w:rPr>
              <w:t>zajednički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život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rad s </w:t>
            </w:r>
            <w:proofErr w:type="spellStart"/>
            <w:r w:rsidRPr="006B5938">
              <w:rPr>
                <w:rFonts w:ascii="Times New Roman" w:hAnsi="Times New Roman" w:cs="Times New Roman"/>
                <w:sz w:val="24"/>
                <w:szCs w:val="24"/>
                <w:lang w:val="en-US"/>
              </w:rPr>
              <w:t>drugima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pridonosi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razvoju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napretku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vjerske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zajednice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ukupnoga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društva</w:t>
            </w:r>
            <w:proofErr w:type="spellEnd"/>
            <w:r w:rsidRPr="006B59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Razumijevanje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ljudi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različitih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lastRenderedPageBreak/>
              <w:t>kulturnih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religioznih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drugih</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pogleda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na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svijet</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te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sposobnost</w:t>
            </w:r>
            <w:proofErr w:type="spellEnd"/>
            <w:r w:rsidRPr="006B5938">
              <w:rPr>
                <w:rFonts w:ascii="Times New Roman" w:hAnsi="Times New Roman" w:cs="Times New Roman"/>
                <w:sz w:val="24"/>
                <w:szCs w:val="24"/>
                <w:lang w:val="en-US"/>
              </w:rPr>
              <w:t xml:space="preserve"> da se </w:t>
            </w:r>
            <w:proofErr w:type="spellStart"/>
            <w:r w:rsidRPr="006B5938">
              <w:rPr>
                <w:rFonts w:ascii="Times New Roman" w:hAnsi="Times New Roman" w:cs="Times New Roman"/>
                <w:sz w:val="24"/>
                <w:szCs w:val="24"/>
                <w:lang w:val="en-US"/>
              </w:rPr>
              <w:t>njihovi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stavovi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razmišljanja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ponašanja</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vrednuju</w:t>
            </w:r>
            <w:proofErr w:type="spellEnd"/>
            <w:r w:rsidRPr="006B5938">
              <w:rPr>
                <w:rFonts w:ascii="Times New Roman" w:hAnsi="Times New Roman" w:cs="Times New Roman"/>
                <w:sz w:val="24"/>
                <w:szCs w:val="24"/>
                <w:lang w:val="en-US"/>
              </w:rPr>
              <w:t xml:space="preserve"> u </w:t>
            </w:r>
            <w:proofErr w:type="spellStart"/>
            <w:r w:rsidRPr="006B5938">
              <w:rPr>
                <w:rFonts w:ascii="Times New Roman" w:hAnsi="Times New Roman" w:cs="Times New Roman"/>
                <w:sz w:val="24"/>
                <w:szCs w:val="24"/>
                <w:lang w:val="en-US"/>
              </w:rPr>
              <w:t>svjetlu</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islamske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poruke</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interkulturalni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pristup</w:t>
            </w:r>
            <w:proofErr w:type="spellEnd"/>
            <w:r w:rsidRPr="006B5938">
              <w:rPr>
                <w:rFonts w:ascii="Times New Roman" w:hAnsi="Times New Roman" w:cs="Times New Roman"/>
                <w:sz w:val="24"/>
                <w:szCs w:val="24"/>
                <w:lang w:val="en-US"/>
              </w:rPr>
              <w:t>).</w:t>
            </w:r>
          </w:p>
          <w:p w14:paraId="6276D456" w14:textId="77777777" w:rsidR="00EA716E" w:rsidRPr="0023354C" w:rsidRDefault="00EA716E" w:rsidP="00893600">
            <w:pPr>
              <w:spacing w:before="240"/>
              <w:rPr>
                <w:rFonts w:ascii="Times New Roman" w:hAnsi="Times New Roman" w:cs="Times New Roman"/>
                <w:sz w:val="24"/>
                <w:szCs w:val="24"/>
              </w:rPr>
            </w:pPr>
            <w:r w:rsidRPr="006B5938">
              <w:rPr>
                <w:rFonts w:ascii="Times New Roman" w:hAnsi="Times New Roman" w:cs="Times New Roman"/>
                <w:sz w:val="24"/>
                <w:szCs w:val="24"/>
              </w:rPr>
              <w:t>Program je namijenjen učenicima od prvog do osmog razreda (kombinirana grupa).</w:t>
            </w:r>
          </w:p>
        </w:tc>
      </w:tr>
      <w:tr w:rsidR="00EA716E" w:rsidRPr="006B5938" w14:paraId="5C455A12" w14:textId="77777777" w:rsidTr="00893600">
        <w:tc>
          <w:tcPr>
            <w:tcW w:w="1870" w:type="dxa"/>
            <w:shd w:val="clear" w:color="auto" w:fill="D9E2F3" w:themeFill="accent1" w:themeFillTint="33"/>
            <w:vAlign w:val="center"/>
          </w:tcPr>
          <w:p w14:paraId="7FB4A158"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lastRenderedPageBreak/>
              <w:t>NOSITELJI</w:t>
            </w:r>
            <w:r>
              <w:rPr>
                <w:rFonts w:ascii="Times New Roman" w:hAnsi="Times New Roman" w:cs="Times New Roman"/>
                <w:b/>
                <w:sz w:val="24"/>
                <w:szCs w:val="24"/>
              </w:rPr>
              <w:t xml:space="preserve"> AKTIVNOSTI, PROGRAMA I/ILI PROJEKTA I NJIHOVA ODGOVORNOST</w:t>
            </w:r>
          </w:p>
        </w:tc>
        <w:tc>
          <w:tcPr>
            <w:tcW w:w="7418" w:type="dxa"/>
          </w:tcPr>
          <w:p w14:paraId="4F9EA048" w14:textId="77777777" w:rsidR="00EA716E"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 xml:space="preserve">Nositelj programa je </w:t>
            </w:r>
            <w:r w:rsidRPr="006B5938">
              <w:rPr>
                <w:rFonts w:ascii="Times New Roman" w:hAnsi="Times New Roman" w:cs="Times New Roman"/>
                <w:b/>
                <w:bCs/>
                <w:sz w:val="24"/>
                <w:szCs w:val="24"/>
              </w:rPr>
              <w:t xml:space="preserve">Edina </w:t>
            </w:r>
            <w:proofErr w:type="spellStart"/>
            <w:r w:rsidRPr="006B5938">
              <w:rPr>
                <w:rFonts w:ascii="Times New Roman" w:hAnsi="Times New Roman" w:cs="Times New Roman"/>
                <w:b/>
                <w:bCs/>
                <w:sz w:val="24"/>
                <w:szCs w:val="24"/>
              </w:rPr>
              <w:t>Džemić</w:t>
            </w:r>
            <w:proofErr w:type="spellEnd"/>
            <w:r w:rsidRPr="006B5938">
              <w:rPr>
                <w:rFonts w:ascii="Times New Roman" w:hAnsi="Times New Roman" w:cs="Times New Roman"/>
                <w:sz w:val="24"/>
                <w:szCs w:val="24"/>
              </w:rPr>
              <w:t>.</w:t>
            </w:r>
          </w:p>
          <w:p w14:paraId="1377D8FA" w14:textId="77777777" w:rsidR="00EA716E" w:rsidRPr="006B5938"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p>
          <w:p w14:paraId="77CBBB18" w14:textId="77777777" w:rsidR="00EA716E" w:rsidRPr="006B5938"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b/>
                <w:bCs/>
                <w:sz w:val="24"/>
                <w:szCs w:val="24"/>
              </w:rPr>
              <w:t>Odgovornosti</w:t>
            </w:r>
            <w:r w:rsidRPr="006B5938">
              <w:rPr>
                <w:rFonts w:ascii="Times New Roman" w:hAnsi="Times New Roman" w:cs="Times New Roman"/>
                <w:sz w:val="24"/>
                <w:szCs w:val="24"/>
              </w:rPr>
              <w:t xml:space="preserve">: </w:t>
            </w:r>
          </w:p>
          <w:p w14:paraId="5DD58479" w14:textId="77777777" w:rsidR="00EA716E" w:rsidRPr="006B5938"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Vjeroučiteljica će prati i vrednovati učenikov napredak, obavljati odgojni i obrazovni rad s učenicima u skladu s ciljevima predmetnog područja, te održavati redovne informacije s roditeljima.</w:t>
            </w:r>
          </w:p>
          <w:p w14:paraId="6348006E" w14:textId="77777777" w:rsidR="00EA716E" w:rsidRPr="006B5938" w:rsidRDefault="00EA716E"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6B5938">
              <w:rPr>
                <w:rFonts w:ascii="Times New Roman" w:hAnsi="Times New Roman" w:cs="Times New Roman"/>
                <w:sz w:val="24"/>
                <w:szCs w:val="24"/>
              </w:rPr>
              <w:t>Uz odgojno-obrazovni rad obavljati će odgovarajuće tehničke i administrativne poslovi, kao što su ispravljanje testova, izrada izvedbenih odgojno-obrazovnih planova i programa, pisanje priprema s jasno razrađenim ciljevima, strukturom, sadržajem i planiranim aktivnostima učenika, priprema odgovarajućeg didaktičkog materijala i pomagala, te vođenje razredne evidencije i administracije.</w:t>
            </w:r>
          </w:p>
        </w:tc>
      </w:tr>
      <w:tr w:rsidR="00EA716E" w:rsidRPr="0023354C" w14:paraId="5E84EC4F" w14:textId="77777777" w:rsidTr="00893600">
        <w:tc>
          <w:tcPr>
            <w:tcW w:w="1870" w:type="dxa"/>
            <w:shd w:val="clear" w:color="auto" w:fill="D9E2F3" w:themeFill="accent1" w:themeFillTint="33"/>
            <w:vAlign w:val="center"/>
          </w:tcPr>
          <w:p w14:paraId="6B9D43C5"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NAČIN REALIZACIJE</w:t>
            </w:r>
            <w:r>
              <w:rPr>
                <w:rFonts w:ascii="Times New Roman" w:hAnsi="Times New Roman" w:cs="Times New Roman"/>
                <w:b/>
                <w:sz w:val="24"/>
                <w:szCs w:val="24"/>
              </w:rPr>
              <w:t xml:space="preserve"> AKTIVNOSTI, PROGRAMA I/ILI PROJEKTA</w:t>
            </w:r>
          </w:p>
        </w:tc>
        <w:tc>
          <w:tcPr>
            <w:tcW w:w="7418" w:type="dxa"/>
          </w:tcPr>
          <w:p w14:paraId="0B3DD79A" w14:textId="77777777" w:rsidR="00EA716E" w:rsidRPr="0023354C" w:rsidRDefault="00EA716E" w:rsidP="00893600">
            <w:pPr>
              <w:spacing w:before="240"/>
              <w:rPr>
                <w:rFonts w:ascii="Times New Roman" w:hAnsi="Times New Roman" w:cs="Times New Roman"/>
                <w:sz w:val="24"/>
                <w:szCs w:val="24"/>
              </w:rPr>
            </w:pPr>
            <w:r w:rsidRPr="006B5938">
              <w:rPr>
                <w:rFonts w:ascii="Times New Roman" w:hAnsi="Times New Roman" w:cs="Times New Roman"/>
                <w:sz w:val="24"/>
                <w:szCs w:val="24"/>
                <w:lang w:val="en-US"/>
              </w:rPr>
              <w:t xml:space="preserve">Rad se </w:t>
            </w:r>
            <w:proofErr w:type="spellStart"/>
            <w:r w:rsidRPr="006B5938">
              <w:rPr>
                <w:rFonts w:ascii="Times New Roman" w:hAnsi="Times New Roman" w:cs="Times New Roman"/>
                <w:sz w:val="24"/>
                <w:szCs w:val="24"/>
                <w:lang w:val="en-US"/>
              </w:rPr>
              <w:t>provodi</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kao</w:t>
            </w:r>
            <w:proofErr w:type="spellEnd"/>
            <w:r w:rsidRPr="006B5938">
              <w:rPr>
                <w:rFonts w:ascii="Times New Roman" w:hAnsi="Times New Roman" w:cs="Times New Roman"/>
                <w:sz w:val="24"/>
                <w:szCs w:val="24"/>
                <w:lang w:val="en-US"/>
              </w:rPr>
              <w:t xml:space="preserve"> </w:t>
            </w:r>
            <w:proofErr w:type="spellStart"/>
            <w:r w:rsidRPr="006B5938">
              <w:rPr>
                <w:rFonts w:ascii="Times New Roman" w:hAnsi="Times New Roman" w:cs="Times New Roman"/>
                <w:sz w:val="24"/>
                <w:szCs w:val="24"/>
                <w:lang w:val="en-US"/>
              </w:rPr>
              <w:t>izborni</w:t>
            </w:r>
            <w:proofErr w:type="spellEnd"/>
            <w:r w:rsidRPr="006B5938">
              <w:rPr>
                <w:rFonts w:ascii="Times New Roman" w:hAnsi="Times New Roman" w:cs="Times New Roman"/>
                <w:sz w:val="24"/>
                <w:szCs w:val="24"/>
                <w:lang w:val="en-US"/>
              </w:rPr>
              <w:t xml:space="preserve"> program</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primjenom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suvremenih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nastavnih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individualnog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skupnog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projekata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razgovora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praktičnih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aktivnosti</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skladu</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propisanim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kurikulumom</w:t>
            </w:r>
            <w:proofErr w:type="spellEnd"/>
            <w:r>
              <w:rPr>
                <w:rFonts w:ascii="Times New Roman" w:hAnsi="Times New Roman" w:cs="Times New Roman"/>
                <w:sz w:val="24"/>
                <w:szCs w:val="24"/>
                <w:lang w:val="en-US"/>
              </w:rPr>
              <w:t>.</w:t>
            </w:r>
          </w:p>
        </w:tc>
      </w:tr>
      <w:tr w:rsidR="00EA716E" w:rsidRPr="0023354C" w14:paraId="62076279" w14:textId="77777777" w:rsidTr="00893600">
        <w:tc>
          <w:tcPr>
            <w:tcW w:w="1870" w:type="dxa"/>
            <w:shd w:val="clear" w:color="auto" w:fill="D9E2F3" w:themeFill="accent1" w:themeFillTint="33"/>
            <w:vAlign w:val="center"/>
          </w:tcPr>
          <w:p w14:paraId="2C6A89D6" w14:textId="77777777" w:rsidR="00EA716E" w:rsidRPr="00E97D12" w:rsidRDefault="00EA716E" w:rsidP="00893600">
            <w:pPr>
              <w:spacing w:before="240"/>
              <w:jc w:val="center"/>
              <w:rPr>
                <w:rFonts w:ascii="Times New Roman" w:hAnsi="Times New Roman" w:cs="Times New Roman"/>
                <w:b/>
                <w:sz w:val="24"/>
                <w:szCs w:val="24"/>
              </w:rPr>
            </w:pPr>
            <w:r>
              <w:rPr>
                <w:rFonts w:ascii="Times New Roman" w:hAnsi="Times New Roman" w:cs="Times New Roman"/>
                <w:b/>
                <w:sz w:val="24"/>
                <w:szCs w:val="24"/>
              </w:rPr>
              <w:t>VREMENIK AKTIVNOSTI, PROGRAMA I/ILI PROJEKTA</w:t>
            </w:r>
          </w:p>
        </w:tc>
        <w:tc>
          <w:tcPr>
            <w:tcW w:w="7418" w:type="dxa"/>
          </w:tcPr>
          <w:p w14:paraId="0E36A93E" w14:textId="77777777" w:rsidR="00EA716E" w:rsidRPr="0023354C" w:rsidRDefault="00EA716E" w:rsidP="00893600">
            <w:pPr>
              <w:spacing w:before="240"/>
              <w:rPr>
                <w:rFonts w:ascii="Times New Roman" w:hAnsi="Times New Roman" w:cs="Times New Roman"/>
                <w:sz w:val="24"/>
                <w:szCs w:val="24"/>
              </w:rPr>
            </w:pPr>
            <w:r w:rsidRPr="00DD10AC">
              <w:rPr>
                <w:rFonts w:ascii="Times New Roman" w:hAnsi="Times New Roman" w:cs="Times New Roman"/>
                <w:sz w:val="24"/>
                <w:szCs w:val="24"/>
              </w:rPr>
              <w:t>Program izbornog predmeta će se održavati 2 sata tjedno tijekom cijele školske godine, 70 sati godišnje.</w:t>
            </w:r>
          </w:p>
        </w:tc>
      </w:tr>
      <w:tr w:rsidR="00EA716E" w:rsidRPr="0023354C" w14:paraId="0793F92F" w14:textId="77777777" w:rsidTr="00893600">
        <w:tc>
          <w:tcPr>
            <w:tcW w:w="1870" w:type="dxa"/>
            <w:shd w:val="clear" w:color="auto" w:fill="D9E2F3" w:themeFill="accent1" w:themeFillTint="33"/>
            <w:vAlign w:val="center"/>
          </w:tcPr>
          <w:p w14:paraId="5059A994"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OKVIRNI TROŠKOVNIK</w:t>
            </w:r>
            <w:r>
              <w:rPr>
                <w:rFonts w:ascii="Times New Roman" w:hAnsi="Times New Roman" w:cs="Times New Roman"/>
                <w:b/>
                <w:sz w:val="24"/>
                <w:szCs w:val="24"/>
              </w:rPr>
              <w:t xml:space="preserve"> AKTIVNOSTI, PROGRAMA I/ILI PROJEKTA</w:t>
            </w:r>
          </w:p>
        </w:tc>
        <w:tc>
          <w:tcPr>
            <w:tcW w:w="7418" w:type="dxa"/>
          </w:tcPr>
          <w:p w14:paraId="1ACB62A4" w14:textId="77777777" w:rsidR="00EA716E" w:rsidRPr="0023354C" w:rsidRDefault="00EA716E" w:rsidP="00893600">
            <w:pPr>
              <w:spacing w:before="240"/>
              <w:rPr>
                <w:rFonts w:ascii="Times New Roman" w:hAnsi="Times New Roman" w:cs="Times New Roman"/>
                <w:sz w:val="24"/>
                <w:szCs w:val="24"/>
              </w:rPr>
            </w:pPr>
            <w:proofErr w:type="spellStart"/>
            <w:r w:rsidRPr="00DD10AC">
              <w:rPr>
                <w:rFonts w:ascii="Times New Roman" w:hAnsi="Times New Roman" w:cs="Times New Roman"/>
                <w:sz w:val="24"/>
                <w:szCs w:val="24"/>
                <w:lang w:val="en-US"/>
              </w:rPr>
              <w:t>Troškovnik</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pokrivaju</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materijalni</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izdatci</w:t>
            </w:r>
            <w:proofErr w:type="spellEnd"/>
            <w:r w:rsidRPr="00DD10AC">
              <w:rPr>
                <w:rFonts w:ascii="Times New Roman" w:hAnsi="Times New Roman" w:cs="Times New Roman"/>
                <w:sz w:val="24"/>
                <w:szCs w:val="24"/>
                <w:lang w:val="en-US"/>
              </w:rPr>
              <w:t xml:space="preserve"> </w:t>
            </w:r>
            <w:proofErr w:type="spellStart"/>
            <w:r w:rsidRPr="00DD10AC">
              <w:rPr>
                <w:rFonts w:ascii="Times New Roman" w:hAnsi="Times New Roman" w:cs="Times New Roman"/>
                <w:sz w:val="24"/>
                <w:szCs w:val="24"/>
                <w:lang w:val="en-US"/>
              </w:rPr>
              <w:t>Škole</w:t>
            </w:r>
            <w:proofErr w:type="spellEnd"/>
            <w:r w:rsidRPr="00DD10AC">
              <w:rPr>
                <w:rFonts w:ascii="Times New Roman" w:hAnsi="Times New Roman" w:cs="Times New Roman"/>
                <w:sz w:val="24"/>
                <w:szCs w:val="24"/>
                <w:lang w:val="en-US"/>
              </w:rPr>
              <w:t>.</w:t>
            </w:r>
          </w:p>
        </w:tc>
      </w:tr>
      <w:tr w:rsidR="00EA716E" w:rsidRPr="0023354C" w14:paraId="506A722A" w14:textId="77777777" w:rsidTr="00893600">
        <w:tc>
          <w:tcPr>
            <w:tcW w:w="1870" w:type="dxa"/>
            <w:shd w:val="clear" w:color="auto" w:fill="D9E2F3" w:themeFill="accent1" w:themeFillTint="33"/>
            <w:vAlign w:val="center"/>
          </w:tcPr>
          <w:p w14:paraId="52CB3E1D" w14:textId="77777777" w:rsidR="00EA716E" w:rsidRPr="00E97D12" w:rsidRDefault="00EA716E" w:rsidP="00893600">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 xml:space="preserve">NAČIN </w:t>
            </w:r>
            <w:r>
              <w:rPr>
                <w:rFonts w:ascii="Times New Roman" w:hAnsi="Times New Roman" w:cs="Times New Roman"/>
                <w:b/>
                <w:sz w:val="24"/>
                <w:szCs w:val="24"/>
              </w:rPr>
              <w:t xml:space="preserve">NJEGOVA </w:t>
            </w:r>
            <w:r w:rsidRPr="00E97D12">
              <w:rPr>
                <w:rFonts w:ascii="Times New Roman" w:hAnsi="Times New Roman" w:cs="Times New Roman"/>
                <w:b/>
                <w:sz w:val="24"/>
                <w:szCs w:val="24"/>
              </w:rPr>
              <w:t>PRAĆENJA</w:t>
            </w:r>
          </w:p>
        </w:tc>
        <w:tc>
          <w:tcPr>
            <w:tcW w:w="7418" w:type="dxa"/>
          </w:tcPr>
          <w:p w14:paraId="5A1AC7A9" w14:textId="77777777" w:rsidR="00EA716E" w:rsidRPr="0023354C" w:rsidRDefault="00EA716E" w:rsidP="00893600">
            <w:pPr>
              <w:spacing w:before="240"/>
              <w:rPr>
                <w:rFonts w:ascii="Times New Roman" w:hAnsi="Times New Roman" w:cs="Times New Roman"/>
                <w:sz w:val="24"/>
                <w:szCs w:val="24"/>
              </w:rPr>
            </w:pPr>
            <w:r>
              <w:rPr>
                <w:rFonts w:ascii="Times New Roman" w:hAnsi="Times New Roman" w:cs="Times New Roman"/>
                <w:sz w:val="24"/>
                <w:szCs w:val="24"/>
              </w:rPr>
              <w:t>Kontinuirano praćenje učenikova sudjelovanja i napretka tijekom nastave kroz usmeno izražavanje, praktični rad, izvršavanje zadataka, projekte, prezentacije i druge oblike vrednovanja u skladu s kurikulumom Islamskog vjeronauka.</w:t>
            </w:r>
          </w:p>
        </w:tc>
      </w:tr>
    </w:tbl>
    <w:p w14:paraId="29840662" w14:textId="0CA62948" w:rsidR="00EA716E" w:rsidRDefault="00EA716E" w:rsidP="00156F55">
      <w:pPr>
        <w:rPr>
          <w:rFonts w:ascii="Times New Roman" w:hAnsi="Times New Roman" w:cs="Times New Roman"/>
          <w:color w:val="000000" w:themeColor="text1"/>
          <w:sz w:val="24"/>
          <w:szCs w:val="24"/>
        </w:rPr>
      </w:pPr>
    </w:p>
    <w:p w14:paraId="5D8A7955" w14:textId="245DAB57" w:rsidR="00EA716E" w:rsidRDefault="00EA716E" w:rsidP="00156F55">
      <w:pPr>
        <w:rPr>
          <w:rFonts w:ascii="Times New Roman" w:hAnsi="Times New Roman" w:cs="Times New Roman"/>
          <w:color w:val="000000" w:themeColor="text1"/>
          <w:sz w:val="24"/>
          <w:szCs w:val="24"/>
        </w:rPr>
      </w:pPr>
    </w:p>
    <w:p w14:paraId="3882ECF1" w14:textId="740D6DA1" w:rsidR="00EA716E" w:rsidRDefault="00EA716E" w:rsidP="00156F55">
      <w:pPr>
        <w:rPr>
          <w:rFonts w:ascii="Times New Roman" w:hAnsi="Times New Roman" w:cs="Times New Roman"/>
          <w:color w:val="000000" w:themeColor="text1"/>
          <w:sz w:val="24"/>
          <w:szCs w:val="24"/>
        </w:rPr>
      </w:pPr>
    </w:p>
    <w:p w14:paraId="4233B8DE" w14:textId="3EDDB1D4" w:rsidR="00EA716E" w:rsidRDefault="00EA716E" w:rsidP="00156F55">
      <w:pPr>
        <w:rPr>
          <w:rFonts w:ascii="Times New Roman" w:hAnsi="Times New Roman" w:cs="Times New Roman"/>
          <w:color w:val="000000" w:themeColor="text1"/>
          <w:sz w:val="24"/>
          <w:szCs w:val="24"/>
        </w:rPr>
      </w:pPr>
    </w:p>
    <w:p w14:paraId="59FBDE24" w14:textId="77777777" w:rsidR="00EA716E" w:rsidRPr="00DB7F85" w:rsidRDefault="00EA716E" w:rsidP="00156F55">
      <w:pPr>
        <w:rPr>
          <w:rFonts w:ascii="Times New Roman" w:hAnsi="Times New Roman" w:cs="Times New Roman"/>
          <w:color w:val="000000" w:themeColor="text1"/>
          <w:sz w:val="24"/>
          <w:szCs w:val="24"/>
        </w:rPr>
      </w:pPr>
    </w:p>
    <w:p w14:paraId="601A635C" w14:textId="77777777" w:rsidR="002B356D" w:rsidRPr="00FD4CD7" w:rsidRDefault="002B356D" w:rsidP="004C3624">
      <w:pPr>
        <w:pStyle w:val="Naslov2"/>
        <w:rPr>
          <w:rFonts w:ascii="Times New Roman" w:hAnsi="Times New Roman" w:cs="Times New Roman"/>
          <w:b/>
          <w:color w:val="000000" w:themeColor="text1"/>
          <w:sz w:val="24"/>
          <w:szCs w:val="24"/>
        </w:rPr>
      </w:pPr>
      <w:bookmarkStart w:id="234" w:name="_Toc242103114"/>
      <w:r w:rsidRPr="00FD4CD7">
        <w:rPr>
          <w:rFonts w:ascii="Times New Roman" w:hAnsi="Times New Roman" w:cs="Times New Roman"/>
          <w:b/>
          <w:color w:val="000000" w:themeColor="text1"/>
          <w:sz w:val="24"/>
          <w:szCs w:val="24"/>
        </w:rPr>
        <w:lastRenderedPageBreak/>
        <w:t>Izvannastavna aktivnost</w:t>
      </w:r>
      <w:bookmarkEnd w:id="234"/>
    </w:p>
    <w:p w14:paraId="6F62BCCD" w14:textId="41692CFD" w:rsidR="00C01D74" w:rsidRDefault="00C01D74" w:rsidP="00C01D74">
      <w:pPr>
        <w:rPr>
          <w:rFonts w:ascii="Times New Roman" w:hAnsi="Times New Roman" w:cs="Times New Roman"/>
          <w:color w:val="000000" w:themeColor="text1"/>
          <w:sz w:val="24"/>
          <w:szCs w:val="24"/>
        </w:rPr>
      </w:pPr>
    </w:p>
    <w:p w14:paraId="7AEFAC44" w14:textId="1AE8F9E7" w:rsidR="006217AB" w:rsidRPr="006217AB" w:rsidRDefault="006217AB" w:rsidP="006217AB">
      <w:pPr>
        <w:pStyle w:val="Naslov3"/>
        <w:rPr>
          <w:rFonts w:ascii="Times New Roman" w:hAnsi="Times New Roman" w:cs="Times New Roman"/>
          <w:color w:val="000000" w:themeColor="text1"/>
        </w:rPr>
      </w:pPr>
      <w:bookmarkStart w:id="235" w:name="_Toc242103115"/>
      <w:r w:rsidRPr="006217AB">
        <w:rPr>
          <w:rFonts w:ascii="Times New Roman" w:hAnsi="Times New Roman" w:cs="Times New Roman"/>
          <w:color w:val="000000" w:themeColor="text1"/>
        </w:rPr>
        <w:t>Geografska grupa</w:t>
      </w:r>
      <w:bookmarkEnd w:id="235"/>
    </w:p>
    <w:tbl>
      <w:tblPr>
        <w:tblStyle w:val="Reetkatablice"/>
        <w:tblW w:w="0" w:type="auto"/>
        <w:tblInd w:w="0" w:type="dxa"/>
        <w:tblLook w:val="04A0" w:firstRow="1" w:lastRow="0" w:firstColumn="1" w:lastColumn="0" w:noHBand="0" w:noVBand="1"/>
      </w:tblPr>
      <w:tblGrid>
        <w:gridCol w:w="2137"/>
        <w:gridCol w:w="6925"/>
      </w:tblGrid>
      <w:tr w:rsidR="006217AB" w:rsidRPr="00B05CA4" w14:paraId="061F6B19" w14:textId="77777777" w:rsidTr="0043256F">
        <w:tc>
          <w:tcPr>
            <w:tcW w:w="1870" w:type="dxa"/>
            <w:shd w:val="clear" w:color="auto" w:fill="D9E2F3" w:themeFill="accent1" w:themeFillTint="33"/>
            <w:vAlign w:val="center"/>
          </w:tcPr>
          <w:p w14:paraId="68FBAA5E"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AKTIVNOST, PROGRAM I/ILI PROJEKT</w:t>
            </w:r>
          </w:p>
        </w:tc>
        <w:tc>
          <w:tcPr>
            <w:tcW w:w="7418" w:type="dxa"/>
            <w:shd w:val="clear" w:color="auto" w:fill="D9E2F3" w:themeFill="accent1" w:themeFillTint="33"/>
          </w:tcPr>
          <w:p w14:paraId="19C3C313" w14:textId="77777777" w:rsidR="006217AB" w:rsidRPr="00B05CA4" w:rsidRDefault="006217AB" w:rsidP="0043256F">
            <w:pPr>
              <w:spacing w:before="240"/>
              <w:rPr>
                <w:rFonts w:ascii="Times New Roman" w:hAnsi="Times New Roman" w:cs="Times New Roman"/>
                <w:b/>
                <w:bCs/>
                <w:sz w:val="28"/>
                <w:szCs w:val="28"/>
              </w:rPr>
            </w:pPr>
            <w:r>
              <w:rPr>
                <w:rFonts w:ascii="Times New Roman" w:hAnsi="Times New Roman" w:cs="Times New Roman"/>
                <w:b/>
                <w:bCs/>
                <w:sz w:val="28"/>
                <w:szCs w:val="28"/>
              </w:rPr>
              <w:t>GEOGRAFSKA GRUPA</w:t>
            </w:r>
          </w:p>
        </w:tc>
      </w:tr>
      <w:tr w:rsidR="006217AB" w:rsidRPr="00751388" w14:paraId="3860DCA1" w14:textId="77777777" w:rsidTr="0043256F">
        <w:tc>
          <w:tcPr>
            <w:tcW w:w="1870" w:type="dxa"/>
            <w:shd w:val="clear" w:color="auto" w:fill="D9E2F3" w:themeFill="accent1" w:themeFillTint="33"/>
            <w:vAlign w:val="center"/>
          </w:tcPr>
          <w:p w14:paraId="7E5C6496"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CILJEVI</w:t>
            </w:r>
            <w:r>
              <w:rPr>
                <w:rFonts w:ascii="Times New Roman" w:hAnsi="Times New Roman" w:cs="Times New Roman"/>
                <w:b/>
                <w:sz w:val="24"/>
                <w:szCs w:val="24"/>
              </w:rPr>
              <w:t xml:space="preserve"> AKTIVNOSTI, PROGRAMA I/ILI PROJEKTA</w:t>
            </w:r>
          </w:p>
        </w:tc>
        <w:tc>
          <w:tcPr>
            <w:tcW w:w="7418" w:type="dxa"/>
            <w:vAlign w:val="center"/>
          </w:tcPr>
          <w:p w14:paraId="398BCBC6" w14:textId="77777777" w:rsidR="006217AB" w:rsidRDefault="006217AB" w:rsidP="006217AB">
            <w:pPr>
              <w:pStyle w:val="Odlomakpopisa"/>
              <w:widowControl w:val="0"/>
              <w:numPr>
                <w:ilvl w:val="0"/>
                <w:numId w:val="129"/>
              </w:numPr>
              <w:tabs>
                <w:tab w:val="left" w:pos="8236"/>
                <w:tab w:val="left" w:pos="8378"/>
              </w:tabs>
              <w:autoSpaceDE w:val="0"/>
              <w:autoSpaceDN w:val="0"/>
              <w:adjustRightInd w:val="0"/>
              <w:spacing w:after="0" w:line="240" w:lineRule="auto"/>
              <w:ind w:right="68"/>
              <w:rPr>
                <w:rFonts w:ascii="Times New Roman" w:hAnsi="Times New Roman" w:cs="Times New Roman"/>
                <w:sz w:val="24"/>
                <w:szCs w:val="24"/>
              </w:rPr>
            </w:pPr>
            <w:r>
              <w:rPr>
                <w:rFonts w:ascii="Times New Roman" w:hAnsi="Times New Roman" w:cs="Times New Roman"/>
                <w:sz w:val="24"/>
                <w:szCs w:val="24"/>
              </w:rPr>
              <w:t>Povezivanje teorije i prakse ( npr. praćenje i bilježenje vremenske prognoze )</w:t>
            </w:r>
          </w:p>
          <w:p w14:paraId="43153961" w14:textId="77777777" w:rsidR="006217AB" w:rsidRDefault="006217AB" w:rsidP="006217AB">
            <w:pPr>
              <w:pStyle w:val="Odlomakpopisa"/>
              <w:widowControl w:val="0"/>
              <w:numPr>
                <w:ilvl w:val="0"/>
                <w:numId w:val="129"/>
              </w:numPr>
              <w:tabs>
                <w:tab w:val="left" w:pos="8236"/>
                <w:tab w:val="left" w:pos="8378"/>
              </w:tabs>
              <w:autoSpaceDE w:val="0"/>
              <w:autoSpaceDN w:val="0"/>
              <w:adjustRightInd w:val="0"/>
              <w:spacing w:after="0" w:line="240" w:lineRule="auto"/>
              <w:ind w:right="68"/>
              <w:rPr>
                <w:rFonts w:ascii="Times New Roman" w:hAnsi="Times New Roman" w:cs="Times New Roman"/>
                <w:sz w:val="24"/>
                <w:szCs w:val="24"/>
              </w:rPr>
            </w:pPr>
            <w:r>
              <w:rPr>
                <w:rFonts w:ascii="Times New Roman" w:hAnsi="Times New Roman" w:cs="Times New Roman"/>
                <w:sz w:val="24"/>
                <w:szCs w:val="24"/>
              </w:rPr>
              <w:t>Razvoj istraživačkih vještina (osposobiti učenike za promatranje, prikupljanje, analizu i prikazivanje prostornih podataka )</w:t>
            </w:r>
          </w:p>
          <w:p w14:paraId="20471EE6" w14:textId="77777777" w:rsidR="006217AB" w:rsidRDefault="006217AB" w:rsidP="006217AB">
            <w:pPr>
              <w:pStyle w:val="Odlomakpopisa"/>
              <w:widowControl w:val="0"/>
              <w:numPr>
                <w:ilvl w:val="0"/>
                <w:numId w:val="129"/>
              </w:numPr>
              <w:tabs>
                <w:tab w:val="left" w:pos="8236"/>
                <w:tab w:val="left" w:pos="8378"/>
              </w:tabs>
              <w:autoSpaceDE w:val="0"/>
              <w:autoSpaceDN w:val="0"/>
              <w:adjustRightInd w:val="0"/>
              <w:spacing w:after="0" w:line="240" w:lineRule="auto"/>
              <w:ind w:right="68"/>
              <w:rPr>
                <w:rFonts w:ascii="Times New Roman" w:hAnsi="Times New Roman" w:cs="Times New Roman"/>
                <w:sz w:val="24"/>
                <w:szCs w:val="24"/>
              </w:rPr>
            </w:pPr>
            <w:r>
              <w:rPr>
                <w:rFonts w:ascii="Times New Roman" w:hAnsi="Times New Roman" w:cs="Times New Roman"/>
                <w:sz w:val="24"/>
                <w:szCs w:val="24"/>
              </w:rPr>
              <w:t>Poticanje ekološke svijesti  (razvijanje pozitivnog stava prema očuvanju okoliša, održivog razvoja te prirodnoj i kulturnoj baštini )</w:t>
            </w:r>
          </w:p>
          <w:p w14:paraId="63791D2B" w14:textId="77777777" w:rsidR="006217AB" w:rsidRPr="00751388" w:rsidRDefault="006217AB" w:rsidP="006217AB">
            <w:pPr>
              <w:pStyle w:val="Odlomakpopisa"/>
              <w:widowControl w:val="0"/>
              <w:numPr>
                <w:ilvl w:val="0"/>
                <w:numId w:val="129"/>
              </w:numPr>
              <w:tabs>
                <w:tab w:val="left" w:pos="8236"/>
                <w:tab w:val="left" w:pos="8378"/>
              </w:tabs>
              <w:autoSpaceDE w:val="0"/>
              <w:autoSpaceDN w:val="0"/>
              <w:adjustRightInd w:val="0"/>
              <w:spacing w:after="0" w:line="240" w:lineRule="auto"/>
              <w:ind w:right="68"/>
              <w:rPr>
                <w:rFonts w:ascii="Times New Roman" w:hAnsi="Times New Roman" w:cs="Times New Roman"/>
                <w:sz w:val="24"/>
                <w:szCs w:val="24"/>
              </w:rPr>
            </w:pPr>
            <w:r>
              <w:rPr>
                <w:rFonts w:ascii="Times New Roman" w:hAnsi="Times New Roman" w:cs="Times New Roman"/>
                <w:sz w:val="24"/>
                <w:szCs w:val="24"/>
              </w:rPr>
              <w:t>Socijalizacija i timski rad (jačati suradnju i zajedništvo unutar grupe kroz zajednički rad )</w:t>
            </w:r>
          </w:p>
        </w:tc>
      </w:tr>
      <w:tr w:rsidR="006217AB" w:rsidRPr="0004607B" w14:paraId="31A41903" w14:textId="77777777" w:rsidTr="0043256F">
        <w:tc>
          <w:tcPr>
            <w:tcW w:w="1870" w:type="dxa"/>
            <w:shd w:val="clear" w:color="auto" w:fill="D9E2F3" w:themeFill="accent1" w:themeFillTint="33"/>
            <w:vAlign w:val="center"/>
          </w:tcPr>
          <w:p w14:paraId="76FCD671"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NAMJENA</w:t>
            </w:r>
            <w:r>
              <w:rPr>
                <w:rFonts w:ascii="Times New Roman" w:hAnsi="Times New Roman" w:cs="Times New Roman"/>
                <w:b/>
                <w:sz w:val="24"/>
                <w:szCs w:val="24"/>
              </w:rPr>
              <w:t xml:space="preserve"> AKTIVNOSTI, PROGRAMA I/ILI PROJEKTA</w:t>
            </w:r>
          </w:p>
        </w:tc>
        <w:tc>
          <w:tcPr>
            <w:tcW w:w="7418" w:type="dxa"/>
          </w:tcPr>
          <w:p w14:paraId="5CBB919A"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Orijentacija i snalaženje u prostoru</w:t>
            </w:r>
          </w:p>
          <w:p w14:paraId="22CDB829"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Istraživanje, bilježenje i praćenje lokalnog vremena</w:t>
            </w:r>
          </w:p>
          <w:p w14:paraId="491EAFFF"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Urbana geografija i </w:t>
            </w:r>
            <w:proofErr w:type="spellStart"/>
            <w:r>
              <w:rPr>
                <w:rFonts w:ascii="Times New Roman" w:hAnsi="Times New Roman" w:cs="Times New Roman"/>
                <w:sz w:val="24"/>
                <w:szCs w:val="24"/>
              </w:rPr>
              <w:t>Demogeografija</w:t>
            </w:r>
            <w:proofErr w:type="spellEnd"/>
            <w:r>
              <w:rPr>
                <w:rFonts w:ascii="Times New Roman" w:hAnsi="Times New Roman" w:cs="Times New Roman"/>
                <w:sz w:val="24"/>
                <w:szCs w:val="24"/>
              </w:rPr>
              <w:t xml:space="preserve"> ( obilazak Zagreba, praćenje društveno-geografskih procesa i promjena u gradu )</w:t>
            </w:r>
          </w:p>
          <w:p w14:paraId="39529ED5" w14:textId="77777777" w:rsidR="006217AB" w:rsidRPr="0004607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Korelacije s prirodnim i društveno-humanističkim predmetima</w:t>
            </w:r>
          </w:p>
        </w:tc>
      </w:tr>
      <w:tr w:rsidR="006217AB" w:rsidRPr="00751388" w14:paraId="771E8B6C" w14:textId="77777777" w:rsidTr="0043256F">
        <w:tc>
          <w:tcPr>
            <w:tcW w:w="1870" w:type="dxa"/>
            <w:shd w:val="clear" w:color="auto" w:fill="D9E2F3" w:themeFill="accent1" w:themeFillTint="33"/>
            <w:vAlign w:val="center"/>
          </w:tcPr>
          <w:p w14:paraId="7F605470"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NOSITELJI</w:t>
            </w:r>
            <w:r>
              <w:rPr>
                <w:rFonts w:ascii="Times New Roman" w:hAnsi="Times New Roman" w:cs="Times New Roman"/>
                <w:b/>
                <w:sz w:val="24"/>
                <w:szCs w:val="24"/>
              </w:rPr>
              <w:t xml:space="preserve"> AKTIVNOSTI, PROGRAMA I/ILI PROJEKTA I NJIHOVA ODGOVORNOST</w:t>
            </w:r>
          </w:p>
        </w:tc>
        <w:tc>
          <w:tcPr>
            <w:tcW w:w="7418" w:type="dxa"/>
          </w:tcPr>
          <w:p w14:paraId="2D94506A" w14:textId="77777777" w:rsidR="006217AB" w:rsidRDefault="006217AB"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 xml:space="preserve">Mislav Pavletić, </w:t>
            </w:r>
            <w:proofErr w:type="spellStart"/>
            <w:r>
              <w:rPr>
                <w:rFonts w:ascii="Times New Roman" w:hAnsi="Times New Roman" w:cs="Times New Roman"/>
                <w:sz w:val="24"/>
                <w:szCs w:val="24"/>
              </w:rPr>
              <w:t>prof.geografije</w:t>
            </w:r>
            <w:proofErr w:type="spellEnd"/>
          </w:p>
          <w:p w14:paraId="2DDDB293" w14:textId="77777777" w:rsidR="006217AB" w:rsidRDefault="006217AB"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 xml:space="preserve">Jurana </w:t>
            </w:r>
            <w:proofErr w:type="spellStart"/>
            <w:r>
              <w:rPr>
                <w:rFonts w:ascii="Times New Roman" w:hAnsi="Times New Roman" w:cs="Times New Roman"/>
                <w:sz w:val="24"/>
                <w:szCs w:val="24"/>
              </w:rPr>
              <w:t>Linarić</w:t>
            </w:r>
            <w:proofErr w:type="spellEnd"/>
            <w:r>
              <w:rPr>
                <w:rFonts w:ascii="Times New Roman" w:hAnsi="Times New Roman" w:cs="Times New Roman"/>
                <w:sz w:val="24"/>
                <w:szCs w:val="24"/>
              </w:rPr>
              <w:t xml:space="preserve"> Mihalić, prof. likovne kulture</w:t>
            </w:r>
          </w:p>
          <w:p w14:paraId="2D18707E" w14:textId="77777777" w:rsidR="006217AB" w:rsidRDefault="006217AB"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 xml:space="preserve">Rahela </w:t>
            </w:r>
            <w:proofErr w:type="spellStart"/>
            <w:r>
              <w:rPr>
                <w:rFonts w:ascii="Times New Roman" w:hAnsi="Times New Roman" w:cs="Times New Roman"/>
                <w:sz w:val="24"/>
                <w:szCs w:val="24"/>
              </w:rPr>
              <w:t>Frelih</w:t>
            </w:r>
            <w:proofErr w:type="spellEnd"/>
            <w:r>
              <w:rPr>
                <w:rFonts w:ascii="Times New Roman" w:hAnsi="Times New Roman" w:cs="Times New Roman"/>
                <w:sz w:val="24"/>
                <w:szCs w:val="24"/>
              </w:rPr>
              <w:t>, knjižničarka</w:t>
            </w:r>
          </w:p>
          <w:p w14:paraId="1DA0695E" w14:textId="77777777" w:rsidR="006217AB" w:rsidRDefault="006217AB"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Vinka Marić, prof. biologije</w:t>
            </w:r>
          </w:p>
          <w:p w14:paraId="2DF6FB97" w14:textId="77777777" w:rsidR="006217AB" w:rsidRPr="00751388" w:rsidRDefault="006217AB" w:rsidP="0043256F">
            <w:pPr>
              <w:widowControl w:val="0"/>
              <w:tabs>
                <w:tab w:val="left" w:pos="8236"/>
                <w:tab w:val="left" w:pos="8378"/>
              </w:tabs>
              <w:autoSpaceDE w:val="0"/>
              <w:autoSpaceDN w:val="0"/>
              <w:adjustRightInd w:val="0"/>
              <w:ind w:right="68"/>
              <w:rPr>
                <w:rFonts w:ascii="Times New Roman" w:hAnsi="Times New Roman" w:cs="Times New Roman"/>
                <w:sz w:val="24"/>
                <w:szCs w:val="24"/>
              </w:rPr>
            </w:pPr>
            <w:r>
              <w:rPr>
                <w:rFonts w:ascii="Times New Roman" w:hAnsi="Times New Roman" w:cs="Times New Roman"/>
                <w:sz w:val="24"/>
                <w:szCs w:val="24"/>
              </w:rPr>
              <w:t>Zajednička suradnja i pomoć u ostvarivanju programa/projekata. Dogovori i realizacija zajedničkih aktivnosti.</w:t>
            </w:r>
          </w:p>
        </w:tc>
      </w:tr>
      <w:tr w:rsidR="006217AB" w:rsidRPr="004F79AE" w14:paraId="7790D0FE" w14:textId="77777777" w:rsidTr="0043256F">
        <w:tc>
          <w:tcPr>
            <w:tcW w:w="1870" w:type="dxa"/>
            <w:shd w:val="clear" w:color="auto" w:fill="D9E2F3" w:themeFill="accent1" w:themeFillTint="33"/>
            <w:vAlign w:val="center"/>
          </w:tcPr>
          <w:p w14:paraId="69D79795"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NAČIN REALIZACIJE</w:t>
            </w:r>
            <w:r>
              <w:rPr>
                <w:rFonts w:ascii="Times New Roman" w:hAnsi="Times New Roman" w:cs="Times New Roman"/>
                <w:b/>
                <w:sz w:val="24"/>
                <w:szCs w:val="24"/>
              </w:rPr>
              <w:t xml:space="preserve"> AKTIVNOSTI, PROGRAMA I/ILI PROJEKTA</w:t>
            </w:r>
          </w:p>
        </w:tc>
        <w:tc>
          <w:tcPr>
            <w:tcW w:w="7418" w:type="dxa"/>
          </w:tcPr>
          <w:p w14:paraId="0EDF17F5"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Pripremna faza ( upoznavanje s ciljevima, lokacijom, kretanjem na terenskom radu; podjela zadataka; izrada i nabavka svih materijala za izvršavanje zadatka</w:t>
            </w:r>
          </w:p>
          <w:p w14:paraId="1FA6C9E7"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Terenska faza ( obavljanje zadataka prema uputama, mjerenja, fotografiranja, skupljanje uzoraka i sl. )</w:t>
            </w:r>
          </w:p>
          <w:p w14:paraId="5C9C69B9" w14:textId="77777777" w:rsidR="006217AB" w:rsidRPr="004F79AE"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Završna faza ( analiza, sistematizacija i obrada prikupljenih podataka; izrada plakata, panoa, digitalnih prezentacija )</w:t>
            </w:r>
          </w:p>
        </w:tc>
      </w:tr>
      <w:tr w:rsidR="006217AB" w:rsidRPr="006422F9" w14:paraId="2C85F443" w14:textId="77777777" w:rsidTr="0043256F">
        <w:tc>
          <w:tcPr>
            <w:tcW w:w="1870" w:type="dxa"/>
            <w:shd w:val="clear" w:color="auto" w:fill="D9E2F3" w:themeFill="accent1" w:themeFillTint="33"/>
            <w:vAlign w:val="center"/>
          </w:tcPr>
          <w:p w14:paraId="09AEAAF8" w14:textId="77777777" w:rsidR="006217AB" w:rsidRPr="00E97D12" w:rsidRDefault="006217AB" w:rsidP="0043256F">
            <w:pPr>
              <w:spacing w:before="240"/>
              <w:jc w:val="center"/>
              <w:rPr>
                <w:rFonts w:ascii="Times New Roman" w:hAnsi="Times New Roman" w:cs="Times New Roman"/>
                <w:b/>
                <w:sz w:val="24"/>
                <w:szCs w:val="24"/>
              </w:rPr>
            </w:pPr>
            <w:r>
              <w:rPr>
                <w:rFonts w:ascii="Times New Roman" w:hAnsi="Times New Roman" w:cs="Times New Roman"/>
                <w:b/>
                <w:sz w:val="24"/>
                <w:szCs w:val="24"/>
              </w:rPr>
              <w:t>VREMENIK AKTIVNOSTI, PROGRAMA I/ILI PROJEKTA</w:t>
            </w:r>
          </w:p>
        </w:tc>
        <w:tc>
          <w:tcPr>
            <w:tcW w:w="7418" w:type="dxa"/>
          </w:tcPr>
          <w:p w14:paraId="0CE1A7F7"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Popodnevima nakon redovne nastave</w:t>
            </w:r>
          </w:p>
          <w:p w14:paraId="47F5673A" w14:textId="77777777" w:rsidR="006217AB" w:rsidRPr="006422F9"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Vikendom prema mogućnosti i dogovoru</w:t>
            </w:r>
          </w:p>
        </w:tc>
      </w:tr>
      <w:tr w:rsidR="006217AB" w:rsidRPr="005F4B8A" w14:paraId="2F652CB1" w14:textId="77777777" w:rsidTr="0043256F">
        <w:tc>
          <w:tcPr>
            <w:tcW w:w="1870" w:type="dxa"/>
            <w:shd w:val="clear" w:color="auto" w:fill="D9E2F3" w:themeFill="accent1" w:themeFillTint="33"/>
            <w:vAlign w:val="center"/>
          </w:tcPr>
          <w:p w14:paraId="29F8802A"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t>OKVIRNI TROŠKOVNIK</w:t>
            </w:r>
            <w:r>
              <w:rPr>
                <w:rFonts w:ascii="Times New Roman" w:hAnsi="Times New Roman" w:cs="Times New Roman"/>
                <w:b/>
                <w:sz w:val="24"/>
                <w:szCs w:val="24"/>
              </w:rPr>
              <w:t xml:space="preserve"> AKTIVNOSTI, PROGRAMA I/ILI PROJEKTA</w:t>
            </w:r>
          </w:p>
        </w:tc>
        <w:tc>
          <w:tcPr>
            <w:tcW w:w="7418" w:type="dxa"/>
          </w:tcPr>
          <w:p w14:paraId="3D598C39" w14:textId="597165AF" w:rsidR="006217AB" w:rsidRPr="005F4B8A" w:rsidRDefault="00840D60" w:rsidP="0043256F">
            <w:pPr>
              <w:spacing w:before="240"/>
              <w:rPr>
                <w:rFonts w:ascii="Times New Roman" w:hAnsi="Times New Roman" w:cs="Times New Roman"/>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6217AB" w:rsidRPr="005F4B8A" w14:paraId="12CC4469" w14:textId="77777777" w:rsidTr="0043256F">
        <w:tc>
          <w:tcPr>
            <w:tcW w:w="1870" w:type="dxa"/>
            <w:shd w:val="clear" w:color="auto" w:fill="D9E2F3" w:themeFill="accent1" w:themeFillTint="33"/>
            <w:vAlign w:val="center"/>
          </w:tcPr>
          <w:p w14:paraId="57704ECD" w14:textId="77777777" w:rsidR="006217AB" w:rsidRPr="00E97D12" w:rsidRDefault="006217AB" w:rsidP="0043256F">
            <w:pPr>
              <w:spacing w:before="240"/>
              <w:jc w:val="center"/>
              <w:rPr>
                <w:rFonts w:ascii="Times New Roman" w:hAnsi="Times New Roman" w:cs="Times New Roman"/>
                <w:b/>
                <w:sz w:val="24"/>
                <w:szCs w:val="24"/>
              </w:rPr>
            </w:pPr>
            <w:r w:rsidRPr="00E97D12">
              <w:rPr>
                <w:rFonts w:ascii="Times New Roman" w:hAnsi="Times New Roman" w:cs="Times New Roman"/>
                <w:b/>
                <w:sz w:val="24"/>
                <w:szCs w:val="24"/>
              </w:rPr>
              <w:lastRenderedPageBreak/>
              <w:t xml:space="preserve">NAČIN </w:t>
            </w:r>
            <w:r>
              <w:rPr>
                <w:rFonts w:ascii="Times New Roman" w:hAnsi="Times New Roman" w:cs="Times New Roman"/>
                <w:b/>
                <w:sz w:val="24"/>
                <w:szCs w:val="24"/>
              </w:rPr>
              <w:t xml:space="preserve">NJEGOVA </w:t>
            </w:r>
            <w:r w:rsidRPr="00E97D12">
              <w:rPr>
                <w:rFonts w:ascii="Times New Roman" w:hAnsi="Times New Roman" w:cs="Times New Roman"/>
                <w:b/>
                <w:sz w:val="24"/>
                <w:szCs w:val="24"/>
              </w:rPr>
              <w:t>PRAĆENJA</w:t>
            </w:r>
          </w:p>
        </w:tc>
        <w:tc>
          <w:tcPr>
            <w:tcW w:w="7418" w:type="dxa"/>
          </w:tcPr>
          <w:p w14:paraId="0A8BF9C6"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Praćenje aktivnosti, timskog rada i praktičnih vještina</w:t>
            </w:r>
          </w:p>
          <w:p w14:paraId="36F9D89A" w14:textId="77777777" w:rsidR="006217AB"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Praćenje kroz pisane i digitalne materijale</w:t>
            </w:r>
          </w:p>
          <w:p w14:paraId="29F76436" w14:textId="77777777" w:rsidR="006217AB" w:rsidRPr="005F4B8A" w:rsidRDefault="006217AB" w:rsidP="006217AB">
            <w:pPr>
              <w:pStyle w:val="Odlomakpopisa"/>
              <w:numPr>
                <w:ilvl w:val="0"/>
                <w:numId w:val="129"/>
              </w:numPr>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Evaluacija aktivnosti i </w:t>
            </w:r>
            <w:proofErr w:type="spellStart"/>
            <w:r>
              <w:rPr>
                <w:rFonts w:ascii="Times New Roman" w:hAnsi="Times New Roman" w:cs="Times New Roman"/>
                <w:sz w:val="24"/>
                <w:szCs w:val="24"/>
              </w:rPr>
              <w:t>samovrednovanje</w:t>
            </w:r>
            <w:proofErr w:type="spellEnd"/>
            <w:r>
              <w:rPr>
                <w:rFonts w:ascii="Times New Roman" w:hAnsi="Times New Roman" w:cs="Times New Roman"/>
                <w:sz w:val="24"/>
                <w:szCs w:val="24"/>
              </w:rPr>
              <w:t xml:space="preserve"> učenika</w:t>
            </w:r>
          </w:p>
        </w:tc>
      </w:tr>
    </w:tbl>
    <w:p w14:paraId="218650ED" w14:textId="38DB5210" w:rsidR="006217AB" w:rsidRDefault="006217AB" w:rsidP="00C01D74">
      <w:pPr>
        <w:rPr>
          <w:rFonts w:ascii="Times New Roman" w:hAnsi="Times New Roman" w:cs="Times New Roman"/>
          <w:color w:val="000000" w:themeColor="text1"/>
          <w:sz w:val="24"/>
          <w:szCs w:val="24"/>
        </w:rPr>
      </w:pPr>
    </w:p>
    <w:p w14:paraId="50E811F8" w14:textId="77777777" w:rsidR="006217AB" w:rsidRPr="00DB7F85" w:rsidRDefault="006217AB" w:rsidP="00C01D74">
      <w:pPr>
        <w:rPr>
          <w:rFonts w:ascii="Times New Roman" w:hAnsi="Times New Roman" w:cs="Times New Roman"/>
          <w:color w:val="000000" w:themeColor="text1"/>
          <w:sz w:val="24"/>
          <w:szCs w:val="24"/>
        </w:rPr>
      </w:pPr>
    </w:p>
    <w:p w14:paraId="39F1F265" w14:textId="77777777" w:rsidR="00C11386" w:rsidRPr="00DB7F85" w:rsidRDefault="00C11386" w:rsidP="00F625E6">
      <w:pPr>
        <w:pStyle w:val="Naslov3"/>
        <w:rPr>
          <w:rFonts w:ascii="Times New Roman" w:hAnsi="Times New Roman" w:cs="Times New Roman"/>
          <w:color w:val="000000" w:themeColor="text1"/>
        </w:rPr>
      </w:pPr>
      <w:bookmarkStart w:id="236" w:name="_Toc242103116"/>
      <w:r w:rsidRPr="00DB7F85">
        <w:rPr>
          <w:rFonts w:ascii="Times New Roman" w:hAnsi="Times New Roman" w:cs="Times New Roman"/>
          <w:color w:val="000000" w:themeColor="text1"/>
        </w:rPr>
        <w:t>Mali knjižničari</w:t>
      </w:r>
      <w:bookmarkEnd w:id="236"/>
    </w:p>
    <w:tbl>
      <w:tblPr>
        <w:tblStyle w:val="Reetkatablice76"/>
        <w:tblW w:w="9062" w:type="dxa"/>
        <w:tblLayout w:type="fixed"/>
        <w:tblLook w:val="04A0" w:firstRow="1" w:lastRow="0" w:firstColumn="1" w:lastColumn="0" w:noHBand="0" w:noVBand="1"/>
      </w:tblPr>
      <w:tblGrid>
        <w:gridCol w:w="2135"/>
        <w:gridCol w:w="6927"/>
      </w:tblGrid>
      <w:tr w:rsidR="00827EA5" w:rsidRPr="00DB7F85" w14:paraId="24EAC51B" w14:textId="77777777" w:rsidTr="00C11386">
        <w:tc>
          <w:tcPr>
            <w:tcW w:w="2135" w:type="dxa"/>
            <w:shd w:val="clear" w:color="auto" w:fill="D9E2F3"/>
            <w:vAlign w:val="center"/>
          </w:tcPr>
          <w:p w14:paraId="11ECD227"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6" w:type="dxa"/>
            <w:shd w:val="clear" w:color="auto" w:fill="D9E2F3"/>
          </w:tcPr>
          <w:p w14:paraId="4546E441"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INA</w:t>
            </w:r>
          </w:p>
          <w:p w14:paraId="4BAF7365"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Mali knjižničari</w:t>
            </w:r>
          </w:p>
        </w:tc>
      </w:tr>
      <w:tr w:rsidR="00827EA5" w:rsidRPr="00DB7F85" w14:paraId="45DFE184" w14:textId="77777777" w:rsidTr="00C11386">
        <w:tc>
          <w:tcPr>
            <w:tcW w:w="2135" w:type="dxa"/>
            <w:shd w:val="clear" w:color="auto" w:fill="D9E2F3"/>
            <w:vAlign w:val="center"/>
          </w:tcPr>
          <w:p w14:paraId="5D98675C"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6" w:type="dxa"/>
            <w:shd w:val="clear" w:color="auto" w:fill="auto"/>
            <w:vAlign w:val="center"/>
          </w:tcPr>
          <w:p w14:paraId="3AC22A5C" w14:textId="77777777" w:rsidR="00C11386" w:rsidRPr="00DB7F85" w:rsidRDefault="00C11386" w:rsidP="00C11386">
            <w:pPr>
              <w:spacing w:after="200" w:line="276"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 je osposobiti učenike predmetne nastave za samostalno obavljanje pomoćnih poslova u školskoj knjižnici, poticati na čitanje i sudjelovanje u aktivnostima te promovirati rad školske knjižnice.</w:t>
            </w:r>
          </w:p>
        </w:tc>
      </w:tr>
      <w:tr w:rsidR="00827EA5" w:rsidRPr="00DB7F85" w14:paraId="701E55BD" w14:textId="77777777" w:rsidTr="00C11386">
        <w:tc>
          <w:tcPr>
            <w:tcW w:w="2135" w:type="dxa"/>
            <w:shd w:val="clear" w:color="auto" w:fill="D9E2F3"/>
            <w:vAlign w:val="center"/>
          </w:tcPr>
          <w:p w14:paraId="38DB537B"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6" w:type="dxa"/>
            <w:shd w:val="clear" w:color="auto" w:fill="auto"/>
          </w:tcPr>
          <w:p w14:paraId="511E56F2"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Učenik će:</w:t>
            </w:r>
          </w:p>
          <w:p w14:paraId="13FA63C6"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imenovati i samostalno pronaći u knjizi osobe koje su važne za nastanku knjige/djela te opisati njihovu ulogu u procesu nastanka knjige/djela</w:t>
            </w:r>
          </w:p>
          <w:p w14:paraId="07D25EF3"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prepoznati dijelove knjige (korice, naslovna stranica, bilješka o piscu, sadržaj, predgovor, pogovor) i opisati njihovu svrhu</w:t>
            </w:r>
          </w:p>
          <w:p w14:paraId="2C9156B6"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pružiti osnovne usluge korisnicima školske knjižnice: pronaći određen primjerak knjižnične građe na polici, zadužiti i razdužiti korisnika, vratiti određen primjerak knjižnične građe na policu</w:t>
            </w:r>
          </w:p>
          <w:p w14:paraId="5EB85410"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obrađivati knjižničnu građu (inventarna knjiga, žiganje novih naslova, lijepljenje naljepnica…)</w:t>
            </w:r>
          </w:p>
          <w:p w14:paraId="607DE2BF"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koristiti knjižničnu građu (čitati knjige, časopise i druge dostupne izvore)</w:t>
            </w:r>
          </w:p>
          <w:p w14:paraId="587099AB"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održavati red u školskoj knjižnici</w:t>
            </w:r>
          </w:p>
          <w:p w14:paraId="72C41E9E"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urediti prostor školske knjižnice (postaviti izložbu, urediti pano, izraditi plakat, prigodne ukrase)</w:t>
            </w:r>
          </w:p>
          <w:p w14:paraId="68D78A02"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upoznati prava i dužnosti knjižničara i korisnika školske knjižnice</w:t>
            </w:r>
          </w:p>
          <w:p w14:paraId="2FD65D3F"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prihvaćati pravila uljudnog ponašanja i uzajamnog pomaganja</w:t>
            </w:r>
          </w:p>
          <w:p w14:paraId="4DC410A7"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upoznati radni život i zanimanje školskog knjižničara</w:t>
            </w:r>
          </w:p>
          <w:p w14:paraId="75BFBD8B"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stvaralački se izražavati potaknut različitim iskustvima i doživljajima književnih tekstova</w:t>
            </w:r>
          </w:p>
          <w:p w14:paraId="57D76665"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sudjelovati na raznim radionicama</w:t>
            </w:r>
          </w:p>
          <w:p w14:paraId="7D8015EB"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obilježavati važne datume</w:t>
            </w:r>
          </w:p>
          <w:p w14:paraId="35D5C16C"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promovirati školsku knjižnicu</w:t>
            </w:r>
          </w:p>
          <w:p w14:paraId="646A192F"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predlagati nove naslove za nabavu</w:t>
            </w:r>
          </w:p>
          <w:p w14:paraId="55550ED1"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sudjelovati u Nacionalnom kvizu za poticanje čitanja</w:t>
            </w:r>
          </w:p>
          <w:p w14:paraId="3B265399"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posjetiti Interliber – sajam knjige</w:t>
            </w:r>
          </w:p>
          <w:p w14:paraId="4861EF18" w14:textId="77777777" w:rsidR="00C11386" w:rsidRPr="00DB7F85" w:rsidRDefault="00C11386" w:rsidP="00C11386">
            <w:pPr>
              <w:widowControl w:val="0"/>
              <w:tabs>
                <w:tab w:val="left" w:pos="992"/>
              </w:tabs>
              <w:ind w:left="36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w:t>
            </w:r>
            <w:r w:rsidRPr="00DB7F85">
              <w:rPr>
                <w:rFonts w:ascii="Times New Roman" w:eastAsia="Calibri" w:hAnsi="Times New Roman" w:cs="Times New Roman"/>
                <w:color w:val="000000" w:themeColor="text1"/>
                <w:sz w:val="24"/>
                <w:szCs w:val="24"/>
              </w:rPr>
              <w:tab/>
              <w:t>posjetiti druge knjižnice</w:t>
            </w:r>
          </w:p>
        </w:tc>
      </w:tr>
      <w:tr w:rsidR="00827EA5" w:rsidRPr="00DB7F85" w14:paraId="7E62BAEE" w14:textId="77777777" w:rsidTr="00C11386">
        <w:tc>
          <w:tcPr>
            <w:tcW w:w="2135" w:type="dxa"/>
            <w:shd w:val="clear" w:color="auto" w:fill="D9E2F3"/>
            <w:vAlign w:val="center"/>
          </w:tcPr>
          <w:p w14:paraId="56CC34B0"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NOSITELJI AKTIVNOSTI, PROGRAMA I/ILI PROJEKTA I NJIHOVA ODGOVORNOST</w:t>
            </w:r>
          </w:p>
        </w:tc>
        <w:tc>
          <w:tcPr>
            <w:tcW w:w="6926" w:type="dxa"/>
            <w:shd w:val="clear" w:color="auto" w:fill="auto"/>
          </w:tcPr>
          <w:p w14:paraId="730E15AE"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knjižničarka</w:t>
            </w:r>
          </w:p>
        </w:tc>
      </w:tr>
      <w:tr w:rsidR="00827EA5" w:rsidRPr="00DB7F85" w14:paraId="11EA86F7" w14:textId="77777777" w:rsidTr="00C11386">
        <w:tc>
          <w:tcPr>
            <w:tcW w:w="2135" w:type="dxa"/>
            <w:shd w:val="clear" w:color="auto" w:fill="D9E2F3"/>
            <w:vAlign w:val="center"/>
          </w:tcPr>
          <w:p w14:paraId="2CAA2D14"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6926" w:type="dxa"/>
            <w:shd w:val="clear" w:color="auto" w:fill="auto"/>
          </w:tcPr>
          <w:p w14:paraId="17903268"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pokazuju interes za rad u školskoj knjižnici. Nakon upoznavanja s prostorom školske knjižnice, rasporedom knjižnične građe, stručnim poslovima i uslugama koje pruža školski knjižničar, učenici uključeni u ovu izvannastavnu aktivnost bit će osposobljeni za samostalno obavljanje pomoćnih poslova u školskoj knjižnici. Radom u knjižnici te aktivnim i produktivnim sudjelovanjem u aktivnostima, učenici će promovirati rad školske knjižnice.</w:t>
            </w:r>
          </w:p>
        </w:tc>
      </w:tr>
      <w:tr w:rsidR="00827EA5" w:rsidRPr="00DB7F85" w14:paraId="7BD7A698" w14:textId="77777777" w:rsidTr="00C11386">
        <w:tc>
          <w:tcPr>
            <w:tcW w:w="2135" w:type="dxa"/>
            <w:shd w:val="clear" w:color="auto" w:fill="D9E2F3"/>
            <w:vAlign w:val="center"/>
          </w:tcPr>
          <w:p w14:paraId="6D487AA2"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6" w:type="dxa"/>
            <w:shd w:val="clear" w:color="auto" w:fill="auto"/>
          </w:tcPr>
          <w:p w14:paraId="10958EF1"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Jednom tjedno tijekom školske godine 2026./2027.</w:t>
            </w:r>
          </w:p>
          <w:p w14:paraId="54997137"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Rujan i listopad – Nacionalni kviz za poticanje čitanja</w:t>
            </w:r>
          </w:p>
          <w:p w14:paraId="1D9937A1"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Studeni – posjet Interliberu</w:t>
            </w:r>
          </w:p>
          <w:p w14:paraId="19F7DD81"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godine – čitanje u vrtiću i domu za starije osobe</w:t>
            </w:r>
          </w:p>
          <w:p w14:paraId="54F95250"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godine – posjeti Gradskoj knjižnici i drugim kulturno-javnim institucijama</w:t>
            </w:r>
          </w:p>
        </w:tc>
      </w:tr>
      <w:tr w:rsidR="00827EA5" w:rsidRPr="00DB7F85" w14:paraId="242A6744" w14:textId="77777777" w:rsidTr="00C11386">
        <w:tc>
          <w:tcPr>
            <w:tcW w:w="2135" w:type="dxa"/>
            <w:shd w:val="clear" w:color="auto" w:fill="D9E2F3"/>
            <w:vAlign w:val="center"/>
          </w:tcPr>
          <w:p w14:paraId="1B1F05C3"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6" w:type="dxa"/>
            <w:shd w:val="clear" w:color="auto" w:fill="auto"/>
          </w:tcPr>
          <w:p w14:paraId="102CDD17" w14:textId="18ED6D2C" w:rsidR="00C11386" w:rsidRPr="00DB7F85" w:rsidRDefault="005375A3"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827EA5" w:rsidRPr="00DB7F85" w14:paraId="3A0B2948" w14:textId="77777777" w:rsidTr="00C11386">
        <w:tc>
          <w:tcPr>
            <w:tcW w:w="2135" w:type="dxa"/>
            <w:shd w:val="clear" w:color="auto" w:fill="D9E2F3"/>
            <w:vAlign w:val="center"/>
          </w:tcPr>
          <w:p w14:paraId="09C8601E" w14:textId="77777777" w:rsidR="00C11386" w:rsidRPr="00DB7F85" w:rsidRDefault="00C11386" w:rsidP="00C11386">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6" w:type="dxa"/>
            <w:shd w:val="clear" w:color="auto" w:fill="auto"/>
          </w:tcPr>
          <w:p w14:paraId="671C0C27" w14:textId="77777777" w:rsidR="00C11386" w:rsidRPr="00DB7F85" w:rsidRDefault="00C11386" w:rsidP="00C11386">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Pratit će se redovitost pohađanja, trud i zainteresiranost za sadržaje, ponašanje i komunikacija, kompetencija samostalnog pružanja osnovnih usluga korisnicima školske knjižnice (pronalaženje građe, zaduživanje, razduživanje, vraćanje građe na police) te bilježiti u e-dnevnik.</w:t>
            </w:r>
          </w:p>
        </w:tc>
      </w:tr>
    </w:tbl>
    <w:p w14:paraId="593B8553" w14:textId="70F16AF2" w:rsidR="00C11386" w:rsidRDefault="00C11386" w:rsidP="00C11386">
      <w:pPr>
        <w:suppressAutoHyphens/>
        <w:spacing w:after="200" w:line="276" w:lineRule="auto"/>
        <w:rPr>
          <w:rFonts w:ascii="Times New Roman" w:eastAsia="Calibri" w:hAnsi="Times New Roman" w:cs="Times New Roman"/>
          <w:color w:val="000000" w:themeColor="text1"/>
          <w:sz w:val="24"/>
          <w:szCs w:val="24"/>
        </w:rPr>
      </w:pPr>
    </w:p>
    <w:p w14:paraId="78A0C0A5" w14:textId="77777777" w:rsidR="00041485" w:rsidRPr="00DB7F85" w:rsidRDefault="00041485" w:rsidP="00C11386">
      <w:pPr>
        <w:suppressAutoHyphens/>
        <w:spacing w:after="200" w:line="276" w:lineRule="auto"/>
        <w:rPr>
          <w:rFonts w:ascii="Times New Roman" w:eastAsia="Calibri" w:hAnsi="Times New Roman" w:cs="Times New Roman"/>
          <w:color w:val="000000" w:themeColor="text1"/>
          <w:sz w:val="24"/>
          <w:szCs w:val="24"/>
        </w:rPr>
      </w:pPr>
    </w:p>
    <w:p w14:paraId="5B7696A5" w14:textId="77777777" w:rsidR="00C11386" w:rsidRPr="00DB7F85" w:rsidRDefault="00C11386" w:rsidP="00C01D74">
      <w:pPr>
        <w:rPr>
          <w:rFonts w:ascii="Times New Roman" w:hAnsi="Times New Roman" w:cs="Times New Roman"/>
          <w:color w:val="000000" w:themeColor="text1"/>
          <w:sz w:val="24"/>
          <w:szCs w:val="24"/>
        </w:rPr>
      </w:pPr>
    </w:p>
    <w:p w14:paraId="6F7E1B72" w14:textId="77777777" w:rsidR="00660A68" w:rsidRPr="00DB7F85" w:rsidRDefault="00660A68" w:rsidP="00F625E6">
      <w:pPr>
        <w:pStyle w:val="Naslov3"/>
        <w:rPr>
          <w:rFonts w:ascii="Times New Roman" w:hAnsi="Times New Roman" w:cs="Times New Roman"/>
          <w:color w:val="000000" w:themeColor="text1"/>
        </w:rPr>
      </w:pPr>
      <w:bookmarkStart w:id="237" w:name="_Toc242103117"/>
      <w:proofErr w:type="spellStart"/>
      <w:r w:rsidRPr="00DB7F85">
        <w:rPr>
          <w:rFonts w:ascii="Times New Roman" w:hAnsi="Times New Roman" w:cs="Times New Roman"/>
          <w:color w:val="000000" w:themeColor="text1"/>
        </w:rPr>
        <w:lastRenderedPageBreak/>
        <w:t>Glinci</w:t>
      </w:r>
      <w:bookmarkEnd w:id="237"/>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32D71E89" w14:textId="77777777" w:rsidTr="00E7222C">
        <w:tc>
          <w:tcPr>
            <w:tcW w:w="2137" w:type="dxa"/>
            <w:shd w:val="clear" w:color="auto" w:fill="D9E2F3" w:themeFill="accent1" w:themeFillTint="33"/>
            <w:vAlign w:val="center"/>
          </w:tcPr>
          <w:p w14:paraId="53EFC6A5"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0A486E0" w14:textId="77777777" w:rsidR="00660A68" w:rsidRPr="00DB7F85" w:rsidRDefault="00660A68" w:rsidP="00E7222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Likovno-keramičarska skupina „GLINCI“</w:t>
            </w:r>
          </w:p>
        </w:tc>
      </w:tr>
      <w:tr w:rsidR="00D00A89" w:rsidRPr="00DB7F85" w14:paraId="1B5C17E2" w14:textId="77777777" w:rsidTr="00E7222C">
        <w:tc>
          <w:tcPr>
            <w:tcW w:w="2137" w:type="dxa"/>
            <w:shd w:val="clear" w:color="auto" w:fill="D9E2F3" w:themeFill="accent1" w:themeFillTint="33"/>
            <w:vAlign w:val="center"/>
          </w:tcPr>
          <w:p w14:paraId="01BB3B79"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6E5524C" w14:textId="77777777" w:rsidR="00660A68" w:rsidRPr="00DB7F85" w:rsidRDefault="00660A68" w:rsidP="00E7222C">
            <w:p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Osnovni je cilj aktivnosti likovne grupe GLINCI je proširivanje likovnih izražajnih mogućnosti učenika/</w:t>
            </w:r>
            <w:proofErr w:type="spellStart"/>
            <w:r w:rsidRPr="00DB7F85">
              <w:rPr>
                <w:rFonts w:ascii="Times New Roman" w:hAnsi="Times New Roman" w:cs="Times New Roman"/>
                <w:bCs/>
                <w:color w:val="000000" w:themeColor="text1"/>
                <w:sz w:val="24"/>
                <w:szCs w:val="24"/>
              </w:rPr>
              <w:t>ca</w:t>
            </w:r>
            <w:proofErr w:type="spellEnd"/>
            <w:r w:rsidRPr="00DB7F85">
              <w:rPr>
                <w:rFonts w:ascii="Times New Roman" w:hAnsi="Times New Roman" w:cs="Times New Roman"/>
                <w:bCs/>
                <w:color w:val="000000" w:themeColor="text1"/>
                <w:sz w:val="24"/>
                <w:szCs w:val="24"/>
              </w:rPr>
              <w:t xml:space="preserve">. </w:t>
            </w:r>
          </w:p>
          <w:p w14:paraId="2692F013" w14:textId="77777777" w:rsidR="00660A68" w:rsidRPr="00DB7F85" w:rsidRDefault="00660A68" w:rsidP="00E7222C">
            <w:pP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Cilj „keramičarske“ aktivnosti je proširivanje kiparskih izražajnih mogućnosti učenika stjecanjem novih vještina i znanja oblikovanja male plastike radom u tehnikama keramike, koja im na redovnoj nastavi likovne kulture programom nisu predviđena tj. omogućena.</w:t>
            </w:r>
          </w:p>
          <w:p w14:paraId="6E10D7CA" w14:textId="77777777" w:rsidR="00660A68" w:rsidRPr="00DB7F85" w:rsidRDefault="00660A68" w:rsidP="00E7222C">
            <w:pP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xml:space="preserve">Cilj je pripremati i učenike 8. razreda crtanjem stolaca s prividom volumena u prostoru (linearna perspektiva, tonska </w:t>
            </w:r>
            <w:proofErr w:type="spellStart"/>
            <w:r w:rsidRPr="00DB7F85">
              <w:rPr>
                <w:rFonts w:ascii="Times New Roman" w:hAnsi="Times New Roman" w:cs="Times New Roman"/>
                <w:bCs/>
                <w:color w:val="000000" w:themeColor="text1"/>
                <w:sz w:val="24"/>
                <w:szCs w:val="24"/>
              </w:rPr>
              <w:t>modelacija</w:t>
            </w:r>
            <w:proofErr w:type="spellEnd"/>
            <w:r w:rsidRPr="00DB7F85">
              <w:rPr>
                <w:rFonts w:ascii="Times New Roman" w:hAnsi="Times New Roman" w:cs="Times New Roman"/>
                <w:bCs/>
                <w:color w:val="000000" w:themeColor="text1"/>
                <w:sz w:val="24"/>
                <w:szCs w:val="24"/>
              </w:rPr>
              <w:t xml:space="preserve"> olovkom) i slikanjem kompozicija boja po promatranju za prijemne ispite u Školi primijenjene umjetnosti i dizajna te Grafičkoj školi i Školi za modu i dizajn.</w:t>
            </w:r>
          </w:p>
          <w:p w14:paraId="17335B9B" w14:textId="77777777" w:rsidR="00660A68" w:rsidRPr="00DB7F85" w:rsidRDefault="00660A68" w:rsidP="00E7222C">
            <w:pPr>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Cilj je i sudjelovati likovnim radovima na što više likovnih natječaja (naročito županijskom natjecanju-izložbi LIK 2026.) te humanitarnih, donatorskih sajmova kako bi se razvio smisao za poduzetništvo i kompetitivnost, ali i kolegijalnost, humanost, altruizam i suosjećajnost.</w:t>
            </w:r>
          </w:p>
          <w:p w14:paraId="284E04E1" w14:textId="77777777" w:rsidR="00660A68" w:rsidRPr="00DB7F85" w:rsidRDefault="00660A68" w:rsidP="00E7222C">
            <w:p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Cilj je razviti i osjećaj za lijepo te naviku estetskog vrednovanja virtualne stvarnosti (internetskih sadržaja) te svoje okoline tj. razviti estetsku kritičku svijest učenika upoznavanjem s hrvatskom kulturnom i spomeničkom baštinom putem obilaska grada te njegovih muzeja i galerija. Redovnim ili virtualnim posjetima muzejima i galerijama cilj je, kao dio građanskog odgoja, stvoriti naviku njihova posjećivanja te posebno razviti interes za likovne i ostale vizualne umjetnosti.</w:t>
            </w:r>
          </w:p>
          <w:p w14:paraId="541DEEB9" w14:textId="77777777" w:rsidR="00660A68" w:rsidRPr="00DB7F85" w:rsidRDefault="00660A68" w:rsidP="00E7222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4DADC21" w14:textId="77777777" w:rsidTr="00E7222C">
        <w:tc>
          <w:tcPr>
            <w:tcW w:w="2137" w:type="dxa"/>
            <w:shd w:val="clear" w:color="auto" w:fill="D9E2F3" w:themeFill="accent1" w:themeFillTint="33"/>
            <w:vAlign w:val="center"/>
          </w:tcPr>
          <w:p w14:paraId="370D096D"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A2F69A7" w14:textId="77777777" w:rsidR="00660A68" w:rsidRPr="00DB7F85" w:rsidRDefault="00660A68" w:rsidP="00E7222C">
            <w:pPr>
              <w:rPr>
                <w:rFonts w:ascii="Times New Roman" w:hAnsi="Times New Roman" w:cs="Times New Roman"/>
                <w:bCs/>
                <w:color w:val="000000" w:themeColor="text1"/>
                <w:sz w:val="24"/>
                <w:szCs w:val="24"/>
              </w:rPr>
            </w:pPr>
            <w:r w:rsidRPr="00DB7F85">
              <w:rPr>
                <w:rFonts w:ascii="Times New Roman" w:hAnsi="Times New Roman" w:cs="Times New Roman"/>
                <w:color w:val="000000" w:themeColor="text1"/>
                <w:sz w:val="24"/>
                <w:szCs w:val="24"/>
              </w:rPr>
              <w:t xml:space="preserve">Aktivnost likovne skupine </w:t>
            </w:r>
            <w:proofErr w:type="spellStart"/>
            <w:r w:rsidRPr="00DB7F85">
              <w:rPr>
                <w:rFonts w:ascii="Times New Roman" w:hAnsi="Times New Roman" w:cs="Times New Roman"/>
                <w:i/>
                <w:color w:val="000000" w:themeColor="text1"/>
                <w:sz w:val="24"/>
                <w:szCs w:val="24"/>
              </w:rPr>
              <w:t>Glinci</w:t>
            </w:r>
            <w:proofErr w:type="spellEnd"/>
            <w:r w:rsidRPr="00DB7F85">
              <w:rPr>
                <w:rFonts w:ascii="Times New Roman" w:hAnsi="Times New Roman" w:cs="Times New Roman"/>
                <w:i/>
                <w:color w:val="000000" w:themeColor="text1"/>
                <w:sz w:val="24"/>
                <w:szCs w:val="24"/>
              </w:rPr>
              <w:t xml:space="preserve"> </w:t>
            </w:r>
            <w:r w:rsidRPr="00DB7F85">
              <w:rPr>
                <w:rFonts w:ascii="Times New Roman" w:hAnsi="Times New Roman" w:cs="Times New Roman"/>
                <w:color w:val="000000" w:themeColor="text1"/>
                <w:sz w:val="24"/>
                <w:szCs w:val="24"/>
              </w:rPr>
              <w:t xml:space="preserve"> je namijenjena svim učenicima 5., 6., 7. i 8. razreda </w:t>
            </w:r>
            <w:r w:rsidRPr="00DB7F85">
              <w:rPr>
                <w:rFonts w:ascii="Times New Roman" w:hAnsi="Times New Roman" w:cs="Times New Roman"/>
                <w:i/>
                <w:color w:val="000000" w:themeColor="text1"/>
                <w:sz w:val="24"/>
                <w:szCs w:val="24"/>
              </w:rPr>
              <w:t>z</w:t>
            </w:r>
            <w:r w:rsidRPr="00DB7F85">
              <w:rPr>
                <w:rFonts w:ascii="Times New Roman" w:hAnsi="Times New Roman" w:cs="Times New Roman"/>
                <w:color w:val="000000" w:themeColor="text1"/>
                <w:sz w:val="24"/>
                <w:szCs w:val="24"/>
              </w:rPr>
              <w:t>ainteresiranim za likovno izražavanje i vlastiti likovni razvoj tj. napredak radom u oblikovanju i izradi likovnih uradaka svim tradicionalnim, suvremenim i digitalnim alatima, sredstvima i materijalima za izražavanje. Na aktivnosti se za razliku od redovne nastave obrađuju tehnike s kojima se nemaju priliku upoznati na satu likovne kulture.</w:t>
            </w:r>
          </w:p>
          <w:p w14:paraId="57F4D0FB" w14:textId="77777777" w:rsidR="00660A68" w:rsidRPr="00DB7F85" w:rsidRDefault="00660A68" w:rsidP="00E7222C">
            <w:pPr>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 xml:space="preserve">Sadržaj aktivnosti namijenjenih svim članovima likovne skupine: </w:t>
            </w:r>
          </w:p>
          <w:p w14:paraId="6602188E" w14:textId="77777777" w:rsidR="00660A68" w:rsidRPr="00DB7F85" w:rsidRDefault="00660A68" w:rsidP="00660A68">
            <w:pPr>
              <w:numPr>
                <w:ilvl w:val="0"/>
                <w:numId w:val="88"/>
              </w:numPr>
              <w:autoSpaceDE w:val="0"/>
              <w:autoSpaceDN w:val="0"/>
              <w:adjustRightInd w:val="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Sudjelovanje u likovnim i inim vizualnim natječajima</w:t>
            </w:r>
            <w:r w:rsidRPr="00DB7F85">
              <w:rPr>
                <w:rFonts w:ascii="Times New Roman" w:hAnsi="Times New Roman" w:cs="Times New Roman"/>
                <w:bCs/>
                <w:color w:val="000000" w:themeColor="text1"/>
                <w:sz w:val="24"/>
                <w:szCs w:val="24"/>
              </w:rPr>
              <w:t>, naročito županijskom natjecanju-izložbi LIK 2027.</w:t>
            </w:r>
          </w:p>
          <w:p w14:paraId="7974E496"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Keramika:</w:t>
            </w:r>
            <w:r w:rsidRPr="00DB7F85">
              <w:rPr>
                <w:rFonts w:ascii="Times New Roman" w:hAnsi="Times New Roman" w:cs="Times New Roman"/>
                <w:bCs/>
                <w:color w:val="000000" w:themeColor="text1"/>
                <w:sz w:val="24"/>
                <w:szCs w:val="24"/>
              </w:rPr>
              <w:t xml:space="preserve"> tehnički ispravno modeliranje gline, oslikavanje, glaziranje i upotreba školske peći za pečenu keramiku</w:t>
            </w:r>
          </w:p>
          <w:p w14:paraId="14724901" w14:textId="77777777" w:rsidR="00660A68" w:rsidRPr="00DB7F85" w:rsidRDefault="00660A68" w:rsidP="00660A68">
            <w:pPr>
              <w:numPr>
                <w:ilvl w:val="0"/>
                <w:numId w:val="88"/>
              </w:num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Likovni rad dodatnim slikarskim tehnikama: </w:t>
            </w:r>
            <w:r w:rsidRPr="00DB7F85">
              <w:rPr>
                <w:rFonts w:ascii="Times New Roman" w:hAnsi="Times New Roman" w:cs="Times New Roman"/>
                <w:bCs/>
                <w:color w:val="000000" w:themeColor="text1"/>
                <w:sz w:val="24"/>
                <w:szCs w:val="24"/>
              </w:rPr>
              <w:t xml:space="preserve">izrada prirodnih pigmenata i boja, </w:t>
            </w:r>
            <w:proofErr w:type="spellStart"/>
            <w:r w:rsidRPr="00DB7F85">
              <w:rPr>
                <w:rFonts w:ascii="Times New Roman" w:hAnsi="Times New Roman" w:cs="Times New Roman"/>
                <w:bCs/>
                <w:color w:val="000000" w:themeColor="text1"/>
                <w:sz w:val="24"/>
                <w:szCs w:val="24"/>
              </w:rPr>
              <w:t>grataž</w:t>
            </w:r>
            <w:proofErr w:type="spellEnd"/>
            <w:r w:rsidRPr="00DB7F85">
              <w:rPr>
                <w:rFonts w:ascii="Times New Roman" w:hAnsi="Times New Roman" w:cs="Times New Roman"/>
                <w:bCs/>
                <w:color w:val="000000" w:themeColor="text1"/>
                <w:sz w:val="24"/>
                <w:szCs w:val="24"/>
              </w:rPr>
              <w:t xml:space="preserve">, </w:t>
            </w:r>
            <w:proofErr w:type="spellStart"/>
            <w:r w:rsidRPr="00DB7F85">
              <w:rPr>
                <w:rFonts w:ascii="Times New Roman" w:hAnsi="Times New Roman" w:cs="Times New Roman"/>
                <w:bCs/>
                <w:color w:val="000000" w:themeColor="text1"/>
                <w:sz w:val="24"/>
                <w:szCs w:val="24"/>
              </w:rPr>
              <w:t>frotaž</w:t>
            </w:r>
            <w:proofErr w:type="spellEnd"/>
            <w:r w:rsidRPr="00DB7F85">
              <w:rPr>
                <w:rFonts w:ascii="Times New Roman" w:hAnsi="Times New Roman" w:cs="Times New Roman"/>
                <w:bCs/>
                <w:color w:val="000000" w:themeColor="text1"/>
                <w:sz w:val="24"/>
                <w:szCs w:val="24"/>
              </w:rPr>
              <w:t xml:space="preserve">, </w:t>
            </w:r>
            <w:proofErr w:type="spellStart"/>
            <w:r w:rsidRPr="00DB7F85">
              <w:rPr>
                <w:rFonts w:ascii="Times New Roman" w:hAnsi="Times New Roman" w:cs="Times New Roman"/>
                <w:bCs/>
                <w:color w:val="000000" w:themeColor="text1"/>
                <w:sz w:val="24"/>
                <w:szCs w:val="24"/>
              </w:rPr>
              <w:t>jajčana</w:t>
            </w:r>
            <w:proofErr w:type="spellEnd"/>
            <w:r w:rsidRPr="00DB7F85">
              <w:rPr>
                <w:rFonts w:ascii="Times New Roman" w:hAnsi="Times New Roman" w:cs="Times New Roman"/>
                <w:bCs/>
                <w:color w:val="000000" w:themeColor="text1"/>
                <w:sz w:val="24"/>
                <w:szCs w:val="24"/>
              </w:rPr>
              <w:t xml:space="preserve"> tempera, slikanje na kartonu tekstilnom bojom i štirkom, akril, grafiti sprejevi, </w:t>
            </w:r>
            <w:proofErr w:type="spellStart"/>
            <w:r w:rsidRPr="00DB7F85">
              <w:rPr>
                <w:rFonts w:ascii="Times New Roman" w:hAnsi="Times New Roman" w:cs="Times New Roman"/>
                <w:bCs/>
                <w:color w:val="000000" w:themeColor="text1"/>
                <w:sz w:val="24"/>
                <w:szCs w:val="24"/>
              </w:rPr>
              <w:t>kolažiranje</w:t>
            </w:r>
            <w:proofErr w:type="spellEnd"/>
            <w:r w:rsidRPr="00DB7F85">
              <w:rPr>
                <w:rFonts w:ascii="Times New Roman" w:hAnsi="Times New Roman" w:cs="Times New Roman"/>
                <w:bCs/>
                <w:color w:val="000000" w:themeColor="text1"/>
                <w:sz w:val="24"/>
                <w:szCs w:val="24"/>
              </w:rPr>
              <w:t xml:space="preserve"> krep-papirom </w:t>
            </w:r>
            <w:proofErr w:type="spellStart"/>
            <w:r w:rsidRPr="00DB7F85">
              <w:rPr>
                <w:rFonts w:ascii="Times New Roman" w:hAnsi="Times New Roman" w:cs="Times New Roman"/>
                <w:bCs/>
                <w:color w:val="000000" w:themeColor="text1"/>
                <w:sz w:val="24"/>
                <w:szCs w:val="24"/>
              </w:rPr>
              <w:t>tzv.„lažna</w:t>
            </w:r>
            <w:proofErr w:type="spellEnd"/>
            <w:r w:rsidRPr="00DB7F85">
              <w:rPr>
                <w:rFonts w:ascii="Times New Roman" w:hAnsi="Times New Roman" w:cs="Times New Roman"/>
                <w:bCs/>
                <w:color w:val="000000" w:themeColor="text1"/>
                <w:sz w:val="24"/>
                <w:szCs w:val="24"/>
              </w:rPr>
              <w:t xml:space="preserve"> tapiserija“, „lažni vitraj“…</w:t>
            </w:r>
          </w:p>
          <w:p w14:paraId="7F675E3C" w14:textId="77777777" w:rsidR="00660A68" w:rsidRPr="00DB7F85" w:rsidRDefault="00660A68" w:rsidP="00660A68">
            <w:pPr>
              <w:numPr>
                <w:ilvl w:val="0"/>
                <w:numId w:val="88"/>
              </w:num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Likovni rad dodatnim grafičkim tehnikama</w:t>
            </w:r>
            <w:r w:rsidRPr="00DB7F85">
              <w:rPr>
                <w:rFonts w:ascii="Times New Roman" w:hAnsi="Times New Roman" w:cs="Times New Roman"/>
                <w:bCs/>
                <w:color w:val="000000" w:themeColor="text1"/>
                <w:sz w:val="24"/>
                <w:szCs w:val="24"/>
              </w:rPr>
              <w:t xml:space="preserve">: slikarska </w:t>
            </w:r>
            <w:proofErr w:type="spellStart"/>
            <w:r w:rsidRPr="00DB7F85">
              <w:rPr>
                <w:rFonts w:ascii="Times New Roman" w:hAnsi="Times New Roman" w:cs="Times New Roman"/>
                <w:bCs/>
                <w:color w:val="000000" w:themeColor="text1"/>
                <w:sz w:val="24"/>
                <w:szCs w:val="24"/>
              </w:rPr>
              <w:t>monotipija</w:t>
            </w:r>
            <w:proofErr w:type="spellEnd"/>
            <w:r w:rsidRPr="00DB7F85">
              <w:rPr>
                <w:rFonts w:ascii="Times New Roman" w:hAnsi="Times New Roman" w:cs="Times New Roman"/>
                <w:bCs/>
                <w:color w:val="000000" w:themeColor="text1"/>
                <w:sz w:val="24"/>
                <w:szCs w:val="24"/>
              </w:rPr>
              <w:t xml:space="preserve"> glicerinom i temperom, crtačka </w:t>
            </w:r>
            <w:proofErr w:type="spellStart"/>
            <w:r w:rsidRPr="00DB7F85">
              <w:rPr>
                <w:rFonts w:ascii="Times New Roman" w:hAnsi="Times New Roman" w:cs="Times New Roman"/>
                <w:bCs/>
                <w:color w:val="000000" w:themeColor="text1"/>
                <w:sz w:val="24"/>
                <w:szCs w:val="24"/>
              </w:rPr>
              <w:t>monotipija</w:t>
            </w:r>
            <w:proofErr w:type="spellEnd"/>
            <w:r w:rsidRPr="00DB7F85">
              <w:rPr>
                <w:rFonts w:ascii="Times New Roman" w:hAnsi="Times New Roman" w:cs="Times New Roman"/>
                <w:bCs/>
                <w:color w:val="000000" w:themeColor="text1"/>
                <w:sz w:val="24"/>
                <w:szCs w:val="24"/>
              </w:rPr>
              <w:t xml:space="preserve"> bojom za duboki tisak, </w:t>
            </w:r>
            <w:proofErr w:type="spellStart"/>
            <w:r w:rsidRPr="00DB7F85">
              <w:rPr>
                <w:rFonts w:ascii="Times New Roman" w:hAnsi="Times New Roman" w:cs="Times New Roman"/>
                <w:bCs/>
                <w:color w:val="000000" w:themeColor="text1"/>
                <w:sz w:val="24"/>
                <w:szCs w:val="24"/>
              </w:rPr>
              <w:t>kolografija</w:t>
            </w:r>
            <w:proofErr w:type="spellEnd"/>
            <w:r w:rsidRPr="00DB7F85">
              <w:rPr>
                <w:rFonts w:ascii="Times New Roman" w:hAnsi="Times New Roman" w:cs="Times New Roman"/>
                <w:bCs/>
                <w:color w:val="000000" w:themeColor="text1"/>
                <w:sz w:val="24"/>
                <w:szCs w:val="24"/>
              </w:rPr>
              <w:t xml:space="preserve">, </w:t>
            </w:r>
            <w:proofErr w:type="spellStart"/>
            <w:r w:rsidRPr="00DB7F85">
              <w:rPr>
                <w:rFonts w:ascii="Times New Roman" w:hAnsi="Times New Roman" w:cs="Times New Roman"/>
                <w:bCs/>
                <w:color w:val="000000" w:themeColor="text1"/>
                <w:sz w:val="24"/>
                <w:szCs w:val="24"/>
              </w:rPr>
              <w:t>linorez</w:t>
            </w:r>
            <w:proofErr w:type="spellEnd"/>
            <w:r w:rsidRPr="00DB7F85">
              <w:rPr>
                <w:rFonts w:ascii="Times New Roman" w:hAnsi="Times New Roman" w:cs="Times New Roman"/>
                <w:bCs/>
                <w:color w:val="000000" w:themeColor="text1"/>
                <w:sz w:val="24"/>
                <w:szCs w:val="24"/>
              </w:rPr>
              <w:t xml:space="preserve"> u boji, suha igla</w:t>
            </w:r>
          </w:p>
          <w:p w14:paraId="3B9730D0"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lastRenderedPageBreak/>
              <w:t>Likovni rad dodatnim kiparskim tehnikama i tehnikama primijenjenih umjetnosti:</w:t>
            </w:r>
            <w:r w:rsidRPr="00DB7F85">
              <w:rPr>
                <w:rFonts w:ascii="Times New Roman" w:hAnsi="Times New Roman" w:cs="Times New Roman"/>
                <w:bCs/>
                <w:color w:val="000000" w:themeColor="text1"/>
                <w:sz w:val="24"/>
                <w:szCs w:val="24"/>
              </w:rPr>
              <w:t xml:space="preserve"> izrada gipsanih kalupa i odljeva, papir-maše, </w:t>
            </w:r>
            <w:proofErr w:type="spellStart"/>
            <w:r w:rsidRPr="00DB7F85">
              <w:rPr>
                <w:rFonts w:ascii="Times New Roman" w:hAnsi="Times New Roman" w:cs="Times New Roman"/>
                <w:bCs/>
                <w:color w:val="000000" w:themeColor="text1"/>
                <w:sz w:val="24"/>
                <w:szCs w:val="24"/>
              </w:rPr>
              <w:t>kaširanje</w:t>
            </w:r>
            <w:proofErr w:type="spellEnd"/>
            <w:r w:rsidRPr="00DB7F85">
              <w:rPr>
                <w:rFonts w:ascii="Times New Roman" w:hAnsi="Times New Roman" w:cs="Times New Roman"/>
                <w:bCs/>
                <w:color w:val="000000" w:themeColor="text1"/>
                <w:sz w:val="24"/>
                <w:szCs w:val="24"/>
              </w:rPr>
              <w:t xml:space="preserve"> gipsom i gazom te patiniranje istog lakovima i pastama, </w:t>
            </w:r>
            <w:proofErr w:type="spellStart"/>
            <w:r w:rsidRPr="00DB7F85">
              <w:rPr>
                <w:rFonts w:ascii="Times New Roman" w:hAnsi="Times New Roman" w:cs="Times New Roman"/>
                <w:bCs/>
                <w:color w:val="000000" w:themeColor="text1"/>
                <w:sz w:val="24"/>
                <w:szCs w:val="24"/>
              </w:rPr>
              <w:t>fimo</w:t>
            </w:r>
            <w:proofErr w:type="spellEnd"/>
            <w:r w:rsidRPr="00DB7F85">
              <w:rPr>
                <w:rFonts w:ascii="Times New Roman" w:hAnsi="Times New Roman" w:cs="Times New Roman"/>
                <w:bCs/>
                <w:color w:val="000000" w:themeColor="text1"/>
                <w:sz w:val="24"/>
                <w:szCs w:val="24"/>
              </w:rPr>
              <w:t xml:space="preserve"> masa, kombinirana tehnika </w:t>
            </w:r>
            <w:proofErr w:type="spellStart"/>
            <w:r w:rsidRPr="00DB7F85">
              <w:rPr>
                <w:rFonts w:ascii="Times New Roman" w:hAnsi="Times New Roman" w:cs="Times New Roman"/>
                <w:bCs/>
                <w:color w:val="000000" w:themeColor="text1"/>
                <w:sz w:val="24"/>
                <w:szCs w:val="24"/>
              </w:rPr>
              <w:t>asamblaža</w:t>
            </w:r>
            <w:proofErr w:type="spellEnd"/>
            <w:r w:rsidRPr="00DB7F85">
              <w:rPr>
                <w:rFonts w:ascii="Times New Roman" w:hAnsi="Times New Roman" w:cs="Times New Roman"/>
                <w:bCs/>
                <w:color w:val="000000" w:themeColor="text1"/>
                <w:sz w:val="24"/>
                <w:szCs w:val="24"/>
              </w:rPr>
              <w:t xml:space="preserve"> (skulpture i reljefi od ambalaže i ostalih otpadnih materijala), </w:t>
            </w:r>
            <w:proofErr w:type="spellStart"/>
            <w:r w:rsidRPr="00DB7F85">
              <w:rPr>
                <w:rFonts w:ascii="Times New Roman" w:hAnsi="Times New Roman" w:cs="Times New Roman"/>
                <w:bCs/>
                <w:color w:val="000000" w:themeColor="text1"/>
                <w:sz w:val="24"/>
                <w:szCs w:val="24"/>
              </w:rPr>
              <w:t>kaširanje</w:t>
            </w:r>
            <w:proofErr w:type="spellEnd"/>
            <w:r w:rsidRPr="00DB7F85">
              <w:rPr>
                <w:rFonts w:ascii="Times New Roman" w:hAnsi="Times New Roman" w:cs="Times New Roman"/>
                <w:bCs/>
                <w:color w:val="000000" w:themeColor="text1"/>
                <w:sz w:val="24"/>
                <w:szCs w:val="24"/>
              </w:rPr>
              <w:t xml:space="preserve"> staničevine na žicu, origami, </w:t>
            </w:r>
            <w:proofErr w:type="spellStart"/>
            <w:r w:rsidRPr="00DB7F85">
              <w:rPr>
                <w:rFonts w:ascii="Times New Roman" w:hAnsi="Times New Roman" w:cs="Times New Roman"/>
                <w:bCs/>
                <w:color w:val="000000" w:themeColor="text1"/>
                <w:sz w:val="24"/>
                <w:szCs w:val="24"/>
              </w:rPr>
              <w:t>kirigami</w:t>
            </w:r>
            <w:proofErr w:type="spellEnd"/>
            <w:r w:rsidRPr="00DB7F85">
              <w:rPr>
                <w:rFonts w:ascii="Times New Roman" w:hAnsi="Times New Roman" w:cs="Times New Roman"/>
                <w:bCs/>
                <w:color w:val="000000" w:themeColor="text1"/>
                <w:sz w:val="24"/>
                <w:szCs w:val="24"/>
              </w:rPr>
              <w:t xml:space="preserve">, </w:t>
            </w:r>
            <w:proofErr w:type="spellStart"/>
            <w:r w:rsidRPr="00DB7F85">
              <w:rPr>
                <w:rFonts w:ascii="Times New Roman" w:hAnsi="Times New Roman" w:cs="Times New Roman"/>
                <w:bCs/>
                <w:color w:val="000000" w:themeColor="text1"/>
                <w:sz w:val="24"/>
                <w:szCs w:val="24"/>
              </w:rPr>
              <w:t>dekupaž</w:t>
            </w:r>
            <w:proofErr w:type="spellEnd"/>
            <w:r w:rsidRPr="00DB7F85">
              <w:rPr>
                <w:rFonts w:ascii="Times New Roman" w:hAnsi="Times New Roman" w:cs="Times New Roman"/>
                <w:bCs/>
                <w:color w:val="000000" w:themeColor="text1"/>
                <w:sz w:val="24"/>
                <w:szCs w:val="24"/>
              </w:rPr>
              <w:t>…</w:t>
            </w:r>
          </w:p>
          <w:p w14:paraId="32386FB5"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Tehnike umjetničkog obrta:</w:t>
            </w:r>
            <w:r w:rsidRPr="00DB7F85">
              <w:rPr>
                <w:rFonts w:ascii="Times New Roman" w:hAnsi="Times New Roman" w:cs="Times New Roman"/>
                <w:bCs/>
                <w:color w:val="000000" w:themeColor="text1"/>
                <w:sz w:val="24"/>
                <w:szCs w:val="24"/>
              </w:rPr>
              <w:t xml:space="preserve"> tkanje (izrada tapiserije ili podmetača vunom), šivanje (izrada kostima ili lutke), izrada nakita (od žice, aluminija, drveta, stakla i kamenja), batik (oslikavanje tkanina voskom i bojom), „pisanje“ (ukrašavanje jaja voskom i prirodnom bojom), oslikavanje stakla reljefnom bojom, vitraj…</w:t>
            </w:r>
          </w:p>
          <w:p w14:paraId="3A224BEB"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 xml:space="preserve">Likovne radionice unutar stalnog postava gradskih muzeja </w:t>
            </w:r>
            <w:r w:rsidRPr="00DB7F85">
              <w:rPr>
                <w:rFonts w:ascii="Times New Roman" w:hAnsi="Times New Roman" w:cs="Times New Roman"/>
                <w:bCs/>
                <w:color w:val="000000" w:themeColor="text1"/>
                <w:sz w:val="24"/>
                <w:szCs w:val="24"/>
              </w:rPr>
              <w:t xml:space="preserve">(najčešće Galerija </w:t>
            </w:r>
            <w:proofErr w:type="spellStart"/>
            <w:r w:rsidRPr="00DB7F85">
              <w:rPr>
                <w:rFonts w:ascii="Times New Roman" w:hAnsi="Times New Roman" w:cs="Times New Roman"/>
                <w:bCs/>
                <w:color w:val="000000" w:themeColor="text1"/>
                <w:sz w:val="24"/>
                <w:szCs w:val="24"/>
              </w:rPr>
              <w:t>Klovićevi</w:t>
            </w:r>
            <w:proofErr w:type="spellEnd"/>
            <w:r w:rsidRPr="00DB7F85">
              <w:rPr>
                <w:rFonts w:ascii="Times New Roman" w:hAnsi="Times New Roman" w:cs="Times New Roman"/>
                <w:bCs/>
                <w:color w:val="000000" w:themeColor="text1"/>
                <w:sz w:val="24"/>
                <w:szCs w:val="24"/>
              </w:rPr>
              <w:t xml:space="preserve"> dvori, Etnografski muzej, Muzej Mimara, Muzej za umjetnost i obrt, Muzej suvremene umjetnosti, Povijesni muzej, Arheološki muzej, Muzej grada Zagreba, Zbirka Viktora Kovačića, Muzej arhitekture)</w:t>
            </w:r>
          </w:p>
          <w:p w14:paraId="50C7560E"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Posjeti aktualnim likovnim, obrtničkim, dizajnerskim i arhitektonskim izložbama</w:t>
            </w:r>
            <w:r w:rsidRPr="00DB7F85">
              <w:rPr>
                <w:rFonts w:ascii="Times New Roman" w:hAnsi="Times New Roman" w:cs="Times New Roman"/>
                <w:bCs/>
                <w:color w:val="000000" w:themeColor="text1"/>
                <w:sz w:val="24"/>
                <w:szCs w:val="24"/>
              </w:rPr>
              <w:t xml:space="preserve"> u galerijama grada, prisustvovanje otvorenju izložbe, posjet umjetničkim ateljeima i dizajnerskim studijima…</w:t>
            </w:r>
          </w:p>
          <w:p w14:paraId="0A3D2F35" w14:textId="77777777" w:rsidR="00660A68" w:rsidRPr="00DB7F85" w:rsidRDefault="00660A68" w:rsidP="00660A68">
            <w:pPr>
              <w:numPr>
                <w:ilvl w:val="0"/>
                <w:numId w:val="88"/>
              </w:numPr>
              <w:autoSpaceDE w:val="0"/>
              <w:autoSpaceDN w:val="0"/>
              <w:adjustRightInd w:val="0"/>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Izrada ilustracija za školsku web stranicu i školski list</w:t>
            </w:r>
          </w:p>
          <w:p w14:paraId="6848A8BE"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Susreti s likovnim umjetnicima</w:t>
            </w:r>
            <w:r w:rsidRPr="00DB7F85">
              <w:rPr>
                <w:rFonts w:ascii="Times New Roman" w:hAnsi="Times New Roman" w:cs="Times New Roman"/>
                <w:bCs/>
                <w:color w:val="000000" w:themeColor="text1"/>
                <w:sz w:val="24"/>
                <w:szCs w:val="24"/>
              </w:rPr>
              <w:t xml:space="preserve"> čistih (slikari, kipari, grafičari) i primijenjenih umjetnosti (</w:t>
            </w:r>
            <w:proofErr w:type="spellStart"/>
            <w:r w:rsidRPr="00DB7F85">
              <w:rPr>
                <w:rFonts w:ascii="Times New Roman" w:hAnsi="Times New Roman" w:cs="Times New Roman"/>
                <w:bCs/>
                <w:color w:val="000000" w:themeColor="text1"/>
                <w:sz w:val="24"/>
                <w:szCs w:val="24"/>
              </w:rPr>
              <w:t>stripaši</w:t>
            </w:r>
            <w:proofErr w:type="spellEnd"/>
            <w:r w:rsidRPr="00DB7F85">
              <w:rPr>
                <w:rFonts w:ascii="Times New Roman" w:hAnsi="Times New Roman" w:cs="Times New Roman"/>
                <w:bCs/>
                <w:color w:val="000000" w:themeColor="text1"/>
                <w:sz w:val="24"/>
                <w:szCs w:val="24"/>
              </w:rPr>
              <w:t xml:space="preserve">, animatori, fotografi, kamermani, kostimografi, scenografi, frizeri, vizažisti…) arhitektima, grafičkim, produkt i web dizajnerima </w:t>
            </w:r>
          </w:p>
          <w:p w14:paraId="467E6C78"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Likovni rad tj. vizualno izražavanje računalnim ili mobilnim aplikacijama:</w:t>
            </w:r>
            <w:r w:rsidRPr="00DB7F85">
              <w:rPr>
                <w:rFonts w:ascii="Times New Roman" w:hAnsi="Times New Roman" w:cs="Times New Roman"/>
                <w:bCs/>
                <w:color w:val="000000" w:themeColor="text1"/>
                <w:sz w:val="24"/>
                <w:szCs w:val="24"/>
              </w:rPr>
              <w:t xml:space="preserve"> računalni crteži i slike tj. grafike izrađene u programu </w:t>
            </w:r>
            <w:proofErr w:type="spellStart"/>
            <w:r w:rsidRPr="00DB7F85">
              <w:rPr>
                <w:rFonts w:ascii="Times New Roman" w:hAnsi="Times New Roman" w:cs="Times New Roman"/>
                <w:bCs/>
                <w:color w:val="000000" w:themeColor="text1"/>
                <w:sz w:val="24"/>
                <w:szCs w:val="24"/>
              </w:rPr>
              <w:t>Paint</w:t>
            </w:r>
            <w:proofErr w:type="spellEnd"/>
            <w:r w:rsidRPr="00DB7F85">
              <w:rPr>
                <w:rFonts w:ascii="Times New Roman" w:hAnsi="Times New Roman" w:cs="Times New Roman"/>
                <w:bCs/>
                <w:color w:val="000000" w:themeColor="text1"/>
                <w:sz w:val="24"/>
                <w:szCs w:val="24"/>
              </w:rPr>
              <w:t xml:space="preserve"> i svim dostupnim legalnim aplikacijama na školskim tabletima, redefinicije skeniranih radova računalnim slikarskim intervencijama, grafički dizajn u vektorskim programima, montaža u jednostavne prezentacije uz zvuk i pokret (multimedijalno izražavanje)…</w:t>
            </w:r>
          </w:p>
          <w:p w14:paraId="7B142390" w14:textId="77777777" w:rsidR="00660A68" w:rsidRPr="00DB7F85" w:rsidRDefault="00660A68" w:rsidP="00660A68">
            <w:pPr>
              <w:numPr>
                <w:ilvl w:val="0"/>
                <w:numId w:val="88"/>
              </w:numPr>
              <w:autoSpaceDE w:val="0"/>
              <w:autoSpaceDN w:val="0"/>
              <w:adjustRightInd w:val="0"/>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Animacija:</w:t>
            </w:r>
            <w:r w:rsidRPr="00DB7F85">
              <w:rPr>
                <w:rFonts w:ascii="Times New Roman" w:hAnsi="Times New Roman" w:cs="Times New Roman"/>
                <w:bCs/>
                <w:color w:val="000000" w:themeColor="text1"/>
                <w:sz w:val="24"/>
                <w:szCs w:val="24"/>
              </w:rPr>
              <w:t xml:space="preserve"> računalna stop-</w:t>
            </w:r>
            <w:proofErr w:type="spellStart"/>
            <w:r w:rsidRPr="00DB7F85">
              <w:rPr>
                <w:rFonts w:ascii="Times New Roman" w:hAnsi="Times New Roman" w:cs="Times New Roman"/>
                <w:bCs/>
                <w:color w:val="000000" w:themeColor="text1"/>
                <w:sz w:val="24"/>
                <w:szCs w:val="24"/>
              </w:rPr>
              <w:t>motion</w:t>
            </w:r>
            <w:proofErr w:type="spellEnd"/>
            <w:r w:rsidRPr="00DB7F85">
              <w:rPr>
                <w:rFonts w:ascii="Times New Roman" w:hAnsi="Times New Roman" w:cs="Times New Roman"/>
                <w:bCs/>
                <w:color w:val="000000" w:themeColor="text1"/>
                <w:sz w:val="24"/>
                <w:szCs w:val="24"/>
              </w:rPr>
              <w:t xml:space="preserve"> plošna ili lutkarska animacija formata </w:t>
            </w:r>
            <w:proofErr w:type="spellStart"/>
            <w:r w:rsidRPr="00DB7F85">
              <w:rPr>
                <w:rFonts w:ascii="Times New Roman" w:hAnsi="Times New Roman" w:cs="Times New Roman"/>
                <w:bCs/>
                <w:color w:val="000000" w:themeColor="text1"/>
                <w:sz w:val="24"/>
                <w:szCs w:val="24"/>
              </w:rPr>
              <w:t>gif</w:t>
            </w:r>
            <w:proofErr w:type="spellEnd"/>
            <w:r w:rsidRPr="00DB7F85">
              <w:rPr>
                <w:rFonts w:ascii="Times New Roman" w:hAnsi="Times New Roman" w:cs="Times New Roman"/>
                <w:bCs/>
                <w:color w:val="000000" w:themeColor="text1"/>
                <w:sz w:val="24"/>
                <w:szCs w:val="24"/>
              </w:rPr>
              <w:t xml:space="preserve">, izrada animiranog filma u tehnici „klasične“ crtane animacije (uz korištenje </w:t>
            </w:r>
            <w:proofErr w:type="spellStart"/>
            <w:r w:rsidRPr="00DB7F85">
              <w:rPr>
                <w:rFonts w:ascii="Times New Roman" w:hAnsi="Times New Roman" w:cs="Times New Roman"/>
                <w:bCs/>
                <w:color w:val="000000" w:themeColor="text1"/>
                <w:sz w:val="24"/>
                <w:szCs w:val="24"/>
              </w:rPr>
              <w:t>animatorskog</w:t>
            </w:r>
            <w:proofErr w:type="spellEnd"/>
            <w:r w:rsidRPr="00DB7F85">
              <w:rPr>
                <w:rFonts w:ascii="Times New Roman" w:hAnsi="Times New Roman" w:cs="Times New Roman"/>
                <w:bCs/>
                <w:color w:val="000000" w:themeColor="text1"/>
                <w:sz w:val="24"/>
                <w:szCs w:val="24"/>
              </w:rPr>
              <w:t xml:space="preserve"> stola i/ili računalnog programa za animaciju)</w:t>
            </w:r>
          </w:p>
          <w:p w14:paraId="4EA541B3" w14:textId="77777777" w:rsidR="00660A68" w:rsidRPr="00DB7F85" w:rsidRDefault="00660A68" w:rsidP="00660A68">
            <w:pPr>
              <w:numPr>
                <w:ilvl w:val="0"/>
                <w:numId w:val="89"/>
              </w:numPr>
              <w:autoSpaceDE w:val="0"/>
              <w:autoSpaceDN w:val="0"/>
              <w:adjustRightInd w:val="0"/>
              <w:rPr>
                <w:rFonts w:ascii="Times New Roman" w:hAnsi="Times New Roman" w:cs="Times New Roman"/>
                <w:bCs/>
                <w:i/>
                <w:color w:val="000000" w:themeColor="text1"/>
                <w:sz w:val="24"/>
                <w:szCs w:val="24"/>
              </w:rPr>
            </w:pPr>
            <w:r w:rsidRPr="00DB7F85">
              <w:rPr>
                <w:rFonts w:ascii="Times New Roman" w:hAnsi="Times New Roman" w:cs="Times New Roman"/>
                <w:b/>
                <w:bCs/>
                <w:color w:val="000000" w:themeColor="text1"/>
                <w:sz w:val="24"/>
                <w:szCs w:val="24"/>
              </w:rPr>
              <w:t xml:space="preserve">Fotografija i fotomontaža; </w:t>
            </w:r>
            <w:r w:rsidRPr="00DB7F85">
              <w:rPr>
                <w:rFonts w:ascii="Times New Roman" w:hAnsi="Times New Roman" w:cs="Times New Roman"/>
                <w:bCs/>
                <w:color w:val="000000" w:themeColor="text1"/>
                <w:sz w:val="24"/>
                <w:szCs w:val="24"/>
              </w:rPr>
              <w:t xml:space="preserve">Teorija fotografije; </w:t>
            </w:r>
            <w:r w:rsidRPr="00DB7F85">
              <w:rPr>
                <w:rFonts w:ascii="Times New Roman" w:hAnsi="Times New Roman" w:cs="Times New Roman"/>
                <w:bCs/>
                <w:i/>
                <w:color w:val="000000" w:themeColor="text1"/>
                <w:sz w:val="24"/>
                <w:szCs w:val="24"/>
              </w:rPr>
              <w:t xml:space="preserve">Medij između tehnike i umjetnosti, Sličnosti i razlike fotografije i slike/stripa/filma (okviri tj. formati, žarište tj. fokus, kadar i kompozicija (zlatni rez, fotografska trećina, horizontalna, vertikalna, dijagonalna, centralna tj. kružna, trokutasta), planovi u kadru (detalj, krupni, bliski, američki, srednji, total, panorama), kut snimanja (rakurs – gornji, donji i razina očiju), motivi tj. temeljne fotografske teme (pejzaž, portret, figura, interijer, eksterijer, mrtva priroda itd.), kontrasti (naročito svjetla i sjene), harmonija tj. sklad oblika i boja)), Vrste fotografija (reportažna, modna, dokumentarna, </w:t>
            </w:r>
            <w:r w:rsidRPr="00DB7F85">
              <w:rPr>
                <w:rFonts w:ascii="Times New Roman" w:hAnsi="Times New Roman" w:cs="Times New Roman"/>
                <w:bCs/>
                <w:i/>
                <w:color w:val="000000" w:themeColor="text1"/>
                <w:sz w:val="24"/>
                <w:szCs w:val="24"/>
              </w:rPr>
              <w:lastRenderedPageBreak/>
              <w:t xml:space="preserve">znanstvena, umjetnička), Sličnosti i razlike dvije osnovne fotografske tehnike: analogna i digitalna fotografija… </w:t>
            </w:r>
            <w:r w:rsidRPr="00DB7F85">
              <w:rPr>
                <w:rFonts w:ascii="Times New Roman" w:hAnsi="Times New Roman" w:cs="Times New Roman"/>
                <w:bCs/>
                <w:color w:val="000000" w:themeColor="text1"/>
                <w:sz w:val="24"/>
                <w:szCs w:val="24"/>
              </w:rPr>
              <w:t>Analiza fotografija;</w:t>
            </w:r>
            <w:r w:rsidRPr="00DB7F85">
              <w:rPr>
                <w:rFonts w:ascii="Times New Roman" w:hAnsi="Times New Roman" w:cs="Times New Roman"/>
                <w:b/>
                <w:bCs/>
                <w:i/>
                <w:color w:val="000000" w:themeColor="text1"/>
                <w:sz w:val="24"/>
                <w:szCs w:val="24"/>
              </w:rPr>
              <w:t xml:space="preserve"> </w:t>
            </w:r>
            <w:r w:rsidRPr="00DB7F85">
              <w:rPr>
                <w:rFonts w:ascii="Times New Roman" w:hAnsi="Times New Roman" w:cs="Times New Roman"/>
                <w:bCs/>
                <w:i/>
                <w:color w:val="000000" w:themeColor="text1"/>
                <w:sz w:val="24"/>
                <w:szCs w:val="24"/>
              </w:rPr>
              <w:t xml:space="preserve">vlastitih tj. učeničkih te profesionalnih autora (posjete fotografskih izložbi po foto-klubovima, muzejima i galerijama, internet izložbe, amaterske…) </w:t>
            </w:r>
            <w:r w:rsidRPr="00DB7F85">
              <w:rPr>
                <w:rFonts w:ascii="Times New Roman" w:hAnsi="Times New Roman" w:cs="Times New Roman"/>
                <w:bCs/>
                <w:color w:val="000000" w:themeColor="text1"/>
                <w:sz w:val="24"/>
                <w:szCs w:val="24"/>
              </w:rPr>
              <w:t xml:space="preserve">Osnove digitalne fotografije (vježbe); </w:t>
            </w:r>
            <w:r w:rsidRPr="00DB7F85">
              <w:rPr>
                <w:rFonts w:ascii="Times New Roman" w:hAnsi="Times New Roman" w:cs="Times New Roman"/>
                <w:bCs/>
                <w:i/>
                <w:color w:val="000000" w:themeColor="text1"/>
                <w:sz w:val="24"/>
                <w:szCs w:val="24"/>
              </w:rPr>
              <w:t xml:space="preserve">Postavke digitalnog fotoaparata, Skidanje, imenovanje i pohranjivanje fotografija na računalo, Rezolucija digitalnih fotografija (pikseli, za ekran, tisak i print), Načini i materijali ispisa te vrste pisača tj. printera… </w:t>
            </w:r>
            <w:r w:rsidRPr="00DB7F85">
              <w:rPr>
                <w:rFonts w:ascii="Times New Roman" w:hAnsi="Times New Roman" w:cs="Times New Roman"/>
                <w:bCs/>
                <w:color w:val="000000" w:themeColor="text1"/>
                <w:sz w:val="24"/>
                <w:szCs w:val="24"/>
              </w:rPr>
              <w:t xml:space="preserve">Obrađivanje digitalnih fotografija (vježbe): </w:t>
            </w:r>
            <w:r w:rsidRPr="00DB7F85">
              <w:rPr>
                <w:rFonts w:ascii="Times New Roman" w:hAnsi="Times New Roman" w:cs="Times New Roman"/>
                <w:bCs/>
                <w:i/>
                <w:color w:val="000000" w:themeColor="text1"/>
                <w:sz w:val="24"/>
                <w:szCs w:val="24"/>
              </w:rPr>
              <w:t xml:space="preserve">Korištenje računalne aplikacije za naknadnu obradu fotografija; </w:t>
            </w:r>
            <w:proofErr w:type="spellStart"/>
            <w:r w:rsidRPr="00DB7F85">
              <w:rPr>
                <w:rFonts w:ascii="Times New Roman" w:hAnsi="Times New Roman" w:cs="Times New Roman"/>
                <w:bCs/>
                <w:i/>
                <w:color w:val="000000" w:themeColor="text1"/>
                <w:sz w:val="24"/>
                <w:szCs w:val="24"/>
              </w:rPr>
              <w:t>reformatiranje</w:t>
            </w:r>
            <w:proofErr w:type="spellEnd"/>
            <w:r w:rsidRPr="00DB7F85">
              <w:rPr>
                <w:rFonts w:ascii="Times New Roman" w:hAnsi="Times New Roman" w:cs="Times New Roman"/>
                <w:bCs/>
                <w:i/>
                <w:color w:val="000000" w:themeColor="text1"/>
                <w:sz w:val="24"/>
                <w:szCs w:val="24"/>
              </w:rPr>
              <w:t xml:space="preserve">, </w:t>
            </w:r>
            <w:proofErr w:type="spellStart"/>
            <w:r w:rsidRPr="00DB7F85">
              <w:rPr>
                <w:rFonts w:ascii="Times New Roman" w:hAnsi="Times New Roman" w:cs="Times New Roman"/>
                <w:bCs/>
                <w:i/>
                <w:color w:val="000000" w:themeColor="text1"/>
                <w:sz w:val="24"/>
                <w:szCs w:val="24"/>
              </w:rPr>
              <w:t>rekadriranje</w:t>
            </w:r>
            <w:proofErr w:type="spellEnd"/>
            <w:r w:rsidRPr="00DB7F85">
              <w:rPr>
                <w:rFonts w:ascii="Times New Roman" w:hAnsi="Times New Roman" w:cs="Times New Roman"/>
                <w:bCs/>
                <w:i/>
                <w:color w:val="000000" w:themeColor="text1"/>
                <w:sz w:val="24"/>
                <w:szCs w:val="24"/>
              </w:rPr>
              <w:t>, foto-montaža, foto-kolaži, obrada boje, retuširanje, mućenje pozadine, ispravak padajućih linija, razni efekti i filtri…</w:t>
            </w:r>
          </w:p>
          <w:p w14:paraId="34D64991" w14:textId="77777777" w:rsidR="00660A68" w:rsidRPr="00DB7F85" w:rsidRDefault="00660A68" w:rsidP="00E7222C">
            <w:pPr>
              <w:rPr>
                <w:rFonts w:ascii="Times New Roman" w:hAnsi="Times New Roman" w:cs="Times New Roman"/>
                <w:b/>
                <w:color w:val="000000" w:themeColor="text1"/>
                <w:sz w:val="24"/>
                <w:szCs w:val="24"/>
                <w:u w:val="single"/>
              </w:rPr>
            </w:pPr>
            <w:r w:rsidRPr="00DB7F85">
              <w:rPr>
                <w:rFonts w:ascii="Times New Roman" w:hAnsi="Times New Roman" w:cs="Times New Roman"/>
                <w:b/>
                <w:color w:val="000000" w:themeColor="text1"/>
                <w:sz w:val="24"/>
                <w:szCs w:val="24"/>
                <w:u w:val="single"/>
              </w:rPr>
              <w:t xml:space="preserve">Sadržaj aktivnosti namijenjenih </w:t>
            </w:r>
            <w:proofErr w:type="spellStart"/>
            <w:r w:rsidRPr="00DB7F85">
              <w:rPr>
                <w:rFonts w:ascii="Times New Roman" w:hAnsi="Times New Roman" w:cs="Times New Roman"/>
                <w:b/>
                <w:color w:val="000000" w:themeColor="text1"/>
                <w:sz w:val="24"/>
                <w:szCs w:val="24"/>
                <w:u w:val="single"/>
              </w:rPr>
              <w:t>osmašima</w:t>
            </w:r>
            <w:proofErr w:type="spellEnd"/>
            <w:r w:rsidRPr="00DB7F85">
              <w:rPr>
                <w:rFonts w:ascii="Times New Roman" w:hAnsi="Times New Roman" w:cs="Times New Roman"/>
                <w:b/>
                <w:color w:val="000000" w:themeColor="text1"/>
                <w:sz w:val="24"/>
                <w:szCs w:val="24"/>
                <w:u w:val="single"/>
              </w:rPr>
              <w:t xml:space="preserve"> koji se pripremaju za prijemni ispit ŠPUD-a:</w:t>
            </w:r>
          </w:p>
          <w:p w14:paraId="1BD11BD7" w14:textId="77777777" w:rsidR="00660A68" w:rsidRPr="00DB7F85" w:rsidRDefault="00660A68" w:rsidP="00660A68">
            <w:pPr>
              <w:numPr>
                <w:ilvl w:val="0"/>
                <w:numId w:val="88"/>
              </w:numPr>
              <w:autoSpaceDE w:val="0"/>
              <w:autoSpaceDN w:val="0"/>
              <w:adjustRightInd w:val="0"/>
              <w:rPr>
                <w:rFonts w:ascii="Times New Roman" w:hAnsi="Times New Roman" w:cs="Times New Roman"/>
                <w:bCs/>
                <w:i/>
                <w:color w:val="000000" w:themeColor="text1"/>
                <w:sz w:val="24"/>
                <w:szCs w:val="24"/>
              </w:rPr>
            </w:pPr>
            <w:r w:rsidRPr="00DB7F85">
              <w:rPr>
                <w:rFonts w:ascii="Times New Roman" w:hAnsi="Times New Roman" w:cs="Times New Roman"/>
                <w:b/>
                <w:bCs/>
                <w:color w:val="000000" w:themeColor="text1"/>
                <w:sz w:val="24"/>
                <w:szCs w:val="24"/>
              </w:rPr>
              <w:t>Vježbe crtanje stolca tehnikama olovke i ugljen/kreda;</w:t>
            </w:r>
            <w:r w:rsidRPr="00DB7F85">
              <w:rPr>
                <w:rFonts w:ascii="Times New Roman" w:hAnsi="Times New Roman" w:cs="Times New Roman"/>
                <w:bCs/>
                <w:color w:val="000000" w:themeColor="text1"/>
                <w:sz w:val="24"/>
                <w:szCs w:val="24"/>
              </w:rPr>
              <w:t xml:space="preserve"> </w:t>
            </w:r>
            <w:r w:rsidRPr="00DB7F85">
              <w:rPr>
                <w:rFonts w:ascii="Times New Roman" w:hAnsi="Times New Roman" w:cs="Times New Roman"/>
                <w:bCs/>
                <w:i/>
                <w:color w:val="000000" w:themeColor="text1"/>
                <w:sz w:val="24"/>
                <w:szCs w:val="24"/>
              </w:rPr>
              <w:t xml:space="preserve">proporcije, kompozicija unutar formata, linearni perspektivni prikaz, grafička (linearno sjenčanje) i tonska </w:t>
            </w:r>
            <w:proofErr w:type="spellStart"/>
            <w:r w:rsidRPr="00DB7F85">
              <w:rPr>
                <w:rFonts w:ascii="Times New Roman" w:hAnsi="Times New Roman" w:cs="Times New Roman"/>
                <w:bCs/>
                <w:i/>
                <w:color w:val="000000" w:themeColor="text1"/>
                <w:sz w:val="24"/>
                <w:szCs w:val="24"/>
              </w:rPr>
              <w:t>modelacija</w:t>
            </w:r>
            <w:proofErr w:type="spellEnd"/>
            <w:r w:rsidRPr="00DB7F85">
              <w:rPr>
                <w:rFonts w:ascii="Times New Roman" w:hAnsi="Times New Roman" w:cs="Times New Roman"/>
                <w:bCs/>
                <w:i/>
                <w:color w:val="000000" w:themeColor="text1"/>
                <w:sz w:val="24"/>
                <w:szCs w:val="24"/>
              </w:rPr>
              <w:t xml:space="preserve"> (tonsko sjenčanje)</w:t>
            </w:r>
          </w:p>
          <w:p w14:paraId="4025CA9E" w14:textId="77777777" w:rsidR="00660A68" w:rsidRPr="00DB7F85" w:rsidRDefault="00660A68"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Vježbe slikanja velike kompozicije kolaža i raznobojne papir-plastike te mrtve prirode tehnikama gvaša i tempere;</w:t>
            </w:r>
            <w:r w:rsidRPr="00DB7F85">
              <w:rPr>
                <w:rFonts w:ascii="Times New Roman" w:hAnsi="Times New Roman" w:cs="Times New Roman"/>
                <w:bCs/>
                <w:color w:val="000000" w:themeColor="text1"/>
                <w:sz w:val="24"/>
                <w:szCs w:val="24"/>
              </w:rPr>
              <w:t xml:space="preserve"> </w:t>
            </w:r>
            <w:r w:rsidRPr="00DB7F85">
              <w:rPr>
                <w:rFonts w:ascii="Times New Roman" w:hAnsi="Times New Roman" w:cs="Times New Roman"/>
                <w:bCs/>
                <w:i/>
                <w:color w:val="000000" w:themeColor="text1"/>
                <w:sz w:val="24"/>
                <w:szCs w:val="24"/>
              </w:rPr>
              <w:t xml:space="preserve">proporcije, kompozicija unutar formata, lokalna boja, tonska </w:t>
            </w:r>
            <w:proofErr w:type="spellStart"/>
            <w:r w:rsidRPr="00DB7F85">
              <w:rPr>
                <w:rFonts w:ascii="Times New Roman" w:hAnsi="Times New Roman" w:cs="Times New Roman"/>
                <w:bCs/>
                <w:i/>
                <w:color w:val="000000" w:themeColor="text1"/>
                <w:sz w:val="24"/>
                <w:szCs w:val="24"/>
              </w:rPr>
              <w:t>modelacija</w:t>
            </w:r>
            <w:proofErr w:type="spellEnd"/>
          </w:p>
        </w:tc>
      </w:tr>
      <w:tr w:rsidR="00D00A89" w:rsidRPr="00DB7F85" w14:paraId="4CC79E4F" w14:textId="77777777" w:rsidTr="00E7222C">
        <w:tc>
          <w:tcPr>
            <w:tcW w:w="2137" w:type="dxa"/>
            <w:shd w:val="clear" w:color="auto" w:fill="D9E2F3" w:themeFill="accent1" w:themeFillTint="33"/>
            <w:vAlign w:val="center"/>
          </w:tcPr>
          <w:p w14:paraId="5B3B9176"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174853E8" w14:textId="77777777" w:rsidR="00660A68" w:rsidRPr="00DB7F85" w:rsidRDefault="00660A68" w:rsidP="00E7222C">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Likovne kulture </w:t>
            </w:r>
            <w:r w:rsidRPr="00DB7F85">
              <w:rPr>
                <w:rFonts w:ascii="Times New Roman" w:hAnsi="Times New Roman" w:cs="Times New Roman"/>
                <w:b/>
                <w:bCs/>
                <w:color w:val="000000" w:themeColor="text1"/>
                <w:sz w:val="24"/>
                <w:szCs w:val="24"/>
              </w:rPr>
              <w:t xml:space="preserve">Jurana </w:t>
            </w:r>
            <w:proofErr w:type="spellStart"/>
            <w:r w:rsidRPr="00DB7F85">
              <w:rPr>
                <w:rFonts w:ascii="Times New Roman" w:hAnsi="Times New Roman" w:cs="Times New Roman"/>
                <w:b/>
                <w:bCs/>
                <w:color w:val="000000" w:themeColor="text1"/>
                <w:sz w:val="24"/>
                <w:szCs w:val="24"/>
              </w:rPr>
              <w:t>Linarić</w:t>
            </w:r>
            <w:proofErr w:type="spellEnd"/>
            <w:r w:rsidRPr="00DB7F85">
              <w:rPr>
                <w:rFonts w:ascii="Times New Roman" w:hAnsi="Times New Roman" w:cs="Times New Roman"/>
                <w:b/>
                <w:bCs/>
                <w:color w:val="000000" w:themeColor="text1"/>
                <w:sz w:val="24"/>
                <w:szCs w:val="24"/>
              </w:rPr>
              <w:t xml:space="preserve"> Mihalić</w:t>
            </w:r>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mag.art</w:t>
            </w:r>
            <w:proofErr w:type="spellEnd"/>
            <w:r w:rsidRPr="00DB7F85">
              <w:rPr>
                <w:rFonts w:ascii="Times New Roman" w:hAnsi="Times New Roman" w:cs="Times New Roman"/>
                <w:color w:val="000000" w:themeColor="text1"/>
                <w:sz w:val="24"/>
                <w:szCs w:val="24"/>
              </w:rPr>
              <w:t xml:space="preserve">., odgovorno provodi aktivnost </w:t>
            </w:r>
            <w:proofErr w:type="spellStart"/>
            <w:r w:rsidRPr="00DB7F85">
              <w:rPr>
                <w:rFonts w:ascii="Times New Roman" w:hAnsi="Times New Roman" w:cs="Times New Roman"/>
                <w:i/>
                <w:color w:val="000000" w:themeColor="text1"/>
                <w:sz w:val="24"/>
                <w:szCs w:val="24"/>
              </w:rPr>
              <w:t>Glinci</w:t>
            </w:r>
            <w:proofErr w:type="spellEnd"/>
            <w:r w:rsidRPr="00DB7F85">
              <w:rPr>
                <w:rFonts w:ascii="Times New Roman" w:hAnsi="Times New Roman" w:cs="Times New Roman"/>
                <w:i/>
                <w:color w:val="000000" w:themeColor="text1"/>
                <w:sz w:val="24"/>
                <w:szCs w:val="24"/>
              </w:rPr>
              <w:t xml:space="preserve"> </w:t>
            </w:r>
            <w:r w:rsidRPr="00DB7F85">
              <w:rPr>
                <w:rFonts w:ascii="Times New Roman" w:hAnsi="Times New Roman" w:cs="Times New Roman"/>
                <w:iCs/>
                <w:color w:val="000000" w:themeColor="text1"/>
                <w:sz w:val="24"/>
                <w:szCs w:val="24"/>
              </w:rPr>
              <w:t>u kojoj sudjeluju</w:t>
            </w:r>
            <w:r w:rsidRPr="00DB7F85">
              <w:rPr>
                <w:rFonts w:ascii="Times New Roman" w:hAnsi="Times New Roman" w:cs="Times New Roman"/>
                <w:i/>
                <w:color w:val="000000" w:themeColor="text1"/>
                <w:sz w:val="24"/>
                <w:szCs w:val="24"/>
              </w:rPr>
              <w:t xml:space="preserve"> </w:t>
            </w:r>
            <w:r w:rsidRPr="00DB7F85">
              <w:rPr>
                <w:rFonts w:ascii="Times New Roman" w:hAnsi="Times New Roman" w:cs="Times New Roman"/>
                <w:color w:val="000000" w:themeColor="text1"/>
                <w:sz w:val="24"/>
                <w:szCs w:val="24"/>
              </w:rPr>
              <w:t>svi zainteresirani učenici 5., 6., 7. i 8. razreda.</w:t>
            </w:r>
          </w:p>
        </w:tc>
      </w:tr>
      <w:tr w:rsidR="00D00A89" w:rsidRPr="00DB7F85" w14:paraId="2837042D" w14:textId="77777777" w:rsidTr="00E7222C">
        <w:tc>
          <w:tcPr>
            <w:tcW w:w="2137" w:type="dxa"/>
            <w:shd w:val="clear" w:color="auto" w:fill="D9E2F3" w:themeFill="accent1" w:themeFillTint="33"/>
            <w:vAlign w:val="center"/>
          </w:tcPr>
          <w:p w14:paraId="21110AED"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5DCF1DA" w14:textId="77777777" w:rsidR="00660A68" w:rsidRPr="00DB7F85" w:rsidRDefault="00660A68"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w:t>
            </w:r>
            <w:proofErr w:type="spellStart"/>
            <w:r w:rsidRPr="00DB7F85">
              <w:rPr>
                <w:rFonts w:ascii="Times New Roman" w:hAnsi="Times New Roman" w:cs="Times New Roman"/>
                <w:color w:val="000000" w:themeColor="text1"/>
                <w:sz w:val="24"/>
                <w:szCs w:val="24"/>
              </w:rPr>
              <w:t>Glinci</w:t>
            </w:r>
            <w:proofErr w:type="spellEnd"/>
            <w:r w:rsidRPr="00DB7F85">
              <w:rPr>
                <w:rFonts w:ascii="Times New Roman" w:hAnsi="Times New Roman" w:cs="Times New Roman"/>
                <w:color w:val="000000" w:themeColor="text1"/>
                <w:sz w:val="24"/>
                <w:szCs w:val="24"/>
              </w:rPr>
              <w:t xml:space="preserve">“ se realiziraju </w:t>
            </w:r>
            <w:proofErr w:type="spellStart"/>
            <w:r w:rsidRPr="00DB7F85">
              <w:rPr>
                <w:rFonts w:ascii="Times New Roman" w:hAnsi="Times New Roman" w:cs="Times New Roman"/>
                <w:color w:val="000000" w:themeColor="text1"/>
                <w:sz w:val="24"/>
                <w:szCs w:val="24"/>
              </w:rPr>
              <w:t>izvananstavnom</w:t>
            </w:r>
            <w:proofErr w:type="spellEnd"/>
            <w:r w:rsidRPr="00DB7F85">
              <w:rPr>
                <w:rFonts w:ascii="Times New Roman" w:hAnsi="Times New Roman" w:cs="Times New Roman"/>
                <w:color w:val="000000" w:themeColor="text1"/>
                <w:sz w:val="24"/>
                <w:szCs w:val="24"/>
              </w:rPr>
              <w:t xml:space="preserve"> likovnom aktivnošću u korelaciji s planiranim sadržajima unutar ostalih </w:t>
            </w:r>
            <w:proofErr w:type="spellStart"/>
            <w:r w:rsidRPr="00DB7F85">
              <w:rPr>
                <w:rFonts w:ascii="Times New Roman" w:hAnsi="Times New Roman" w:cs="Times New Roman"/>
                <w:color w:val="000000" w:themeColor="text1"/>
                <w:sz w:val="24"/>
                <w:szCs w:val="24"/>
              </w:rPr>
              <w:t>kurikulumskih</w:t>
            </w:r>
            <w:proofErr w:type="spellEnd"/>
            <w:r w:rsidRPr="00DB7F85">
              <w:rPr>
                <w:rFonts w:ascii="Times New Roman" w:hAnsi="Times New Roman" w:cs="Times New Roman"/>
                <w:color w:val="000000" w:themeColor="text1"/>
                <w:sz w:val="24"/>
                <w:szCs w:val="24"/>
              </w:rPr>
              <w:t xml:space="preserve"> programa i projekata, naročito Vizualnim identitetom škole.</w:t>
            </w:r>
          </w:p>
        </w:tc>
      </w:tr>
      <w:tr w:rsidR="00D00A89" w:rsidRPr="00DB7F85" w14:paraId="0C9CA845" w14:textId="77777777" w:rsidTr="00E7222C">
        <w:tc>
          <w:tcPr>
            <w:tcW w:w="2137" w:type="dxa"/>
            <w:shd w:val="clear" w:color="auto" w:fill="D9E2F3" w:themeFill="accent1" w:themeFillTint="33"/>
            <w:vAlign w:val="center"/>
          </w:tcPr>
          <w:p w14:paraId="61A7ECDD"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236D52C" w14:textId="77777777" w:rsidR="00660A68" w:rsidRPr="00DB7F85" w:rsidRDefault="00660A68"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 aktivnost likovne skupine</w:t>
            </w:r>
            <w:r w:rsidRPr="00DB7F85">
              <w:rPr>
                <w:rFonts w:ascii="Times New Roman" w:hAnsi="Times New Roman" w:cs="Times New Roman"/>
                <w:i/>
                <w:color w:val="000000" w:themeColor="text1"/>
                <w:sz w:val="24"/>
                <w:szCs w:val="24"/>
              </w:rPr>
              <w:t xml:space="preserve"> </w:t>
            </w:r>
            <w:proofErr w:type="spellStart"/>
            <w:r w:rsidRPr="00DB7F85">
              <w:rPr>
                <w:rFonts w:ascii="Times New Roman" w:hAnsi="Times New Roman" w:cs="Times New Roman"/>
                <w:i/>
                <w:color w:val="000000" w:themeColor="text1"/>
                <w:sz w:val="24"/>
                <w:szCs w:val="24"/>
              </w:rPr>
              <w:t>Glinci</w:t>
            </w:r>
            <w:proofErr w:type="spellEnd"/>
            <w:r w:rsidRPr="00DB7F85">
              <w:rPr>
                <w:rFonts w:ascii="Times New Roman" w:hAnsi="Times New Roman" w:cs="Times New Roman"/>
                <w:i/>
                <w:color w:val="000000" w:themeColor="text1"/>
                <w:sz w:val="24"/>
                <w:szCs w:val="24"/>
              </w:rPr>
              <w:t xml:space="preserve"> </w:t>
            </w:r>
            <w:r w:rsidRPr="00DB7F85">
              <w:rPr>
                <w:rFonts w:ascii="Times New Roman" w:hAnsi="Times New Roman" w:cs="Times New Roman"/>
                <w:color w:val="000000" w:themeColor="text1"/>
                <w:sz w:val="24"/>
                <w:szCs w:val="24"/>
              </w:rPr>
              <w:t>se odvija petkom nakon redovne nastave, u okviru dva školska sata zajedno s dva školska sata programa Vizualnog identiteta škole jer se ti učenici likovno izražavaju od 7. sata do 3. sata popodne, često i duže (barem do 17 sati ostaju).</w:t>
            </w:r>
          </w:p>
        </w:tc>
      </w:tr>
      <w:tr w:rsidR="00D00A89" w:rsidRPr="00DB7F85" w14:paraId="73FB5AFB" w14:textId="77777777" w:rsidTr="00E7222C">
        <w:tc>
          <w:tcPr>
            <w:tcW w:w="2137" w:type="dxa"/>
            <w:shd w:val="clear" w:color="auto" w:fill="D9E2F3" w:themeFill="accent1" w:themeFillTint="33"/>
            <w:vAlign w:val="center"/>
          </w:tcPr>
          <w:p w14:paraId="70F003C8"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2CE00A4" w14:textId="7FFD93D1" w:rsidR="00660A68" w:rsidRPr="00DB7F85" w:rsidRDefault="005375A3"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F6DE4D0" w14:textId="77777777" w:rsidTr="00E7222C">
        <w:tc>
          <w:tcPr>
            <w:tcW w:w="2137" w:type="dxa"/>
            <w:shd w:val="clear" w:color="auto" w:fill="D9E2F3" w:themeFill="accent1" w:themeFillTint="33"/>
            <w:vAlign w:val="center"/>
          </w:tcPr>
          <w:p w14:paraId="0CDE535C" w14:textId="77777777" w:rsidR="00660A68" w:rsidRPr="00DB7F85" w:rsidRDefault="00660A68"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4830B3C8" w14:textId="77777777" w:rsidR="00660A68" w:rsidRPr="00DB7F85" w:rsidRDefault="00660A68"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Ukoliko isključimo likovne žirije na likovnim natjecanjima, ravnateljica, učenici i posjetitelji školskih prostorija, priredbi i školskih web stranica vrednuju izložene likovne radove. Njihovi dojmovi i utisci su od najveće važnosti. Bilo bi poželjno da je na web stranici škole interaktivna pa da je moguće staviti komentar i time javno vrednovati rezultate aktivnosti </w:t>
            </w:r>
            <w:proofErr w:type="spellStart"/>
            <w:r w:rsidRPr="00DB7F85">
              <w:rPr>
                <w:rFonts w:ascii="Times New Roman" w:hAnsi="Times New Roman" w:cs="Times New Roman"/>
                <w:i/>
                <w:color w:val="000000" w:themeColor="text1"/>
                <w:sz w:val="24"/>
                <w:szCs w:val="24"/>
              </w:rPr>
              <w:t>Glinaca</w:t>
            </w:r>
            <w:proofErr w:type="spellEnd"/>
            <w:r w:rsidRPr="00DB7F85">
              <w:rPr>
                <w:rFonts w:ascii="Times New Roman" w:hAnsi="Times New Roman" w:cs="Times New Roman"/>
                <w:i/>
                <w:color w:val="000000" w:themeColor="text1"/>
                <w:sz w:val="24"/>
                <w:szCs w:val="24"/>
              </w:rPr>
              <w:t>.</w:t>
            </w:r>
          </w:p>
        </w:tc>
      </w:tr>
    </w:tbl>
    <w:p w14:paraId="05EFBB49" w14:textId="77777777" w:rsidR="00660A68" w:rsidRPr="00DB7F85" w:rsidRDefault="00660A68" w:rsidP="00660A68">
      <w:pPr>
        <w:rPr>
          <w:rFonts w:ascii="Times New Roman" w:hAnsi="Times New Roman" w:cs="Times New Roman"/>
          <w:color w:val="000000" w:themeColor="text1"/>
          <w:sz w:val="24"/>
          <w:szCs w:val="24"/>
        </w:rPr>
      </w:pPr>
    </w:p>
    <w:p w14:paraId="58F08A14" w14:textId="77777777" w:rsidR="00660A68" w:rsidRPr="00DB7F85" w:rsidRDefault="00660A68" w:rsidP="00C01D74">
      <w:pPr>
        <w:rPr>
          <w:rFonts w:ascii="Times New Roman" w:hAnsi="Times New Roman" w:cs="Times New Roman"/>
          <w:color w:val="000000" w:themeColor="text1"/>
          <w:sz w:val="24"/>
          <w:szCs w:val="24"/>
        </w:rPr>
      </w:pPr>
    </w:p>
    <w:p w14:paraId="1EEE01B3" w14:textId="77777777" w:rsidR="00D132E8" w:rsidRPr="00DB7F85" w:rsidRDefault="00D132E8" w:rsidP="00F625E6">
      <w:pPr>
        <w:pStyle w:val="Naslov3"/>
        <w:rPr>
          <w:rFonts w:ascii="Times New Roman" w:hAnsi="Times New Roman" w:cs="Times New Roman"/>
          <w:color w:val="000000" w:themeColor="text1"/>
        </w:rPr>
      </w:pPr>
      <w:bookmarkStart w:id="238" w:name="_Toc242103118"/>
      <w:r w:rsidRPr="00DB7F85">
        <w:rPr>
          <w:rFonts w:ascii="Times New Roman" w:hAnsi="Times New Roman" w:cs="Times New Roman"/>
          <w:color w:val="000000" w:themeColor="text1"/>
        </w:rPr>
        <w:t xml:space="preserve">Mali edukacijski </w:t>
      </w:r>
      <w:proofErr w:type="spellStart"/>
      <w:r w:rsidRPr="00DB7F85">
        <w:rPr>
          <w:rFonts w:ascii="Times New Roman" w:hAnsi="Times New Roman" w:cs="Times New Roman"/>
          <w:color w:val="000000" w:themeColor="text1"/>
        </w:rPr>
        <w:t>rehabilitatori</w:t>
      </w:r>
      <w:bookmarkEnd w:id="238"/>
      <w:proofErr w:type="spellEnd"/>
    </w:p>
    <w:tbl>
      <w:tblPr>
        <w:tblStyle w:val="Reetkatablice111"/>
        <w:tblW w:w="0" w:type="auto"/>
        <w:tblLook w:val="04A0" w:firstRow="1" w:lastRow="0" w:firstColumn="1" w:lastColumn="0" w:noHBand="0" w:noVBand="1"/>
      </w:tblPr>
      <w:tblGrid>
        <w:gridCol w:w="2137"/>
        <w:gridCol w:w="6925"/>
      </w:tblGrid>
      <w:tr w:rsidR="00D00A89" w:rsidRPr="00DB7F85" w14:paraId="3A7CCCF9" w14:textId="77777777" w:rsidTr="00E7222C">
        <w:tc>
          <w:tcPr>
            <w:tcW w:w="1870" w:type="dxa"/>
            <w:shd w:val="clear" w:color="auto" w:fill="DBE5F1"/>
            <w:vAlign w:val="center"/>
          </w:tcPr>
          <w:p w14:paraId="2BC4011A"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AKTIVNOST, PROGRAM I/ILI PROJEKT</w:t>
            </w:r>
          </w:p>
        </w:tc>
        <w:tc>
          <w:tcPr>
            <w:tcW w:w="7418" w:type="dxa"/>
            <w:shd w:val="clear" w:color="auto" w:fill="DBE5F1"/>
          </w:tcPr>
          <w:p w14:paraId="196B0A74" w14:textId="77777777" w:rsidR="00D132E8" w:rsidRPr="00DB7F85" w:rsidRDefault="00D132E8" w:rsidP="00D132E8">
            <w:pPr>
              <w:spacing w:before="240"/>
              <w:rPr>
                <w:rFonts w:ascii="Times New Roman" w:hAnsi="Times New Roman"/>
                <w:b/>
                <w:color w:val="000000" w:themeColor="text1"/>
                <w:sz w:val="24"/>
                <w:szCs w:val="24"/>
              </w:rPr>
            </w:pPr>
            <w:r w:rsidRPr="00DB7F85">
              <w:rPr>
                <w:rFonts w:ascii="Times New Roman" w:hAnsi="Times New Roman"/>
                <w:b/>
                <w:color w:val="000000" w:themeColor="text1"/>
                <w:sz w:val="24"/>
                <w:szCs w:val="24"/>
              </w:rPr>
              <w:t>MALI EDUKACIJSKI REHABILITATORI</w:t>
            </w:r>
          </w:p>
        </w:tc>
      </w:tr>
      <w:tr w:rsidR="00D00A89" w:rsidRPr="00DB7F85" w14:paraId="0A6142B4" w14:textId="77777777" w:rsidTr="00E7222C">
        <w:tc>
          <w:tcPr>
            <w:tcW w:w="1870" w:type="dxa"/>
            <w:shd w:val="clear" w:color="auto" w:fill="DBE5F1"/>
            <w:vAlign w:val="center"/>
          </w:tcPr>
          <w:p w14:paraId="60D03536"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CILJEVI AKTIVNOSTI, PROGRAMA I/ILI PROJEKTA</w:t>
            </w:r>
          </w:p>
        </w:tc>
        <w:tc>
          <w:tcPr>
            <w:tcW w:w="7418" w:type="dxa"/>
            <w:vAlign w:val="center"/>
          </w:tcPr>
          <w:p w14:paraId="2E9640C5" w14:textId="77777777" w:rsidR="00D132E8" w:rsidRPr="00DB7F85" w:rsidRDefault="00D132E8" w:rsidP="00D132E8">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Upoznati učenike s razvojnim osobitostima učenika s teškoćama (oštećenje sluha, oštećenja vida, teškoće iz spektra autizma te intelektualne teškoće) te različitostima kao dijelu identiteta učenika</w:t>
            </w:r>
          </w:p>
          <w:p w14:paraId="553F8B79" w14:textId="77777777" w:rsidR="00D132E8" w:rsidRPr="00DB7F85" w:rsidRDefault="00D132E8" w:rsidP="00D132E8">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Osvijestiti važnost prostorne pristupačnosti i pristupačnosti kulturnim sadržajima u školi i zajednici te  prihvaćanja međusobne različitosti</w:t>
            </w:r>
          </w:p>
          <w:p w14:paraId="01D68CDC" w14:textId="77777777" w:rsidR="00D132E8" w:rsidRPr="00DB7F85" w:rsidRDefault="00D132E8" w:rsidP="00D132E8">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 xml:space="preserve">Razvijati humane vrednote, empatiju među učenicima </w:t>
            </w:r>
          </w:p>
          <w:p w14:paraId="1EE6769E" w14:textId="77777777" w:rsidR="00D132E8" w:rsidRPr="00DB7F85" w:rsidRDefault="00D132E8" w:rsidP="00D132E8">
            <w:pPr>
              <w:numPr>
                <w:ilvl w:val="0"/>
                <w:numId w:val="115"/>
              </w:numPr>
              <w:spacing w:before="100" w:beforeAutospacing="1" w:after="100" w:afterAutospacing="1"/>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lang w:eastAsia="hr-HR"/>
              </w:rPr>
              <w:t>Razvijati suradničke vještine i kreativnost kroz timski rad i projektne zadatke.</w:t>
            </w:r>
          </w:p>
        </w:tc>
      </w:tr>
      <w:tr w:rsidR="00D00A89" w:rsidRPr="00DB7F85" w14:paraId="4C93D9A4" w14:textId="77777777" w:rsidTr="00E7222C">
        <w:tc>
          <w:tcPr>
            <w:tcW w:w="1870" w:type="dxa"/>
            <w:shd w:val="clear" w:color="auto" w:fill="DBE5F1"/>
            <w:vAlign w:val="center"/>
          </w:tcPr>
          <w:p w14:paraId="50489974"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NAMJENA AKTIVNOSTI, PROGRAMA I/ILI PROJEKTA</w:t>
            </w:r>
          </w:p>
        </w:tc>
        <w:tc>
          <w:tcPr>
            <w:tcW w:w="7418" w:type="dxa"/>
          </w:tcPr>
          <w:p w14:paraId="0C33DB79"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Namjena izvannastavne aktivnosti je okupiti zainteresirane učenike koji bi aktivnostima u školi razvijali osobne interpersonalne vještine te osvijestili na važnost </w:t>
            </w:r>
            <w:proofErr w:type="spellStart"/>
            <w:r w:rsidRPr="00DB7F85">
              <w:rPr>
                <w:rFonts w:ascii="Times New Roman" w:hAnsi="Times New Roman"/>
                <w:color w:val="000000" w:themeColor="text1"/>
                <w:sz w:val="24"/>
                <w:szCs w:val="24"/>
              </w:rPr>
              <w:t>uključivog</w:t>
            </w:r>
            <w:proofErr w:type="spellEnd"/>
            <w:r w:rsidRPr="00DB7F85">
              <w:rPr>
                <w:rFonts w:ascii="Times New Roman" w:hAnsi="Times New Roman"/>
                <w:color w:val="000000" w:themeColor="text1"/>
                <w:sz w:val="24"/>
                <w:szCs w:val="24"/>
              </w:rPr>
              <w:t xml:space="preserve"> društva kao značajne društvene vrednote. Neposredni sudionici su većinom zainteresirani učenici  4., 5. razreda, no mogu se uključiti i drugi učenici predmetne nastave (6., 7. i 8.) Posredni sudionici su svi ostali učenici u školi, učitelji i drugi djelatnici.</w:t>
            </w:r>
          </w:p>
          <w:p w14:paraId="3C776CC0"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Aktivnosti provode učenici </w:t>
            </w:r>
            <w:r w:rsidRPr="00DB7F85">
              <w:rPr>
                <w:rFonts w:ascii="Times New Roman" w:hAnsi="Times New Roman"/>
                <w:i/>
                <w:iCs/>
                <w:color w:val="000000" w:themeColor="text1"/>
                <w:sz w:val="24"/>
                <w:szCs w:val="24"/>
              </w:rPr>
              <w:t xml:space="preserve">Mali edukacijski </w:t>
            </w:r>
            <w:proofErr w:type="spellStart"/>
            <w:r w:rsidRPr="00DB7F85">
              <w:rPr>
                <w:rFonts w:ascii="Times New Roman" w:hAnsi="Times New Roman"/>
                <w:i/>
                <w:iCs/>
                <w:color w:val="000000" w:themeColor="text1"/>
                <w:sz w:val="24"/>
                <w:szCs w:val="24"/>
              </w:rPr>
              <w:t>rehabilitatori</w:t>
            </w:r>
            <w:proofErr w:type="spellEnd"/>
            <w:r w:rsidRPr="00DB7F85">
              <w:rPr>
                <w:rFonts w:ascii="Times New Roman" w:hAnsi="Times New Roman"/>
                <w:color w:val="000000" w:themeColor="text1"/>
                <w:sz w:val="24"/>
                <w:szCs w:val="24"/>
              </w:rPr>
              <w:t xml:space="preserve"> uz podršku i u suradnji s nositeljicom edukacijskom </w:t>
            </w:r>
            <w:proofErr w:type="spellStart"/>
            <w:r w:rsidRPr="00DB7F85">
              <w:rPr>
                <w:rFonts w:ascii="Times New Roman" w:hAnsi="Times New Roman"/>
                <w:color w:val="000000" w:themeColor="text1"/>
                <w:sz w:val="24"/>
                <w:szCs w:val="24"/>
              </w:rPr>
              <w:t>rehabilitatoricom</w:t>
            </w:r>
            <w:proofErr w:type="spellEnd"/>
            <w:r w:rsidRPr="00DB7F85">
              <w:rPr>
                <w:rFonts w:ascii="Times New Roman" w:hAnsi="Times New Roman"/>
                <w:color w:val="000000" w:themeColor="text1"/>
                <w:sz w:val="24"/>
                <w:szCs w:val="24"/>
              </w:rPr>
              <w:t xml:space="preserve">. </w:t>
            </w:r>
          </w:p>
        </w:tc>
      </w:tr>
      <w:tr w:rsidR="00D00A89" w:rsidRPr="00DB7F85" w14:paraId="14C0583C" w14:textId="77777777" w:rsidTr="00E7222C">
        <w:tc>
          <w:tcPr>
            <w:tcW w:w="1870" w:type="dxa"/>
            <w:shd w:val="clear" w:color="auto" w:fill="DBE5F1"/>
            <w:vAlign w:val="center"/>
          </w:tcPr>
          <w:p w14:paraId="5F1144E3"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NOSITELJI AKTIVNOSTI, PROGRAMA I/ILI PROJEKTA I NJIHOVA ODGOVORNOST</w:t>
            </w:r>
          </w:p>
        </w:tc>
        <w:tc>
          <w:tcPr>
            <w:tcW w:w="7418" w:type="dxa"/>
          </w:tcPr>
          <w:p w14:paraId="348CB047" w14:textId="77777777" w:rsidR="00D132E8" w:rsidRPr="00DB7F85" w:rsidRDefault="00D132E8" w:rsidP="00D132E8">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p>
          <w:p w14:paraId="14535848" w14:textId="77777777" w:rsidR="00D132E8" w:rsidRPr="00DB7F85" w:rsidRDefault="00D132E8" w:rsidP="00D132E8">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Mr.sc. Andrea </w:t>
            </w:r>
            <w:proofErr w:type="spellStart"/>
            <w:r w:rsidRPr="00DB7F85">
              <w:rPr>
                <w:rFonts w:ascii="Times New Roman" w:hAnsi="Times New Roman"/>
                <w:color w:val="000000" w:themeColor="text1"/>
                <w:sz w:val="24"/>
                <w:szCs w:val="24"/>
              </w:rPr>
              <w:t>Fajdetić</w:t>
            </w:r>
            <w:proofErr w:type="spellEnd"/>
            <w:r w:rsidRPr="00DB7F85">
              <w:rPr>
                <w:rFonts w:ascii="Times New Roman" w:hAnsi="Times New Roman"/>
                <w:color w:val="000000" w:themeColor="text1"/>
                <w:sz w:val="24"/>
                <w:szCs w:val="24"/>
              </w:rPr>
              <w:t xml:space="preserve">, prof. def. stručni suradnik edukacijski </w:t>
            </w:r>
            <w:proofErr w:type="spellStart"/>
            <w:r w:rsidRPr="00DB7F85">
              <w:rPr>
                <w:rFonts w:ascii="Times New Roman" w:hAnsi="Times New Roman"/>
                <w:color w:val="000000" w:themeColor="text1"/>
                <w:sz w:val="24"/>
                <w:szCs w:val="24"/>
              </w:rPr>
              <w:t>rehabilitator</w:t>
            </w:r>
            <w:proofErr w:type="spellEnd"/>
            <w:r w:rsidRPr="00DB7F85">
              <w:rPr>
                <w:rFonts w:ascii="Times New Roman" w:hAnsi="Times New Roman"/>
                <w:color w:val="000000" w:themeColor="text1"/>
                <w:sz w:val="24"/>
                <w:szCs w:val="24"/>
              </w:rPr>
              <w:t xml:space="preserve"> – voditelji i izvoditelj aktivnosti.</w:t>
            </w:r>
          </w:p>
          <w:p w14:paraId="5C6E7661" w14:textId="77777777" w:rsidR="00D132E8" w:rsidRPr="00DB7F85" w:rsidRDefault="00D132E8" w:rsidP="00D132E8">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Suradnja sa izvoditeljima Udruge Alternator (Škola dobrih vibracija).</w:t>
            </w:r>
          </w:p>
        </w:tc>
      </w:tr>
      <w:tr w:rsidR="00D00A89" w:rsidRPr="00DB7F85" w14:paraId="2F5A2592" w14:textId="77777777" w:rsidTr="00E7222C">
        <w:tc>
          <w:tcPr>
            <w:tcW w:w="1870" w:type="dxa"/>
            <w:shd w:val="clear" w:color="auto" w:fill="DBE5F1"/>
            <w:vAlign w:val="center"/>
          </w:tcPr>
          <w:p w14:paraId="3205A5FA"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REALIZACIJE AKTIVNOSTI, PROGRAMA I/ILI PROJEKTA</w:t>
            </w:r>
          </w:p>
        </w:tc>
        <w:tc>
          <w:tcPr>
            <w:tcW w:w="7418" w:type="dxa"/>
          </w:tcPr>
          <w:p w14:paraId="1DBD39CB"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Aktivnosti Izvannastavne aktivnosti provesti će se kroz obilježavanje i izradu edukativno/informativnih aktivnosti, materijala i/ili radionica na temu:</w:t>
            </w:r>
          </w:p>
          <w:p w14:paraId="7F5EEFA4"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Međunarodni dan znakovnih jezika (23. 9.)</w:t>
            </w:r>
          </w:p>
          <w:p w14:paraId="781C710B"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lastRenderedPageBreak/>
              <w:t xml:space="preserve">Dan bijelog štapa (15. 10.), </w:t>
            </w:r>
          </w:p>
          <w:p w14:paraId="7629A69C"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Svjetski dan </w:t>
            </w:r>
            <w:proofErr w:type="spellStart"/>
            <w:r w:rsidRPr="00DB7F85">
              <w:rPr>
                <w:rFonts w:ascii="Times New Roman" w:hAnsi="Times New Roman"/>
                <w:color w:val="000000" w:themeColor="text1"/>
                <w:sz w:val="24"/>
                <w:szCs w:val="24"/>
              </w:rPr>
              <w:t>Brailleovog</w:t>
            </w:r>
            <w:proofErr w:type="spellEnd"/>
            <w:r w:rsidRPr="00DB7F85">
              <w:rPr>
                <w:rFonts w:ascii="Times New Roman" w:hAnsi="Times New Roman"/>
                <w:color w:val="000000" w:themeColor="text1"/>
                <w:sz w:val="24"/>
                <w:szCs w:val="24"/>
              </w:rPr>
              <w:t xml:space="preserve"> pisma (4. 1.) </w:t>
            </w:r>
          </w:p>
          <w:p w14:paraId="36E99300"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Škola dobrih vibracija – projekt u partnerstvu sa Udrugom Alternator, 4 radionice od listopada 2025. – do siječnja 2026.</w:t>
            </w:r>
          </w:p>
          <w:p w14:paraId="39B9493B"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Svjetski dan osoba sa sindromom Down </w:t>
            </w:r>
            <w:proofErr w:type="spellStart"/>
            <w:r w:rsidRPr="00DB7F85">
              <w:rPr>
                <w:rFonts w:ascii="Times New Roman" w:hAnsi="Times New Roman"/>
                <w:color w:val="000000" w:themeColor="text1"/>
                <w:sz w:val="24"/>
                <w:szCs w:val="24"/>
              </w:rPr>
              <w:t>Sy</w:t>
            </w:r>
            <w:proofErr w:type="spellEnd"/>
            <w:r w:rsidRPr="00DB7F85">
              <w:rPr>
                <w:rFonts w:ascii="Times New Roman" w:hAnsi="Times New Roman"/>
                <w:color w:val="000000" w:themeColor="text1"/>
                <w:sz w:val="24"/>
                <w:szCs w:val="24"/>
              </w:rPr>
              <w:t>. (21.3)</w:t>
            </w:r>
          </w:p>
          <w:p w14:paraId="143B3B4C"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Svjetski dan svjesnosti o autizmu (2.4.)</w:t>
            </w:r>
          </w:p>
          <w:p w14:paraId="3F5E8470"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Mala škola kretanja bijelim štapom</w:t>
            </w:r>
          </w:p>
          <w:p w14:paraId="280B8E83" w14:textId="77777777" w:rsidR="00D132E8" w:rsidRPr="00DB7F85" w:rsidRDefault="00D132E8" w:rsidP="00D132E8">
            <w:pPr>
              <w:numPr>
                <w:ilvl w:val="0"/>
                <w:numId w:val="116"/>
              </w:num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Mala škola brajice</w:t>
            </w:r>
          </w:p>
          <w:p w14:paraId="5E66F88D"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Za skupinu učenika organizirati će se posjet Tiflološkom muzeju (ožujak/travanj).</w:t>
            </w:r>
          </w:p>
        </w:tc>
      </w:tr>
      <w:tr w:rsidR="00D00A89" w:rsidRPr="00DB7F85" w14:paraId="46A57CFF" w14:textId="77777777" w:rsidTr="00E7222C">
        <w:tc>
          <w:tcPr>
            <w:tcW w:w="1870" w:type="dxa"/>
            <w:shd w:val="clear" w:color="auto" w:fill="DBE5F1"/>
            <w:vAlign w:val="center"/>
          </w:tcPr>
          <w:p w14:paraId="30601E8B"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lastRenderedPageBreak/>
              <w:t>VREMENIK AKTIVNOSTI, PROGRAMA I/ILI PROJEKTA</w:t>
            </w:r>
          </w:p>
        </w:tc>
        <w:tc>
          <w:tcPr>
            <w:tcW w:w="7418" w:type="dxa"/>
          </w:tcPr>
          <w:p w14:paraId="72807F6D"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Aktivnosti će se provoditi jednom mjesečno, dva školska sata, tijekom/nakon redovite nastave.</w:t>
            </w:r>
          </w:p>
        </w:tc>
      </w:tr>
      <w:tr w:rsidR="00D00A89" w:rsidRPr="00DB7F85" w14:paraId="51B7B4D9" w14:textId="77777777" w:rsidTr="00E7222C">
        <w:tc>
          <w:tcPr>
            <w:tcW w:w="1870" w:type="dxa"/>
            <w:shd w:val="clear" w:color="auto" w:fill="DBE5F1"/>
            <w:vAlign w:val="center"/>
          </w:tcPr>
          <w:p w14:paraId="55B91AFA"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OKVIRNI TROŠKOVNIK AKTIVNOSTI, PROGRAMA I/ILI PROJEKTA</w:t>
            </w:r>
          </w:p>
        </w:tc>
        <w:tc>
          <w:tcPr>
            <w:tcW w:w="7418" w:type="dxa"/>
          </w:tcPr>
          <w:p w14:paraId="394CC894" w14:textId="6DE0255A" w:rsidR="00D132E8" w:rsidRPr="00DB7F85" w:rsidRDefault="005375A3"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Financirano bespovratnim sredstvima iz Europskog socijalnog fonda, projekt „Sve na jednom mjestu“.</w:t>
            </w:r>
          </w:p>
        </w:tc>
      </w:tr>
      <w:tr w:rsidR="00D00A89" w:rsidRPr="00DB7F85" w14:paraId="5793AFD2" w14:textId="77777777" w:rsidTr="00E7222C">
        <w:tc>
          <w:tcPr>
            <w:tcW w:w="1870" w:type="dxa"/>
            <w:shd w:val="clear" w:color="auto" w:fill="DBE5F1"/>
            <w:vAlign w:val="center"/>
          </w:tcPr>
          <w:p w14:paraId="0FA1D5EE" w14:textId="77777777" w:rsidR="00D132E8" w:rsidRPr="00DB7F85" w:rsidRDefault="00D132E8" w:rsidP="00D132E8">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NJEGOVA PRAĆENJA</w:t>
            </w:r>
          </w:p>
        </w:tc>
        <w:tc>
          <w:tcPr>
            <w:tcW w:w="7418" w:type="dxa"/>
          </w:tcPr>
          <w:p w14:paraId="4E98D0EB" w14:textId="77777777" w:rsidR="00D132E8" w:rsidRPr="00DB7F85" w:rsidRDefault="00D132E8" w:rsidP="00D132E8">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Učenici će se </w:t>
            </w:r>
            <w:proofErr w:type="spellStart"/>
            <w:r w:rsidRPr="00DB7F85">
              <w:rPr>
                <w:rFonts w:ascii="Times New Roman" w:hAnsi="Times New Roman"/>
                <w:color w:val="000000" w:themeColor="text1"/>
                <w:sz w:val="24"/>
                <w:szCs w:val="24"/>
              </w:rPr>
              <w:t>samovrednovati</w:t>
            </w:r>
            <w:proofErr w:type="spellEnd"/>
            <w:r w:rsidRPr="00DB7F85">
              <w:rPr>
                <w:rFonts w:ascii="Times New Roman" w:hAnsi="Times New Roman"/>
                <w:color w:val="000000" w:themeColor="text1"/>
                <w:sz w:val="24"/>
                <w:szCs w:val="24"/>
              </w:rPr>
              <w:t xml:space="preserve"> na početku i kraju uključivanja u aktivnost. Za potrebe </w:t>
            </w:r>
            <w:proofErr w:type="spellStart"/>
            <w:r w:rsidRPr="00DB7F85">
              <w:rPr>
                <w:rFonts w:ascii="Times New Roman" w:hAnsi="Times New Roman"/>
                <w:color w:val="000000" w:themeColor="text1"/>
                <w:sz w:val="24"/>
                <w:szCs w:val="24"/>
              </w:rPr>
              <w:t>samovrednovanja</w:t>
            </w:r>
            <w:proofErr w:type="spellEnd"/>
            <w:r w:rsidRPr="00DB7F85">
              <w:rPr>
                <w:rFonts w:ascii="Times New Roman" w:hAnsi="Times New Roman"/>
                <w:color w:val="000000" w:themeColor="text1"/>
                <w:sz w:val="24"/>
                <w:szCs w:val="24"/>
              </w:rPr>
              <w:t xml:space="preserve"> biti će korišten Upitnik „Moja osnovna škola“ (CSIE prema Vican, D.) a koji se odnosi na učeničku percepciju </w:t>
            </w:r>
            <w:proofErr w:type="spellStart"/>
            <w:r w:rsidRPr="00DB7F85">
              <w:rPr>
                <w:rFonts w:ascii="Times New Roman" w:hAnsi="Times New Roman"/>
                <w:color w:val="000000" w:themeColor="text1"/>
                <w:sz w:val="24"/>
                <w:szCs w:val="24"/>
              </w:rPr>
              <w:t>inkluzivnosti</w:t>
            </w:r>
            <w:proofErr w:type="spellEnd"/>
            <w:r w:rsidRPr="00DB7F85">
              <w:rPr>
                <w:rFonts w:ascii="Times New Roman" w:hAnsi="Times New Roman"/>
                <w:color w:val="000000" w:themeColor="text1"/>
                <w:sz w:val="24"/>
                <w:szCs w:val="24"/>
              </w:rPr>
              <w:t xml:space="preserve"> u školi, odnosno percepciju inkluzivne škole.</w:t>
            </w:r>
          </w:p>
        </w:tc>
      </w:tr>
    </w:tbl>
    <w:p w14:paraId="6BAFA6F3" w14:textId="77777777" w:rsidR="00D132E8" w:rsidRPr="00DB7F85" w:rsidRDefault="00D132E8" w:rsidP="00D132E8">
      <w:pPr>
        <w:rPr>
          <w:rFonts w:ascii="Times New Roman" w:eastAsia="Aptos" w:hAnsi="Times New Roman" w:cs="Times New Roman"/>
          <w:color w:val="000000" w:themeColor="text1"/>
          <w:kern w:val="2"/>
          <w:sz w:val="24"/>
          <w:szCs w:val="24"/>
          <w14:ligatures w14:val="standardContextual"/>
        </w:rPr>
      </w:pPr>
    </w:p>
    <w:p w14:paraId="4CA4A932" w14:textId="77777777" w:rsidR="00D132E8" w:rsidRPr="00DB7F85" w:rsidRDefault="00D132E8" w:rsidP="00C01D74">
      <w:pPr>
        <w:rPr>
          <w:rFonts w:ascii="Times New Roman" w:hAnsi="Times New Roman" w:cs="Times New Roman"/>
          <w:color w:val="000000" w:themeColor="text1"/>
          <w:sz w:val="24"/>
          <w:szCs w:val="24"/>
        </w:rPr>
      </w:pPr>
    </w:p>
    <w:p w14:paraId="63FBB2D0" w14:textId="77777777" w:rsidR="00A731BC" w:rsidRPr="00DB7F85" w:rsidRDefault="00A731BC" w:rsidP="00F625E6">
      <w:pPr>
        <w:pStyle w:val="Naslov3"/>
        <w:rPr>
          <w:rFonts w:ascii="Times New Roman" w:hAnsi="Times New Roman" w:cs="Times New Roman"/>
          <w:color w:val="000000" w:themeColor="text1"/>
        </w:rPr>
      </w:pPr>
      <w:bookmarkStart w:id="239" w:name="_Toc242103119"/>
      <w:r w:rsidRPr="00DB7F85">
        <w:rPr>
          <w:rFonts w:ascii="Times New Roman" w:hAnsi="Times New Roman" w:cs="Times New Roman"/>
          <w:color w:val="000000" w:themeColor="text1"/>
        </w:rPr>
        <w:t xml:space="preserve">English </w:t>
      </w:r>
      <w:proofErr w:type="spellStart"/>
      <w:r w:rsidRPr="00DB7F85">
        <w:rPr>
          <w:rFonts w:ascii="Times New Roman" w:hAnsi="Times New Roman" w:cs="Times New Roman"/>
          <w:color w:val="000000" w:themeColor="text1"/>
        </w:rPr>
        <w:t>explorers</w:t>
      </w:r>
      <w:bookmarkEnd w:id="239"/>
      <w:proofErr w:type="spellEnd"/>
    </w:p>
    <w:tbl>
      <w:tblPr>
        <w:tblW w:w="9288" w:type="dxa"/>
        <w:tblLook w:val="04A0" w:firstRow="1" w:lastRow="0" w:firstColumn="1" w:lastColumn="0" w:noHBand="0" w:noVBand="1"/>
      </w:tblPr>
      <w:tblGrid>
        <w:gridCol w:w="2659"/>
        <w:gridCol w:w="6629"/>
      </w:tblGrid>
      <w:tr w:rsidR="00D00A89" w:rsidRPr="00DB7F85" w14:paraId="0909190C"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A07B2A0"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AKTIVNOST, PROGRAM I/ILI PROJEKT</w:t>
            </w:r>
          </w:p>
        </w:tc>
        <w:tc>
          <w:tcPr>
            <w:tcW w:w="6628" w:type="dxa"/>
            <w:tcBorders>
              <w:top w:val="single" w:sz="4" w:space="0" w:color="000000"/>
              <w:left w:val="single" w:sz="4" w:space="0" w:color="000000"/>
              <w:bottom w:val="single" w:sz="4" w:space="0" w:color="000000"/>
              <w:right w:val="single" w:sz="4" w:space="0" w:color="000000"/>
            </w:tcBorders>
            <w:shd w:val="clear" w:color="auto" w:fill="DBE5F1"/>
          </w:tcPr>
          <w:p w14:paraId="245C6E88" w14:textId="77777777" w:rsidR="00A731BC" w:rsidRPr="00DB7F85" w:rsidRDefault="00A731BC" w:rsidP="00E7222C">
            <w:pPr>
              <w:spacing w:before="240" w:after="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lang w:eastAsia="hr-HR"/>
              </w:rPr>
              <w:t>ENGLISH EXPLORERS</w:t>
            </w:r>
          </w:p>
        </w:tc>
      </w:tr>
      <w:tr w:rsidR="00D00A89" w:rsidRPr="00DB7F85" w14:paraId="6110F458"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D129955"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CILJEVI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11FA8" w14:textId="77777777" w:rsidR="00A731BC" w:rsidRPr="00DB7F85" w:rsidRDefault="00A731BC" w:rsidP="00E7222C">
            <w:pPr>
              <w:pStyle w:val="Tijeloteksta"/>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it-IT"/>
              </w:rPr>
              <w:t xml:space="preserve">English </w:t>
            </w:r>
            <w:proofErr w:type="spellStart"/>
            <w:r w:rsidRPr="00DB7F85">
              <w:rPr>
                <w:rFonts w:ascii="Times New Roman" w:hAnsi="Times New Roman" w:cs="Times New Roman"/>
                <w:color w:val="000000" w:themeColor="text1"/>
                <w:sz w:val="24"/>
                <w:szCs w:val="24"/>
                <w:lang w:val="it-IT"/>
              </w:rPr>
              <w:t>Explorers</w:t>
            </w:r>
            <w:proofErr w:type="spellEnd"/>
            <w:r w:rsidRPr="00DB7F85">
              <w:rPr>
                <w:rFonts w:ascii="Times New Roman" w:hAnsi="Times New Roman" w:cs="Times New Roman"/>
                <w:color w:val="000000" w:themeColor="text1"/>
                <w:sz w:val="24"/>
                <w:szCs w:val="24"/>
                <w:lang w:val="it-IT"/>
              </w:rPr>
              <w:t xml:space="preserve"> je </w:t>
            </w:r>
            <w:proofErr w:type="spellStart"/>
            <w:r w:rsidRPr="00DB7F85">
              <w:rPr>
                <w:rFonts w:ascii="Times New Roman" w:hAnsi="Times New Roman" w:cs="Times New Roman"/>
                <w:color w:val="000000" w:themeColor="text1"/>
                <w:sz w:val="24"/>
                <w:szCs w:val="24"/>
                <w:lang w:val="it-IT"/>
              </w:rPr>
              <w:t>izvannastavna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aktivnost</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namijenjena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učenicima</w:t>
            </w:r>
            <w:proofErr w:type="spellEnd"/>
            <w:r w:rsidRPr="00DB7F85">
              <w:rPr>
                <w:rFonts w:ascii="Times New Roman" w:hAnsi="Times New Roman" w:cs="Times New Roman"/>
                <w:color w:val="000000" w:themeColor="text1"/>
                <w:sz w:val="24"/>
                <w:szCs w:val="24"/>
                <w:lang w:val="it-IT"/>
              </w:rPr>
              <w:t xml:space="preserve"> 6. </w:t>
            </w:r>
            <w:proofErr w:type="spellStart"/>
            <w:r w:rsidRPr="00DB7F85">
              <w:rPr>
                <w:rFonts w:ascii="Times New Roman" w:hAnsi="Times New Roman" w:cs="Times New Roman"/>
                <w:color w:val="000000" w:themeColor="text1"/>
                <w:sz w:val="24"/>
                <w:szCs w:val="24"/>
                <w:lang w:val="it-IT"/>
              </w:rPr>
              <w:t>razreda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koji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žele</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engleski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koristiti</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izvan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uobičajenog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nastavnog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okruženja</w:t>
            </w:r>
            <w:proofErr w:type="spellEnd"/>
            <w:r w:rsidRPr="00DB7F85">
              <w:rPr>
                <w:rFonts w:ascii="Times New Roman" w:hAnsi="Times New Roman" w:cs="Times New Roman"/>
                <w:color w:val="000000" w:themeColor="text1"/>
                <w:sz w:val="24"/>
                <w:szCs w:val="24"/>
                <w:lang w:val="it-IT"/>
              </w:rPr>
              <w:t>.</w:t>
            </w:r>
          </w:p>
          <w:p w14:paraId="13783857" w14:textId="77777777" w:rsidR="00A731BC" w:rsidRPr="00DB7F85" w:rsidRDefault="00A731BC" w:rsidP="00E7222C">
            <w:pPr>
              <w:pStyle w:val="Tijeloteksta"/>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 aktivnosti je povezati učenje engleskog jezika sa stvarnim životom, kulturom, umjetnošću, književnošću, znanošću i svakodnevnim životom u Zagrebu.</w:t>
            </w:r>
          </w:p>
          <w:p w14:paraId="06161FF3" w14:textId="77777777" w:rsidR="00A731BC" w:rsidRPr="00DB7F85" w:rsidRDefault="00A731BC" w:rsidP="00E7222C">
            <w:pPr>
              <w:pStyle w:val="Tijeloteksta"/>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Učenici tijekom školske godine posjećuju različite kulturne, obrazovne i znanstvene ustanove te sudjeluju u programima na engleskom jeziku ili programima koji se mogu povezati s učenjem i uporabom engleskog jezika.</w:t>
            </w:r>
          </w:p>
          <w:p w14:paraId="19D4658D" w14:textId="77777777" w:rsidR="00A731BC" w:rsidRPr="00DB7F85" w:rsidRDefault="00A731BC" w:rsidP="00E7222C">
            <w:pPr>
              <w:pStyle w:val="Tijeloteksta"/>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Prije svakog posjeta učenici se kroz kratku pripremnu aktivnost upoznaju s temom i potrebnim vokabularom, tijekom posjeta izvršavaju zadatke na engleskom jeziku, a nakon posjeta reflektiraju o iskustvu i koriste novi jezik u govoru i pisanju.</w:t>
            </w:r>
          </w:p>
          <w:p w14:paraId="04489583" w14:textId="77777777" w:rsidR="00A731BC" w:rsidRPr="00DB7F85" w:rsidRDefault="00A731BC" w:rsidP="00E7222C">
            <w:pPr>
              <w:pStyle w:val="Tijeloteksta"/>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naglašava </w:t>
            </w:r>
            <w:r w:rsidRPr="00DB7F85">
              <w:rPr>
                <w:rStyle w:val="Jakonaglaeno"/>
                <w:rFonts w:ascii="Times New Roman" w:hAnsi="Times New Roman" w:cs="Times New Roman"/>
                <w:color w:val="000000" w:themeColor="text1"/>
                <w:sz w:val="24"/>
                <w:szCs w:val="24"/>
              </w:rPr>
              <w:t>uporabu jezika u autentičnim situacijama</w:t>
            </w:r>
            <w:r w:rsidRPr="00DB7F85">
              <w:rPr>
                <w:rFonts w:ascii="Times New Roman" w:hAnsi="Times New Roman" w:cs="Times New Roman"/>
                <w:color w:val="000000" w:themeColor="text1"/>
                <w:sz w:val="24"/>
                <w:szCs w:val="24"/>
              </w:rPr>
              <w:t>, komunikaciju, samostalnost učenika, suradnju i razvoj kulturne osviještenosti.</w:t>
            </w:r>
          </w:p>
          <w:p w14:paraId="6F9C7A69" w14:textId="77777777" w:rsidR="00A731BC" w:rsidRPr="00DB7F85" w:rsidRDefault="00A731BC" w:rsidP="00E7222C">
            <w:pPr>
              <w:spacing w:after="0" w:line="240" w:lineRule="auto"/>
              <w:rPr>
                <w:rFonts w:ascii="Times New Roman" w:hAnsi="Times New Roman" w:cs="Times New Roman"/>
                <w:color w:val="000000" w:themeColor="text1"/>
                <w:sz w:val="24"/>
                <w:szCs w:val="24"/>
                <w:lang w:val="it-IT"/>
              </w:rPr>
            </w:pPr>
          </w:p>
        </w:tc>
      </w:tr>
      <w:tr w:rsidR="00D00A89" w:rsidRPr="00DB7F85" w14:paraId="15A254FB"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27ACAE1"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lastRenderedPageBreak/>
              <w:t>NAMJENA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1BC5FDB2" w14:textId="77777777" w:rsidR="00A731BC" w:rsidRPr="00DB7F85" w:rsidRDefault="00A731BC"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w:t>
            </w:r>
            <w:proofErr w:type="spellStart"/>
            <w:r w:rsidRPr="00DB7F85">
              <w:rPr>
                <w:rFonts w:ascii="Times New Roman" w:hAnsi="Times New Roman" w:cs="Times New Roman"/>
                <w:color w:val="000000" w:themeColor="text1"/>
                <w:sz w:val="24"/>
                <w:szCs w:val="24"/>
              </w:rPr>
              <w:t>najenjenaa</w:t>
            </w:r>
            <w:proofErr w:type="spellEnd"/>
            <w:r w:rsidRPr="00DB7F85">
              <w:rPr>
                <w:rFonts w:ascii="Times New Roman" w:hAnsi="Times New Roman" w:cs="Times New Roman"/>
                <w:color w:val="000000" w:themeColor="text1"/>
                <w:sz w:val="24"/>
                <w:szCs w:val="24"/>
              </w:rPr>
              <w:t xml:space="preserve"> učenicima </w:t>
            </w:r>
            <w:proofErr w:type="spellStart"/>
            <w:r w:rsidRPr="00DB7F85">
              <w:rPr>
                <w:rFonts w:ascii="Times New Roman" w:hAnsi="Times New Roman" w:cs="Times New Roman"/>
                <w:color w:val="000000" w:themeColor="text1"/>
                <w:sz w:val="24"/>
                <w:szCs w:val="24"/>
              </w:rPr>
              <w:t>učenicima</w:t>
            </w:r>
            <w:proofErr w:type="spellEnd"/>
            <w:r w:rsidRPr="00DB7F85">
              <w:rPr>
                <w:rFonts w:ascii="Times New Roman" w:hAnsi="Times New Roman" w:cs="Times New Roman"/>
                <w:color w:val="000000" w:themeColor="text1"/>
                <w:sz w:val="24"/>
                <w:szCs w:val="24"/>
              </w:rPr>
              <w:t xml:space="preserve"> 6. razreda koji žele proširiti znanje engleskog jezika u autentičnim situacijama izvan učionice. Aktivnost potiče učenike na aktivno korištenje engleskog jezika kroz posjete kulturnim, obrazovnim, znanstvenim i umjetničkim ustanovama, sudjelovanje u radionicama, predstavama i drugim edukativnim programima te kroz različite istraživačke i komunikacijske zadatke. </w:t>
            </w:r>
          </w:p>
        </w:tc>
      </w:tr>
      <w:tr w:rsidR="00D00A89" w:rsidRPr="00DB7F85" w14:paraId="43046D8A"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FA2E752"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NOSITELJI AKTIVNOSTI, PROGRAMA I/ILI PROJEKTA I NJIHOVA ODGOVORNOST</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7790E8DC" w14:textId="77777777" w:rsidR="00A731BC" w:rsidRPr="00DB7F85" w:rsidRDefault="00A731BC" w:rsidP="00E7222C">
            <w:pPr>
              <w:rPr>
                <w:rFonts w:ascii="Times New Roman" w:hAnsi="Times New Roman" w:cs="Times New Roman"/>
                <w:color w:val="000000" w:themeColor="text1"/>
                <w:sz w:val="24"/>
                <w:szCs w:val="24"/>
                <w:lang w:val="it-IT"/>
              </w:rPr>
            </w:pPr>
            <w:proofErr w:type="spellStart"/>
            <w:r w:rsidRPr="00DB7F85">
              <w:rPr>
                <w:rFonts w:ascii="Times New Roman" w:hAnsi="Times New Roman" w:cs="Times New Roman"/>
                <w:color w:val="000000" w:themeColor="text1"/>
                <w:sz w:val="24"/>
                <w:szCs w:val="24"/>
                <w:lang w:val="it-IT"/>
              </w:rPr>
              <w:t>Marijana</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Leško</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učiteljica</w:t>
            </w:r>
            <w:proofErr w:type="spellEnd"/>
            <w:r w:rsidRPr="00DB7F85">
              <w:rPr>
                <w:rFonts w:ascii="Times New Roman" w:hAnsi="Times New Roman" w:cs="Times New Roman"/>
                <w:color w:val="000000" w:themeColor="text1"/>
                <w:sz w:val="24"/>
                <w:szCs w:val="24"/>
                <w:lang w:val="it-IT"/>
              </w:rPr>
              <w:t xml:space="preserve"> </w:t>
            </w:r>
            <w:proofErr w:type="spellStart"/>
            <w:proofErr w:type="gramStart"/>
            <w:r w:rsidRPr="00DB7F85">
              <w:rPr>
                <w:rFonts w:ascii="Times New Roman" w:hAnsi="Times New Roman" w:cs="Times New Roman"/>
                <w:color w:val="000000" w:themeColor="text1"/>
                <w:sz w:val="24"/>
                <w:szCs w:val="24"/>
                <w:lang w:val="it-IT"/>
              </w:rPr>
              <w:t>engleskog</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jezika</w:t>
            </w:r>
            <w:proofErr w:type="spellEnd"/>
            <w:proofErr w:type="gramEnd"/>
          </w:p>
          <w:p w14:paraId="0D424958" w14:textId="77777777" w:rsidR="00A731BC" w:rsidRPr="00DB7F85" w:rsidRDefault="00A731BC" w:rsidP="00E7222C">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provedba izvannastavne aktivnosti. Praćenje učeničkih postignuća.</w:t>
            </w:r>
          </w:p>
        </w:tc>
      </w:tr>
      <w:tr w:rsidR="00D00A89" w:rsidRPr="00DB7F85" w14:paraId="4FCA242E"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BEB264B"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REALIZACIJE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2728D8F3" w14:textId="77777777" w:rsidR="00A731BC" w:rsidRPr="00DB7F85" w:rsidRDefault="00A731BC" w:rsidP="00E7222C">
            <w:pPr>
              <w:spacing w:line="240"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Izvannastavna aktivnost će se realizirati sa skupinom učenika šestih razreda koji pokazuju zajednički interes za učenje i korištenje engleskog jezika izvan učionice.</w:t>
            </w:r>
          </w:p>
          <w:p w14:paraId="6517A39D" w14:textId="77777777" w:rsidR="00A731BC" w:rsidRPr="00DB7F85" w:rsidRDefault="00A731BC" w:rsidP="00E7222C">
            <w:pPr>
              <w:spacing w:after="0" w:line="240" w:lineRule="auto"/>
              <w:rPr>
                <w:rFonts w:ascii="Times New Roman" w:hAnsi="Times New Roman" w:cs="Times New Roman"/>
                <w:color w:val="000000" w:themeColor="text1"/>
                <w:sz w:val="24"/>
                <w:szCs w:val="24"/>
              </w:rPr>
            </w:pPr>
          </w:p>
          <w:p w14:paraId="56ECA6DC" w14:textId="77777777" w:rsidR="00A731BC" w:rsidRPr="00DB7F85" w:rsidRDefault="00A731BC" w:rsidP="00E7222C">
            <w:pPr>
              <w:spacing w:after="0" w:line="240" w:lineRule="auto"/>
              <w:rPr>
                <w:rFonts w:ascii="Times New Roman" w:eastAsia="Times New Roman" w:hAnsi="Times New Roman" w:cs="Times New Roman"/>
                <w:color w:val="000000" w:themeColor="text1"/>
                <w:sz w:val="24"/>
                <w:szCs w:val="24"/>
                <w:lang w:eastAsia="hr-HR"/>
              </w:rPr>
            </w:pPr>
          </w:p>
        </w:tc>
      </w:tr>
      <w:tr w:rsidR="00D00A89" w:rsidRPr="00DB7F85" w14:paraId="401154AB"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8DAE5E2"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VREMENIK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20B1DB88" w14:textId="77777777" w:rsidR="00A731BC" w:rsidRPr="00DB7F85" w:rsidRDefault="00A731BC"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Tijekom nastavne godine 2026./2027., jedan sat tjedno</w:t>
            </w:r>
          </w:p>
          <w:p w14:paraId="623FAE5F" w14:textId="77777777" w:rsidR="00A731BC" w:rsidRPr="00DB7F85" w:rsidRDefault="00A731BC" w:rsidP="00E7222C">
            <w:p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val="es-ES"/>
              </w:rPr>
              <w:t xml:space="preserve">     Ukupno : 35 sati</w:t>
            </w:r>
          </w:p>
        </w:tc>
      </w:tr>
      <w:tr w:rsidR="00D00A89" w:rsidRPr="00DB7F85" w14:paraId="2E6ECFDE"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3E9FC02"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OKVIRNI TROŠKOVNIK AKTIVNOSTI, PROGRAMA I/ILI PROJEKTA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7275DB66" w14:textId="77777777" w:rsidR="00A731BC" w:rsidRPr="00DB7F85" w:rsidRDefault="00A731BC" w:rsidP="00E7222C">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s-ES"/>
              </w:rPr>
              <w:t>Papir za kopiranje. Ulaznice za kazalište, kino, muzej.</w:t>
            </w:r>
          </w:p>
        </w:tc>
      </w:tr>
      <w:tr w:rsidR="00D00A89" w:rsidRPr="00DB7F85" w14:paraId="361707BC" w14:textId="77777777" w:rsidTr="00E7222C">
        <w:tc>
          <w:tcPr>
            <w:tcW w:w="26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C293C35" w14:textId="77777777" w:rsidR="00A731BC" w:rsidRPr="00DB7F85" w:rsidRDefault="00A731BC" w:rsidP="00E7222C">
            <w:pPr>
              <w:spacing w:before="240" w:after="0" w:line="240" w:lineRule="auto"/>
              <w:jc w:val="cente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NJEGOVA PRAĆENJA</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04F79ED1" w14:textId="77777777" w:rsidR="00A731BC" w:rsidRPr="00DB7F85" w:rsidRDefault="00A731BC" w:rsidP="00E7222C">
            <w:pPr>
              <w:spacing w:after="0"/>
              <w:jc w:val="both"/>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it-IT"/>
              </w:rPr>
              <w:t>Kontinuirano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individualan</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napredak</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učenika</w:t>
            </w:r>
            <w:proofErr w:type="spellEnd"/>
            <w:r w:rsidRPr="00DB7F85">
              <w:rPr>
                <w:rFonts w:ascii="Times New Roman" w:hAnsi="Times New Roman" w:cs="Times New Roman"/>
                <w:color w:val="000000" w:themeColor="text1"/>
                <w:sz w:val="24"/>
                <w:szCs w:val="24"/>
                <w:lang w:val="it-IT"/>
              </w:rPr>
              <w:t xml:space="preserve"> i </w:t>
            </w:r>
            <w:proofErr w:type="spellStart"/>
            <w:r w:rsidRPr="00DB7F85">
              <w:rPr>
                <w:rFonts w:ascii="Times New Roman" w:hAnsi="Times New Roman" w:cs="Times New Roman"/>
                <w:color w:val="000000" w:themeColor="text1"/>
                <w:sz w:val="24"/>
                <w:szCs w:val="24"/>
                <w:lang w:val="it-IT"/>
              </w:rPr>
              <w:t>opisno</w:t>
            </w:r>
            <w:proofErr w:type="spellEnd"/>
            <w:r w:rsidRPr="00DB7F85">
              <w:rPr>
                <w:rFonts w:ascii="Times New Roman" w:hAnsi="Times New Roman" w:cs="Times New Roman"/>
                <w:color w:val="000000" w:themeColor="text1"/>
                <w:sz w:val="24"/>
                <w:szCs w:val="24"/>
                <w:lang w:val="it-IT"/>
              </w:rPr>
              <w:t xml:space="preserve"> se prati </w:t>
            </w:r>
            <w:proofErr w:type="spellStart"/>
            <w:r w:rsidRPr="00DB7F85">
              <w:rPr>
                <w:rFonts w:ascii="Times New Roman" w:hAnsi="Times New Roman" w:cs="Times New Roman"/>
                <w:color w:val="000000" w:themeColor="text1"/>
                <w:sz w:val="24"/>
                <w:szCs w:val="24"/>
                <w:lang w:val="it-IT"/>
              </w:rPr>
              <w:t>tijekom</w:t>
            </w:r>
            <w:proofErr w:type="spellEnd"/>
            <w:r w:rsidRPr="00DB7F85">
              <w:rPr>
                <w:rFonts w:ascii="Times New Roman" w:hAnsi="Times New Roman" w:cs="Times New Roman"/>
                <w:color w:val="000000" w:themeColor="text1"/>
                <w:sz w:val="24"/>
                <w:szCs w:val="24"/>
                <w:lang w:val="it-IT"/>
              </w:rPr>
              <w:t xml:space="preserve"> </w:t>
            </w:r>
            <w:proofErr w:type="spellStart"/>
            <w:r w:rsidRPr="00DB7F85">
              <w:rPr>
                <w:rFonts w:ascii="Times New Roman" w:hAnsi="Times New Roman" w:cs="Times New Roman"/>
                <w:color w:val="000000" w:themeColor="text1"/>
                <w:sz w:val="24"/>
                <w:szCs w:val="24"/>
                <w:lang w:val="it-IT"/>
              </w:rPr>
              <w:t>nastavne</w:t>
            </w:r>
            <w:proofErr w:type="spellEnd"/>
            <w:r w:rsidRPr="00DB7F85">
              <w:rPr>
                <w:rFonts w:ascii="Times New Roman" w:hAnsi="Times New Roman" w:cs="Times New Roman"/>
                <w:color w:val="000000" w:themeColor="text1"/>
                <w:sz w:val="24"/>
                <w:szCs w:val="24"/>
                <w:lang w:val="it-IT"/>
              </w:rPr>
              <w:t xml:space="preserve"> godine. Prati se </w:t>
            </w:r>
            <w:r w:rsidRPr="00DB7F85">
              <w:rPr>
                <w:rFonts w:ascii="Times New Roman" w:hAnsi="Times New Roman" w:cs="Times New Roman"/>
                <w:color w:val="000000" w:themeColor="text1"/>
                <w:sz w:val="24"/>
                <w:szCs w:val="24"/>
              </w:rPr>
              <w:t>aktivno sudjelovanje, uporaba engleskog jezika, komunikacijska samostalnost, suradnja u skupini, sposobnost prezentiranja, napredak u odnosu na početnu razinu, refleksija o vlastitom učenju.</w:t>
            </w:r>
          </w:p>
          <w:p w14:paraId="2A945839" w14:textId="77777777" w:rsidR="00A731BC" w:rsidRPr="00DB7F85" w:rsidRDefault="00A731BC" w:rsidP="00E7222C">
            <w:pPr>
              <w:spacing w:after="0"/>
              <w:jc w:val="both"/>
              <w:rPr>
                <w:rFonts w:ascii="Times New Roman" w:hAnsi="Times New Roman" w:cs="Times New Roman"/>
                <w:color w:val="000000" w:themeColor="text1"/>
                <w:sz w:val="24"/>
                <w:szCs w:val="24"/>
                <w:lang w:val="it-IT"/>
              </w:rPr>
            </w:pPr>
          </w:p>
          <w:p w14:paraId="18094133" w14:textId="77777777" w:rsidR="00A731BC" w:rsidRPr="00DB7F85" w:rsidRDefault="00A731BC" w:rsidP="00E7222C">
            <w:pPr>
              <w:spacing w:after="0" w:line="240" w:lineRule="auto"/>
              <w:rPr>
                <w:rFonts w:ascii="Times New Roman" w:eastAsia="Times New Roman" w:hAnsi="Times New Roman" w:cs="Times New Roman"/>
                <w:color w:val="000000" w:themeColor="text1"/>
                <w:sz w:val="24"/>
                <w:szCs w:val="24"/>
                <w:lang w:eastAsia="hr-HR"/>
              </w:rPr>
            </w:pPr>
          </w:p>
        </w:tc>
      </w:tr>
    </w:tbl>
    <w:p w14:paraId="2C9098B5" w14:textId="77777777" w:rsidR="00A731BC" w:rsidRPr="00DB7F85" w:rsidRDefault="00A731BC" w:rsidP="00A731BC">
      <w:pPr>
        <w:rPr>
          <w:rFonts w:ascii="Times New Roman" w:hAnsi="Times New Roman" w:cs="Times New Roman"/>
          <w:color w:val="000000" w:themeColor="text1"/>
          <w:sz w:val="24"/>
          <w:szCs w:val="24"/>
        </w:rPr>
      </w:pPr>
    </w:p>
    <w:p w14:paraId="423F1053" w14:textId="77777777" w:rsidR="00A731BC" w:rsidRPr="00DB7F85" w:rsidRDefault="00A731BC" w:rsidP="00C01D74">
      <w:pPr>
        <w:rPr>
          <w:rFonts w:ascii="Times New Roman" w:hAnsi="Times New Roman" w:cs="Times New Roman"/>
          <w:color w:val="000000" w:themeColor="text1"/>
          <w:sz w:val="24"/>
          <w:szCs w:val="24"/>
        </w:rPr>
      </w:pPr>
    </w:p>
    <w:p w14:paraId="08621F51" w14:textId="77777777" w:rsidR="00E85583" w:rsidRPr="00DB7F85" w:rsidRDefault="00E85583" w:rsidP="00923BBF">
      <w:pPr>
        <w:pStyle w:val="Naslov3"/>
        <w:rPr>
          <w:rFonts w:ascii="Times New Roman" w:hAnsi="Times New Roman" w:cs="Times New Roman"/>
          <w:color w:val="000000" w:themeColor="text1"/>
        </w:rPr>
      </w:pPr>
      <w:bookmarkStart w:id="240" w:name="_Toc242103120"/>
      <w:proofErr w:type="spellStart"/>
      <w:r w:rsidRPr="00DB7F85">
        <w:rPr>
          <w:rFonts w:ascii="Times New Roman" w:hAnsi="Times New Roman" w:cs="Times New Roman"/>
          <w:color w:val="000000" w:themeColor="text1"/>
        </w:rPr>
        <w:t>Speling</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bee</w:t>
      </w:r>
      <w:bookmarkEnd w:id="240"/>
      <w:proofErr w:type="spellEnd"/>
    </w:p>
    <w:tbl>
      <w:tblPr>
        <w:tblStyle w:val="Reetkatablice69"/>
        <w:tblW w:w="0" w:type="auto"/>
        <w:tblLook w:val="04A0" w:firstRow="1" w:lastRow="0" w:firstColumn="1" w:lastColumn="0" w:noHBand="0" w:noVBand="1"/>
      </w:tblPr>
      <w:tblGrid>
        <w:gridCol w:w="2137"/>
        <w:gridCol w:w="6925"/>
      </w:tblGrid>
      <w:tr w:rsidR="00D00A89" w:rsidRPr="00DB7F85" w14:paraId="62EA6BF5" w14:textId="77777777" w:rsidTr="00E7222C">
        <w:tc>
          <w:tcPr>
            <w:tcW w:w="2137" w:type="dxa"/>
            <w:shd w:val="clear" w:color="auto" w:fill="D9E2F3" w:themeFill="accent1" w:themeFillTint="33"/>
            <w:vAlign w:val="center"/>
          </w:tcPr>
          <w:p w14:paraId="37580DC4"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814D98A"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 xml:space="preserve">SPELLING BEE </w:t>
            </w:r>
          </w:p>
        </w:tc>
      </w:tr>
      <w:tr w:rsidR="00D00A89" w:rsidRPr="00DB7F85" w14:paraId="21D38B75" w14:textId="77777777" w:rsidTr="00E7222C">
        <w:tc>
          <w:tcPr>
            <w:tcW w:w="2137" w:type="dxa"/>
            <w:shd w:val="clear" w:color="auto" w:fill="D9E2F3" w:themeFill="accent1" w:themeFillTint="33"/>
            <w:vAlign w:val="center"/>
          </w:tcPr>
          <w:p w14:paraId="563C7443"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8451B82" w14:textId="77777777" w:rsidR="00E85583" w:rsidRPr="00DB7F85" w:rsidRDefault="00E85583" w:rsidP="00E85583">
            <w:pPr>
              <w:widowControl w:val="0"/>
              <w:numPr>
                <w:ilvl w:val="0"/>
                <w:numId w:val="107"/>
              </w:numPr>
              <w:tabs>
                <w:tab w:val="left" w:pos="8236"/>
                <w:tab w:val="left" w:pos="8378"/>
              </w:tabs>
              <w:autoSpaceDE w:val="0"/>
              <w:autoSpaceDN w:val="0"/>
              <w:adjustRightInd w:val="0"/>
              <w:ind w:left="579" w:right="68" w:hanging="219"/>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vještinu pravilnog sricanja i izgovora engleskih riječi</w:t>
            </w:r>
          </w:p>
          <w:p w14:paraId="3E3D3D04" w14:textId="77777777" w:rsidR="00E85583" w:rsidRPr="00DB7F85" w:rsidRDefault="00E85583" w:rsidP="00E85583">
            <w:pPr>
              <w:widowControl w:val="0"/>
              <w:numPr>
                <w:ilvl w:val="0"/>
                <w:numId w:val="107"/>
              </w:numPr>
              <w:tabs>
                <w:tab w:val="left" w:pos="8236"/>
                <w:tab w:val="left" w:pos="8378"/>
              </w:tabs>
              <w:autoSpaceDE w:val="0"/>
              <w:autoSpaceDN w:val="0"/>
              <w:adjustRightInd w:val="0"/>
              <w:ind w:left="579" w:right="68" w:hanging="219"/>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obogatiti vokabular učenika i motivirati ih na samostalno učenje novih riječi</w:t>
            </w:r>
          </w:p>
          <w:p w14:paraId="4E5AA6C8" w14:textId="77777777" w:rsidR="00E85583" w:rsidRPr="00DB7F85" w:rsidRDefault="00E85583" w:rsidP="00E85583">
            <w:pPr>
              <w:widowControl w:val="0"/>
              <w:numPr>
                <w:ilvl w:val="0"/>
                <w:numId w:val="107"/>
              </w:numPr>
              <w:tabs>
                <w:tab w:val="left" w:pos="8236"/>
                <w:tab w:val="left" w:pos="8378"/>
              </w:tabs>
              <w:autoSpaceDE w:val="0"/>
              <w:autoSpaceDN w:val="0"/>
              <w:adjustRightInd w:val="0"/>
              <w:ind w:left="579" w:right="68" w:hanging="219"/>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natjecateljski duh u prijateljskom i poticajnom ozračju</w:t>
            </w:r>
          </w:p>
          <w:p w14:paraId="06BD28D1" w14:textId="77777777" w:rsidR="00E85583" w:rsidRPr="00DB7F85" w:rsidRDefault="00E85583" w:rsidP="00E85583">
            <w:pPr>
              <w:widowControl w:val="0"/>
              <w:numPr>
                <w:ilvl w:val="0"/>
                <w:numId w:val="107"/>
              </w:numPr>
              <w:tabs>
                <w:tab w:val="left" w:pos="8236"/>
                <w:tab w:val="left" w:pos="8378"/>
              </w:tabs>
              <w:autoSpaceDE w:val="0"/>
              <w:autoSpaceDN w:val="0"/>
              <w:adjustRightInd w:val="0"/>
              <w:ind w:left="579" w:right="68" w:hanging="219"/>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sigurnost u javnom nastupu i izražavanju na engleskom jeziku</w:t>
            </w:r>
          </w:p>
        </w:tc>
      </w:tr>
      <w:tr w:rsidR="00D00A89" w:rsidRPr="00DB7F85" w14:paraId="4FEC5157" w14:textId="77777777" w:rsidTr="00E7222C">
        <w:tc>
          <w:tcPr>
            <w:tcW w:w="2137" w:type="dxa"/>
            <w:shd w:val="clear" w:color="auto" w:fill="D9E2F3" w:themeFill="accent1" w:themeFillTint="33"/>
            <w:vAlign w:val="center"/>
          </w:tcPr>
          <w:p w14:paraId="4B99BD74"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405DC96" w14:textId="77777777" w:rsidR="00E85583" w:rsidRPr="00DB7F85" w:rsidRDefault="00E85583" w:rsidP="00E8558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6. i 7. razreda koji žele dodatno razvijati svoje jezične kompetencije, posebno vještinu sricanja i izgovora na engleskom jeziku.</w:t>
            </w:r>
          </w:p>
        </w:tc>
      </w:tr>
      <w:tr w:rsidR="00D00A89" w:rsidRPr="00DB7F85" w14:paraId="29E414DE" w14:textId="77777777" w:rsidTr="00E7222C">
        <w:tc>
          <w:tcPr>
            <w:tcW w:w="2137" w:type="dxa"/>
            <w:shd w:val="clear" w:color="auto" w:fill="D9E2F3" w:themeFill="accent1" w:themeFillTint="33"/>
            <w:vAlign w:val="center"/>
          </w:tcPr>
          <w:p w14:paraId="37F95132"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72ACB5CA" w14:textId="77777777" w:rsidR="00E85583" w:rsidRPr="00DB7F85" w:rsidRDefault="00E85583" w:rsidP="00E8558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6C70349" w14:textId="77777777" w:rsidR="00E85583" w:rsidRPr="00DB7F85" w:rsidRDefault="00E85583" w:rsidP="00E8558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učiteljica engleskog jezika</w:t>
            </w:r>
          </w:p>
          <w:p w14:paraId="7BD5FFED" w14:textId="77777777" w:rsidR="00E85583" w:rsidRPr="00DB7F85" w:rsidRDefault="00E85583" w:rsidP="00E85583">
            <w:pPr>
              <w:rPr>
                <w:rFonts w:ascii="Times New Roman" w:eastAsia="Times New Roman" w:hAnsi="Times New Roman" w:cs="Times New Roman"/>
                <w:color w:val="000000" w:themeColor="text1"/>
                <w:sz w:val="24"/>
                <w:szCs w:val="24"/>
                <w:lang w:eastAsia="hr-HR"/>
              </w:rPr>
            </w:pPr>
          </w:p>
          <w:p w14:paraId="5BC82354" w14:textId="77777777" w:rsidR="00E85583" w:rsidRPr="00DB7F85" w:rsidRDefault="00E85583" w:rsidP="00E85583">
            <w:pPr>
              <w:widowControl w:val="0"/>
              <w:numPr>
                <w:ilvl w:val="0"/>
                <w:numId w:val="108"/>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i provođenje pripremnih susreta</w:t>
            </w:r>
          </w:p>
          <w:p w14:paraId="28002DA7" w14:textId="77777777" w:rsidR="00E85583" w:rsidRPr="00DB7F85" w:rsidRDefault="00E85583" w:rsidP="00E85583">
            <w:pPr>
              <w:widowControl w:val="0"/>
              <w:numPr>
                <w:ilvl w:val="0"/>
                <w:numId w:val="108"/>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vođenje natjecanja</w:t>
            </w:r>
          </w:p>
        </w:tc>
      </w:tr>
      <w:tr w:rsidR="00D00A89" w:rsidRPr="00DB7F85" w14:paraId="09D7AC0C" w14:textId="77777777" w:rsidTr="00E7222C">
        <w:tc>
          <w:tcPr>
            <w:tcW w:w="2137" w:type="dxa"/>
            <w:shd w:val="clear" w:color="auto" w:fill="D9E2F3" w:themeFill="accent1" w:themeFillTint="33"/>
            <w:vAlign w:val="center"/>
          </w:tcPr>
          <w:p w14:paraId="2E016124"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5F8696A" w14:textId="77777777" w:rsidR="00E85583" w:rsidRPr="00DB7F85" w:rsidRDefault="00E85583" w:rsidP="00E8558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Nastava u školi kao rad sa skupinom učenika koja pokazuje interes za sudjelovanje, a usmjerena na:</w:t>
            </w:r>
          </w:p>
          <w:p w14:paraId="25F0B7FD" w14:textId="77777777" w:rsidR="00E85583" w:rsidRPr="00DB7F85" w:rsidRDefault="00E85583" w:rsidP="00E85583">
            <w:pPr>
              <w:numPr>
                <w:ilvl w:val="0"/>
                <w:numId w:val="109"/>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učenje i vježbanje pravilnog sricanja i izgovora riječi prema unaprijed pripremljenim listama</w:t>
            </w:r>
          </w:p>
          <w:p w14:paraId="1ECF2C65" w14:textId="77777777" w:rsidR="00E85583" w:rsidRPr="00DB7F85" w:rsidRDefault="00E85583" w:rsidP="00E85583">
            <w:pPr>
              <w:numPr>
                <w:ilvl w:val="0"/>
                <w:numId w:val="109"/>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igre i aktivnosti za usvajanje i ponavljanje vokabulara (npr. </w:t>
            </w:r>
            <w:proofErr w:type="spellStart"/>
            <w:r w:rsidRPr="00DB7F85">
              <w:rPr>
                <w:rFonts w:ascii="Times New Roman" w:eastAsia="Times New Roman" w:hAnsi="Times New Roman" w:cs="Times New Roman"/>
                <w:color w:val="000000" w:themeColor="text1"/>
                <w:sz w:val="24"/>
                <w:szCs w:val="24"/>
                <w:lang w:eastAsia="hr-HR"/>
              </w:rPr>
              <w:t>spelling</w:t>
            </w:r>
            <w:proofErr w:type="spellEnd"/>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games</w:t>
            </w:r>
            <w:proofErr w:type="spellEnd"/>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memory</w:t>
            </w:r>
            <w:proofErr w:type="spellEnd"/>
            <w:r w:rsidRPr="00DB7F85">
              <w:rPr>
                <w:rFonts w:ascii="Times New Roman" w:eastAsia="Times New Roman" w:hAnsi="Times New Roman" w:cs="Times New Roman"/>
                <w:color w:val="000000" w:themeColor="text1"/>
                <w:sz w:val="24"/>
                <w:szCs w:val="24"/>
                <w:lang w:eastAsia="hr-HR"/>
              </w:rPr>
              <w:t xml:space="preserve">, word </w:t>
            </w:r>
            <w:proofErr w:type="spellStart"/>
            <w:r w:rsidRPr="00DB7F85">
              <w:rPr>
                <w:rFonts w:ascii="Times New Roman" w:eastAsia="Times New Roman" w:hAnsi="Times New Roman" w:cs="Times New Roman"/>
                <w:color w:val="000000" w:themeColor="text1"/>
                <w:sz w:val="24"/>
                <w:szCs w:val="24"/>
                <w:lang w:eastAsia="hr-HR"/>
              </w:rPr>
              <w:t>chain</w:t>
            </w:r>
            <w:proofErr w:type="spellEnd"/>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board</w:t>
            </w:r>
            <w:proofErr w:type="spellEnd"/>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games</w:t>
            </w:r>
            <w:proofErr w:type="spellEnd"/>
            <w:r w:rsidRPr="00DB7F85">
              <w:rPr>
                <w:rFonts w:ascii="Times New Roman" w:eastAsia="Times New Roman" w:hAnsi="Times New Roman" w:cs="Times New Roman"/>
                <w:color w:val="000000" w:themeColor="text1"/>
                <w:sz w:val="24"/>
                <w:szCs w:val="24"/>
                <w:lang w:eastAsia="hr-HR"/>
              </w:rPr>
              <w:t xml:space="preserve"> na engleskom jeziku)</w:t>
            </w:r>
          </w:p>
          <w:p w14:paraId="0CE6DD1C" w14:textId="77777777" w:rsidR="00E85583" w:rsidRPr="00DB7F85" w:rsidRDefault="00E85583" w:rsidP="00E85583">
            <w:pPr>
              <w:numPr>
                <w:ilvl w:val="0"/>
                <w:numId w:val="109"/>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razvoj samopouzdanja kroz mini-natjecanja unutar grupe</w:t>
            </w:r>
          </w:p>
          <w:p w14:paraId="0FBD3A6A" w14:textId="77777777" w:rsidR="00E85583" w:rsidRPr="00DB7F85" w:rsidRDefault="00E85583" w:rsidP="00E85583">
            <w:pPr>
              <w:numPr>
                <w:ilvl w:val="0"/>
                <w:numId w:val="109"/>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Završno školsko natjecanje </w:t>
            </w:r>
            <w:proofErr w:type="spellStart"/>
            <w:r w:rsidRPr="00DB7F85">
              <w:rPr>
                <w:rFonts w:ascii="Times New Roman" w:eastAsia="Times New Roman" w:hAnsi="Times New Roman" w:cs="Times New Roman"/>
                <w:color w:val="000000" w:themeColor="text1"/>
                <w:sz w:val="24"/>
                <w:szCs w:val="24"/>
                <w:lang w:eastAsia="hr-HR"/>
              </w:rPr>
              <w:t>Spelling</w:t>
            </w:r>
            <w:proofErr w:type="spellEnd"/>
            <w:r w:rsidRPr="00DB7F85">
              <w:rPr>
                <w:rFonts w:ascii="Times New Roman" w:eastAsia="Times New Roman" w:hAnsi="Times New Roman" w:cs="Times New Roman"/>
                <w:color w:val="000000" w:themeColor="text1"/>
                <w:sz w:val="24"/>
                <w:szCs w:val="24"/>
                <w:lang w:eastAsia="hr-HR"/>
              </w:rPr>
              <w:t xml:space="preserve"> Bee u kojem će sudjelovati učenici 6. i 7. razreda </w:t>
            </w:r>
          </w:p>
          <w:p w14:paraId="6976B3AC" w14:textId="77777777" w:rsidR="00E85583" w:rsidRPr="00DB7F85" w:rsidRDefault="00E85583" w:rsidP="00E85583">
            <w:pPr>
              <w:spacing w:before="240"/>
              <w:rPr>
                <w:rFonts w:ascii="Times New Roman" w:hAnsi="Times New Roman" w:cs="Times New Roman"/>
                <w:color w:val="000000" w:themeColor="text1"/>
                <w:sz w:val="24"/>
                <w:szCs w:val="24"/>
              </w:rPr>
            </w:pPr>
          </w:p>
        </w:tc>
      </w:tr>
      <w:tr w:rsidR="00D00A89" w:rsidRPr="00DB7F85" w14:paraId="1F4D14FF" w14:textId="77777777" w:rsidTr="00E7222C">
        <w:tc>
          <w:tcPr>
            <w:tcW w:w="2137" w:type="dxa"/>
            <w:shd w:val="clear" w:color="auto" w:fill="D9E2F3" w:themeFill="accent1" w:themeFillTint="33"/>
            <w:vAlign w:val="center"/>
          </w:tcPr>
          <w:p w14:paraId="31F004AE"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FF04327" w14:textId="77777777" w:rsidR="00E85583" w:rsidRPr="00DB7F85" w:rsidRDefault="00E85583" w:rsidP="00E8558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tijekom nastavne godine 2026./2027. + dodatne pripreme uoči natjecanja (listopad–travanj: redoviti susreti i pripreme, svibanj/lipanj: provedba školskog natjecanja i dodjela priznanja)</w:t>
            </w:r>
          </w:p>
        </w:tc>
      </w:tr>
      <w:tr w:rsidR="00D00A89" w:rsidRPr="00DB7F85" w14:paraId="763F5C3F" w14:textId="77777777" w:rsidTr="00E7222C">
        <w:tc>
          <w:tcPr>
            <w:tcW w:w="2137" w:type="dxa"/>
            <w:shd w:val="clear" w:color="auto" w:fill="D9E2F3" w:themeFill="accent1" w:themeFillTint="33"/>
            <w:vAlign w:val="center"/>
          </w:tcPr>
          <w:p w14:paraId="6B2B4EB4"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39D9DEA6" w14:textId="3C341182" w:rsidR="00E85583" w:rsidRPr="00DB7F85" w:rsidRDefault="005375A3" w:rsidP="00E85583">
            <w:pPr>
              <w:numPr>
                <w:ilvl w:val="0"/>
                <w:numId w:val="110"/>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Financirano bespovratnim sredstvima iz Europskog socijalnog fonda, projekt „Sve na jednom mjestu“.</w:t>
            </w:r>
          </w:p>
        </w:tc>
      </w:tr>
      <w:tr w:rsidR="00D00A89" w:rsidRPr="00DB7F85" w14:paraId="5EE29691" w14:textId="77777777" w:rsidTr="00E7222C">
        <w:tc>
          <w:tcPr>
            <w:tcW w:w="2137" w:type="dxa"/>
            <w:shd w:val="clear" w:color="auto" w:fill="D9E2F3" w:themeFill="accent1" w:themeFillTint="33"/>
            <w:vAlign w:val="center"/>
          </w:tcPr>
          <w:p w14:paraId="77C2C3D6" w14:textId="77777777" w:rsidR="00E85583" w:rsidRPr="00DB7F85" w:rsidRDefault="00E85583" w:rsidP="00E855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5DFD8C4" w14:textId="77777777" w:rsidR="00E85583" w:rsidRPr="00DB7F85" w:rsidRDefault="00E85583" w:rsidP="00E85583">
            <w:pPr>
              <w:numPr>
                <w:ilvl w:val="0"/>
                <w:numId w:val="111"/>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angažmana učenika na susretima</w:t>
            </w:r>
          </w:p>
          <w:p w14:paraId="778B7998" w14:textId="77777777" w:rsidR="00E85583" w:rsidRPr="00DB7F85" w:rsidRDefault="00E85583" w:rsidP="00E85583">
            <w:pPr>
              <w:numPr>
                <w:ilvl w:val="0"/>
                <w:numId w:val="111"/>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povratne informacije učenika o aktivnostima</w:t>
            </w:r>
          </w:p>
          <w:p w14:paraId="3CC4A45F" w14:textId="77777777" w:rsidR="00E85583" w:rsidRPr="00DB7F85" w:rsidRDefault="00E85583" w:rsidP="00E85583">
            <w:pPr>
              <w:numPr>
                <w:ilvl w:val="0"/>
                <w:numId w:val="111"/>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uspješnost učenika na završnom natjecanju</w:t>
            </w:r>
          </w:p>
        </w:tc>
      </w:tr>
    </w:tbl>
    <w:p w14:paraId="35B73283" w14:textId="77777777" w:rsidR="00E85583" w:rsidRPr="00DB7F85" w:rsidRDefault="00E85583" w:rsidP="00E85583">
      <w:pPr>
        <w:rPr>
          <w:rFonts w:ascii="Times New Roman" w:hAnsi="Times New Roman" w:cs="Times New Roman"/>
          <w:color w:val="000000" w:themeColor="text1"/>
          <w:sz w:val="24"/>
          <w:szCs w:val="24"/>
        </w:rPr>
      </w:pPr>
    </w:p>
    <w:p w14:paraId="50198C67" w14:textId="77777777" w:rsidR="00E85583" w:rsidRPr="00DB7F85" w:rsidRDefault="00E85583" w:rsidP="00C01D74">
      <w:pPr>
        <w:rPr>
          <w:rFonts w:ascii="Times New Roman" w:hAnsi="Times New Roman" w:cs="Times New Roman"/>
          <w:color w:val="000000" w:themeColor="text1"/>
          <w:sz w:val="24"/>
          <w:szCs w:val="24"/>
        </w:rPr>
      </w:pPr>
    </w:p>
    <w:p w14:paraId="7F2C29D3" w14:textId="77777777" w:rsidR="00057452" w:rsidRPr="00DB7F85" w:rsidRDefault="00057452" w:rsidP="00923BBF">
      <w:pPr>
        <w:pStyle w:val="Naslov3"/>
        <w:rPr>
          <w:rFonts w:ascii="Times New Roman" w:hAnsi="Times New Roman" w:cs="Times New Roman"/>
          <w:color w:val="000000" w:themeColor="text1"/>
        </w:rPr>
      </w:pPr>
      <w:bookmarkStart w:id="241" w:name="_Toc242103121"/>
      <w:r w:rsidRPr="00DB7F85">
        <w:rPr>
          <w:rFonts w:ascii="Times New Roman" w:hAnsi="Times New Roman" w:cs="Times New Roman"/>
          <w:color w:val="000000" w:themeColor="text1"/>
        </w:rPr>
        <w:t xml:space="preserve">English </w:t>
      </w:r>
      <w:proofErr w:type="spellStart"/>
      <w:r w:rsidRPr="00DB7F85">
        <w:rPr>
          <w:rFonts w:ascii="Times New Roman" w:hAnsi="Times New Roman" w:cs="Times New Roman"/>
          <w:color w:val="000000" w:themeColor="text1"/>
        </w:rPr>
        <w:t>out</w:t>
      </w:r>
      <w:proofErr w:type="spellEnd"/>
      <w:r w:rsidRPr="00DB7F85">
        <w:rPr>
          <w:rFonts w:ascii="Times New Roman" w:hAnsi="Times New Roman" w:cs="Times New Roman"/>
          <w:color w:val="000000" w:themeColor="text1"/>
        </w:rPr>
        <w:t xml:space="preserve"> </w:t>
      </w:r>
      <w:r w:rsidR="008409E2" w:rsidRPr="00DB7F85">
        <w:rPr>
          <w:rFonts w:ascii="Times New Roman" w:hAnsi="Times New Roman" w:cs="Times New Roman"/>
          <w:color w:val="000000" w:themeColor="text1"/>
        </w:rPr>
        <w:t xml:space="preserve">&amp; </w:t>
      </w:r>
      <w:proofErr w:type="spellStart"/>
      <w:r w:rsidR="008409E2" w:rsidRPr="00DB7F85">
        <w:rPr>
          <w:rFonts w:ascii="Times New Roman" w:hAnsi="Times New Roman" w:cs="Times New Roman"/>
          <w:color w:val="000000" w:themeColor="text1"/>
        </w:rPr>
        <w:t>about</w:t>
      </w:r>
      <w:bookmarkEnd w:id="241"/>
      <w:proofErr w:type="spellEnd"/>
    </w:p>
    <w:tbl>
      <w:tblPr>
        <w:tblStyle w:val="Reetkatablice68"/>
        <w:tblW w:w="0" w:type="auto"/>
        <w:tblLook w:val="04A0" w:firstRow="1" w:lastRow="0" w:firstColumn="1" w:lastColumn="0" w:noHBand="0" w:noVBand="1"/>
      </w:tblPr>
      <w:tblGrid>
        <w:gridCol w:w="2137"/>
        <w:gridCol w:w="6925"/>
      </w:tblGrid>
      <w:tr w:rsidR="00D00A89" w:rsidRPr="00DB7F85" w14:paraId="65BD8220" w14:textId="77777777" w:rsidTr="00057452">
        <w:tc>
          <w:tcPr>
            <w:tcW w:w="1870" w:type="dxa"/>
            <w:shd w:val="clear" w:color="auto" w:fill="D9E2F3" w:themeFill="accent1" w:themeFillTint="33"/>
            <w:vAlign w:val="center"/>
          </w:tcPr>
          <w:p w14:paraId="5C4D7EC2"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404C31A"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ENGLISH OUT &amp; ABOUT</w:t>
            </w:r>
          </w:p>
        </w:tc>
      </w:tr>
      <w:tr w:rsidR="00D00A89" w:rsidRPr="00DB7F85" w14:paraId="29E55415" w14:textId="77777777" w:rsidTr="00057452">
        <w:tc>
          <w:tcPr>
            <w:tcW w:w="1870" w:type="dxa"/>
            <w:shd w:val="clear" w:color="auto" w:fill="D9E2F3" w:themeFill="accent1" w:themeFillTint="33"/>
            <w:vAlign w:val="center"/>
          </w:tcPr>
          <w:p w14:paraId="323602FB"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D1D2C9A" w14:textId="77777777" w:rsidR="00057452" w:rsidRPr="00DB7F85" w:rsidRDefault="00057452" w:rsidP="00057452">
            <w:pPr>
              <w:numPr>
                <w:ilvl w:val="0"/>
                <w:numId w:val="105"/>
              </w:numPr>
              <w:spacing w:before="100" w:beforeAutospacing="1" w:after="100" w:afterAutospacing="1"/>
              <w:ind w:left="438"/>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Razvijati komunikacijsku kompetenciju učenika na engleskom jeziku kroz neposredno iskustvo i uporabu jezika u autentičnim i stvarnim komunikacijskim situacijama.</w:t>
            </w:r>
          </w:p>
          <w:p w14:paraId="4344EC7B" w14:textId="77777777" w:rsidR="00057452" w:rsidRPr="00DB7F85" w:rsidRDefault="00057452" w:rsidP="00057452">
            <w:pPr>
              <w:numPr>
                <w:ilvl w:val="0"/>
                <w:numId w:val="105"/>
              </w:numPr>
              <w:spacing w:before="100" w:beforeAutospacing="1" w:after="100" w:afterAutospacing="1"/>
              <w:ind w:left="438"/>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Poticati učenike na samostalno, spontano i samopouzdano izražavanje na engleskom jeziku te razvijati njihove vještine slušanja, govorenja, čitanja i pisanja u različitim kontekstima.</w:t>
            </w:r>
          </w:p>
          <w:p w14:paraId="46311109" w14:textId="77777777" w:rsidR="00057452" w:rsidRPr="00DB7F85" w:rsidRDefault="00057452" w:rsidP="00057452">
            <w:pPr>
              <w:numPr>
                <w:ilvl w:val="0"/>
                <w:numId w:val="105"/>
              </w:numPr>
              <w:spacing w:before="100" w:beforeAutospacing="1" w:after="100" w:afterAutospacing="1"/>
              <w:ind w:left="438"/>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Proširivati znanja učenika o kulturama zemalja engleskoga govornog područja te poticati interes za različite sadržaje i područja koja se mogu istraživati i upoznavati putem engleskog jezika.</w:t>
            </w:r>
          </w:p>
          <w:p w14:paraId="636764C1" w14:textId="77777777" w:rsidR="00057452" w:rsidRPr="00DB7F85" w:rsidRDefault="00057452" w:rsidP="00057452">
            <w:pPr>
              <w:numPr>
                <w:ilvl w:val="0"/>
                <w:numId w:val="105"/>
              </w:numPr>
              <w:spacing w:before="100" w:beforeAutospacing="1" w:after="100" w:afterAutospacing="1"/>
              <w:ind w:left="438"/>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Poticati aktivno sudjelovanje učenika u kulturnim, obrazovnim i društvenim sadržajima izvan škole te razvijati svijest o mogućnostima cjeloživotnog učenja i uporabe stranoga jezika u svakodnevnom životu.</w:t>
            </w:r>
          </w:p>
          <w:p w14:paraId="10911BD4" w14:textId="77777777" w:rsidR="00057452" w:rsidRPr="00DB7F85" w:rsidRDefault="00057452" w:rsidP="00057452">
            <w:pPr>
              <w:numPr>
                <w:ilvl w:val="0"/>
                <w:numId w:val="105"/>
              </w:numPr>
              <w:spacing w:before="100" w:beforeAutospacing="1" w:after="100" w:afterAutospacing="1"/>
              <w:ind w:left="438"/>
              <w:rPr>
                <w:rFonts w:ascii="Times New Roman" w:eastAsia="Times New Roman" w:hAnsi="Times New Roman" w:cs="Times New Roman"/>
                <w:color w:val="000000" w:themeColor="text1"/>
                <w:sz w:val="24"/>
                <w:szCs w:val="24"/>
                <w:lang w:val="en-GB" w:eastAsia="en-GB"/>
              </w:rPr>
            </w:pPr>
            <w:r w:rsidRPr="00DB7F85">
              <w:rPr>
                <w:rFonts w:ascii="Times New Roman" w:eastAsia="Times New Roman" w:hAnsi="Times New Roman" w:cs="Times New Roman"/>
                <w:color w:val="000000" w:themeColor="text1"/>
                <w:sz w:val="24"/>
                <w:szCs w:val="24"/>
                <w:lang w:eastAsia="en-GB"/>
              </w:rPr>
              <w:t>Poticati znatiželju, istraživački duh, kritičko promišljanje, aktivno sudjelovanje i samostalnost učenika.</w:t>
            </w:r>
          </w:p>
        </w:tc>
      </w:tr>
      <w:tr w:rsidR="00D00A89" w:rsidRPr="00DB7F85" w14:paraId="1FDF94F0" w14:textId="77777777" w:rsidTr="00057452">
        <w:tc>
          <w:tcPr>
            <w:tcW w:w="1870" w:type="dxa"/>
            <w:shd w:val="clear" w:color="auto" w:fill="D9E2F3" w:themeFill="accent1" w:themeFillTint="33"/>
            <w:vAlign w:val="center"/>
          </w:tcPr>
          <w:p w14:paraId="5DD768B8"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BD93270"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Aktivnost je namijenjena učenicima 7. razreda koji pokazuju interes za dodatno učenje i aktivnu uporabu engleskoga jezika te žele proširivati svoja znanja i iskustva izvan redovne nastave.</w:t>
            </w:r>
          </w:p>
          <w:p w14:paraId="4670B320"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Učenicima će se omogućiti primjena stečenih jezičnih znanja i vještina u autentičnim situacijama, razvoj komunikacijske i međukulturne kompetencije te upoznavanje različitih kulturnih, obrazovnih i društvenih sadržaja na engleskom jeziku.</w:t>
            </w:r>
          </w:p>
          <w:p w14:paraId="6C94B48E"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Poseban naglasak stavlja se na povezivanje učenja engleskoga jezika sa stvarnim životom i svakodnevnim iskustvima učenika te osvješćivanje mogućnosti uporabe stranoga jezika izvan učionice.</w:t>
            </w:r>
          </w:p>
        </w:tc>
      </w:tr>
      <w:tr w:rsidR="00D00A89" w:rsidRPr="00DB7F85" w14:paraId="3F84AD3F" w14:textId="77777777" w:rsidTr="00057452">
        <w:tc>
          <w:tcPr>
            <w:tcW w:w="1870" w:type="dxa"/>
            <w:shd w:val="clear" w:color="auto" w:fill="D9E2F3" w:themeFill="accent1" w:themeFillTint="33"/>
            <w:vAlign w:val="center"/>
          </w:tcPr>
          <w:p w14:paraId="5F617DA6"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418" w:type="dxa"/>
          </w:tcPr>
          <w:p w14:paraId="3A1E2791" w14:textId="77777777" w:rsidR="00057452" w:rsidRPr="00DB7F85" w:rsidRDefault="00057452" w:rsidP="00057452">
            <w:pPr>
              <w:rPr>
                <w:rFonts w:ascii="Times New Roman" w:hAnsi="Times New Roman" w:cs="Times New Roman"/>
                <w:color w:val="000000" w:themeColor="text1"/>
                <w:sz w:val="24"/>
                <w:szCs w:val="24"/>
              </w:rPr>
            </w:pPr>
          </w:p>
          <w:p w14:paraId="31E0AC7C" w14:textId="77777777" w:rsidR="00057452" w:rsidRPr="00DB7F85" w:rsidRDefault="00057452" w:rsidP="0005745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učiteljica engleskog jezika</w:t>
            </w:r>
          </w:p>
          <w:p w14:paraId="1345DD7A"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planiranje i organizacija aktivnosti</w:t>
            </w:r>
          </w:p>
          <w:p w14:paraId="7A4E4F48"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lastRenderedPageBreak/>
              <w:t>odabir sadržaja i oblika rada</w:t>
            </w:r>
          </w:p>
          <w:p w14:paraId="294485AD"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priprema učenika za pojedine aktivnosti</w:t>
            </w:r>
          </w:p>
          <w:p w14:paraId="44C915E3"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koordinacija i komunikacija s ustanovama i suradnicima</w:t>
            </w:r>
          </w:p>
          <w:p w14:paraId="71598FB6"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organizacija sudjelovanja učenika u planiranim sadržajima</w:t>
            </w:r>
          </w:p>
          <w:p w14:paraId="13EB28B0" w14:textId="77777777" w:rsidR="00057452" w:rsidRPr="00DB7F85" w:rsidRDefault="00057452" w:rsidP="00057452">
            <w:pPr>
              <w:numPr>
                <w:ilvl w:val="0"/>
                <w:numId w:val="106"/>
              </w:num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DB7F85">
              <w:rPr>
                <w:rFonts w:ascii="Times New Roman" w:eastAsia="Times New Roman" w:hAnsi="Times New Roman" w:cs="Times New Roman"/>
                <w:color w:val="000000" w:themeColor="text1"/>
                <w:sz w:val="24"/>
                <w:szCs w:val="24"/>
                <w:lang w:eastAsia="en-GB"/>
              </w:rPr>
              <w:t>praćenje njihova rada i napretka te vrednovanje realiziranih aktivnosti.</w:t>
            </w:r>
          </w:p>
        </w:tc>
      </w:tr>
      <w:tr w:rsidR="00D00A89" w:rsidRPr="00DB7F85" w14:paraId="11E71010" w14:textId="77777777" w:rsidTr="00057452">
        <w:tc>
          <w:tcPr>
            <w:tcW w:w="1870" w:type="dxa"/>
            <w:shd w:val="clear" w:color="auto" w:fill="D9E2F3" w:themeFill="accent1" w:themeFillTint="33"/>
            <w:vAlign w:val="center"/>
          </w:tcPr>
          <w:p w14:paraId="5FF72466"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273C4714" w14:textId="77777777" w:rsidR="00057452" w:rsidRPr="00DB7F85" w:rsidRDefault="00057452"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će se realizirati tijekom školske godine kroz redovite susrete učenika, pripremne i refleksivne aktivnosti te sudjelovanje u različitim obrazovnim, kulturnim i društvenim sadržajima povezanim s engleskim jezikom.</w:t>
            </w:r>
          </w:p>
          <w:p w14:paraId="4E7FA4EE"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DB7F85">
              <w:rPr>
                <w:rFonts w:ascii="Times New Roman" w:eastAsia="Times New Roman" w:hAnsi="Times New Roman" w:cs="Times New Roman"/>
                <w:color w:val="000000" w:themeColor="text1"/>
                <w:sz w:val="24"/>
                <w:szCs w:val="24"/>
                <w:lang w:eastAsia="en-GB"/>
              </w:rPr>
              <w:t>Ovisno o dostupnim mogućnostima i aktualnoj ponudi sadržaja, učenici će sudjelovati u posjetima knjižnicama, kulturnim i obrazovnim ustanovama, predavanjima, radionicama i drugim događanjima na engleskom jeziku, susretima i razgovorima s izvornim govornicima te drugim govornicima engleskoga jezika. Planira se sudjelovanje u filmskim, kazališnim i drugim kulturnim sadržajima na engleskom jeziku te suradnja s ustanovama i organizacijama koje promiču učenje, poučavanje i uporabu engleskoga jezika.</w:t>
            </w:r>
          </w:p>
        </w:tc>
      </w:tr>
      <w:tr w:rsidR="00D00A89" w:rsidRPr="00DB7F85" w14:paraId="47C995F9" w14:textId="77777777" w:rsidTr="00057452">
        <w:tc>
          <w:tcPr>
            <w:tcW w:w="1870" w:type="dxa"/>
            <w:shd w:val="clear" w:color="auto" w:fill="D9E2F3" w:themeFill="accent1" w:themeFillTint="33"/>
            <w:vAlign w:val="center"/>
          </w:tcPr>
          <w:p w14:paraId="685FE1DE"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168FA5C" w14:textId="77777777" w:rsidR="00057452" w:rsidRPr="00DB7F85" w:rsidRDefault="00057452"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 školski sat tjedno tijekom nastavne godine 2026./2027.</w:t>
            </w:r>
          </w:p>
          <w:p w14:paraId="735966CC" w14:textId="77777777" w:rsidR="00057452" w:rsidRPr="00DB7F85" w:rsidRDefault="00057452" w:rsidP="0005745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Posjeti, predavanja, radionice, kulturni sadržaji i druge aktivnosti izvan škole realizirat će se tijekom školske godine u skladu s godišnjim planom rada, dostupnošću sadržaja i mogućnostima suradnje s vanjskim ustanovama i organizacijama.</w:t>
            </w:r>
          </w:p>
        </w:tc>
      </w:tr>
      <w:tr w:rsidR="00D00A89" w:rsidRPr="00DB7F85" w14:paraId="7E08974A" w14:textId="77777777" w:rsidTr="00057452">
        <w:tc>
          <w:tcPr>
            <w:tcW w:w="1870" w:type="dxa"/>
            <w:shd w:val="clear" w:color="auto" w:fill="D9E2F3" w:themeFill="accent1" w:themeFillTint="33"/>
            <w:vAlign w:val="center"/>
          </w:tcPr>
          <w:p w14:paraId="1B8B40A9"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83C46A5"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Aktivnost se uglavnom realizira bez dodatnih troškova, osim papira za kopiranje pripremnih i refleksivnih aktivnosti te markera za ploču.</w:t>
            </w:r>
          </w:p>
          <w:p w14:paraId="4B6F0B12"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DB7F85">
              <w:rPr>
                <w:rFonts w:ascii="Times New Roman" w:eastAsia="Times New Roman" w:hAnsi="Times New Roman" w:cs="Times New Roman"/>
                <w:color w:val="000000" w:themeColor="text1"/>
                <w:sz w:val="24"/>
                <w:szCs w:val="24"/>
                <w:lang w:eastAsia="en-GB"/>
              </w:rPr>
              <w:t>Mogući troškovi odnose se na prijevoz učenika, ulaznice za kino, kazališne predstave ili druge kulturne i obrazovne sadržaje te eventualne druge troškove povezane s organizacijom pojedinih aktivnosti. Navedene troškove će, prema potrebi i mogućnostima, snositi roditelji učenika uz prethodnu obavijest i suglasnost.</w:t>
            </w:r>
          </w:p>
        </w:tc>
      </w:tr>
      <w:tr w:rsidR="00D00A89" w:rsidRPr="00DB7F85" w14:paraId="295E1835" w14:textId="77777777" w:rsidTr="00057452">
        <w:tc>
          <w:tcPr>
            <w:tcW w:w="1870" w:type="dxa"/>
            <w:shd w:val="clear" w:color="auto" w:fill="D9E2F3" w:themeFill="accent1" w:themeFillTint="33"/>
            <w:vAlign w:val="center"/>
          </w:tcPr>
          <w:p w14:paraId="2AA0E559" w14:textId="77777777" w:rsidR="00057452" w:rsidRPr="00DB7F85" w:rsidRDefault="00057452" w:rsidP="0005745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98B5DB9"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Praćenje realizacije aktivnosti i napretka učenika provodit će se kontinuirano kroz promatranje i praćenje aktivnog sudjelovanja učenika, njihove zainteresiranosti, angažiranosti i komunikacije na engleskom jeziku.</w:t>
            </w:r>
          </w:p>
          <w:p w14:paraId="72976C9A"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eastAsia="en-GB"/>
              </w:rPr>
            </w:pPr>
            <w:r w:rsidRPr="00DB7F85">
              <w:rPr>
                <w:rFonts w:ascii="Times New Roman" w:eastAsia="Times New Roman" w:hAnsi="Times New Roman" w:cs="Times New Roman"/>
                <w:color w:val="000000" w:themeColor="text1"/>
                <w:sz w:val="24"/>
                <w:szCs w:val="24"/>
                <w:lang w:eastAsia="en-GB"/>
              </w:rPr>
              <w:t xml:space="preserve">Učenici će sudjelovati u </w:t>
            </w:r>
            <w:proofErr w:type="spellStart"/>
            <w:r w:rsidRPr="00DB7F85">
              <w:rPr>
                <w:rFonts w:ascii="Times New Roman" w:eastAsia="Times New Roman" w:hAnsi="Times New Roman" w:cs="Times New Roman"/>
                <w:color w:val="000000" w:themeColor="text1"/>
                <w:sz w:val="24"/>
                <w:szCs w:val="24"/>
                <w:lang w:eastAsia="en-GB"/>
              </w:rPr>
              <w:t>samovrednovanju</w:t>
            </w:r>
            <w:proofErr w:type="spellEnd"/>
            <w:r w:rsidRPr="00DB7F85">
              <w:rPr>
                <w:rFonts w:ascii="Times New Roman" w:eastAsia="Times New Roman" w:hAnsi="Times New Roman" w:cs="Times New Roman"/>
                <w:color w:val="000000" w:themeColor="text1"/>
                <w:sz w:val="24"/>
                <w:szCs w:val="24"/>
                <w:lang w:eastAsia="en-GB"/>
              </w:rPr>
              <w:t xml:space="preserve"> i refleksiji nakon pojedinih aktivnosti kroz razgovor, usmenu i pisanu povratnu informaciju te razmjenu iskustava i dojmova.</w:t>
            </w:r>
          </w:p>
          <w:p w14:paraId="362E4D73" w14:textId="77777777" w:rsidR="00057452" w:rsidRPr="00DB7F85" w:rsidRDefault="00057452" w:rsidP="00057452">
            <w:pPr>
              <w:spacing w:before="100" w:beforeAutospacing="1" w:after="100" w:afterAutospacing="1"/>
              <w:rPr>
                <w:rFonts w:ascii="Times New Roman" w:eastAsia="Times New Roman" w:hAnsi="Times New Roman" w:cs="Times New Roman"/>
                <w:color w:val="000000" w:themeColor="text1"/>
                <w:sz w:val="24"/>
                <w:szCs w:val="24"/>
                <w:lang w:val="en-GB" w:eastAsia="en-GB"/>
              </w:rPr>
            </w:pPr>
            <w:r w:rsidRPr="00DB7F85">
              <w:rPr>
                <w:rFonts w:ascii="Times New Roman" w:eastAsia="Times New Roman" w:hAnsi="Times New Roman" w:cs="Times New Roman"/>
                <w:color w:val="000000" w:themeColor="text1"/>
                <w:sz w:val="24"/>
                <w:szCs w:val="24"/>
                <w:lang w:eastAsia="en-GB"/>
              </w:rPr>
              <w:t>Realizirane aktivnosti mogu se dokumentirati fotografijama, učeničkim radovima, zapisima i drugim primjerenim oblicima dokumentiranja rada.</w:t>
            </w:r>
          </w:p>
        </w:tc>
      </w:tr>
    </w:tbl>
    <w:p w14:paraId="19D38485" w14:textId="77777777" w:rsidR="00057452" w:rsidRPr="00DB7F85" w:rsidRDefault="00057452" w:rsidP="00057452">
      <w:pPr>
        <w:rPr>
          <w:rFonts w:ascii="Times New Roman" w:hAnsi="Times New Roman" w:cs="Times New Roman"/>
          <w:color w:val="000000" w:themeColor="text1"/>
          <w:sz w:val="24"/>
          <w:szCs w:val="24"/>
        </w:rPr>
      </w:pPr>
    </w:p>
    <w:p w14:paraId="3AD10EA4" w14:textId="77777777" w:rsidR="00042464" w:rsidRPr="00DB7F85" w:rsidRDefault="00437BB0" w:rsidP="00923BBF">
      <w:pPr>
        <w:pStyle w:val="Naslov3"/>
        <w:rPr>
          <w:rFonts w:ascii="Times New Roman" w:hAnsi="Times New Roman" w:cs="Times New Roman"/>
          <w:color w:val="000000" w:themeColor="text1"/>
        </w:rPr>
      </w:pPr>
      <w:bookmarkStart w:id="242" w:name="_Toc242103122"/>
      <w:r w:rsidRPr="00DB7F85">
        <w:rPr>
          <w:rFonts w:ascii="Times New Roman" w:hAnsi="Times New Roman" w:cs="Times New Roman"/>
          <w:color w:val="000000" w:themeColor="text1"/>
        </w:rPr>
        <w:lastRenderedPageBreak/>
        <w:t>Šetači</w:t>
      </w:r>
      <w:bookmarkEnd w:id="242"/>
    </w:p>
    <w:tbl>
      <w:tblPr>
        <w:tblStyle w:val="Reetkatablice65"/>
        <w:tblW w:w="0" w:type="auto"/>
        <w:tblLook w:val="04A0" w:firstRow="1" w:lastRow="0" w:firstColumn="1" w:lastColumn="0" w:noHBand="0" w:noVBand="1"/>
      </w:tblPr>
      <w:tblGrid>
        <w:gridCol w:w="2137"/>
        <w:gridCol w:w="6925"/>
      </w:tblGrid>
      <w:tr w:rsidR="00D00A89" w:rsidRPr="00DB7F85" w14:paraId="35A5B7DE" w14:textId="77777777" w:rsidTr="00042464">
        <w:tc>
          <w:tcPr>
            <w:tcW w:w="1870" w:type="dxa"/>
            <w:shd w:val="clear" w:color="auto" w:fill="D9E2F3" w:themeFill="accent1" w:themeFillTint="33"/>
            <w:vAlign w:val="center"/>
          </w:tcPr>
          <w:p w14:paraId="012B7EED"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CB0F94D"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p w14:paraId="2C58E973"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ŠETAČI</w:t>
            </w:r>
          </w:p>
          <w:p w14:paraId="6A00A423"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2026./2027.</w:t>
            </w:r>
          </w:p>
        </w:tc>
      </w:tr>
      <w:tr w:rsidR="00D00A89" w:rsidRPr="00DB7F85" w14:paraId="2445D8FE" w14:textId="77777777" w:rsidTr="00042464">
        <w:tc>
          <w:tcPr>
            <w:tcW w:w="1870" w:type="dxa"/>
            <w:shd w:val="clear" w:color="auto" w:fill="D9E2F3" w:themeFill="accent1" w:themeFillTint="33"/>
            <w:vAlign w:val="center"/>
          </w:tcPr>
          <w:p w14:paraId="318BA1BB"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4C853DB" w14:textId="77777777" w:rsidR="00042464" w:rsidRPr="00DB7F85" w:rsidRDefault="00042464" w:rsidP="0004246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 je izmjena stavova prema šetnji i pješačenju koje nije dovoljno zastupljeno u životu učenika u gradu i podcijenjeno je. Šetnja bi bila oplemenjena nekom aktivnošću koja bi pomogla učeniku ili zajednici. Učenici bi bili motivirani brojanjem koraka u šetnji te nekim manjim zadatkom te bi tako utjecali na svoje fizičke i psihičke sposobnosti u smislu laganog vježbanja te razvijanje socijalnih vještina  radom u grupi. Učenici bi bili poučeni ,u suradnji s DVD „Kustošija“, o osnovnim vrstama požara te vještinama gašenja požara kao i radu s opremom. Prilikom šetnji učenici bi, prema interesu, posjetili vatrogasce u njihovo postaji, razgledali Botanički vrt i parkove u okolici te posjetili muzeje i izložbe. Također bi sudjelovali u sportovima i sportskim natjecanjima prema izboru. Svojim plakatima i raznim kreativnim radionicama (izradama vjenčića i sađenjem biljaka) potakli bi i druge učenike na šetnju i očuvanje prirode.</w:t>
            </w:r>
          </w:p>
        </w:tc>
      </w:tr>
      <w:tr w:rsidR="00D00A89" w:rsidRPr="00DB7F85" w14:paraId="6C37996F" w14:textId="77777777" w:rsidTr="00042464">
        <w:tc>
          <w:tcPr>
            <w:tcW w:w="1870" w:type="dxa"/>
            <w:shd w:val="clear" w:color="auto" w:fill="D9E2F3" w:themeFill="accent1" w:themeFillTint="33"/>
            <w:vAlign w:val="center"/>
          </w:tcPr>
          <w:p w14:paraId="26A25959"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D4A7357" w14:textId="77777777" w:rsidR="00042464" w:rsidRPr="00DB7F85" w:rsidRDefault="0004246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i učenice od 5. do 8.razreda.</w:t>
            </w:r>
          </w:p>
        </w:tc>
      </w:tr>
      <w:tr w:rsidR="00D00A89" w:rsidRPr="00DB7F85" w14:paraId="2441C4E7" w14:textId="77777777" w:rsidTr="00042464">
        <w:tc>
          <w:tcPr>
            <w:tcW w:w="1870" w:type="dxa"/>
            <w:shd w:val="clear" w:color="auto" w:fill="D9E2F3" w:themeFill="accent1" w:themeFillTint="33"/>
            <w:vAlign w:val="center"/>
          </w:tcPr>
          <w:p w14:paraId="2C062672"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2FDA548" w14:textId="77777777" w:rsidR="00042464" w:rsidRPr="00DB7F85" w:rsidRDefault="00042464" w:rsidP="0004246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Nositelj programa je Sanja </w:t>
            </w:r>
            <w:proofErr w:type="spellStart"/>
            <w:r w:rsidRPr="00DB7F85">
              <w:rPr>
                <w:rFonts w:ascii="Times New Roman" w:hAnsi="Times New Roman" w:cs="Times New Roman"/>
                <w:color w:val="000000" w:themeColor="text1"/>
                <w:sz w:val="24"/>
                <w:szCs w:val="24"/>
              </w:rPr>
              <w:t>Marelić</w:t>
            </w:r>
            <w:proofErr w:type="spellEnd"/>
            <w:r w:rsidRPr="00DB7F85">
              <w:rPr>
                <w:rFonts w:ascii="Times New Roman" w:hAnsi="Times New Roman" w:cs="Times New Roman"/>
                <w:color w:val="000000" w:themeColor="text1"/>
                <w:sz w:val="24"/>
                <w:szCs w:val="24"/>
              </w:rPr>
              <w:t>, prof.</w:t>
            </w:r>
          </w:p>
          <w:p w14:paraId="57BA61AB" w14:textId="77777777" w:rsidR="00042464" w:rsidRPr="00DB7F85" w:rsidRDefault="00042464" w:rsidP="0004246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Nositelj aktivnosti će koordinirati učenike i usmjeravati njihov rad.</w:t>
            </w:r>
          </w:p>
        </w:tc>
      </w:tr>
      <w:tr w:rsidR="00D00A89" w:rsidRPr="00DB7F85" w14:paraId="7D1ADD62" w14:textId="77777777" w:rsidTr="00042464">
        <w:tc>
          <w:tcPr>
            <w:tcW w:w="1870" w:type="dxa"/>
            <w:shd w:val="clear" w:color="auto" w:fill="D9E2F3" w:themeFill="accent1" w:themeFillTint="33"/>
            <w:vAlign w:val="center"/>
          </w:tcPr>
          <w:p w14:paraId="0A2B8BFE"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3A639FC"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Botaničkom vrtu (pješice)</w:t>
            </w:r>
          </w:p>
          <w:p w14:paraId="5B0B408D"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vatrogasnom dobrovoljnom društvu „Kustošija“.</w:t>
            </w:r>
          </w:p>
          <w:p w14:paraId="59B8506A"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Muzeju Dražena Petrovića.</w:t>
            </w:r>
          </w:p>
          <w:p w14:paraId="0EF1E1A1"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plakata.</w:t>
            </w:r>
          </w:p>
          <w:p w14:paraId="70699F46"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božićnih i uskrsnih ukrasa i traženje materijala u prirodi za izradu.</w:t>
            </w:r>
          </w:p>
          <w:p w14:paraId="1F102CB4"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Međusobno natjecanje u </w:t>
            </w:r>
            <w:proofErr w:type="spellStart"/>
            <w:r w:rsidRPr="00DB7F85">
              <w:rPr>
                <w:rFonts w:ascii="Times New Roman" w:eastAsia="Calibri" w:hAnsi="Times New Roman" w:cs="Times New Roman"/>
                <w:color w:val="000000" w:themeColor="text1"/>
                <w:sz w:val="24"/>
                <w:szCs w:val="24"/>
              </w:rPr>
              <w:t>bowlingu</w:t>
            </w:r>
            <w:proofErr w:type="spellEnd"/>
            <w:r w:rsidRPr="00DB7F85">
              <w:rPr>
                <w:rFonts w:ascii="Times New Roman" w:eastAsia="Calibri" w:hAnsi="Times New Roman" w:cs="Times New Roman"/>
                <w:color w:val="000000" w:themeColor="text1"/>
                <w:sz w:val="24"/>
                <w:szCs w:val="24"/>
              </w:rPr>
              <w:t>.</w:t>
            </w:r>
          </w:p>
          <w:p w14:paraId="4A8FBB00"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Natjecanje u </w:t>
            </w:r>
            <w:proofErr w:type="spellStart"/>
            <w:r w:rsidRPr="00DB7F85">
              <w:rPr>
                <w:rFonts w:ascii="Times New Roman" w:eastAsia="Calibri" w:hAnsi="Times New Roman" w:cs="Times New Roman"/>
                <w:color w:val="000000" w:themeColor="text1"/>
                <w:sz w:val="24"/>
                <w:szCs w:val="24"/>
              </w:rPr>
              <w:t>bowlingu</w:t>
            </w:r>
            <w:proofErr w:type="spellEnd"/>
            <w:r w:rsidRPr="00DB7F85">
              <w:rPr>
                <w:rFonts w:ascii="Times New Roman" w:eastAsia="Calibri" w:hAnsi="Times New Roman" w:cs="Times New Roman"/>
                <w:color w:val="000000" w:themeColor="text1"/>
                <w:sz w:val="24"/>
                <w:szCs w:val="24"/>
              </w:rPr>
              <w:t xml:space="preserve"> protiv drugih škola.</w:t>
            </w:r>
          </w:p>
          <w:p w14:paraId="0705BF07"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parku „Jelenovac“ i natjecanje u krosu.</w:t>
            </w:r>
          </w:p>
          <w:p w14:paraId="027E22B9"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Posjet parku „Medvednica“.</w:t>
            </w:r>
          </w:p>
          <w:p w14:paraId="3C06C902"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izložbi ili muzeju.</w:t>
            </w:r>
          </w:p>
          <w:p w14:paraId="6B5A153D" w14:textId="77777777" w:rsidR="00042464" w:rsidRPr="00DB7F85" w:rsidRDefault="00042464" w:rsidP="00042464">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vjenčića samostalno i organizirano u cvjećarnici, prema izboru.</w:t>
            </w:r>
          </w:p>
          <w:p w14:paraId="79EDA8E3" w14:textId="77777777" w:rsidR="00042464" w:rsidRPr="00DB7F85" w:rsidRDefault="00042464" w:rsidP="00042464">
            <w:pPr>
              <w:spacing w:before="240"/>
              <w:rPr>
                <w:rFonts w:ascii="Times New Roman" w:eastAsia="Calibri" w:hAnsi="Times New Roman" w:cs="Times New Roman"/>
                <w:color w:val="000000" w:themeColor="text1"/>
                <w:sz w:val="24"/>
                <w:szCs w:val="24"/>
              </w:rPr>
            </w:pPr>
          </w:p>
          <w:p w14:paraId="2D7503AD" w14:textId="77777777" w:rsidR="00042464" w:rsidRPr="00DB7F85" w:rsidRDefault="00042464" w:rsidP="00042464">
            <w:pPr>
              <w:spacing w:before="240"/>
              <w:rPr>
                <w:rFonts w:ascii="Times New Roman" w:hAnsi="Times New Roman" w:cs="Times New Roman"/>
                <w:color w:val="000000" w:themeColor="text1"/>
                <w:sz w:val="24"/>
                <w:szCs w:val="24"/>
              </w:rPr>
            </w:pPr>
          </w:p>
        </w:tc>
      </w:tr>
      <w:tr w:rsidR="00D00A89" w:rsidRPr="00DB7F85" w14:paraId="2FC98EF8" w14:textId="77777777" w:rsidTr="00042464">
        <w:tc>
          <w:tcPr>
            <w:tcW w:w="1870" w:type="dxa"/>
            <w:shd w:val="clear" w:color="auto" w:fill="D9E2F3" w:themeFill="accent1" w:themeFillTint="33"/>
            <w:vAlign w:val="center"/>
          </w:tcPr>
          <w:p w14:paraId="0AABFB21"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02CDE4A7" w14:textId="77777777" w:rsidR="00042464" w:rsidRPr="00DB7F85" w:rsidRDefault="00042464"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odvija utorkom od 14.25h do 16h ili prema mogućnostima i interesu učenika, uz posebnu suglasnost ako je izvan škole i školskog dvorišta.</w:t>
            </w:r>
          </w:p>
        </w:tc>
      </w:tr>
      <w:tr w:rsidR="00D00A89" w:rsidRPr="00DB7F85" w14:paraId="4862D4DA" w14:textId="77777777" w:rsidTr="00042464">
        <w:tc>
          <w:tcPr>
            <w:tcW w:w="1870" w:type="dxa"/>
            <w:shd w:val="clear" w:color="auto" w:fill="D9E2F3" w:themeFill="accent1" w:themeFillTint="33"/>
            <w:vAlign w:val="center"/>
          </w:tcPr>
          <w:p w14:paraId="627E91B1"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CA81CBA" w14:textId="46D63A95" w:rsidR="00042464" w:rsidRPr="00DB7F85" w:rsidRDefault="00B93B66"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BFF81D7" w14:textId="77777777" w:rsidTr="00042464">
        <w:tc>
          <w:tcPr>
            <w:tcW w:w="1870" w:type="dxa"/>
            <w:shd w:val="clear" w:color="auto" w:fill="D9E2F3" w:themeFill="accent1" w:themeFillTint="33"/>
            <w:vAlign w:val="center"/>
          </w:tcPr>
          <w:p w14:paraId="128C7B67" w14:textId="77777777" w:rsidR="00042464" w:rsidRPr="00DB7F85" w:rsidRDefault="00042464"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266C77B" w14:textId="77777777" w:rsidR="00042464" w:rsidRPr="00DB7F85" w:rsidRDefault="00042464" w:rsidP="00042464">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će se pratiti u dolasku i zalaganju te će se poticati i na upis u sportske klubove te druge radionice ako postoji mogućnost i interes. Postignuća će biti prikazana na mrežnoj stranici škole.</w:t>
            </w:r>
          </w:p>
        </w:tc>
      </w:tr>
    </w:tbl>
    <w:p w14:paraId="0424EBE0" w14:textId="77777777" w:rsidR="00042464" w:rsidRPr="00DB7F85" w:rsidRDefault="00042464" w:rsidP="00042464">
      <w:pPr>
        <w:rPr>
          <w:rFonts w:ascii="Times New Roman" w:hAnsi="Times New Roman" w:cs="Times New Roman"/>
          <w:color w:val="000000" w:themeColor="text1"/>
          <w:sz w:val="24"/>
          <w:szCs w:val="24"/>
        </w:rPr>
      </w:pPr>
    </w:p>
    <w:p w14:paraId="1779B0E4" w14:textId="77777777" w:rsidR="00042464" w:rsidRPr="00DB7F85" w:rsidRDefault="00042464" w:rsidP="00C01D74">
      <w:pPr>
        <w:rPr>
          <w:rFonts w:ascii="Times New Roman" w:hAnsi="Times New Roman" w:cs="Times New Roman"/>
          <w:color w:val="000000" w:themeColor="text1"/>
          <w:sz w:val="24"/>
          <w:szCs w:val="24"/>
        </w:rPr>
      </w:pPr>
    </w:p>
    <w:p w14:paraId="07D01E04" w14:textId="77777777" w:rsidR="00677039" w:rsidRPr="00DB7F85" w:rsidRDefault="00677039" w:rsidP="00923BBF">
      <w:pPr>
        <w:pStyle w:val="Naslov3"/>
        <w:rPr>
          <w:rFonts w:ascii="Times New Roman" w:hAnsi="Times New Roman" w:cs="Times New Roman"/>
          <w:color w:val="000000" w:themeColor="text1"/>
        </w:rPr>
      </w:pPr>
      <w:bookmarkStart w:id="243" w:name="_Toc242103123"/>
      <w:r w:rsidRPr="00DB7F85">
        <w:rPr>
          <w:rFonts w:ascii="Times New Roman" w:hAnsi="Times New Roman" w:cs="Times New Roman"/>
          <w:color w:val="000000" w:themeColor="text1"/>
        </w:rPr>
        <w:t>Odbojka</w:t>
      </w:r>
      <w:bookmarkEnd w:id="243"/>
    </w:p>
    <w:tbl>
      <w:tblPr>
        <w:tblStyle w:val="Reetkatablice64"/>
        <w:tblW w:w="0" w:type="auto"/>
        <w:tblLook w:val="04A0" w:firstRow="1" w:lastRow="0" w:firstColumn="1" w:lastColumn="0" w:noHBand="0" w:noVBand="1"/>
      </w:tblPr>
      <w:tblGrid>
        <w:gridCol w:w="2137"/>
        <w:gridCol w:w="6925"/>
      </w:tblGrid>
      <w:tr w:rsidR="00D00A89" w:rsidRPr="00DB7F85" w14:paraId="2C226CE9" w14:textId="77777777" w:rsidTr="00042464">
        <w:tc>
          <w:tcPr>
            <w:tcW w:w="1870" w:type="dxa"/>
            <w:shd w:val="clear" w:color="auto" w:fill="D9E2F3" w:themeFill="accent1" w:themeFillTint="33"/>
            <w:vAlign w:val="center"/>
          </w:tcPr>
          <w:p w14:paraId="561C4223"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5222BE2" w14:textId="77777777" w:rsidR="00677039" w:rsidRPr="00DB7F85" w:rsidRDefault="00677039" w:rsidP="00677039">
            <w:pPr>
              <w:spacing w:before="240"/>
              <w:jc w:val="both"/>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IZVANNASTAVNA AKTIVNOST</w:t>
            </w:r>
          </w:p>
          <w:p w14:paraId="5AFA378B" w14:textId="77777777" w:rsidR="00677039" w:rsidRPr="00DB7F85" w:rsidRDefault="00677039" w:rsidP="00677039">
            <w:pPr>
              <w:spacing w:before="240"/>
              <w:jc w:val="both"/>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ODBOJKA</w:t>
            </w:r>
          </w:p>
          <w:p w14:paraId="4C31C369" w14:textId="77777777" w:rsidR="00677039" w:rsidRPr="00DB7F85" w:rsidRDefault="00677039" w:rsidP="00677039">
            <w:pPr>
              <w:spacing w:before="240"/>
              <w:jc w:val="both"/>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                              2026./2027.</w:t>
            </w:r>
          </w:p>
        </w:tc>
      </w:tr>
      <w:tr w:rsidR="00D00A89" w:rsidRPr="00DB7F85" w14:paraId="3865EC52" w14:textId="77777777" w:rsidTr="00042464">
        <w:tc>
          <w:tcPr>
            <w:tcW w:w="1870" w:type="dxa"/>
            <w:shd w:val="clear" w:color="auto" w:fill="D9E2F3" w:themeFill="accent1" w:themeFillTint="33"/>
            <w:vAlign w:val="center"/>
          </w:tcPr>
          <w:p w14:paraId="3FB8F159"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50FC0D8" w14:textId="77777777" w:rsidR="00677039" w:rsidRPr="00DB7F85" w:rsidRDefault="00677039" w:rsidP="0067703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Cilj je  učenje i usavršavanje u sportskoj igri odbojke te učenje pravila za samostalno suđenje u istoj sportskoj igri. Učenici će kroz igru i vježbanje ostvariti i socijalne kontakte kroz razne uzraste i međusobnu suradnju. Motivacija bi se bazirala na  prijateljskim utakmicama sa drugim školama te </w:t>
            </w:r>
            <w:proofErr w:type="spellStart"/>
            <w:r w:rsidRPr="00DB7F85">
              <w:rPr>
                <w:rFonts w:ascii="Times New Roman" w:eastAsia="Calibri" w:hAnsi="Times New Roman" w:cs="Times New Roman"/>
                <w:color w:val="000000" w:themeColor="text1"/>
                <w:sz w:val="24"/>
                <w:szCs w:val="24"/>
              </w:rPr>
              <w:t>međurazrednim</w:t>
            </w:r>
            <w:proofErr w:type="spellEnd"/>
            <w:r w:rsidRPr="00DB7F85">
              <w:rPr>
                <w:rFonts w:ascii="Times New Roman" w:eastAsia="Calibri" w:hAnsi="Times New Roman" w:cs="Times New Roman"/>
                <w:color w:val="000000" w:themeColor="text1"/>
                <w:sz w:val="24"/>
                <w:szCs w:val="24"/>
              </w:rPr>
              <w:t xml:space="preserve"> natjecanjima za Dan škole kao i gradskom natjecanju u organizaciji Školskog sportskog saveza ako bude interesa. Učenici će se natjecati i na Odbojci na pijesku. Poticanjem učenika  na izradu „</w:t>
            </w:r>
            <w:proofErr w:type="spellStart"/>
            <w:r w:rsidRPr="00DB7F85">
              <w:rPr>
                <w:rFonts w:ascii="Times New Roman" w:eastAsia="Calibri" w:hAnsi="Times New Roman" w:cs="Times New Roman"/>
                <w:color w:val="000000" w:themeColor="text1"/>
                <w:sz w:val="24"/>
                <w:szCs w:val="24"/>
              </w:rPr>
              <w:t>Odmorko</w:t>
            </w:r>
            <w:proofErr w:type="spellEnd"/>
            <w:r w:rsidRPr="00DB7F85">
              <w:rPr>
                <w:rFonts w:ascii="Times New Roman" w:eastAsia="Calibri" w:hAnsi="Times New Roman" w:cs="Times New Roman"/>
                <w:color w:val="000000" w:themeColor="text1"/>
                <w:sz w:val="24"/>
                <w:szCs w:val="24"/>
              </w:rPr>
              <w:t>“ iskaznice s kojom imaju besplatne sportske programe za vrijeme svih školskih praznika poticalo bi se učenike i na samostalnu aktivnost tijekom praznika</w:t>
            </w:r>
          </w:p>
        </w:tc>
      </w:tr>
      <w:tr w:rsidR="00D00A89" w:rsidRPr="00DB7F85" w14:paraId="6793ACB3" w14:textId="77777777" w:rsidTr="00042464">
        <w:tc>
          <w:tcPr>
            <w:tcW w:w="1870" w:type="dxa"/>
            <w:shd w:val="clear" w:color="auto" w:fill="D9E2F3" w:themeFill="accent1" w:themeFillTint="33"/>
            <w:vAlign w:val="center"/>
          </w:tcPr>
          <w:p w14:paraId="3927D510"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4825A765" w14:textId="77777777" w:rsidR="00677039" w:rsidRPr="00DB7F85" w:rsidRDefault="00677039" w:rsidP="006770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Program je namijenjen učenicima i učenicama 5. do 8. razreda.</w:t>
            </w:r>
          </w:p>
        </w:tc>
      </w:tr>
      <w:tr w:rsidR="00D00A89" w:rsidRPr="00DB7F85" w14:paraId="1A15F675" w14:textId="77777777" w:rsidTr="00042464">
        <w:tc>
          <w:tcPr>
            <w:tcW w:w="1870" w:type="dxa"/>
            <w:shd w:val="clear" w:color="auto" w:fill="D9E2F3" w:themeFill="accent1" w:themeFillTint="33"/>
            <w:vAlign w:val="center"/>
          </w:tcPr>
          <w:p w14:paraId="27553528"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AE5091D" w14:textId="77777777" w:rsidR="00677039" w:rsidRPr="00DB7F85" w:rsidRDefault="00677039" w:rsidP="00677039">
            <w:pPr>
              <w:widowControl w:val="0"/>
              <w:tabs>
                <w:tab w:val="left" w:pos="8236"/>
                <w:tab w:val="left" w:pos="8378"/>
              </w:tabs>
              <w:autoSpaceDE w:val="0"/>
              <w:autoSpaceDN w:val="0"/>
              <w:adjustRightInd w:val="0"/>
              <w:ind w:right="68"/>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Nositelj aktivnosti je Sanja </w:t>
            </w:r>
            <w:proofErr w:type="spellStart"/>
            <w:r w:rsidRPr="00DB7F85">
              <w:rPr>
                <w:rFonts w:ascii="Times New Roman" w:eastAsia="Calibri" w:hAnsi="Times New Roman" w:cs="Times New Roman"/>
                <w:color w:val="000000" w:themeColor="text1"/>
                <w:sz w:val="24"/>
                <w:szCs w:val="24"/>
              </w:rPr>
              <w:t>Marelić</w:t>
            </w:r>
            <w:proofErr w:type="spellEnd"/>
            <w:r w:rsidRPr="00DB7F85">
              <w:rPr>
                <w:rFonts w:ascii="Times New Roman" w:eastAsia="Calibri" w:hAnsi="Times New Roman" w:cs="Times New Roman"/>
                <w:color w:val="000000" w:themeColor="text1"/>
                <w:sz w:val="24"/>
                <w:szCs w:val="24"/>
              </w:rPr>
              <w:t>, prof.</w:t>
            </w:r>
          </w:p>
          <w:p w14:paraId="0F9B5F40" w14:textId="77777777" w:rsidR="00677039" w:rsidRPr="00DB7F85" w:rsidRDefault="00677039" w:rsidP="00677039">
            <w:pPr>
              <w:widowControl w:val="0"/>
              <w:tabs>
                <w:tab w:val="left" w:pos="8236"/>
                <w:tab w:val="left" w:pos="8378"/>
              </w:tabs>
              <w:autoSpaceDE w:val="0"/>
              <w:autoSpaceDN w:val="0"/>
              <w:adjustRightInd w:val="0"/>
              <w:ind w:right="68"/>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Na školsko natjecanje, učenike  može voditi i drugi profesor tjelesne i zdravstvene kulture ako je takav međusobni dogovor. </w:t>
            </w:r>
          </w:p>
          <w:p w14:paraId="56A1D930" w14:textId="77777777" w:rsidR="00677039" w:rsidRPr="00DB7F85" w:rsidRDefault="00677039" w:rsidP="0067703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Nositelj aktivnosti će koordinirati učenike i usmjeravati njihov rad.</w:t>
            </w:r>
          </w:p>
        </w:tc>
      </w:tr>
      <w:tr w:rsidR="00D00A89" w:rsidRPr="00DB7F85" w14:paraId="4A7B07BF" w14:textId="77777777" w:rsidTr="00042464">
        <w:tc>
          <w:tcPr>
            <w:tcW w:w="1870" w:type="dxa"/>
            <w:shd w:val="clear" w:color="auto" w:fill="D9E2F3" w:themeFill="accent1" w:themeFillTint="33"/>
            <w:vAlign w:val="center"/>
          </w:tcPr>
          <w:p w14:paraId="579CAF2F"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0F97F42"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će učiti tehniku i igru kroz osnovne elemente odbojkaške igre:</w:t>
            </w:r>
          </w:p>
          <w:p w14:paraId="6E93D101"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Odbojkaška košarica i kretanje</w:t>
            </w:r>
          </w:p>
          <w:p w14:paraId="37C5FEE3"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Vršno odbijanje ispred sebe i iznad glave</w:t>
            </w:r>
          </w:p>
          <w:p w14:paraId="41D0171E"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Vršno odbijanje sa skretanje pravca lopte</w:t>
            </w:r>
          </w:p>
          <w:p w14:paraId="6713ACC4"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Podlaktično odbijanje</w:t>
            </w:r>
          </w:p>
          <w:p w14:paraId="78D7D75B"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Donji servis</w:t>
            </w:r>
          </w:p>
          <w:p w14:paraId="0B6DBD71"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Prijem servisa</w:t>
            </w:r>
          </w:p>
          <w:p w14:paraId="0C094370"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Gornji servis</w:t>
            </w:r>
          </w:p>
          <w:p w14:paraId="5A6CD9AE"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Mini odbojka</w:t>
            </w:r>
          </w:p>
          <w:p w14:paraId="1CE7D8AE"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Odbojkaška igra</w:t>
            </w:r>
          </w:p>
          <w:p w14:paraId="05705758"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Specifičnosti igre i pravila</w:t>
            </w:r>
          </w:p>
          <w:p w14:paraId="41D36D10" w14:textId="77777777" w:rsidR="00677039" w:rsidRPr="00DB7F85" w:rsidRDefault="00677039" w:rsidP="0067703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Odbojka na pijesku, pravila i igra</w:t>
            </w:r>
          </w:p>
          <w:p w14:paraId="670BCB16" w14:textId="77777777" w:rsidR="00677039" w:rsidRPr="00DB7F85" w:rsidRDefault="00677039" w:rsidP="00677039">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Prijateljska natjecanja i natjecanja s drugim školama u organizaciji grada Zagreba.</w:t>
            </w:r>
          </w:p>
        </w:tc>
      </w:tr>
      <w:tr w:rsidR="00D00A89" w:rsidRPr="00DB7F85" w14:paraId="65D31A53" w14:textId="77777777" w:rsidTr="00042464">
        <w:tc>
          <w:tcPr>
            <w:tcW w:w="1870" w:type="dxa"/>
            <w:shd w:val="clear" w:color="auto" w:fill="D9E2F3" w:themeFill="accent1" w:themeFillTint="33"/>
            <w:vAlign w:val="center"/>
          </w:tcPr>
          <w:p w14:paraId="6CE514C8"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B5B3A2A" w14:textId="77777777" w:rsidR="00677039" w:rsidRPr="00DB7F85" w:rsidRDefault="00677039" w:rsidP="0067703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se provodi četvrtkom od 15.45h do 17.15h.</w:t>
            </w:r>
          </w:p>
        </w:tc>
      </w:tr>
      <w:tr w:rsidR="00D00A89" w:rsidRPr="00DB7F85" w14:paraId="797B894C" w14:textId="77777777" w:rsidTr="00042464">
        <w:tc>
          <w:tcPr>
            <w:tcW w:w="1870" w:type="dxa"/>
            <w:shd w:val="clear" w:color="auto" w:fill="D9E2F3" w:themeFill="accent1" w:themeFillTint="33"/>
            <w:vAlign w:val="center"/>
          </w:tcPr>
          <w:p w14:paraId="6EA5BD6A"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7606E7C" w14:textId="77777777" w:rsidR="00677039" w:rsidRPr="00DB7F85" w:rsidRDefault="00677039" w:rsidP="00677039">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Troškova nema, osim u slučaju odlasku u druge školu ili na natjecanje,  kada bi roditelji sudjelovali u troškovima u obliku tramvajske karte.</w:t>
            </w:r>
          </w:p>
        </w:tc>
      </w:tr>
      <w:tr w:rsidR="00D00A89" w:rsidRPr="00DB7F85" w14:paraId="2A60CE94" w14:textId="77777777" w:rsidTr="00042464">
        <w:tc>
          <w:tcPr>
            <w:tcW w:w="1870" w:type="dxa"/>
            <w:shd w:val="clear" w:color="auto" w:fill="D9E2F3" w:themeFill="accent1" w:themeFillTint="33"/>
            <w:vAlign w:val="center"/>
          </w:tcPr>
          <w:p w14:paraId="134F2B4A" w14:textId="77777777" w:rsidR="00677039" w:rsidRPr="00DB7F85" w:rsidRDefault="00677039" w:rsidP="0067703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F3C60F7" w14:textId="77777777" w:rsidR="00677039" w:rsidRPr="00DB7F85" w:rsidRDefault="00677039" w:rsidP="00677039">
            <w:pPr>
              <w:spacing w:before="240"/>
              <w:jc w:val="both"/>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će se pratiti u dolasku i zalaganju te će se poticati i na upis u sportske klubove, ako postoji mogućnost i interes. Postignuća će biti prikazana na mrežnoj stranici škole.</w:t>
            </w:r>
          </w:p>
        </w:tc>
      </w:tr>
    </w:tbl>
    <w:p w14:paraId="1A1C13B1" w14:textId="77777777" w:rsidR="001E2692" w:rsidRPr="00DB7F85" w:rsidRDefault="001E2692" w:rsidP="00923BBF">
      <w:pPr>
        <w:pStyle w:val="Naslov3"/>
        <w:rPr>
          <w:rFonts w:ascii="Times New Roman" w:hAnsi="Times New Roman" w:cs="Times New Roman"/>
          <w:color w:val="000000" w:themeColor="text1"/>
        </w:rPr>
      </w:pPr>
      <w:bookmarkStart w:id="244" w:name="_Toc242103124"/>
      <w:r w:rsidRPr="00DB7F85">
        <w:rPr>
          <w:rFonts w:ascii="Times New Roman" w:hAnsi="Times New Roman" w:cs="Times New Roman"/>
          <w:color w:val="000000" w:themeColor="text1"/>
        </w:rPr>
        <w:lastRenderedPageBreak/>
        <w:t>Raketno modelarstvo</w:t>
      </w:r>
      <w:bookmarkEnd w:id="244"/>
    </w:p>
    <w:tbl>
      <w:tblPr>
        <w:tblStyle w:val="Reetkatablice"/>
        <w:tblW w:w="0" w:type="auto"/>
        <w:tblInd w:w="0" w:type="dxa"/>
        <w:tblLook w:val="04A0" w:firstRow="1" w:lastRow="0" w:firstColumn="1" w:lastColumn="0" w:noHBand="0" w:noVBand="1"/>
      </w:tblPr>
      <w:tblGrid>
        <w:gridCol w:w="2137"/>
        <w:gridCol w:w="6925"/>
      </w:tblGrid>
      <w:tr w:rsidR="00D00A89" w:rsidRPr="00DB7F85" w14:paraId="420C00EE" w14:textId="77777777" w:rsidTr="00042464">
        <w:tc>
          <w:tcPr>
            <w:tcW w:w="2137" w:type="dxa"/>
            <w:shd w:val="clear" w:color="auto" w:fill="D9E2F3" w:themeFill="accent1" w:themeFillTint="33"/>
            <w:vAlign w:val="center"/>
          </w:tcPr>
          <w:p w14:paraId="422C1D7B"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173C9A8"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 “RAKETNO MODELARSTVO“</w:t>
            </w:r>
          </w:p>
        </w:tc>
      </w:tr>
      <w:tr w:rsidR="00D00A89" w:rsidRPr="00DB7F85" w14:paraId="44892344" w14:textId="77777777" w:rsidTr="00042464">
        <w:tc>
          <w:tcPr>
            <w:tcW w:w="2137" w:type="dxa"/>
            <w:shd w:val="clear" w:color="auto" w:fill="D9E2F3" w:themeFill="accent1" w:themeFillTint="33"/>
            <w:vAlign w:val="center"/>
          </w:tcPr>
          <w:p w14:paraId="618C8E90"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68461DED" w14:textId="77777777" w:rsidR="001E2692" w:rsidRPr="00DB7F85" w:rsidRDefault="001E2692" w:rsidP="001E2692">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Raketno modelarstvo je tehničko-sportska disciplina u okviru Međunarodne Zrakoplovne Federacije (</w:t>
            </w:r>
            <w:proofErr w:type="spellStart"/>
            <w:r w:rsidRPr="00DB7F85">
              <w:rPr>
                <w:rFonts w:ascii="Times New Roman" w:hAnsi="Times New Roman" w:cs="Times New Roman"/>
                <w:color w:val="000000" w:themeColor="text1"/>
                <w:sz w:val="24"/>
                <w:szCs w:val="24"/>
              </w:rPr>
              <w:t>Federation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Aeronautique</w:t>
            </w:r>
            <w:proofErr w:type="spellEnd"/>
            <w:r w:rsidRPr="00DB7F85">
              <w:rPr>
                <w:rFonts w:ascii="Times New Roman" w:hAnsi="Times New Roman" w:cs="Times New Roman"/>
                <w:color w:val="000000" w:themeColor="text1"/>
                <w:sz w:val="24"/>
                <w:szCs w:val="24"/>
              </w:rPr>
              <w:t xml:space="preserve"> Internationale – FAI).</w:t>
            </w:r>
          </w:p>
          <w:p w14:paraId="64F6F15A"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p>
          <w:p w14:paraId="7095E4E1" w14:textId="77777777" w:rsidR="001E2692" w:rsidRPr="00DB7F85" w:rsidRDefault="001E2692" w:rsidP="001E2692">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školi je zamišljena kao </w:t>
            </w:r>
            <w:proofErr w:type="spellStart"/>
            <w:r w:rsidRPr="00DB7F85">
              <w:rPr>
                <w:rFonts w:ascii="Times New Roman" w:hAnsi="Times New Roman" w:cs="Times New Roman"/>
                <w:color w:val="000000" w:themeColor="text1"/>
                <w:sz w:val="24"/>
                <w:szCs w:val="24"/>
              </w:rPr>
              <w:t>međupredmetna</w:t>
            </w:r>
            <w:proofErr w:type="spellEnd"/>
            <w:r w:rsidRPr="00DB7F85">
              <w:rPr>
                <w:rFonts w:ascii="Times New Roman" w:hAnsi="Times New Roman" w:cs="Times New Roman"/>
                <w:color w:val="000000" w:themeColor="text1"/>
                <w:sz w:val="24"/>
                <w:szCs w:val="24"/>
              </w:rPr>
              <w:t xml:space="preserve"> izvannastavna aktivnost koja povezuje matematiku, fiziku, tehničku kulturu, likovnu kulturu, kemiju, geografiju te tjelesnu i zdravstvenu kulturu.</w:t>
            </w:r>
          </w:p>
          <w:p w14:paraId="417A8E1D" w14:textId="77777777" w:rsidR="001E2692" w:rsidRPr="00DB7F85" w:rsidRDefault="001E2692" w:rsidP="00042464">
            <w:pPr>
              <w:pStyle w:val="Odlomakpopisa"/>
              <w:rPr>
                <w:rFonts w:ascii="Times New Roman" w:hAnsi="Times New Roman" w:cs="Times New Roman"/>
                <w:color w:val="000000" w:themeColor="text1"/>
                <w:sz w:val="24"/>
                <w:szCs w:val="24"/>
              </w:rPr>
            </w:pPr>
          </w:p>
          <w:p w14:paraId="15AACA7A"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p>
          <w:p w14:paraId="542658ED" w14:textId="77777777" w:rsidR="001E2692" w:rsidRPr="00DB7F85" w:rsidRDefault="001E2692" w:rsidP="001E2692">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Ciljevi: </w:t>
            </w:r>
          </w:p>
          <w:p w14:paraId="5E2E5530"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osnovama obrade različitih materijala te sastavljanja tehničkih tvorevina (raketnih modela).</w:t>
            </w:r>
          </w:p>
          <w:p w14:paraId="3286EB27"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osnovama aerodinamike, s fizikalnim principima na kojima se zasniva rad rakete i raketnog motora, s kemijskim principima na kojima se zasniva rad raketnog motora, s praćenjem vremenskih uvjeta (za planiranje taktike lansiranja modela).</w:t>
            </w:r>
          </w:p>
          <w:p w14:paraId="7CF81367"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-Povezivanje i proširivanje temeljnih pojmova, znanja i predodžbi iz matematike, fizike i kemije te razvoj matematičkih, fizikalnih i kemijskih kompetencija.</w:t>
            </w:r>
          </w:p>
          <w:p w14:paraId="540D4742"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učenika na samostalan i siguran rad alatima.</w:t>
            </w:r>
          </w:p>
          <w:p w14:paraId="1C739E19"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učenika na samostalno planiranje aktivnosti, eksperimentiranje, donošenje odluka i predviđanje ishoda.</w:t>
            </w:r>
          </w:p>
          <w:p w14:paraId="1A84E6DF"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učeničke samostalnosti te pozitivnog odnosa prema ručnom  radu, matematici, fizici i kemiji.</w:t>
            </w:r>
          </w:p>
          <w:p w14:paraId="7799BEEB"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učeničkog osjećaja odgovornosti za svoj uspjeh i napredak te svijesti o svojim znanjima i postignućima.</w:t>
            </w:r>
          </w:p>
          <w:p w14:paraId="603E2944"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-Popularizacija raketnog modelarstva kao znanstveno-sportske discipline.</w:t>
            </w:r>
          </w:p>
          <w:p w14:paraId="4BC2051F"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-Dati učenicima uvid u važnost raketne tehnike za istraživanje Svemira i budućnost čovječanstva.</w:t>
            </w:r>
          </w:p>
          <w:p w14:paraId="6D4B53EB"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učenika na natjecanjima koja organizira Hrvatski Astronautički i Raketni Savez (HARS).</w:t>
            </w:r>
          </w:p>
          <w:p w14:paraId="7DDF6085"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Sudjelovanje učenika na Smotri raketne tehnike koju jednom godišnje organizira Hrvatski Astronautički i Raketni Savez (HARS).</w:t>
            </w:r>
          </w:p>
          <w:p w14:paraId="7D86BBC9"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-Pružanje dodatnih sadržaja na kojima će učenici steći dodatna znanja i vještine te produbiti interes prema znanosti i tehnologiji. </w:t>
            </w:r>
          </w:p>
          <w:p w14:paraId="34DEF665" w14:textId="77777777" w:rsidR="001E2692" w:rsidRPr="00DB7F85" w:rsidRDefault="001E2692" w:rsidP="00042464">
            <w:pPr>
              <w:pStyle w:val="Odlomakpopisa"/>
              <w:spacing w:before="240"/>
              <w:ind w:left="820"/>
              <w:rPr>
                <w:rFonts w:ascii="Times New Roman" w:hAnsi="Times New Roman" w:cs="Times New Roman"/>
                <w:color w:val="000000" w:themeColor="text1"/>
                <w:sz w:val="24"/>
                <w:szCs w:val="24"/>
              </w:rPr>
            </w:pPr>
          </w:p>
          <w:p w14:paraId="689F5B94" w14:textId="77777777" w:rsidR="001E2692" w:rsidRPr="00DB7F85" w:rsidRDefault="001E2692" w:rsidP="001E2692">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Planirani broj sati tjedno: 2 školska sata tjedno, tijekom cijele nastavne godine</w:t>
            </w:r>
          </w:p>
        </w:tc>
      </w:tr>
      <w:tr w:rsidR="00D00A89" w:rsidRPr="00DB7F85" w14:paraId="75020520" w14:textId="77777777" w:rsidTr="00042464">
        <w:tc>
          <w:tcPr>
            <w:tcW w:w="2137" w:type="dxa"/>
            <w:shd w:val="clear" w:color="auto" w:fill="D9E2F3" w:themeFill="accent1" w:themeFillTint="33"/>
            <w:vAlign w:val="center"/>
          </w:tcPr>
          <w:p w14:paraId="5C1AD41F"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0C48A319" w14:textId="77777777" w:rsidR="001E2692" w:rsidRPr="00DB7F85" w:rsidRDefault="001E2692" w:rsidP="00042464">
            <w:pPr>
              <w:rPr>
                <w:rFonts w:ascii="Times New Roman" w:eastAsia="Times New Roman" w:hAnsi="Times New Roman" w:cs="Times New Roman"/>
                <w:color w:val="000000" w:themeColor="text1"/>
                <w:sz w:val="24"/>
                <w:szCs w:val="24"/>
                <w:lang w:eastAsia="hr-HR"/>
              </w:rPr>
            </w:pPr>
          </w:p>
          <w:p w14:paraId="59A5B6E5" w14:textId="77777777" w:rsidR="001E2692" w:rsidRPr="00DB7F85" w:rsidRDefault="001E2692" w:rsidP="001E2692">
            <w:pPr>
              <w:pStyle w:val="Odlomakpopisa"/>
              <w:numPr>
                <w:ilvl w:val="0"/>
                <w:numId w:val="93"/>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Realiziranje navedenih ciljeva, postizanje više razine znanja fizike, matematike, kemije i tehničke kulture.</w:t>
            </w:r>
          </w:p>
          <w:p w14:paraId="45664D9A" w14:textId="77777777" w:rsidR="001E2692" w:rsidRPr="00DB7F85" w:rsidRDefault="001E2692" w:rsidP="00042464">
            <w:pPr>
              <w:pStyle w:val="Odlomakpopisa"/>
              <w:rPr>
                <w:rFonts w:ascii="Times New Roman" w:eastAsia="Times New Roman" w:hAnsi="Times New Roman" w:cs="Times New Roman"/>
                <w:color w:val="000000" w:themeColor="text1"/>
                <w:sz w:val="24"/>
                <w:szCs w:val="24"/>
                <w:lang w:eastAsia="hr-HR"/>
              </w:rPr>
            </w:pPr>
          </w:p>
          <w:p w14:paraId="00BBE1B2" w14:textId="77777777" w:rsidR="001E2692" w:rsidRPr="00DB7F85" w:rsidRDefault="001E2692" w:rsidP="001E2692">
            <w:pPr>
              <w:pStyle w:val="TableParagraph"/>
              <w:numPr>
                <w:ilvl w:val="0"/>
                <w:numId w:val="93"/>
              </w:numPr>
              <w:tabs>
                <w:tab w:val="left" w:pos="820"/>
                <w:tab w:val="left" w:pos="821"/>
              </w:tabs>
              <w:spacing w:before="10" w:after="20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Poticanje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istraživanje</w:t>
            </w:r>
            <w:proofErr w:type="spellEnd"/>
            <w:r w:rsidRPr="00DB7F85">
              <w:rPr>
                <w:rFonts w:ascii="Times New Roman" w:hAnsi="Times New Roman" w:cs="Times New Roman"/>
                <w:color w:val="000000" w:themeColor="text1"/>
                <w:sz w:val="24"/>
                <w:szCs w:val="24"/>
              </w:rPr>
              <w:t>.</w:t>
            </w:r>
          </w:p>
          <w:p w14:paraId="42CE077C" w14:textId="77777777" w:rsidR="001E2692" w:rsidRPr="00DB7F85" w:rsidRDefault="001E2692" w:rsidP="001E2692">
            <w:pPr>
              <w:pStyle w:val="TableParagraph"/>
              <w:numPr>
                <w:ilvl w:val="0"/>
                <w:numId w:val="93"/>
              </w:numPr>
              <w:tabs>
                <w:tab w:val="left" w:pos="820"/>
                <w:tab w:val="left" w:pos="821"/>
              </w:tabs>
              <w:spacing w:before="1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Učenicima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pružiti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dodatne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sadržaje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kojima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steći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znanje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vještine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produbiti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interes</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ljubav</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prema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znanosti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Razvijati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samopouzdanje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pozitivan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odnos</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prema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prirodoslovlju</w:t>
            </w:r>
            <w:proofErr w:type="spellEnd"/>
            <w:r w:rsidRPr="00DB7F85">
              <w:rPr>
                <w:rFonts w:ascii="Times New Roman" w:hAnsi="Times New Roman" w:cs="Times New Roman"/>
                <w:color w:val="000000" w:themeColor="text1"/>
                <w:sz w:val="24"/>
                <w:szCs w:val="24"/>
              </w:rPr>
              <w:t>.</w:t>
            </w:r>
          </w:p>
        </w:tc>
      </w:tr>
      <w:tr w:rsidR="00D00A89" w:rsidRPr="00DB7F85" w14:paraId="54E34AA3" w14:textId="77777777" w:rsidTr="00042464">
        <w:tc>
          <w:tcPr>
            <w:tcW w:w="2137" w:type="dxa"/>
            <w:shd w:val="clear" w:color="auto" w:fill="D9E2F3" w:themeFill="accent1" w:themeFillTint="33"/>
            <w:vAlign w:val="center"/>
          </w:tcPr>
          <w:p w14:paraId="698B8333"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28352EFE" w14:textId="77777777" w:rsidR="001E2692" w:rsidRPr="00DB7F85" w:rsidRDefault="001E2692" w:rsidP="001E2692">
            <w:pPr>
              <w:pStyle w:val="Odlomakpopisa"/>
              <w:numPr>
                <w:ilvl w:val="0"/>
                <w:numId w:val="9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 voditelj izvannastavne aktivnosti</w:t>
            </w:r>
          </w:p>
          <w:p w14:paraId="1B589C98" w14:textId="77777777" w:rsidR="001E2692" w:rsidRPr="00DB7F85" w:rsidRDefault="001E2692" w:rsidP="00042464">
            <w:pPr>
              <w:pStyle w:val="Odlomakpopisa"/>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-voditelj radionica </w:t>
            </w:r>
          </w:p>
          <w:p w14:paraId="317C3049" w14:textId="77777777" w:rsidR="001E2692" w:rsidRPr="00DB7F85" w:rsidRDefault="001E2692" w:rsidP="00042464">
            <w:pPr>
              <w:pStyle w:val="Odlomakpopisa"/>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-pratnja učenicima na natjecanjima</w:t>
            </w:r>
          </w:p>
          <w:p w14:paraId="04553BC9" w14:textId="77777777" w:rsidR="001E2692" w:rsidRPr="00DB7F85" w:rsidRDefault="001E2692" w:rsidP="00042464">
            <w:pPr>
              <w:pStyle w:val="Odlomakpopisa"/>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praćenje i vrednovanje</w:t>
            </w:r>
          </w:p>
        </w:tc>
      </w:tr>
      <w:tr w:rsidR="00D00A89" w:rsidRPr="00DB7F85" w14:paraId="5D3D8366" w14:textId="77777777" w:rsidTr="00042464">
        <w:tc>
          <w:tcPr>
            <w:tcW w:w="2137" w:type="dxa"/>
            <w:shd w:val="clear" w:color="auto" w:fill="D9E2F3" w:themeFill="accent1" w:themeFillTint="33"/>
            <w:vAlign w:val="center"/>
          </w:tcPr>
          <w:p w14:paraId="2EB32708"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9ED3340" w14:textId="77777777" w:rsidR="001E2692" w:rsidRPr="00DB7F85" w:rsidRDefault="001E2692" w:rsidP="001E2692">
            <w:pPr>
              <w:pStyle w:val="Odlomakpopisa"/>
              <w:numPr>
                <w:ilvl w:val="0"/>
                <w:numId w:val="94"/>
              </w:numPr>
              <w:spacing w:before="24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7.a,b,c i 8.d razreda samostalno ili u parovima izrađuju raketne modele pomoću ponuđenih alata i materijala. Učenici obrađuju materijale i proizvode dijelove raketnog modela te sklapaju različite dijelove raketnog modela u funkcionalnu cjelinu. Tijekom natjecanja koje organizira HARS, učenici lansiraju funkcionalne raketne modele, proučavaju vremenske uvjete te shodno njima razvijaju taktiku lansiranja te se orijentiraju po terenu. </w:t>
            </w:r>
          </w:p>
          <w:p w14:paraId="0BD3F3D2" w14:textId="77777777" w:rsidR="001E2692" w:rsidRPr="00DB7F85" w:rsidRDefault="001E2692" w:rsidP="00042464">
            <w:pPr>
              <w:pStyle w:val="Odlomakpopisa"/>
              <w:spacing w:before="240"/>
              <w:rPr>
                <w:rFonts w:ascii="Times New Roman" w:eastAsia="Times New Roman" w:hAnsi="Times New Roman" w:cs="Times New Roman"/>
                <w:color w:val="000000" w:themeColor="text1"/>
                <w:sz w:val="24"/>
                <w:szCs w:val="24"/>
                <w:lang w:eastAsia="hr-HR"/>
              </w:rPr>
            </w:pPr>
          </w:p>
        </w:tc>
      </w:tr>
      <w:tr w:rsidR="00D00A89" w:rsidRPr="00DB7F85" w14:paraId="52A6A0C8" w14:textId="77777777" w:rsidTr="00042464">
        <w:tc>
          <w:tcPr>
            <w:tcW w:w="2137" w:type="dxa"/>
            <w:shd w:val="clear" w:color="auto" w:fill="D9E2F3" w:themeFill="accent1" w:themeFillTint="33"/>
            <w:vAlign w:val="center"/>
          </w:tcPr>
          <w:p w14:paraId="1BE6BE2B"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7E1A307D" w14:textId="77777777" w:rsidR="001E2692" w:rsidRPr="00DB7F85" w:rsidRDefault="001E2692" w:rsidP="001E2692">
            <w:pPr>
              <w:pStyle w:val="TableParagraph"/>
              <w:numPr>
                <w:ilvl w:val="0"/>
                <w:numId w:val="92"/>
              </w:numPr>
              <w:spacing w:after="200" w:line="234" w:lineRule="exact"/>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Tijekom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školske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godine</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2026./</w:t>
            </w:r>
            <w:proofErr w:type="gramEnd"/>
            <w:r w:rsidRPr="00DB7F85">
              <w:rPr>
                <w:rFonts w:ascii="Times New Roman" w:hAnsi="Times New Roman" w:cs="Times New Roman"/>
                <w:color w:val="000000" w:themeColor="text1"/>
                <w:sz w:val="24"/>
                <w:szCs w:val="24"/>
              </w:rPr>
              <w:t>2027.</w:t>
            </w:r>
          </w:p>
          <w:p w14:paraId="4DC32671" w14:textId="77777777" w:rsidR="001E2692" w:rsidRPr="00DB7F85" w:rsidRDefault="001E2692" w:rsidP="00042464">
            <w:pPr>
              <w:spacing w:before="240"/>
              <w:rPr>
                <w:rFonts w:ascii="Times New Roman" w:hAnsi="Times New Roman" w:cs="Times New Roman"/>
                <w:color w:val="000000" w:themeColor="text1"/>
                <w:sz w:val="24"/>
                <w:szCs w:val="24"/>
              </w:rPr>
            </w:pPr>
          </w:p>
        </w:tc>
      </w:tr>
      <w:tr w:rsidR="00D00A89" w:rsidRPr="00DB7F85" w14:paraId="3A7A478C" w14:textId="77777777" w:rsidTr="00042464">
        <w:tc>
          <w:tcPr>
            <w:tcW w:w="2137" w:type="dxa"/>
            <w:shd w:val="clear" w:color="auto" w:fill="D9E2F3" w:themeFill="accent1" w:themeFillTint="33"/>
            <w:vAlign w:val="center"/>
          </w:tcPr>
          <w:p w14:paraId="5D72E96D"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A95A8D1" w14:textId="3C5C6DDA" w:rsidR="001E2692" w:rsidRPr="00DB7F85" w:rsidRDefault="00B93B66" w:rsidP="001E2692">
            <w:pPr>
              <w:pStyle w:val="TableParagraph"/>
              <w:numPr>
                <w:ilvl w:val="0"/>
                <w:numId w:val="94"/>
              </w:numPr>
              <w:spacing w:after="200" w:line="234" w:lineRule="exact"/>
              <w:rPr>
                <w:rFonts w:ascii="Times New Roman" w:hAnsi="Times New Roman" w:cs="Times New Roman"/>
                <w:color w:val="000000" w:themeColor="text1"/>
                <w:sz w:val="24"/>
                <w:szCs w:val="24"/>
                <w:lang w:val="hr-HR"/>
              </w:rPr>
            </w:pPr>
            <w:proofErr w:type="spellStart"/>
            <w:r w:rsidRPr="00DB7F85">
              <w:rPr>
                <w:rFonts w:ascii="Times New Roman" w:hAnsi="Times New Roman" w:cs="Times New Roman"/>
                <w:color w:val="000000" w:themeColor="text1"/>
                <w:sz w:val="24"/>
                <w:szCs w:val="24"/>
              </w:rPr>
              <w:t>Financirano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bespovratnim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sredstvima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iz</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Europskog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socijalnog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fonda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projekt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Sve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jednom</w:t>
            </w:r>
            <w:proofErr w:type="spellEnd"/>
            <w:r w:rsidRPr="00DB7F85">
              <w:rPr>
                <w:rFonts w:ascii="Times New Roman" w:hAnsi="Times New Roman" w:cs="Times New Roman"/>
                <w:color w:val="000000" w:themeColor="text1"/>
                <w:sz w:val="24"/>
                <w:szCs w:val="24"/>
              </w:rPr>
              <w:t xml:space="preserve"> </w:t>
            </w:r>
            <w:proofErr w:type="spellStart"/>
            <w:proofErr w:type="gramStart"/>
            <w:r w:rsidRPr="00DB7F85">
              <w:rPr>
                <w:rFonts w:ascii="Times New Roman" w:hAnsi="Times New Roman" w:cs="Times New Roman"/>
                <w:color w:val="000000" w:themeColor="text1"/>
                <w:sz w:val="24"/>
                <w:szCs w:val="24"/>
              </w:rPr>
              <w:t>mjestu</w:t>
            </w:r>
            <w:proofErr w:type="spellEnd"/>
            <w:r w:rsidRPr="00DB7F85">
              <w:rPr>
                <w:rFonts w:ascii="Times New Roman" w:hAnsi="Times New Roman" w:cs="Times New Roman"/>
                <w:color w:val="000000" w:themeColor="text1"/>
                <w:sz w:val="24"/>
                <w:szCs w:val="24"/>
              </w:rPr>
              <w:t>“</w:t>
            </w:r>
            <w:proofErr w:type="gramEnd"/>
            <w:r w:rsidRPr="00DB7F85">
              <w:rPr>
                <w:rFonts w:ascii="Times New Roman" w:hAnsi="Times New Roman" w:cs="Times New Roman"/>
                <w:color w:val="000000" w:themeColor="text1"/>
                <w:sz w:val="24"/>
                <w:szCs w:val="24"/>
              </w:rPr>
              <w:t>.</w:t>
            </w:r>
          </w:p>
        </w:tc>
      </w:tr>
      <w:tr w:rsidR="00D00A89" w:rsidRPr="00DB7F85" w14:paraId="61DCCA79" w14:textId="77777777" w:rsidTr="00042464">
        <w:tc>
          <w:tcPr>
            <w:tcW w:w="2137" w:type="dxa"/>
            <w:shd w:val="clear" w:color="auto" w:fill="D9E2F3" w:themeFill="accent1" w:themeFillTint="33"/>
            <w:vAlign w:val="center"/>
          </w:tcPr>
          <w:p w14:paraId="001795BD" w14:textId="77777777" w:rsidR="001E2692" w:rsidRPr="00DB7F85" w:rsidRDefault="001E269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3D818E7" w14:textId="77777777" w:rsidR="001E2692" w:rsidRPr="00DB7F85" w:rsidRDefault="001E2692" w:rsidP="001E2692">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Vrednovanje se provodi kroz </w:t>
            </w:r>
            <w:proofErr w:type="spellStart"/>
            <w:r w:rsidRPr="00DB7F85">
              <w:rPr>
                <w:rFonts w:ascii="Times New Roman" w:eastAsia="Times New Roman" w:hAnsi="Times New Roman" w:cs="Times New Roman"/>
                <w:color w:val="000000" w:themeColor="text1"/>
                <w:sz w:val="24"/>
                <w:szCs w:val="24"/>
                <w:lang w:eastAsia="hr-HR"/>
              </w:rPr>
              <w:t>samovrednovanje</w:t>
            </w:r>
            <w:proofErr w:type="spellEnd"/>
            <w:r w:rsidRPr="00DB7F85">
              <w:rPr>
                <w:rFonts w:ascii="Times New Roman" w:eastAsia="Times New Roman" w:hAnsi="Times New Roman" w:cs="Times New Roman"/>
                <w:color w:val="000000" w:themeColor="text1"/>
                <w:sz w:val="24"/>
                <w:szCs w:val="24"/>
                <w:lang w:eastAsia="hr-HR"/>
              </w:rPr>
              <w:t xml:space="preserve"> i kroz postignuća učenika na natjecanjima.</w:t>
            </w:r>
          </w:p>
          <w:p w14:paraId="344013F6" w14:textId="77777777" w:rsidR="001E2692" w:rsidRPr="00DB7F85" w:rsidRDefault="001E2692" w:rsidP="00042464">
            <w:pPr>
              <w:pStyle w:val="Odlomakpopisa"/>
              <w:rPr>
                <w:rFonts w:ascii="Times New Roman" w:eastAsia="Times New Roman" w:hAnsi="Times New Roman" w:cs="Times New Roman"/>
                <w:color w:val="000000" w:themeColor="text1"/>
                <w:sz w:val="24"/>
                <w:szCs w:val="24"/>
                <w:lang w:eastAsia="hr-HR"/>
              </w:rPr>
            </w:pPr>
          </w:p>
          <w:p w14:paraId="194A94C5" w14:textId="77777777" w:rsidR="001E2692" w:rsidRPr="00DB7F85" w:rsidRDefault="001E2692" w:rsidP="001E2692">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Praćenje dolazaka i aktivnosti učenika.</w:t>
            </w:r>
          </w:p>
          <w:p w14:paraId="5D39F938" w14:textId="77777777" w:rsidR="001E2692" w:rsidRPr="00DB7F85" w:rsidRDefault="001E2692" w:rsidP="00042464">
            <w:pPr>
              <w:pStyle w:val="Odlomakpopisa"/>
              <w:rPr>
                <w:rFonts w:ascii="Times New Roman" w:eastAsia="Times New Roman" w:hAnsi="Times New Roman" w:cs="Times New Roman"/>
                <w:color w:val="000000" w:themeColor="text1"/>
                <w:sz w:val="24"/>
                <w:szCs w:val="24"/>
                <w:lang w:eastAsia="hr-HR"/>
              </w:rPr>
            </w:pPr>
          </w:p>
          <w:p w14:paraId="141AC744" w14:textId="77777777" w:rsidR="001E2692" w:rsidRPr="00DB7F85" w:rsidRDefault="001E2692" w:rsidP="00042464">
            <w:pPr>
              <w:pStyle w:val="Odlomakpopisa"/>
              <w:rPr>
                <w:rFonts w:ascii="Times New Roman" w:eastAsia="Times New Roman" w:hAnsi="Times New Roman" w:cs="Times New Roman"/>
                <w:color w:val="000000" w:themeColor="text1"/>
                <w:sz w:val="24"/>
                <w:szCs w:val="24"/>
                <w:lang w:eastAsia="hr-HR"/>
              </w:rPr>
            </w:pPr>
          </w:p>
          <w:p w14:paraId="625B4116" w14:textId="77777777" w:rsidR="001E2692" w:rsidRPr="00DB7F85" w:rsidRDefault="001E2692" w:rsidP="001E2692">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Rezultati će se koristiti za kontinuirano praćenje učenikovih postignuća, napredovanja za daljnji rad učenika. Motivirati učenike za daljnji rad na temelju postignutih rezultata. </w:t>
            </w:r>
          </w:p>
        </w:tc>
      </w:tr>
    </w:tbl>
    <w:p w14:paraId="6E5069DB" w14:textId="77777777" w:rsidR="001E2692" w:rsidRPr="00DB7F85" w:rsidRDefault="001E2692" w:rsidP="00C01D74">
      <w:pPr>
        <w:rPr>
          <w:rFonts w:ascii="Times New Roman" w:hAnsi="Times New Roman" w:cs="Times New Roman"/>
          <w:color w:val="000000" w:themeColor="text1"/>
          <w:sz w:val="24"/>
          <w:szCs w:val="24"/>
        </w:rPr>
      </w:pPr>
    </w:p>
    <w:p w14:paraId="1DF9F7F6" w14:textId="77777777" w:rsidR="001E2692" w:rsidRPr="00DB7F85" w:rsidRDefault="001E2692" w:rsidP="00C01D74">
      <w:pPr>
        <w:rPr>
          <w:rFonts w:ascii="Times New Roman" w:hAnsi="Times New Roman" w:cs="Times New Roman"/>
          <w:color w:val="000000" w:themeColor="text1"/>
          <w:sz w:val="24"/>
          <w:szCs w:val="24"/>
        </w:rPr>
      </w:pPr>
    </w:p>
    <w:p w14:paraId="19AA6685" w14:textId="77777777" w:rsidR="00C01D74" w:rsidRPr="00DB7F85" w:rsidRDefault="00C01D74" w:rsidP="00923BBF">
      <w:pPr>
        <w:pStyle w:val="Naslov3"/>
        <w:rPr>
          <w:rFonts w:ascii="Times New Roman" w:hAnsi="Times New Roman" w:cs="Times New Roman"/>
          <w:color w:val="000000" w:themeColor="text1"/>
        </w:rPr>
      </w:pPr>
      <w:bookmarkStart w:id="245" w:name="_Toc242103125"/>
      <w:r w:rsidRPr="00DB7F85">
        <w:rPr>
          <w:rFonts w:ascii="Times New Roman" w:hAnsi="Times New Roman" w:cs="Times New Roman"/>
          <w:color w:val="000000" w:themeColor="text1"/>
        </w:rPr>
        <w:t>Mali modelari</w:t>
      </w:r>
      <w:bookmarkEnd w:id="245"/>
    </w:p>
    <w:tbl>
      <w:tblPr>
        <w:tblStyle w:val="Reetkatablice63"/>
        <w:tblW w:w="0" w:type="auto"/>
        <w:tblLook w:val="04A0" w:firstRow="1" w:lastRow="0" w:firstColumn="1" w:lastColumn="0" w:noHBand="0" w:noVBand="1"/>
      </w:tblPr>
      <w:tblGrid>
        <w:gridCol w:w="2137"/>
        <w:gridCol w:w="6925"/>
      </w:tblGrid>
      <w:tr w:rsidR="00D00A89" w:rsidRPr="00DB7F85" w14:paraId="1AE8FF02" w14:textId="77777777" w:rsidTr="00042464">
        <w:tc>
          <w:tcPr>
            <w:tcW w:w="1870" w:type="dxa"/>
            <w:shd w:val="clear" w:color="auto" w:fill="D9E2F3" w:themeFill="accent1" w:themeFillTint="33"/>
            <w:vAlign w:val="center"/>
          </w:tcPr>
          <w:p w14:paraId="392BC11A"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E9BD28B" w14:textId="77777777" w:rsidR="00C01D74" w:rsidRPr="00DB7F85" w:rsidRDefault="00C01D74" w:rsidP="00C01D74">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modelari</w:t>
            </w:r>
          </w:p>
        </w:tc>
      </w:tr>
      <w:tr w:rsidR="00D00A89" w:rsidRPr="00DB7F85" w14:paraId="3B27277A" w14:textId="77777777" w:rsidTr="00042464">
        <w:tc>
          <w:tcPr>
            <w:tcW w:w="1870" w:type="dxa"/>
            <w:shd w:val="clear" w:color="auto" w:fill="D9E2F3" w:themeFill="accent1" w:themeFillTint="33"/>
            <w:vAlign w:val="center"/>
          </w:tcPr>
          <w:p w14:paraId="778BA167"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2BBD6AB" w14:textId="77777777" w:rsidR="00C01D74" w:rsidRPr="00DB7F85" w:rsidRDefault="00C01D74" w:rsidP="00C01D74">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Razvoj preciznosti i fine motorike; čitanje tehničkih nacrta; ovladavanje tehnikama obrade lakog drveta (</w:t>
            </w:r>
            <w:proofErr w:type="spellStart"/>
            <w:r w:rsidRPr="00DB7F85">
              <w:rPr>
                <w:rFonts w:ascii="Times New Roman" w:hAnsi="Times New Roman" w:cs="Times New Roman"/>
                <w:color w:val="000000" w:themeColor="text1"/>
                <w:sz w:val="24"/>
                <w:szCs w:val="24"/>
              </w:rPr>
              <w:t>balze</w:t>
            </w:r>
            <w:proofErr w:type="spellEnd"/>
            <w:r w:rsidRPr="00DB7F85">
              <w:rPr>
                <w:rFonts w:ascii="Times New Roman" w:hAnsi="Times New Roman" w:cs="Times New Roman"/>
                <w:color w:val="000000" w:themeColor="text1"/>
                <w:sz w:val="24"/>
                <w:szCs w:val="24"/>
              </w:rPr>
              <w:t>).</w:t>
            </w:r>
          </w:p>
        </w:tc>
      </w:tr>
      <w:tr w:rsidR="00D00A89" w:rsidRPr="00DB7F85" w14:paraId="73D696CB" w14:textId="77777777" w:rsidTr="00042464">
        <w:tc>
          <w:tcPr>
            <w:tcW w:w="1870" w:type="dxa"/>
            <w:shd w:val="clear" w:color="auto" w:fill="D9E2F3" w:themeFill="accent1" w:themeFillTint="33"/>
            <w:vAlign w:val="center"/>
          </w:tcPr>
          <w:p w14:paraId="6822467D"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5F71B15" w14:textId="77777777" w:rsidR="00C01D74" w:rsidRPr="00DB7F85" w:rsidRDefault="00C01D74" w:rsidP="00C01D7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osnovama tehničkog crtanja, modelarstva i rada s drvetom, poticanje kreativnosti, tehničkog načina razmišljanja te praktične primjene stečenih znanja kroz izradu uporabnih i ukrasnih predmeta.</w:t>
            </w:r>
          </w:p>
        </w:tc>
      </w:tr>
      <w:tr w:rsidR="00D00A89" w:rsidRPr="00DB7F85" w14:paraId="251B1D29" w14:textId="77777777" w:rsidTr="00042464">
        <w:tc>
          <w:tcPr>
            <w:tcW w:w="1870" w:type="dxa"/>
            <w:shd w:val="clear" w:color="auto" w:fill="D9E2F3" w:themeFill="accent1" w:themeFillTint="33"/>
            <w:vAlign w:val="center"/>
          </w:tcPr>
          <w:p w14:paraId="0A63E35C"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515EC68" w14:textId="77777777" w:rsidR="00C01D74" w:rsidRPr="00DB7F85" w:rsidRDefault="00C01D74" w:rsidP="00C01D74">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Katarina </w:t>
            </w:r>
            <w:proofErr w:type="spellStart"/>
            <w:r w:rsidRPr="00DB7F85">
              <w:rPr>
                <w:rFonts w:ascii="Times New Roman" w:hAnsi="Times New Roman" w:cs="Times New Roman"/>
                <w:b/>
                <w:bCs/>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 voditeljica aktivnosti (odgovorna za planiranje, pripremu i provedbu programa, vođenje evidencije te sigurnost učenika tijekom rada).</w:t>
            </w:r>
          </w:p>
        </w:tc>
      </w:tr>
      <w:tr w:rsidR="00D00A89" w:rsidRPr="00DB7F85" w14:paraId="354DD693" w14:textId="77777777" w:rsidTr="00042464">
        <w:tc>
          <w:tcPr>
            <w:tcW w:w="1870" w:type="dxa"/>
            <w:shd w:val="clear" w:color="auto" w:fill="D9E2F3" w:themeFill="accent1" w:themeFillTint="33"/>
            <w:vAlign w:val="center"/>
          </w:tcPr>
          <w:p w14:paraId="1C3A7D65"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AE95AD2" w14:textId="77777777" w:rsidR="00C01D74" w:rsidRPr="00DB7F85" w:rsidRDefault="00C01D74" w:rsidP="00C01D7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Praktičan rad u školskoj radionici/učionici kroz redovite tjedne susrete; demonstracija tehnika obrade materijala, samostalni i timski rad učenika uz korištenje alata za obradu </w:t>
            </w:r>
            <w:proofErr w:type="spellStart"/>
            <w:r w:rsidRPr="00DB7F85">
              <w:rPr>
                <w:rFonts w:ascii="Times New Roman" w:hAnsi="Times New Roman" w:cs="Times New Roman"/>
                <w:color w:val="000000" w:themeColor="text1"/>
                <w:sz w:val="24"/>
                <w:szCs w:val="24"/>
              </w:rPr>
              <w:t>balse</w:t>
            </w:r>
            <w:proofErr w:type="spellEnd"/>
            <w:r w:rsidRPr="00DB7F85">
              <w:rPr>
                <w:rFonts w:ascii="Times New Roman" w:hAnsi="Times New Roman" w:cs="Times New Roman"/>
                <w:color w:val="000000" w:themeColor="text1"/>
                <w:sz w:val="24"/>
                <w:szCs w:val="24"/>
              </w:rPr>
              <w:t>, ljepila i brusnog papira.</w:t>
            </w:r>
          </w:p>
        </w:tc>
      </w:tr>
      <w:tr w:rsidR="00D00A89" w:rsidRPr="00DB7F85" w14:paraId="71E19CF6" w14:textId="77777777" w:rsidTr="00042464">
        <w:tc>
          <w:tcPr>
            <w:tcW w:w="1870" w:type="dxa"/>
            <w:shd w:val="clear" w:color="auto" w:fill="D9E2F3" w:themeFill="accent1" w:themeFillTint="33"/>
            <w:vAlign w:val="center"/>
          </w:tcPr>
          <w:p w14:paraId="062D864B"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B85AA43" w14:textId="77777777" w:rsidR="00C01D74" w:rsidRPr="00DB7F85" w:rsidRDefault="00C01D74" w:rsidP="00C01D7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(prema dogovorenom tjednom rasporedu sati izvannastavne aktivnosti). Srijedom 8h. </w:t>
            </w:r>
          </w:p>
        </w:tc>
      </w:tr>
      <w:tr w:rsidR="00D00A89" w:rsidRPr="00DB7F85" w14:paraId="63ABC181" w14:textId="77777777" w:rsidTr="00042464">
        <w:tc>
          <w:tcPr>
            <w:tcW w:w="1870" w:type="dxa"/>
            <w:shd w:val="clear" w:color="auto" w:fill="D9E2F3" w:themeFill="accent1" w:themeFillTint="33"/>
            <w:vAlign w:val="center"/>
          </w:tcPr>
          <w:p w14:paraId="774F7449"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E2D1C84" w14:textId="2F26BF0A" w:rsidR="00C01D74" w:rsidRPr="00DB7F85" w:rsidRDefault="00B93B66" w:rsidP="00C01D7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6BC7751" w14:textId="77777777" w:rsidTr="00042464">
        <w:tc>
          <w:tcPr>
            <w:tcW w:w="1870" w:type="dxa"/>
            <w:shd w:val="clear" w:color="auto" w:fill="D9E2F3" w:themeFill="accent1" w:themeFillTint="33"/>
            <w:vAlign w:val="center"/>
          </w:tcPr>
          <w:p w14:paraId="4F2B4BA0" w14:textId="77777777" w:rsidR="00C01D74" w:rsidRPr="00DB7F85" w:rsidRDefault="00C01D74" w:rsidP="00C01D7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4B012A31" w14:textId="77777777" w:rsidR="00C01D74" w:rsidRPr="00DB7F85" w:rsidRDefault="00C01D74" w:rsidP="00C01D7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napredovanja učenika kroz formativno vrednovanje, zalaganje i interes na satima, urednost izrade praktičnih uradaka,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 te prezentacija završnih radova.</w:t>
            </w:r>
          </w:p>
        </w:tc>
      </w:tr>
    </w:tbl>
    <w:p w14:paraId="073A05EB" w14:textId="77777777" w:rsidR="00C01D74" w:rsidRPr="00DB7F85" w:rsidRDefault="00C01D74" w:rsidP="00C01D74">
      <w:pPr>
        <w:rPr>
          <w:rFonts w:ascii="Times New Roman" w:hAnsi="Times New Roman" w:cs="Times New Roman"/>
          <w:color w:val="000000" w:themeColor="text1"/>
          <w:sz w:val="24"/>
          <w:szCs w:val="24"/>
        </w:rPr>
      </w:pPr>
    </w:p>
    <w:p w14:paraId="5801B148" w14:textId="77777777" w:rsidR="001916B8" w:rsidRPr="00DB7F85" w:rsidRDefault="001916B8" w:rsidP="001916B8">
      <w:pPr>
        <w:rPr>
          <w:rFonts w:ascii="Times New Roman" w:hAnsi="Times New Roman" w:cs="Times New Roman"/>
          <w:color w:val="000000" w:themeColor="text1"/>
          <w:sz w:val="24"/>
          <w:szCs w:val="24"/>
        </w:rPr>
      </w:pPr>
    </w:p>
    <w:p w14:paraId="53FAF7BD" w14:textId="77777777" w:rsidR="001654DF" w:rsidRPr="00DB7F85" w:rsidRDefault="001654DF" w:rsidP="00923BBF">
      <w:pPr>
        <w:pStyle w:val="Naslov3"/>
        <w:rPr>
          <w:rFonts w:ascii="Times New Roman" w:hAnsi="Times New Roman" w:cs="Times New Roman"/>
          <w:color w:val="000000" w:themeColor="text1"/>
        </w:rPr>
      </w:pPr>
      <w:bookmarkStart w:id="246" w:name="_Toc242103126"/>
      <w:r w:rsidRPr="00DB7F85">
        <w:rPr>
          <w:rFonts w:ascii="Times New Roman" w:hAnsi="Times New Roman" w:cs="Times New Roman"/>
          <w:color w:val="000000" w:themeColor="text1"/>
        </w:rPr>
        <w:t>Mali graditelji</w:t>
      </w:r>
      <w:bookmarkEnd w:id="246"/>
    </w:p>
    <w:tbl>
      <w:tblPr>
        <w:tblStyle w:val="Reetkatablice62"/>
        <w:tblW w:w="0" w:type="auto"/>
        <w:tblLook w:val="04A0" w:firstRow="1" w:lastRow="0" w:firstColumn="1" w:lastColumn="0" w:noHBand="0" w:noVBand="1"/>
      </w:tblPr>
      <w:tblGrid>
        <w:gridCol w:w="2137"/>
        <w:gridCol w:w="6925"/>
      </w:tblGrid>
      <w:tr w:rsidR="00D00A89" w:rsidRPr="00DB7F85" w14:paraId="455C5AD4" w14:textId="77777777" w:rsidTr="00042464">
        <w:tc>
          <w:tcPr>
            <w:tcW w:w="1870" w:type="dxa"/>
            <w:shd w:val="clear" w:color="auto" w:fill="D9E2F3" w:themeFill="accent1" w:themeFillTint="33"/>
            <w:vAlign w:val="center"/>
          </w:tcPr>
          <w:p w14:paraId="5DFEECAB"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7CA4240" w14:textId="77777777" w:rsidR="001654DF" w:rsidRPr="00DB7F85" w:rsidRDefault="001654DF" w:rsidP="001654DF">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graditelji</w:t>
            </w:r>
          </w:p>
        </w:tc>
      </w:tr>
      <w:tr w:rsidR="00D00A89" w:rsidRPr="00DB7F85" w14:paraId="70EA4F0C" w14:textId="77777777" w:rsidTr="00042464">
        <w:tc>
          <w:tcPr>
            <w:tcW w:w="1870" w:type="dxa"/>
            <w:shd w:val="clear" w:color="auto" w:fill="D9E2F3" w:themeFill="accent1" w:themeFillTint="33"/>
            <w:vAlign w:val="center"/>
          </w:tcPr>
          <w:p w14:paraId="03155F18"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5EDDAA8" w14:textId="77777777" w:rsidR="001654DF" w:rsidRPr="00DB7F85" w:rsidRDefault="001654DF" w:rsidP="001654D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Istraživanje statike i inženjerstva kroz gradnju "Pasta Bridge" mostova; testiranje nosivosti.</w:t>
            </w:r>
          </w:p>
        </w:tc>
      </w:tr>
      <w:tr w:rsidR="00D00A89" w:rsidRPr="00DB7F85" w14:paraId="69AC2847" w14:textId="77777777" w:rsidTr="00042464">
        <w:tc>
          <w:tcPr>
            <w:tcW w:w="1870" w:type="dxa"/>
            <w:shd w:val="clear" w:color="auto" w:fill="D9E2F3" w:themeFill="accent1" w:themeFillTint="33"/>
            <w:vAlign w:val="center"/>
          </w:tcPr>
          <w:p w14:paraId="67E78567"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7F5BEF9" w14:textId="77777777" w:rsidR="001654DF" w:rsidRPr="00DB7F85" w:rsidRDefault="001654DF" w:rsidP="001654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osnovama građevinske statike, raspodjelom tereta u konstrukcijama, razvojem fine motorike i inženjerskog načina razmišljanja kroz praktičan rad.</w:t>
            </w:r>
          </w:p>
        </w:tc>
      </w:tr>
      <w:tr w:rsidR="00D00A89" w:rsidRPr="00DB7F85" w14:paraId="6A040763" w14:textId="77777777" w:rsidTr="00042464">
        <w:tc>
          <w:tcPr>
            <w:tcW w:w="1870" w:type="dxa"/>
            <w:shd w:val="clear" w:color="auto" w:fill="D9E2F3" w:themeFill="accent1" w:themeFillTint="33"/>
            <w:vAlign w:val="center"/>
          </w:tcPr>
          <w:p w14:paraId="0C92131F"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AF4523E" w14:textId="77777777" w:rsidR="001654DF" w:rsidRPr="00DB7F85" w:rsidRDefault="001654DF" w:rsidP="001654DF">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Katarina </w:t>
            </w:r>
            <w:proofErr w:type="spellStart"/>
            <w:r w:rsidRPr="00DB7F85">
              <w:rPr>
                <w:rFonts w:ascii="Times New Roman" w:hAnsi="Times New Roman" w:cs="Times New Roman"/>
                <w:b/>
                <w:bCs/>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 voditeljica aktivnosti (odgovorna za planiranje, pripremu i provedbu programa, vođenje evidencije te sigurnost učenika tijekom rada).</w:t>
            </w:r>
          </w:p>
        </w:tc>
      </w:tr>
      <w:tr w:rsidR="00D00A89" w:rsidRPr="00DB7F85" w14:paraId="1AB12F25" w14:textId="77777777" w:rsidTr="00042464">
        <w:tc>
          <w:tcPr>
            <w:tcW w:w="1870" w:type="dxa"/>
            <w:shd w:val="clear" w:color="auto" w:fill="D9E2F3" w:themeFill="accent1" w:themeFillTint="33"/>
            <w:vAlign w:val="center"/>
          </w:tcPr>
          <w:p w14:paraId="379C4C43"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2268461" w14:textId="77777777" w:rsidR="001654DF" w:rsidRPr="00DB7F85" w:rsidRDefault="001654DF" w:rsidP="001654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školskog „Pasta Bridge” natjecanja; izrada maketa mostova i postavljanje izložbe radova u školskom hodniku. Praktičan rad učenika u skupinama uz korištenje pištolja za vruće lijepljenje, zaštitne opreme te testiranje nosivosti konstrukcija.</w:t>
            </w:r>
          </w:p>
        </w:tc>
      </w:tr>
      <w:tr w:rsidR="00D00A89" w:rsidRPr="00DB7F85" w14:paraId="42B70B37" w14:textId="77777777" w:rsidTr="00042464">
        <w:tc>
          <w:tcPr>
            <w:tcW w:w="1870" w:type="dxa"/>
            <w:shd w:val="clear" w:color="auto" w:fill="D9E2F3" w:themeFill="accent1" w:themeFillTint="33"/>
            <w:vAlign w:val="center"/>
          </w:tcPr>
          <w:p w14:paraId="1A6A50E0"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BAD4EDA" w14:textId="77777777" w:rsidR="001654DF" w:rsidRPr="00DB7F85" w:rsidRDefault="001654DF" w:rsidP="001654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(prema planu rada izvannastavne aktivnosti i dogovorenom terminu za završno natjecanje i izložbu). Utorkom 8. sat.</w:t>
            </w:r>
          </w:p>
        </w:tc>
      </w:tr>
      <w:tr w:rsidR="00D00A89" w:rsidRPr="00DB7F85" w14:paraId="1883D0F1" w14:textId="77777777" w:rsidTr="00042464">
        <w:tc>
          <w:tcPr>
            <w:tcW w:w="1870" w:type="dxa"/>
            <w:shd w:val="clear" w:color="auto" w:fill="D9E2F3" w:themeFill="accent1" w:themeFillTint="33"/>
            <w:vAlign w:val="center"/>
          </w:tcPr>
          <w:p w14:paraId="033606F0"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AB4E361" w14:textId="7AF21ACD" w:rsidR="001654DF" w:rsidRPr="00DB7F85" w:rsidRDefault="00C5745E" w:rsidP="001654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DAEE1B0" w14:textId="77777777" w:rsidTr="00042464">
        <w:tc>
          <w:tcPr>
            <w:tcW w:w="1870" w:type="dxa"/>
            <w:shd w:val="clear" w:color="auto" w:fill="D9E2F3" w:themeFill="accent1" w:themeFillTint="33"/>
            <w:vAlign w:val="center"/>
          </w:tcPr>
          <w:p w14:paraId="13F369B9" w14:textId="77777777" w:rsidR="001654DF" w:rsidRPr="00DB7F85" w:rsidRDefault="001654DF" w:rsidP="001654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C2B8C36" w14:textId="77777777" w:rsidR="001654DF" w:rsidRPr="00DB7F85" w:rsidRDefault="001654DF" w:rsidP="001654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Formativno praćenje rada učenika tijekom izrade maketa (preciznost, poštivanje tehničkih uputa i sigurnosti pri radu s vrućim ljepilom), vrednovanje postignute nosivosti i stabilnosti izrađenog mosta </w:t>
            </w:r>
            <w:r w:rsidRPr="00DB7F85">
              <w:rPr>
                <w:rFonts w:ascii="Times New Roman" w:hAnsi="Times New Roman" w:cs="Times New Roman"/>
                <w:color w:val="000000" w:themeColor="text1"/>
                <w:sz w:val="24"/>
                <w:szCs w:val="24"/>
              </w:rPr>
              <w:lastRenderedPageBreak/>
              <w:t xml:space="preserve">tijekom završnog testiranja s utezima, te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i vršnjačko ocjenjivanje u sklopu školskog natjecanja i izložbe radova.</w:t>
            </w:r>
          </w:p>
        </w:tc>
      </w:tr>
    </w:tbl>
    <w:p w14:paraId="2914F056" w14:textId="77777777" w:rsidR="001654DF" w:rsidRPr="00DB7F85" w:rsidRDefault="001654DF" w:rsidP="001654DF">
      <w:pPr>
        <w:rPr>
          <w:rFonts w:ascii="Times New Roman" w:hAnsi="Times New Roman" w:cs="Times New Roman"/>
          <w:color w:val="000000" w:themeColor="text1"/>
          <w:sz w:val="24"/>
          <w:szCs w:val="24"/>
        </w:rPr>
      </w:pPr>
    </w:p>
    <w:p w14:paraId="2354CD17" w14:textId="77777777" w:rsidR="001654DF" w:rsidRPr="00DB7F85" w:rsidRDefault="001654DF" w:rsidP="001916B8">
      <w:pPr>
        <w:rPr>
          <w:rFonts w:ascii="Times New Roman" w:hAnsi="Times New Roman" w:cs="Times New Roman"/>
          <w:color w:val="000000" w:themeColor="text1"/>
          <w:sz w:val="24"/>
          <w:szCs w:val="24"/>
        </w:rPr>
      </w:pPr>
    </w:p>
    <w:p w14:paraId="074CA787" w14:textId="77777777" w:rsidR="000817D3" w:rsidRPr="00DB7F85" w:rsidRDefault="000817D3" w:rsidP="00923BBF">
      <w:pPr>
        <w:pStyle w:val="Naslov3"/>
        <w:rPr>
          <w:rFonts w:ascii="Times New Roman" w:hAnsi="Times New Roman" w:cs="Times New Roman"/>
          <w:color w:val="000000" w:themeColor="text1"/>
        </w:rPr>
      </w:pPr>
      <w:bookmarkStart w:id="247" w:name="_Toc242103127"/>
      <w:r w:rsidRPr="00DB7F85">
        <w:rPr>
          <w:rFonts w:ascii="Times New Roman" w:hAnsi="Times New Roman" w:cs="Times New Roman"/>
          <w:color w:val="000000" w:themeColor="text1"/>
        </w:rPr>
        <w:t>Mali elektroničari</w:t>
      </w:r>
      <w:bookmarkEnd w:id="247"/>
    </w:p>
    <w:tbl>
      <w:tblPr>
        <w:tblStyle w:val="Reetkatablice61"/>
        <w:tblW w:w="0" w:type="auto"/>
        <w:tblLook w:val="04A0" w:firstRow="1" w:lastRow="0" w:firstColumn="1" w:lastColumn="0" w:noHBand="0" w:noVBand="1"/>
      </w:tblPr>
      <w:tblGrid>
        <w:gridCol w:w="2137"/>
        <w:gridCol w:w="6925"/>
      </w:tblGrid>
      <w:tr w:rsidR="00D00A89" w:rsidRPr="00DB7F85" w14:paraId="3AE61548" w14:textId="77777777" w:rsidTr="00042464">
        <w:tc>
          <w:tcPr>
            <w:tcW w:w="1870" w:type="dxa"/>
            <w:shd w:val="clear" w:color="auto" w:fill="D9E2F3" w:themeFill="accent1" w:themeFillTint="33"/>
            <w:vAlign w:val="center"/>
          </w:tcPr>
          <w:p w14:paraId="22C3940D"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4137E6E" w14:textId="77777777" w:rsidR="000817D3" w:rsidRPr="00DB7F85" w:rsidRDefault="000817D3" w:rsidP="000817D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elektroničari</w:t>
            </w:r>
          </w:p>
        </w:tc>
      </w:tr>
      <w:tr w:rsidR="00D00A89" w:rsidRPr="00DB7F85" w14:paraId="296BACF7" w14:textId="77777777" w:rsidTr="00042464">
        <w:tc>
          <w:tcPr>
            <w:tcW w:w="1870" w:type="dxa"/>
            <w:shd w:val="clear" w:color="auto" w:fill="D9E2F3" w:themeFill="accent1" w:themeFillTint="33"/>
            <w:vAlign w:val="center"/>
          </w:tcPr>
          <w:p w14:paraId="27CB4466"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C0BBD58" w14:textId="77777777" w:rsidR="000817D3" w:rsidRPr="00DB7F85" w:rsidRDefault="000817D3" w:rsidP="000817D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Izrada i održavanje sustava za automatsko zalijevanje školskog vrta; demonstracija projekata na Danu škole. Upoznavanje učenika s osnovama elektronike, programiranja </w:t>
            </w:r>
            <w:proofErr w:type="spellStart"/>
            <w:r w:rsidRPr="00DB7F85">
              <w:rPr>
                <w:rFonts w:ascii="Times New Roman" w:hAnsi="Times New Roman" w:cs="Times New Roman"/>
                <w:color w:val="000000" w:themeColor="text1"/>
                <w:sz w:val="24"/>
                <w:szCs w:val="24"/>
              </w:rPr>
              <w:t>mikroupravljača</w:t>
            </w:r>
            <w:proofErr w:type="spellEnd"/>
            <w:r w:rsidRPr="00DB7F85">
              <w:rPr>
                <w:rFonts w:ascii="Times New Roman" w:hAnsi="Times New Roman" w:cs="Times New Roman"/>
                <w:color w:val="000000" w:themeColor="text1"/>
                <w:sz w:val="24"/>
                <w:szCs w:val="24"/>
              </w:rPr>
              <w:t xml:space="preserve"> (Arduino) te praktičnom primjenom </w:t>
            </w:r>
            <w:proofErr w:type="spellStart"/>
            <w:r w:rsidRPr="00DB7F85">
              <w:rPr>
                <w:rFonts w:ascii="Times New Roman" w:hAnsi="Times New Roman" w:cs="Times New Roman"/>
                <w:color w:val="000000" w:themeColor="text1"/>
                <w:sz w:val="24"/>
                <w:szCs w:val="24"/>
              </w:rPr>
              <w:t>IoT</w:t>
            </w:r>
            <w:proofErr w:type="spellEnd"/>
            <w:r w:rsidRPr="00DB7F85">
              <w:rPr>
                <w:rFonts w:ascii="Times New Roman" w:hAnsi="Times New Roman" w:cs="Times New Roman"/>
                <w:color w:val="000000" w:themeColor="text1"/>
                <w:sz w:val="24"/>
                <w:szCs w:val="24"/>
              </w:rPr>
              <w:t xml:space="preserve"> tehnologija u svakodnevnom životu.</w:t>
            </w:r>
          </w:p>
        </w:tc>
      </w:tr>
      <w:tr w:rsidR="00D00A89" w:rsidRPr="00DB7F85" w14:paraId="5C5601D3" w14:textId="77777777" w:rsidTr="00042464">
        <w:tc>
          <w:tcPr>
            <w:tcW w:w="1870" w:type="dxa"/>
            <w:shd w:val="clear" w:color="auto" w:fill="D9E2F3" w:themeFill="accent1" w:themeFillTint="33"/>
            <w:vAlign w:val="center"/>
          </w:tcPr>
          <w:p w14:paraId="22D74AF6"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86380EE" w14:textId="77777777" w:rsidR="000817D3" w:rsidRPr="00DB7F85" w:rsidRDefault="000817D3" w:rsidP="000817D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osnovama elektrotehnike, programiranja i automatizacije, poticanje logičkog razmišljanja, timskog rada i rješavanja praktičnih problema kroz izradu funkcionalnih tehničkih tvorevina.</w:t>
            </w:r>
          </w:p>
        </w:tc>
      </w:tr>
      <w:tr w:rsidR="00D00A89" w:rsidRPr="00DB7F85" w14:paraId="11D8226A" w14:textId="77777777" w:rsidTr="00042464">
        <w:tc>
          <w:tcPr>
            <w:tcW w:w="1870" w:type="dxa"/>
            <w:shd w:val="clear" w:color="auto" w:fill="D9E2F3" w:themeFill="accent1" w:themeFillTint="33"/>
            <w:vAlign w:val="center"/>
          </w:tcPr>
          <w:p w14:paraId="6A90F3E9"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5EA1FF0" w14:textId="77777777" w:rsidR="000817D3" w:rsidRPr="00DB7F85" w:rsidRDefault="000817D3" w:rsidP="000817D3">
            <w:pPr>
              <w:widowControl w:val="0"/>
              <w:numPr>
                <w:ilvl w:val="0"/>
                <w:numId w:val="12"/>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 xml:space="preserve">Katarina </w:t>
            </w:r>
            <w:proofErr w:type="spellStart"/>
            <w:r w:rsidRPr="00DB7F85">
              <w:rPr>
                <w:rFonts w:ascii="Times New Roman" w:hAnsi="Times New Roman" w:cs="Times New Roman"/>
                <w:b/>
                <w:bCs/>
                <w:color w:val="000000" w:themeColor="text1"/>
                <w:sz w:val="24"/>
                <w:szCs w:val="24"/>
              </w:rPr>
              <w:t>Janeš</w:t>
            </w:r>
            <w:proofErr w:type="spellEnd"/>
            <w:r w:rsidRPr="00DB7F85">
              <w:rPr>
                <w:rFonts w:ascii="Times New Roman" w:hAnsi="Times New Roman" w:cs="Times New Roman"/>
                <w:color w:val="000000" w:themeColor="text1"/>
                <w:sz w:val="24"/>
                <w:szCs w:val="24"/>
              </w:rPr>
              <w:t xml:space="preserve"> – voditeljica aktivnosti (odgovorna za planiranje, pripremu i provedbu programa, rad s opremom te sigurnost učenika tijekom izvođenja vježbi).</w:t>
            </w:r>
          </w:p>
        </w:tc>
      </w:tr>
      <w:tr w:rsidR="00D00A89" w:rsidRPr="00DB7F85" w14:paraId="4E0C3EAB" w14:textId="77777777" w:rsidTr="00042464">
        <w:tc>
          <w:tcPr>
            <w:tcW w:w="1870" w:type="dxa"/>
            <w:shd w:val="clear" w:color="auto" w:fill="D9E2F3" w:themeFill="accent1" w:themeFillTint="33"/>
            <w:vAlign w:val="center"/>
          </w:tcPr>
          <w:p w14:paraId="2BAD0963"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84DDC61" w14:textId="77777777" w:rsidR="000817D3" w:rsidRPr="00DB7F85" w:rsidRDefault="000817D3" w:rsidP="000817D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Praktičan rad učenika u skupinama kroz redovite tjedne susrete; spajanje elektroničkih komponenti, rad s </w:t>
            </w:r>
            <w:proofErr w:type="spellStart"/>
            <w:r w:rsidRPr="00DB7F85">
              <w:rPr>
                <w:rFonts w:ascii="Times New Roman" w:hAnsi="Times New Roman" w:cs="Times New Roman"/>
                <w:color w:val="000000" w:themeColor="text1"/>
                <w:sz w:val="24"/>
                <w:szCs w:val="24"/>
              </w:rPr>
              <w:t>breadboard</w:t>
            </w:r>
            <w:proofErr w:type="spellEnd"/>
            <w:r w:rsidRPr="00DB7F85">
              <w:rPr>
                <w:rFonts w:ascii="Times New Roman" w:hAnsi="Times New Roman" w:cs="Times New Roman"/>
                <w:color w:val="000000" w:themeColor="text1"/>
                <w:sz w:val="24"/>
                <w:szCs w:val="24"/>
              </w:rPr>
              <w:t xml:space="preserve"> pločicama, lemljenje uz nadzor, programiranje </w:t>
            </w:r>
            <w:proofErr w:type="spellStart"/>
            <w:r w:rsidRPr="00DB7F85">
              <w:rPr>
                <w:rFonts w:ascii="Times New Roman" w:hAnsi="Times New Roman" w:cs="Times New Roman"/>
                <w:color w:val="000000" w:themeColor="text1"/>
                <w:sz w:val="24"/>
                <w:szCs w:val="24"/>
              </w:rPr>
              <w:t>mikroupravljača</w:t>
            </w:r>
            <w:proofErr w:type="spellEnd"/>
            <w:r w:rsidRPr="00DB7F85">
              <w:rPr>
                <w:rFonts w:ascii="Times New Roman" w:hAnsi="Times New Roman" w:cs="Times New Roman"/>
                <w:color w:val="000000" w:themeColor="text1"/>
                <w:sz w:val="24"/>
                <w:szCs w:val="24"/>
              </w:rPr>
              <w:t xml:space="preserve"> (Arduino) te postavljanje i testiranje sustava za automatsko zalijevanje.</w:t>
            </w:r>
          </w:p>
        </w:tc>
      </w:tr>
      <w:tr w:rsidR="00D00A89" w:rsidRPr="00DB7F85" w14:paraId="4565CA96" w14:textId="77777777" w:rsidTr="00042464">
        <w:tc>
          <w:tcPr>
            <w:tcW w:w="1870" w:type="dxa"/>
            <w:shd w:val="clear" w:color="auto" w:fill="D9E2F3" w:themeFill="accent1" w:themeFillTint="33"/>
            <w:vAlign w:val="center"/>
          </w:tcPr>
          <w:p w14:paraId="46CD0042"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18FD186" w14:textId="77777777" w:rsidR="000817D3" w:rsidRPr="00DB7F85" w:rsidRDefault="000817D3" w:rsidP="000817D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(prema tjednom rasporedu izvannastavne aktivnosti i planu priprema za Dan škole). Srijedom 9 sat. </w:t>
            </w:r>
          </w:p>
        </w:tc>
      </w:tr>
      <w:tr w:rsidR="00D00A89" w:rsidRPr="00DB7F85" w14:paraId="05EA9F74" w14:textId="77777777" w:rsidTr="00042464">
        <w:tc>
          <w:tcPr>
            <w:tcW w:w="1870" w:type="dxa"/>
            <w:shd w:val="clear" w:color="auto" w:fill="D9E2F3" w:themeFill="accent1" w:themeFillTint="33"/>
            <w:vAlign w:val="center"/>
          </w:tcPr>
          <w:p w14:paraId="6D19AC37"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CF09E03" w14:textId="20EEF40D" w:rsidR="000817D3" w:rsidRPr="00DB7F85" w:rsidRDefault="00C5745E" w:rsidP="000817D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18353588" w14:textId="77777777" w:rsidTr="00042464">
        <w:tc>
          <w:tcPr>
            <w:tcW w:w="1870" w:type="dxa"/>
            <w:shd w:val="clear" w:color="auto" w:fill="D9E2F3" w:themeFill="accent1" w:themeFillTint="33"/>
            <w:vAlign w:val="center"/>
          </w:tcPr>
          <w:p w14:paraId="14F3C7C3" w14:textId="77777777" w:rsidR="000817D3" w:rsidRPr="00DB7F85" w:rsidRDefault="000817D3" w:rsidP="000817D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743342B" w14:textId="77777777" w:rsidR="000817D3" w:rsidRPr="00DB7F85" w:rsidRDefault="000817D3" w:rsidP="000817D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Formativno praćenje učenika tijekom rada, vrednovanje praktičnih vještina spajanja i programiranja, uspješnost izrade i funkcionalnost sustava za automatsko zalijevanje te prezentacija ostvarenih radova na Danu škole.</w:t>
            </w:r>
          </w:p>
        </w:tc>
      </w:tr>
    </w:tbl>
    <w:p w14:paraId="4C536910" w14:textId="77777777" w:rsidR="000817D3" w:rsidRPr="00DB7F85" w:rsidRDefault="000817D3" w:rsidP="001916B8">
      <w:pPr>
        <w:rPr>
          <w:rFonts w:ascii="Times New Roman" w:hAnsi="Times New Roman" w:cs="Times New Roman"/>
          <w:color w:val="000000" w:themeColor="text1"/>
          <w:sz w:val="24"/>
          <w:szCs w:val="24"/>
        </w:rPr>
      </w:pPr>
    </w:p>
    <w:p w14:paraId="36F26FAB" w14:textId="77777777" w:rsidR="00A33E8A" w:rsidRPr="00DB7F85" w:rsidRDefault="00A33E8A" w:rsidP="00923BBF">
      <w:pPr>
        <w:pStyle w:val="Naslov3"/>
        <w:rPr>
          <w:rFonts w:ascii="Times New Roman" w:hAnsi="Times New Roman" w:cs="Times New Roman"/>
          <w:color w:val="000000" w:themeColor="text1"/>
        </w:rPr>
      </w:pPr>
      <w:bookmarkStart w:id="248" w:name="_Toc242103128"/>
      <w:r w:rsidRPr="00DB7F85">
        <w:rPr>
          <w:rFonts w:ascii="Times New Roman" w:hAnsi="Times New Roman" w:cs="Times New Roman"/>
          <w:color w:val="000000" w:themeColor="text1"/>
        </w:rPr>
        <w:lastRenderedPageBreak/>
        <w:t>Dramsko recitatorska skupina</w:t>
      </w:r>
      <w:bookmarkEnd w:id="248"/>
    </w:p>
    <w:tbl>
      <w:tblPr>
        <w:tblStyle w:val="Reetkatablice"/>
        <w:tblW w:w="0" w:type="auto"/>
        <w:tblInd w:w="-113" w:type="dxa"/>
        <w:tblLook w:val="04A0" w:firstRow="1" w:lastRow="0" w:firstColumn="1" w:lastColumn="0" w:noHBand="0" w:noVBand="1"/>
      </w:tblPr>
      <w:tblGrid>
        <w:gridCol w:w="2137"/>
        <w:gridCol w:w="7038"/>
      </w:tblGrid>
      <w:tr w:rsidR="00D00A89" w:rsidRPr="00DB7F85" w14:paraId="7602B8AA" w14:textId="77777777" w:rsidTr="00CD177D">
        <w:tc>
          <w:tcPr>
            <w:tcW w:w="2137" w:type="dxa"/>
            <w:shd w:val="clear" w:color="auto" w:fill="D9E2F3" w:themeFill="accent1" w:themeFillTint="33"/>
            <w:vAlign w:val="center"/>
          </w:tcPr>
          <w:p w14:paraId="0DB2B955"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038" w:type="dxa"/>
            <w:shd w:val="clear" w:color="auto" w:fill="D9E2F3" w:themeFill="accent1" w:themeFillTint="33"/>
          </w:tcPr>
          <w:p w14:paraId="1C7CACED"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DRAMSKO-RECITATORSKA SKUPINA</w:t>
            </w:r>
          </w:p>
        </w:tc>
      </w:tr>
      <w:tr w:rsidR="00D00A89" w:rsidRPr="00DB7F85" w14:paraId="06F9A301" w14:textId="77777777" w:rsidTr="00CD177D">
        <w:tc>
          <w:tcPr>
            <w:tcW w:w="2137" w:type="dxa"/>
            <w:shd w:val="clear" w:color="auto" w:fill="D9E2F3" w:themeFill="accent1" w:themeFillTint="33"/>
            <w:vAlign w:val="center"/>
          </w:tcPr>
          <w:p w14:paraId="61735747"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038" w:type="dxa"/>
            <w:vAlign w:val="center"/>
          </w:tcPr>
          <w:p w14:paraId="20E83302" w14:textId="77777777" w:rsidR="00A33E8A" w:rsidRPr="00DB7F85" w:rsidRDefault="00A33E8A" w:rsidP="00042464">
            <w:pPr>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Razvijanje zanimanja za dramsko-scensku umjetnost i scensko izražavanje. Poticati učenika razvijanje scenskih </w:t>
            </w:r>
            <w:proofErr w:type="spellStart"/>
            <w:r w:rsidRPr="00DB7F85">
              <w:rPr>
                <w:rFonts w:ascii="Times New Roman" w:hAnsi="Times New Roman" w:cs="Times New Roman"/>
                <w:color w:val="000000" w:themeColor="text1"/>
                <w:sz w:val="24"/>
                <w:szCs w:val="24"/>
              </w:rPr>
              <w:t>vještinja</w:t>
            </w:r>
            <w:proofErr w:type="spellEnd"/>
            <w:r w:rsidRPr="00DB7F85">
              <w:rPr>
                <w:rFonts w:ascii="Times New Roman" w:hAnsi="Times New Roman" w:cs="Times New Roman"/>
                <w:color w:val="000000" w:themeColor="text1"/>
                <w:sz w:val="24"/>
                <w:szCs w:val="24"/>
              </w:rPr>
              <w:t xml:space="preserve"> govorenja i scenskog pokreta te  izražavanja emocija potaknutih književnim tekstom,  na osvješćivanje i izražavanje emocija. Razvijanja samostalnosti, kreativnog izražavanja i </w:t>
            </w:r>
            <w:proofErr w:type="spellStart"/>
            <w:r w:rsidRPr="00DB7F85">
              <w:rPr>
                <w:rFonts w:ascii="Times New Roman" w:hAnsi="Times New Roman" w:cs="Times New Roman"/>
                <w:color w:val="000000" w:themeColor="text1"/>
                <w:sz w:val="24"/>
                <w:szCs w:val="24"/>
              </w:rPr>
              <w:t>samopozdanja</w:t>
            </w:r>
            <w:proofErr w:type="spellEnd"/>
            <w:r w:rsidRPr="00DB7F85">
              <w:rPr>
                <w:rFonts w:ascii="Times New Roman" w:hAnsi="Times New Roman" w:cs="Times New Roman"/>
                <w:color w:val="000000" w:themeColor="text1"/>
                <w:sz w:val="24"/>
                <w:szCs w:val="24"/>
              </w:rPr>
              <w:t xml:space="preserve"> u scenskom nastupu.</w:t>
            </w:r>
          </w:p>
        </w:tc>
      </w:tr>
      <w:tr w:rsidR="00D00A89" w:rsidRPr="00DB7F85" w14:paraId="1221BAD8" w14:textId="77777777" w:rsidTr="00CD177D">
        <w:tc>
          <w:tcPr>
            <w:tcW w:w="2137" w:type="dxa"/>
            <w:shd w:val="clear" w:color="auto" w:fill="D9E2F3" w:themeFill="accent1" w:themeFillTint="33"/>
            <w:vAlign w:val="center"/>
          </w:tcPr>
          <w:p w14:paraId="31EF1795" w14:textId="77777777" w:rsidR="00A33E8A" w:rsidRPr="00DB7F85" w:rsidRDefault="00A33E8A" w:rsidP="00042464">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038" w:type="dxa"/>
          </w:tcPr>
          <w:p w14:paraId="3C688E23" w14:textId="77777777" w:rsidR="00A33E8A" w:rsidRPr="00DB7F85" w:rsidRDefault="00A33E8A"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Izvannastavna aktivnost namijenjena je učenicima od 5. do 8. razreda </w:t>
            </w:r>
            <w:proofErr w:type="spellStart"/>
            <w:r w:rsidRPr="00DB7F85">
              <w:rPr>
                <w:rFonts w:ascii="Times New Roman" w:hAnsi="Times New Roman" w:cs="Times New Roman"/>
                <w:color w:val="000000" w:themeColor="text1"/>
                <w:sz w:val="24"/>
                <w:szCs w:val="24"/>
              </w:rPr>
              <w:t>zaniteresiranima</w:t>
            </w:r>
            <w:proofErr w:type="spellEnd"/>
            <w:r w:rsidRPr="00DB7F85">
              <w:rPr>
                <w:rFonts w:ascii="Times New Roman" w:hAnsi="Times New Roman" w:cs="Times New Roman"/>
                <w:color w:val="000000" w:themeColor="text1"/>
                <w:sz w:val="24"/>
                <w:szCs w:val="24"/>
              </w:rPr>
              <w:t xml:space="preserve"> za dramsko-scensku umjetnost radi razvijanja emocionalnog sklopa, samopouzdanja i kreativnosti.</w:t>
            </w:r>
          </w:p>
        </w:tc>
      </w:tr>
      <w:tr w:rsidR="00D00A89" w:rsidRPr="00DB7F85" w14:paraId="2521F5A1" w14:textId="77777777" w:rsidTr="00CD177D">
        <w:tc>
          <w:tcPr>
            <w:tcW w:w="2137" w:type="dxa"/>
            <w:shd w:val="clear" w:color="auto" w:fill="D9E2F3" w:themeFill="accent1" w:themeFillTint="33"/>
            <w:vAlign w:val="center"/>
          </w:tcPr>
          <w:p w14:paraId="3309BA0D"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038" w:type="dxa"/>
          </w:tcPr>
          <w:p w14:paraId="17334670" w14:textId="77777777" w:rsidR="00A33E8A" w:rsidRPr="00DB7F85" w:rsidRDefault="00A33E8A"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prof. savjetnik hrv. jezika  – pripremiti zadatke za rad i pratiti učenikov napredak</w:t>
            </w:r>
          </w:p>
        </w:tc>
      </w:tr>
      <w:tr w:rsidR="00D00A89" w:rsidRPr="00DB7F85" w14:paraId="569C1884" w14:textId="77777777" w:rsidTr="00CD177D">
        <w:tc>
          <w:tcPr>
            <w:tcW w:w="2137" w:type="dxa"/>
            <w:shd w:val="clear" w:color="auto" w:fill="D9E2F3" w:themeFill="accent1" w:themeFillTint="33"/>
            <w:vAlign w:val="center"/>
          </w:tcPr>
          <w:p w14:paraId="22D8EB25"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038" w:type="dxa"/>
          </w:tcPr>
          <w:p w14:paraId="76C1B31E" w14:textId="77777777" w:rsidR="00A33E8A" w:rsidRPr="00DB7F85" w:rsidRDefault="00A33E8A" w:rsidP="00042464">
            <w:pPr>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Individualni pristup i rad u paru, korištenje metode čitanja, slušanja, razgovaranja i granje uloga te vježbanje i </w:t>
            </w:r>
            <w:proofErr w:type="spellStart"/>
            <w:r w:rsidRPr="00DB7F85">
              <w:rPr>
                <w:rFonts w:ascii="Times New Roman" w:hAnsi="Times New Roman" w:cs="Times New Roman"/>
                <w:color w:val="000000" w:themeColor="text1"/>
                <w:sz w:val="24"/>
                <w:szCs w:val="24"/>
              </w:rPr>
              <w:t>usvanja</w:t>
            </w:r>
            <w:proofErr w:type="spellEnd"/>
            <w:r w:rsidRPr="00DB7F85">
              <w:rPr>
                <w:rFonts w:ascii="Times New Roman" w:hAnsi="Times New Roman" w:cs="Times New Roman"/>
                <w:color w:val="000000" w:themeColor="text1"/>
                <w:sz w:val="24"/>
                <w:szCs w:val="24"/>
              </w:rPr>
              <w:t xml:space="preserve"> dramskih tehnika potrebnih za scenski nastup i sudjelovanje u kulturnoj djelatnosti škole (u suradnji s ostalim skupinama).</w:t>
            </w:r>
          </w:p>
          <w:p w14:paraId="00018D73" w14:textId="77777777" w:rsidR="00A33E8A" w:rsidRPr="00DB7F85" w:rsidRDefault="00A33E8A" w:rsidP="00042464">
            <w:pPr>
              <w:rPr>
                <w:rFonts w:ascii="Times New Roman" w:hAnsi="Times New Roman" w:cs="Times New Roman"/>
                <w:color w:val="000000" w:themeColor="text1"/>
                <w:sz w:val="24"/>
                <w:szCs w:val="24"/>
              </w:rPr>
            </w:pPr>
          </w:p>
        </w:tc>
      </w:tr>
      <w:tr w:rsidR="00D00A89" w:rsidRPr="00DB7F85" w14:paraId="0DB9CA5E" w14:textId="77777777" w:rsidTr="00CD177D">
        <w:tc>
          <w:tcPr>
            <w:tcW w:w="2137" w:type="dxa"/>
            <w:shd w:val="clear" w:color="auto" w:fill="D9E2F3" w:themeFill="accent1" w:themeFillTint="33"/>
            <w:vAlign w:val="center"/>
          </w:tcPr>
          <w:p w14:paraId="3D657272" w14:textId="77777777" w:rsidR="00A33E8A" w:rsidRPr="00DB7F85" w:rsidRDefault="00A33E8A"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038" w:type="dxa"/>
          </w:tcPr>
          <w:p w14:paraId="77E455BA" w14:textId="77777777" w:rsidR="00A33E8A" w:rsidRPr="00DB7F85" w:rsidRDefault="00A33E8A"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školski sat tjedno tijekom školske godine 2026./2027. – 70 sati godišnje</w:t>
            </w:r>
          </w:p>
        </w:tc>
      </w:tr>
      <w:tr w:rsidR="00CD177D" w:rsidRPr="00DB7F85" w14:paraId="7909334F" w14:textId="77777777" w:rsidTr="00CD177D">
        <w:tc>
          <w:tcPr>
            <w:tcW w:w="2137" w:type="dxa"/>
            <w:shd w:val="clear" w:color="auto" w:fill="D9E2F3" w:themeFill="accent1" w:themeFillTint="33"/>
            <w:vAlign w:val="center"/>
          </w:tcPr>
          <w:p w14:paraId="2B952D20" w14:textId="77777777" w:rsidR="00CD177D" w:rsidRPr="00DB7F85" w:rsidRDefault="00CD177D" w:rsidP="00CD177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038" w:type="dxa"/>
          </w:tcPr>
          <w:p w14:paraId="14F0E837" w14:textId="1723C66F" w:rsidR="00CD177D" w:rsidRPr="00DB7F85" w:rsidRDefault="00CD177D" w:rsidP="00CD177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CD177D" w:rsidRPr="00DB7F85" w14:paraId="313C1256" w14:textId="77777777" w:rsidTr="00CD177D">
        <w:tc>
          <w:tcPr>
            <w:tcW w:w="2137" w:type="dxa"/>
            <w:shd w:val="clear" w:color="auto" w:fill="D9E2F3" w:themeFill="accent1" w:themeFillTint="33"/>
            <w:vAlign w:val="center"/>
          </w:tcPr>
          <w:p w14:paraId="710259C7" w14:textId="77777777" w:rsidR="00CD177D" w:rsidRPr="00DB7F85" w:rsidRDefault="00CD177D" w:rsidP="00CD177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038" w:type="dxa"/>
          </w:tcPr>
          <w:p w14:paraId="023B1FB5" w14:textId="77777777" w:rsidR="00CD177D" w:rsidRPr="00DB7F85" w:rsidRDefault="00CD177D" w:rsidP="00CD177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posjećenost izvannastavne aktivnosti, praćenje aktivnosti učenika,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(voditelj i učenici), nastupi tijekom godine, sudjelovanje na </w:t>
            </w:r>
            <w:proofErr w:type="spellStart"/>
            <w:r w:rsidRPr="00DB7F85">
              <w:rPr>
                <w:rFonts w:ascii="Times New Roman" w:hAnsi="Times New Roman" w:cs="Times New Roman"/>
                <w:color w:val="000000" w:themeColor="text1"/>
                <w:sz w:val="24"/>
                <w:szCs w:val="24"/>
              </w:rPr>
              <w:t>LiDraNu</w:t>
            </w:r>
            <w:proofErr w:type="spellEnd"/>
            <w:r w:rsidRPr="00DB7F85">
              <w:rPr>
                <w:rFonts w:ascii="Times New Roman" w:hAnsi="Times New Roman" w:cs="Times New Roman"/>
                <w:color w:val="000000" w:themeColor="text1"/>
                <w:sz w:val="24"/>
                <w:szCs w:val="24"/>
              </w:rPr>
              <w:t xml:space="preserve"> i na školskim priredbama.</w:t>
            </w:r>
          </w:p>
        </w:tc>
      </w:tr>
    </w:tbl>
    <w:p w14:paraId="68982DD5" w14:textId="77777777" w:rsidR="00A33E8A" w:rsidRPr="00DB7F85" w:rsidRDefault="00A33E8A" w:rsidP="00A33E8A">
      <w:pPr>
        <w:rPr>
          <w:rFonts w:ascii="Times New Roman" w:hAnsi="Times New Roman" w:cs="Times New Roman"/>
          <w:color w:val="000000" w:themeColor="text1"/>
          <w:sz w:val="24"/>
          <w:szCs w:val="24"/>
        </w:rPr>
      </w:pPr>
    </w:p>
    <w:p w14:paraId="312324E3" w14:textId="77777777" w:rsidR="00A33E8A" w:rsidRPr="00DB7F85" w:rsidRDefault="00A33E8A" w:rsidP="001916B8">
      <w:pPr>
        <w:rPr>
          <w:rFonts w:ascii="Times New Roman" w:hAnsi="Times New Roman" w:cs="Times New Roman"/>
          <w:color w:val="000000" w:themeColor="text1"/>
          <w:sz w:val="24"/>
          <w:szCs w:val="24"/>
        </w:rPr>
      </w:pPr>
    </w:p>
    <w:p w14:paraId="51F96F1C" w14:textId="77777777" w:rsidR="00C1217B" w:rsidRPr="00DB7F85" w:rsidRDefault="00C1217B" w:rsidP="00923BBF">
      <w:pPr>
        <w:pStyle w:val="Naslov3"/>
        <w:rPr>
          <w:rFonts w:ascii="Times New Roman" w:hAnsi="Times New Roman" w:cs="Times New Roman"/>
          <w:color w:val="000000" w:themeColor="text1"/>
        </w:rPr>
      </w:pPr>
      <w:bookmarkStart w:id="249" w:name="_Toc242103129"/>
      <w:r w:rsidRPr="00DB7F85">
        <w:rPr>
          <w:rFonts w:ascii="Times New Roman" w:hAnsi="Times New Roman" w:cs="Times New Roman"/>
          <w:color w:val="000000" w:themeColor="text1"/>
        </w:rPr>
        <w:lastRenderedPageBreak/>
        <w:t>Zajednica aktivnih građana – ZAG</w:t>
      </w:r>
      <w:bookmarkEnd w:id="249"/>
    </w:p>
    <w:tbl>
      <w:tblPr>
        <w:tblStyle w:val="Reetkatablice"/>
        <w:tblW w:w="0" w:type="auto"/>
        <w:tblInd w:w="-113" w:type="dxa"/>
        <w:tblLook w:val="04A0" w:firstRow="1" w:lastRow="0" w:firstColumn="1" w:lastColumn="0" w:noHBand="0" w:noVBand="1"/>
      </w:tblPr>
      <w:tblGrid>
        <w:gridCol w:w="2137"/>
        <w:gridCol w:w="7038"/>
      </w:tblGrid>
      <w:tr w:rsidR="00D00A89" w:rsidRPr="00DB7F85" w14:paraId="1E1D4977"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2874BD"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0136242"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p w14:paraId="12AD5186"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ZAJEDNICA AKTIVNIH GRAĐANA (ZAG)</w:t>
            </w:r>
          </w:p>
        </w:tc>
      </w:tr>
      <w:tr w:rsidR="00D00A89" w:rsidRPr="00DB7F85" w14:paraId="6C076C54" w14:textId="77777777" w:rsidTr="00042464">
        <w:trPr>
          <w:trHeight w:val="2641"/>
        </w:trPr>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980E27"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hideMark/>
          </w:tcPr>
          <w:p w14:paraId="3863E9A7" w14:textId="77777777" w:rsidR="00C1217B" w:rsidRPr="00DB7F85" w:rsidRDefault="00C1217B" w:rsidP="00042464">
            <w:pPr>
              <w:spacing w:before="24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Glavni ciljevi su: ojačati interes učenika za zbivanja u njihovoj zajednici, razviti pozitivne stavove o odgovornosti svakog člana za dobrobit zajednice, osvijestiti važnost temeljnih demokratskih vrijednosti te potaknuti djelovanje u skladu s njima, razviti kritičko razumijevanje društvenih, ekonomskih i političkih procesa te oblika uključenosti u donošenje odluka u zajednici i razviti vještine i stavove potrebne za brižan odnos prema drugima i odgovorno djelovanje u zajednici.</w:t>
            </w:r>
          </w:p>
        </w:tc>
      </w:tr>
      <w:tr w:rsidR="00D00A89" w:rsidRPr="00DB7F85" w14:paraId="23E4A381"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D3C959"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1EE05ED5"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svim zainteresiranim učenicima od 5. do 8. razreda koji će biti podijeljeni u dvije skupine (5. i 6. razredi I. skupina, 7. i 8. razredi II. skupina). </w:t>
            </w:r>
          </w:p>
          <w:p w14:paraId="20A2E2D4"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Učenike se priprema i osnažuje učenike za aktivno i odgovorno sudjelovanje u demokratskoj zajednici te se razvijaju osjećaji društvene odgovornosti i solidarnosti.</w:t>
            </w:r>
          </w:p>
        </w:tc>
      </w:tr>
      <w:tr w:rsidR="00D00A89" w:rsidRPr="00DB7F85" w14:paraId="35DD6F6B"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614017"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Borders>
              <w:top w:val="single" w:sz="4" w:space="0" w:color="auto"/>
              <w:left w:val="single" w:sz="4" w:space="0" w:color="auto"/>
              <w:bottom w:val="single" w:sz="4" w:space="0" w:color="auto"/>
              <w:right w:val="single" w:sz="4" w:space="0" w:color="auto"/>
            </w:tcBorders>
          </w:tcPr>
          <w:p w14:paraId="4EE47CFC"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povijesti: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mag.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 xml:space="preserve">. i mag. </w:t>
            </w:r>
            <w:proofErr w:type="spellStart"/>
            <w:r w:rsidRPr="00DB7F85">
              <w:rPr>
                <w:rFonts w:ascii="Times New Roman" w:hAnsi="Times New Roman" w:cs="Times New Roman"/>
                <w:color w:val="000000" w:themeColor="text1"/>
                <w:sz w:val="24"/>
                <w:szCs w:val="24"/>
              </w:rPr>
              <w:t>educ</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pov</w:t>
            </w:r>
            <w:proofErr w:type="spellEnd"/>
            <w:r w:rsidRPr="00DB7F85">
              <w:rPr>
                <w:rFonts w:ascii="Times New Roman" w:hAnsi="Times New Roman" w:cs="Times New Roman"/>
                <w:color w:val="000000" w:themeColor="text1"/>
                <w:sz w:val="24"/>
                <w:szCs w:val="24"/>
              </w:rPr>
              <w:t>.</w:t>
            </w:r>
          </w:p>
          <w:p w14:paraId="2E9BA617"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praćenje, vrednovanje.</w:t>
            </w:r>
          </w:p>
          <w:p w14:paraId="243F9254"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Moguća suradnja s vanjskim suradnicima (različite ustanove i udruge).</w:t>
            </w:r>
          </w:p>
        </w:tc>
      </w:tr>
      <w:tr w:rsidR="00D00A89" w:rsidRPr="00DB7F85" w14:paraId="2692F9C7"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B08199E"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0CB6949"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i analiza s učenicima o društvenim problemima zajednice. Grupni rad, rad u paru, debata, različite igre – sve s ciljem aktualizacije i analize problema. Rad u učionici i terenski posjeti udrugama i ustanovama vezanima uz teme. Aktivno djelovanje u skladu s dopuštenim načinima i sredstvima.</w:t>
            </w:r>
          </w:p>
        </w:tc>
      </w:tr>
      <w:tr w:rsidR="00D00A89" w:rsidRPr="00DB7F85" w14:paraId="454F5495"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F84FC1D"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BC8E6E9"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u dogovoru s učiteljicom povijesti.</w:t>
            </w:r>
          </w:p>
        </w:tc>
      </w:tr>
      <w:tr w:rsidR="00D00A89" w:rsidRPr="00DB7F85" w14:paraId="075E1845"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6CAD1A"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739712C"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Osnovna oprema škole. Ostale troškove (fotokopiranje materijala, plakati, ulaznice i javni prijevoz za terenske nastave, i </w:t>
            </w:r>
            <w:proofErr w:type="spellStart"/>
            <w:r w:rsidRPr="00DB7F85">
              <w:rPr>
                <w:rFonts w:ascii="Times New Roman" w:hAnsi="Times New Roman" w:cs="Times New Roman"/>
                <w:color w:val="000000" w:themeColor="text1"/>
                <w:sz w:val="24"/>
                <w:szCs w:val="24"/>
              </w:rPr>
              <w:t>sl</w:t>
            </w:r>
            <w:proofErr w:type="spellEnd"/>
            <w:r w:rsidRPr="00DB7F85">
              <w:rPr>
                <w:rFonts w:ascii="Times New Roman" w:hAnsi="Times New Roman" w:cs="Times New Roman"/>
                <w:color w:val="000000" w:themeColor="text1"/>
                <w:sz w:val="24"/>
                <w:szCs w:val="24"/>
              </w:rPr>
              <w:t>) snosi Gradski ured za obrazovanje (u razini budžeta).</w:t>
            </w:r>
          </w:p>
          <w:p w14:paraId="51B77DB3" w14:textId="77777777" w:rsidR="00C1217B" w:rsidRPr="00DB7F85" w:rsidRDefault="00C1217B" w:rsidP="00042464">
            <w:pPr>
              <w:spacing w:before="240"/>
              <w:rPr>
                <w:rFonts w:ascii="Times New Roman" w:hAnsi="Times New Roman" w:cs="Times New Roman"/>
                <w:color w:val="000000" w:themeColor="text1"/>
                <w:sz w:val="24"/>
                <w:szCs w:val="24"/>
              </w:rPr>
            </w:pPr>
          </w:p>
        </w:tc>
      </w:tr>
      <w:tr w:rsidR="00D00A89" w:rsidRPr="00DB7F85" w14:paraId="539D1F6C" w14:textId="77777777" w:rsidTr="00042464">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D5B32F" w14:textId="77777777" w:rsidR="00C1217B" w:rsidRPr="00DB7F85" w:rsidRDefault="00C1217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tcPr>
          <w:p w14:paraId="0447DAAF" w14:textId="77777777" w:rsidR="00C1217B" w:rsidRPr="00DB7F85" w:rsidRDefault="00C1217B"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Pohvale, izlaganje samostalnih radova u školi, poticaji na razvijanje kritičko promišljanja, poticanje na razvijanje istraživačkog duha učenika.</w:t>
            </w:r>
          </w:p>
        </w:tc>
      </w:tr>
    </w:tbl>
    <w:p w14:paraId="5C5D1828" w14:textId="77777777" w:rsidR="00445683" w:rsidRPr="00DB7F85" w:rsidRDefault="00445683" w:rsidP="00923BBF">
      <w:pPr>
        <w:pStyle w:val="Naslov3"/>
        <w:rPr>
          <w:rFonts w:ascii="Times New Roman" w:hAnsi="Times New Roman" w:cs="Times New Roman"/>
          <w:color w:val="000000" w:themeColor="text1"/>
        </w:rPr>
      </w:pPr>
      <w:bookmarkStart w:id="250" w:name="_Toc242103130"/>
      <w:r w:rsidRPr="00DB7F85">
        <w:rPr>
          <w:rFonts w:ascii="Times New Roman" w:hAnsi="Times New Roman" w:cs="Times New Roman"/>
          <w:color w:val="000000" w:themeColor="text1"/>
        </w:rPr>
        <w:lastRenderedPageBreak/>
        <w:t>TRAG – Na tragu prošlosti</w:t>
      </w:r>
      <w:bookmarkEnd w:id="250"/>
    </w:p>
    <w:tbl>
      <w:tblPr>
        <w:tblStyle w:val="Reetkatablice55"/>
        <w:tblW w:w="0" w:type="auto"/>
        <w:tblLook w:val="04A0" w:firstRow="1" w:lastRow="0" w:firstColumn="1" w:lastColumn="0" w:noHBand="0" w:noVBand="1"/>
      </w:tblPr>
      <w:tblGrid>
        <w:gridCol w:w="2137"/>
        <w:gridCol w:w="6925"/>
      </w:tblGrid>
      <w:tr w:rsidR="00D00A89" w:rsidRPr="00DB7F85" w14:paraId="606D082E" w14:textId="77777777" w:rsidTr="00042464">
        <w:tc>
          <w:tcPr>
            <w:tcW w:w="1870" w:type="dxa"/>
            <w:shd w:val="clear" w:color="auto" w:fill="D9E2F3" w:themeFill="accent1" w:themeFillTint="33"/>
            <w:vAlign w:val="center"/>
          </w:tcPr>
          <w:p w14:paraId="7A748E92"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48E6149" w14:textId="77777777" w:rsidR="00445683" w:rsidRPr="00DB7F85" w:rsidRDefault="00445683" w:rsidP="00445683">
            <w:pPr>
              <w:spacing w:after="6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TRAG – Na tragu prošlosti</w:t>
            </w:r>
          </w:p>
          <w:p w14:paraId="45371D3D" w14:textId="77777777" w:rsidR="00445683" w:rsidRPr="00DB7F85" w:rsidRDefault="00445683" w:rsidP="00445683">
            <w:pPr>
              <w:spacing w:after="6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 za učenike 5. razreda</w:t>
            </w:r>
          </w:p>
          <w:p w14:paraId="6E698054"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Cjelogodišnji projekt 2026./2027.: „Zagreb × Sveti Juraj – tragovima prošlosti i baštine“</w:t>
            </w:r>
          </w:p>
        </w:tc>
      </w:tr>
      <w:tr w:rsidR="00D00A89" w:rsidRPr="00DB7F85" w14:paraId="6A249D96" w14:textId="77777777" w:rsidTr="00042464">
        <w:tc>
          <w:tcPr>
            <w:tcW w:w="1870" w:type="dxa"/>
            <w:shd w:val="clear" w:color="auto" w:fill="D9E2F3" w:themeFill="accent1" w:themeFillTint="33"/>
            <w:vAlign w:val="center"/>
          </w:tcPr>
          <w:p w14:paraId="51DFBBAE"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F2FDC6E"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interes i znatiželju za istraživanje prošlosti kroz problemske i istraživačke aktivnosti</w:t>
            </w:r>
          </w:p>
          <w:p w14:paraId="3A280FC0"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vještine rada s povijesnim izvorima: predmetima, fotografijama, pisanim izvorima, kartama, građevinama i usmenom predajom</w:t>
            </w:r>
          </w:p>
          <w:p w14:paraId="2DF0FD89"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razlikovati činjenice, pretpostavke i zaključke te razvijati zaključivanje na temelju dokaza</w:t>
            </w:r>
          </w:p>
          <w:p w14:paraId="113B40DF"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upoznavati lokalnu i nacionalnu kulturno-povijesnu baštinu te razvijati svijest o važnosti njezina očuvanja</w:t>
            </w:r>
          </w:p>
          <w:p w14:paraId="29346528"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glagoljicu kao dio hrvatske pisane i kulturne baštine i kao jednu od poveznica sa senjskim područjem</w:t>
            </w:r>
          </w:p>
          <w:p w14:paraId="5A198792"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razvijati komunikacijske i suradničke vještine kroz </w:t>
            </w:r>
            <w:proofErr w:type="spellStart"/>
            <w:r w:rsidRPr="00DB7F85">
              <w:rPr>
                <w:rFonts w:ascii="Times New Roman" w:hAnsi="Times New Roman" w:cs="Times New Roman"/>
                <w:color w:val="000000" w:themeColor="text1"/>
                <w:sz w:val="24"/>
                <w:szCs w:val="24"/>
              </w:rPr>
              <w:t>međuučeničku</w:t>
            </w:r>
            <w:proofErr w:type="spellEnd"/>
            <w:r w:rsidRPr="00DB7F85">
              <w:rPr>
                <w:rFonts w:ascii="Times New Roman" w:hAnsi="Times New Roman" w:cs="Times New Roman"/>
                <w:color w:val="000000" w:themeColor="text1"/>
                <w:sz w:val="24"/>
                <w:szCs w:val="24"/>
              </w:rPr>
              <w:t xml:space="preserve"> i </w:t>
            </w:r>
            <w:proofErr w:type="spellStart"/>
            <w:r w:rsidRPr="00DB7F85">
              <w:rPr>
                <w:rFonts w:ascii="Times New Roman" w:hAnsi="Times New Roman" w:cs="Times New Roman"/>
                <w:color w:val="000000" w:themeColor="text1"/>
                <w:sz w:val="24"/>
                <w:szCs w:val="24"/>
              </w:rPr>
              <w:t>međuškolsku</w:t>
            </w:r>
            <w:proofErr w:type="spellEnd"/>
            <w:r w:rsidRPr="00DB7F85">
              <w:rPr>
                <w:rFonts w:ascii="Times New Roman" w:hAnsi="Times New Roman" w:cs="Times New Roman"/>
                <w:color w:val="000000" w:themeColor="text1"/>
                <w:sz w:val="24"/>
                <w:szCs w:val="24"/>
              </w:rPr>
              <w:t xml:space="preserve"> suradnju</w:t>
            </w:r>
          </w:p>
          <w:p w14:paraId="2072D64A"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kreativnost, samostalnost, timski rad, vršnjačko učenje i sposobnost predstavljanja rezultata istraživanja</w:t>
            </w:r>
          </w:p>
          <w:p w14:paraId="70939E16"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osposobljavati učenike za ulogu domaćina i vodiča kroz vlastitu školu i grad.</w:t>
            </w:r>
          </w:p>
        </w:tc>
      </w:tr>
      <w:tr w:rsidR="00D00A89" w:rsidRPr="00DB7F85" w14:paraId="5B1C5786" w14:textId="77777777" w:rsidTr="00042464">
        <w:tc>
          <w:tcPr>
            <w:tcW w:w="1870" w:type="dxa"/>
            <w:shd w:val="clear" w:color="auto" w:fill="D9E2F3" w:themeFill="accent1" w:themeFillTint="33"/>
            <w:vAlign w:val="center"/>
          </w:tcPr>
          <w:p w14:paraId="19BE7D67"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BDDA033"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zainteresiranim učenicima 5. razreda. Učenici će kroz istraživačke zadatke, zagonetke, rad s izvorima, terenski rad i suradničke aktivnosti preuzimati aktivnu ulogu mladih istraživača prošlosti.</w:t>
            </w:r>
          </w:p>
          <w:p w14:paraId="40579ED1" w14:textId="77777777" w:rsidR="00445683" w:rsidRPr="00DB7F85" w:rsidRDefault="00445683" w:rsidP="00445683">
            <w:pPr>
              <w:spacing w:after="60"/>
              <w:rPr>
                <w:rFonts w:ascii="Times New Roman" w:hAnsi="Times New Roman" w:cs="Times New Roman"/>
                <w:color w:val="000000" w:themeColor="text1"/>
                <w:sz w:val="24"/>
                <w:szCs w:val="24"/>
              </w:rPr>
            </w:pPr>
          </w:p>
          <w:p w14:paraId="7C748D0A"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Poseban dio aktivnosti čini cjelogodišnja suradnja s OŠ Silvija Strahimira Kranjčevića – PŠ Sveti Juraj. U projektu sudjeluju učenici razredne nastave PŠ Sveti Juraj s učiteljicama razredne nastave te učenici izvannastavne aktivnosti Mali povjesničari s učiteljem povijesti. Skupine tijekom godine razmjenjuju tragove, istraživačke zadatke, kutije tragova i sudjeluju u </w:t>
            </w:r>
            <w:proofErr w:type="spellStart"/>
            <w:r w:rsidRPr="00DB7F85">
              <w:rPr>
                <w:rFonts w:ascii="Times New Roman" w:hAnsi="Times New Roman" w:cs="Times New Roman"/>
                <w:color w:val="000000" w:themeColor="text1"/>
                <w:sz w:val="24"/>
                <w:szCs w:val="24"/>
              </w:rPr>
              <w:t>videosusretima</w:t>
            </w:r>
            <w:proofErr w:type="spellEnd"/>
            <w:r w:rsidRPr="00DB7F85">
              <w:rPr>
                <w:rFonts w:ascii="Times New Roman" w:hAnsi="Times New Roman" w:cs="Times New Roman"/>
                <w:color w:val="000000" w:themeColor="text1"/>
                <w:sz w:val="24"/>
                <w:szCs w:val="24"/>
              </w:rPr>
              <w:t>.</w:t>
            </w:r>
          </w:p>
          <w:p w14:paraId="1E53C606" w14:textId="77777777" w:rsidR="00445683" w:rsidRPr="00DB7F85" w:rsidRDefault="00445683" w:rsidP="00445683">
            <w:pPr>
              <w:spacing w:after="60"/>
              <w:rPr>
                <w:rFonts w:ascii="Times New Roman" w:hAnsi="Times New Roman" w:cs="Times New Roman"/>
                <w:color w:val="000000" w:themeColor="text1"/>
                <w:sz w:val="24"/>
                <w:szCs w:val="24"/>
              </w:rPr>
            </w:pPr>
          </w:p>
          <w:p w14:paraId="0EE0A4BB"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povezuje lokalnu povijest Zagreba i Svetog Jurja, glagoljsku i drugu kulturnu baštinu te učenicima omogućuje suradnju s vršnjacima različite dobi. Središnji zajednički događaj planira se krajem travnja, kada učenici iz PŠ Sveti Juraj dolaze u Zagreb, a učenici TRAG-a preuzimaju ulogu domaćina i vodiča po školi i odabranim dijelovima grada.</w:t>
            </w:r>
          </w:p>
        </w:tc>
      </w:tr>
      <w:tr w:rsidR="00D00A89" w:rsidRPr="00DB7F85" w14:paraId="25124D21" w14:textId="77777777" w:rsidTr="00042464">
        <w:tc>
          <w:tcPr>
            <w:tcW w:w="1870" w:type="dxa"/>
            <w:shd w:val="clear" w:color="auto" w:fill="D9E2F3" w:themeFill="accent1" w:themeFillTint="33"/>
            <w:vAlign w:val="center"/>
          </w:tcPr>
          <w:p w14:paraId="6956955B"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9ACB08E"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profesorica povijesti – nositeljica i voditeljica izvannastavne aktivnosti TRAG; planiranje i provedba rada s učenicima 5. razreda, </w:t>
            </w:r>
            <w:proofErr w:type="spellStart"/>
            <w:r w:rsidRPr="00DB7F85">
              <w:rPr>
                <w:rFonts w:ascii="Times New Roman" w:hAnsi="Times New Roman" w:cs="Times New Roman"/>
                <w:color w:val="000000" w:themeColor="text1"/>
                <w:sz w:val="24"/>
                <w:szCs w:val="24"/>
              </w:rPr>
              <w:t>mentoriranje</w:t>
            </w:r>
            <w:proofErr w:type="spellEnd"/>
            <w:r w:rsidRPr="00DB7F85">
              <w:rPr>
                <w:rFonts w:ascii="Times New Roman" w:hAnsi="Times New Roman" w:cs="Times New Roman"/>
                <w:color w:val="000000" w:themeColor="text1"/>
                <w:sz w:val="24"/>
                <w:szCs w:val="24"/>
              </w:rPr>
              <w:t xml:space="preserve"> istraživačkih zadataka, koordinacija </w:t>
            </w:r>
            <w:proofErr w:type="spellStart"/>
            <w:r w:rsidRPr="00DB7F85">
              <w:rPr>
                <w:rFonts w:ascii="Times New Roman" w:hAnsi="Times New Roman" w:cs="Times New Roman"/>
                <w:color w:val="000000" w:themeColor="text1"/>
                <w:sz w:val="24"/>
                <w:szCs w:val="24"/>
              </w:rPr>
              <w:t>međškolske</w:t>
            </w:r>
            <w:proofErr w:type="spellEnd"/>
            <w:r w:rsidRPr="00DB7F85">
              <w:rPr>
                <w:rFonts w:ascii="Times New Roman" w:hAnsi="Times New Roman" w:cs="Times New Roman"/>
                <w:color w:val="000000" w:themeColor="text1"/>
                <w:sz w:val="24"/>
                <w:szCs w:val="24"/>
              </w:rPr>
              <w:t xml:space="preserve"> suradnje, priprema razmjene materijala i </w:t>
            </w:r>
            <w:proofErr w:type="spellStart"/>
            <w:r w:rsidRPr="00DB7F85">
              <w:rPr>
                <w:rFonts w:ascii="Times New Roman" w:hAnsi="Times New Roman" w:cs="Times New Roman"/>
                <w:color w:val="000000" w:themeColor="text1"/>
                <w:sz w:val="24"/>
                <w:szCs w:val="24"/>
              </w:rPr>
              <w:t>videosusreta</w:t>
            </w:r>
            <w:proofErr w:type="spellEnd"/>
            <w:r w:rsidRPr="00DB7F85">
              <w:rPr>
                <w:rFonts w:ascii="Times New Roman" w:hAnsi="Times New Roman" w:cs="Times New Roman"/>
                <w:color w:val="000000" w:themeColor="text1"/>
                <w:sz w:val="24"/>
                <w:szCs w:val="24"/>
              </w:rPr>
              <w:t xml:space="preserve"> te priprema učenika za ulogu domaćina i vodiča tijekom zajedničkog susreta u Zagrebu.</w:t>
            </w:r>
          </w:p>
          <w:p w14:paraId="30FE1207" w14:textId="77777777" w:rsidR="00445683" w:rsidRPr="00DB7F85" w:rsidRDefault="00445683" w:rsidP="00445683">
            <w:pPr>
              <w:spacing w:after="60"/>
              <w:rPr>
                <w:rFonts w:ascii="Times New Roman" w:hAnsi="Times New Roman" w:cs="Times New Roman"/>
                <w:color w:val="000000" w:themeColor="text1"/>
                <w:sz w:val="24"/>
                <w:szCs w:val="24"/>
              </w:rPr>
            </w:pPr>
          </w:p>
          <w:p w14:paraId="1E06533D"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Učiteljice razredne nastave OŠ Silvija Strahimira Kranjčevića – PŠ Sveti Juraj – suradnice u projektu; planiranje i provedba aktivnosti s učenicima razredne nastave, prilagodba zadataka njihovoj dobi, priprema sadržaja o lokalnoj baštini te sudjelovanje u zajedničkim aktivnostima i razmjeni materijala.</w:t>
            </w:r>
          </w:p>
          <w:p w14:paraId="73B40394" w14:textId="77777777" w:rsidR="00445683" w:rsidRPr="00DB7F85" w:rsidRDefault="00445683" w:rsidP="00445683">
            <w:pPr>
              <w:spacing w:after="60"/>
              <w:rPr>
                <w:rFonts w:ascii="Times New Roman" w:hAnsi="Times New Roman" w:cs="Times New Roman"/>
                <w:color w:val="000000" w:themeColor="text1"/>
                <w:sz w:val="24"/>
                <w:szCs w:val="24"/>
              </w:rPr>
            </w:pPr>
          </w:p>
          <w:p w14:paraId="5BFA3C5A"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 povijesti OŠ Silvija Strahimira Kranjčevića – PŠ Sveti Juraj – suradnik u projektu i voditelj Malih povjesničara; priprema i provedba povijesno-istraživačkih aktivnosti s učenicima, suradnja u osmišljavanju lokalnih povijesnih tragova i zajedničkih zadataka.</w:t>
            </w:r>
          </w:p>
          <w:p w14:paraId="29EA1EA4" w14:textId="77777777" w:rsidR="00445683" w:rsidRPr="00DB7F85" w:rsidRDefault="00445683" w:rsidP="00445683">
            <w:pPr>
              <w:spacing w:after="60"/>
              <w:rPr>
                <w:rFonts w:ascii="Times New Roman" w:hAnsi="Times New Roman" w:cs="Times New Roman"/>
                <w:color w:val="000000" w:themeColor="text1"/>
                <w:sz w:val="24"/>
                <w:szCs w:val="24"/>
              </w:rPr>
            </w:pPr>
          </w:p>
          <w:p w14:paraId="15A63A2B"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Vanjski suradnici prema dogovoru – muzejske, kulturne i druge ustanove te stručnjaci povezani s temama projekta.</w:t>
            </w:r>
          </w:p>
        </w:tc>
      </w:tr>
      <w:tr w:rsidR="00D00A89" w:rsidRPr="00DB7F85" w14:paraId="0AB493BE" w14:textId="77777777" w:rsidTr="00042464">
        <w:tc>
          <w:tcPr>
            <w:tcW w:w="1870" w:type="dxa"/>
            <w:shd w:val="clear" w:color="auto" w:fill="D9E2F3" w:themeFill="accent1" w:themeFillTint="33"/>
            <w:vAlign w:val="center"/>
          </w:tcPr>
          <w:p w14:paraId="4A25A5BB"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2153E05C"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se provodi tijekom školske godine, u pravilu jedan školski sat tjedno, uz povremene dodatne aktivnosti, </w:t>
            </w:r>
            <w:proofErr w:type="spellStart"/>
            <w:r w:rsidRPr="00DB7F85">
              <w:rPr>
                <w:rFonts w:ascii="Times New Roman" w:hAnsi="Times New Roman" w:cs="Times New Roman"/>
                <w:color w:val="000000" w:themeColor="text1"/>
                <w:sz w:val="24"/>
                <w:szCs w:val="24"/>
              </w:rPr>
              <w:t>videosusrete</w:t>
            </w:r>
            <w:proofErr w:type="spellEnd"/>
            <w:r w:rsidRPr="00DB7F85">
              <w:rPr>
                <w:rFonts w:ascii="Times New Roman" w:hAnsi="Times New Roman" w:cs="Times New Roman"/>
                <w:color w:val="000000" w:themeColor="text1"/>
                <w:sz w:val="24"/>
                <w:szCs w:val="24"/>
              </w:rPr>
              <w:t>, razmjenu materijala i terenski rad.</w:t>
            </w:r>
          </w:p>
          <w:p w14:paraId="29D2F2B4" w14:textId="77777777" w:rsidR="00445683" w:rsidRPr="00DB7F85" w:rsidRDefault="00445683" w:rsidP="00445683">
            <w:pPr>
              <w:spacing w:after="60"/>
              <w:rPr>
                <w:rFonts w:ascii="Times New Roman" w:hAnsi="Times New Roman" w:cs="Times New Roman"/>
                <w:color w:val="000000" w:themeColor="text1"/>
                <w:sz w:val="24"/>
                <w:szCs w:val="24"/>
              </w:rPr>
            </w:pPr>
          </w:p>
          <w:p w14:paraId="1CB5AF98"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Primjenjuju se istraživačko i problemsko učenje, rad s različitim vrstama povijesnih izvora, zagonetke i šifre, karte, fotografije, predmeti, kreativni zadaci, rad u skupinama i učeničko predstavljanje rezultata. Učenici vode istraživački dnevnik i dokumentiraju proces rada.</w:t>
            </w:r>
          </w:p>
          <w:p w14:paraId="011E29A6" w14:textId="77777777" w:rsidR="00445683" w:rsidRPr="00DB7F85" w:rsidRDefault="00445683" w:rsidP="00445683">
            <w:pPr>
              <w:spacing w:after="60"/>
              <w:rPr>
                <w:rFonts w:ascii="Times New Roman" w:hAnsi="Times New Roman" w:cs="Times New Roman"/>
                <w:color w:val="000000" w:themeColor="text1"/>
                <w:sz w:val="24"/>
                <w:szCs w:val="24"/>
              </w:rPr>
            </w:pPr>
          </w:p>
          <w:p w14:paraId="7D306718"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sklopu suradnje Zagreb – Sveti Juraj učenici razmjenjuju tajanstvene pošiljke i „Kutije tragova“, upoznaju glagoljicu i lokalnu baštinu, sudjeluju u </w:t>
            </w:r>
            <w:proofErr w:type="spellStart"/>
            <w:r w:rsidRPr="00DB7F85">
              <w:rPr>
                <w:rFonts w:ascii="Times New Roman" w:hAnsi="Times New Roman" w:cs="Times New Roman"/>
                <w:color w:val="000000" w:themeColor="text1"/>
                <w:sz w:val="24"/>
                <w:szCs w:val="24"/>
              </w:rPr>
              <w:t>videosusretima</w:t>
            </w:r>
            <w:proofErr w:type="spellEnd"/>
            <w:r w:rsidRPr="00DB7F85">
              <w:rPr>
                <w:rFonts w:ascii="Times New Roman" w:hAnsi="Times New Roman" w:cs="Times New Roman"/>
                <w:color w:val="000000" w:themeColor="text1"/>
                <w:sz w:val="24"/>
                <w:szCs w:val="24"/>
              </w:rPr>
              <w:t xml:space="preserve"> te naizmjenično izrađuju zadatke jedni za druge. Aktivnosti se prilagođavaju različitoj dobi uključenih učenika.</w:t>
            </w:r>
          </w:p>
          <w:p w14:paraId="44F000DA" w14:textId="77777777" w:rsidR="00445683" w:rsidRPr="00DB7F85" w:rsidRDefault="00445683" w:rsidP="00445683">
            <w:pPr>
              <w:spacing w:after="60"/>
              <w:rPr>
                <w:rFonts w:ascii="Times New Roman" w:hAnsi="Times New Roman" w:cs="Times New Roman"/>
                <w:color w:val="000000" w:themeColor="text1"/>
                <w:sz w:val="24"/>
                <w:szCs w:val="24"/>
              </w:rPr>
            </w:pPr>
          </w:p>
          <w:p w14:paraId="465D773F"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drugom polugodištu učenici TRAG-a istražuju vlastitu školu i Zagreb te pripremaju sadržaje za dolazak učenika iz PŠ Sveti Juraj. Završni terenski susret u Zagrebu uključuje doček gostiju, učeničko vođenje po školi, zajedničku istraživačku aktivnost i obilazak odabranih zagrebačkih lokacija koje vode učenici TRAG-a.</w:t>
            </w:r>
          </w:p>
        </w:tc>
      </w:tr>
      <w:tr w:rsidR="00D00A89" w:rsidRPr="00DB7F85" w14:paraId="606AA49D" w14:textId="77777777" w:rsidTr="00042464">
        <w:tc>
          <w:tcPr>
            <w:tcW w:w="1870" w:type="dxa"/>
            <w:shd w:val="clear" w:color="auto" w:fill="D9E2F3" w:themeFill="accent1" w:themeFillTint="33"/>
            <w:vAlign w:val="center"/>
          </w:tcPr>
          <w:p w14:paraId="4C948A0F"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9813777"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Rujan 2026. – lipanj 2027.</w:t>
            </w:r>
          </w:p>
          <w:p w14:paraId="6D39BE26" w14:textId="77777777" w:rsidR="00445683" w:rsidRPr="00DB7F85" w:rsidRDefault="00445683" w:rsidP="00445683">
            <w:pPr>
              <w:spacing w:after="60"/>
              <w:rPr>
                <w:rFonts w:ascii="Times New Roman" w:hAnsi="Times New Roman" w:cs="Times New Roman"/>
                <w:color w:val="000000" w:themeColor="text1"/>
                <w:sz w:val="24"/>
                <w:szCs w:val="24"/>
              </w:rPr>
            </w:pPr>
          </w:p>
          <w:p w14:paraId="5B40A3A0"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Rujan – uvod u istraživački rad; povijesni izvori, predmeti, fotografije, karte i istraživački dnevnik.</w:t>
            </w:r>
          </w:p>
          <w:p w14:paraId="59D219A6"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Listopad – „TRAG 01: Tko nam piše?“; tajanstvena pošiljka iz Svetog Jurja, glagoljska poruka, </w:t>
            </w:r>
            <w:proofErr w:type="spellStart"/>
            <w:r w:rsidRPr="00DB7F85">
              <w:rPr>
                <w:rFonts w:ascii="Times New Roman" w:hAnsi="Times New Roman" w:cs="Times New Roman"/>
                <w:color w:val="000000" w:themeColor="text1"/>
                <w:sz w:val="24"/>
                <w:szCs w:val="24"/>
              </w:rPr>
              <w:t>Lopsica</w:t>
            </w:r>
            <w:proofErr w:type="spellEnd"/>
            <w:r w:rsidRPr="00DB7F85">
              <w:rPr>
                <w:rFonts w:ascii="Times New Roman" w:hAnsi="Times New Roman" w:cs="Times New Roman"/>
                <w:color w:val="000000" w:themeColor="text1"/>
                <w:sz w:val="24"/>
                <w:szCs w:val="24"/>
              </w:rPr>
              <w:t xml:space="preserve"> i otkrivanje projektnog partnera.</w:t>
            </w:r>
          </w:p>
          <w:p w14:paraId="6C2EDE0D"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Studeni – prvi </w:t>
            </w:r>
            <w:proofErr w:type="spellStart"/>
            <w:r w:rsidRPr="00DB7F85">
              <w:rPr>
                <w:rFonts w:ascii="Times New Roman" w:hAnsi="Times New Roman" w:cs="Times New Roman"/>
                <w:color w:val="000000" w:themeColor="text1"/>
                <w:sz w:val="24"/>
                <w:szCs w:val="24"/>
              </w:rPr>
              <w:t>videosusret</w:t>
            </w:r>
            <w:proofErr w:type="spellEnd"/>
            <w:r w:rsidRPr="00DB7F85">
              <w:rPr>
                <w:rFonts w:ascii="Times New Roman" w:hAnsi="Times New Roman" w:cs="Times New Roman"/>
                <w:color w:val="000000" w:themeColor="text1"/>
                <w:sz w:val="24"/>
                <w:szCs w:val="24"/>
              </w:rPr>
              <w:t>, upoznavanje učenika i novi istraživački izazov.</w:t>
            </w:r>
          </w:p>
          <w:p w14:paraId="5D099660"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 „Kutija tragova Svetog Jurja“ i istraživanje lokalne baštine partnerske škole.</w:t>
            </w:r>
          </w:p>
          <w:p w14:paraId="53DAD23E"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Siječanj – istraživanje vlastite škole, njezine okolice i Zagreba; odabir sadržaja koje učenici žele predstaviti gostima.</w:t>
            </w:r>
          </w:p>
          <w:p w14:paraId="0CC0678C"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Veljača – izrada i slanje „Kutije tragova Zagreba“ s tragovima prilagođenima različitoj dobi učenika.</w:t>
            </w:r>
          </w:p>
          <w:p w14:paraId="4C51233A"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Ožujak – priprema učenika TRAG-a za ulogu domaćina i vodiča; istraživanje odabranih lokacija i probno vođenje.</w:t>
            </w:r>
          </w:p>
          <w:p w14:paraId="5FC138D7"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Kraj travnja – zajednički terenski susret u Zagrebu: posjet školi, zajednička TRAG aktivnost i učeničko vođenje kroz odabrane dijelove grada.</w:t>
            </w:r>
          </w:p>
          <w:p w14:paraId="12AE88F8"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Svibanj – obrada iskustva susreta, refleksija i završne zajedničke aktivnosti.</w:t>
            </w:r>
          </w:p>
          <w:p w14:paraId="4CC9450B"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Lipanj – završna refleksija, predstavljanje rezultata i moguća izložba projekta „TRAG – Zagreb × Sveti Juraj“.</w:t>
            </w:r>
          </w:p>
        </w:tc>
      </w:tr>
      <w:tr w:rsidR="00D00A89" w:rsidRPr="00DB7F85" w14:paraId="41909C50" w14:textId="77777777" w:rsidTr="00042464">
        <w:tc>
          <w:tcPr>
            <w:tcW w:w="1870" w:type="dxa"/>
            <w:shd w:val="clear" w:color="auto" w:fill="D9E2F3" w:themeFill="accent1" w:themeFillTint="33"/>
            <w:vAlign w:val="center"/>
          </w:tcPr>
          <w:p w14:paraId="763A1145"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7418" w:type="dxa"/>
          </w:tcPr>
          <w:p w14:paraId="2CB57609"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potrošnog materijala za istraživačke i kreativne radionice, istraživačke dnevnike, izradu i slanje kutija tragova, izložbene materijale i druge učeničke radove. Mogući su troškovi poštarine te troškovi povezani sa zajedničkim terenskim susretom u Zagrebu (ulaznice, stručno vodstvo ili drugi organizacijski troškovi), ovisno o konačnom programu.</w:t>
            </w:r>
          </w:p>
          <w:p w14:paraId="487DF563" w14:textId="77777777" w:rsidR="00445683" w:rsidRPr="00DB7F85" w:rsidRDefault="00445683" w:rsidP="00445683">
            <w:pPr>
              <w:spacing w:after="60"/>
              <w:rPr>
                <w:rFonts w:ascii="Times New Roman" w:hAnsi="Times New Roman" w:cs="Times New Roman"/>
                <w:color w:val="000000" w:themeColor="text1"/>
                <w:sz w:val="24"/>
                <w:szCs w:val="24"/>
              </w:rPr>
            </w:pPr>
          </w:p>
          <w:p w14:paraId="233BA0B2"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će se precizirati prema mogućnostima škola i konačnom dogovoru projektnog tima.</w:t>
            </w:r>
          </w:p>
        </w:tc>
      </w:tr>
      <w:tr w:rsidR="00D00A89" w:rsidRPr="00DB7F85" w14:paraId="40E74B28" w14:textId="77777777" w:rsidTr="00042464">
        <w:tc>
          <w:tcPr>
            <w:tcW w:w="1870" w:type="dxa"/>
            <w:shd w:val="clear" w:color="auto" w:fill="D9E2F3" w:themeFill="accent1" w:themeFillTint="33"/>
            <w:vAlign w:val="center"/>
          </w:tcPr>
          <w:p w14:paraId="63C9861F" w14:textId="77777777" w:rsidR="00445683" w:rsidRPr="00DB7F85" w:rsidRDefault="00445683" w:rsidP="0044568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52B4407"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se provodi kontinuirano kroz istraživačke dnevnike, sudjelovanje i angažman učenika, postavljanje istraživačkih pitanja, rad s dokazima i izvorima, kreativne i istraživačke radove, suradnju s učenicima partnerske škole,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i vršnjačko vrednovanje te završnu refleksiju.</w:t>
            </w:r>
          </w:p>
          <w:p w14:paraId="27DDA88C" w14:textId="77777777" w:rsidR="00445683" w:rsidRPr="00DB7F85" w:rsidRDefault="00445683" w:rsidP="00445683">
            <w:pPr>
              <w:spacing w:after="60"/>
              <w:rPr>
                <w:rFonts w:ascii="Times New Roman" w:hAnsi="Times New Roman" w:cs="Times New Roman"/>
                <w:color w:val="000000" w:themeColor="text1"/>
                <w:sz w:val="24"/>
                <w:szCs w:val="24"/>
              </w:rPr>
            </w:pPr>
          </w:p>
          <w:p w14:paraId="7D97BAD4" w14:textId="77777777" w:rsidR="00445683" w:rsidRPr="00DB7F85" w:rsidRDefault="00445683" w:rsidP="00445683">
            <w:pPr>
              <w:spacing w:after="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Posebno će se pratiti sposobnost učenika da samostalno istraže i jasno predstave odabrani sadržaj te da ga prilagode publici različite dobi tijekom pripreme i provedbe učeničkog vođenja u Zagrebu. Naglasak je na razvoju istraživačkih, komunikacijskih i suradničkih vještina, a ne na brojčanom ocjenjivanju.</w:t>
            </w:r>
          </w:p>
        </w:tc>
      </w:tr>
    </w:tbl>
    <w:p w14:paraId="043B05FE" w14:textId="77777777" w:rsidR="00445683" w:rsidRPr="00DB7F85" w:rsidRDefault="00445683" w:rsidP="00445683">
      <w:pPr>
        <w:rPr>
          <w:rFonts w:ascii="Times New Roman" w:hAnsi="Times New Roman" w:cs="Times New Roman"/>
          <w:color w:val="000000" w:themeColor="text1"/>
          <w:sz w:val="24"/>
          <w:szCs w:val="24"/>
        </w:rPr>
      </w:pPr>
    </w:p>
    <w:p w14:paraId="6761872F" w14:textId="77777777" w:rsidR="00445683" w:rsidRPr="00DB7F85" w:rsidRDefault="00445683" w:rsidP="001916B8">
      <w:pPr>
        <w:rPr>
          <w:rFonts w:ascii="Times New Roman" w:hAnsi="Times New Roman" w:cs="Times New Roman"/>
          <w:color w:val="000000" w:themeColor="text1"/>
          <w:sz w:val="24"/>
          <w:szCs w:val="24"/>
        </w:rPr>
      </w:pPr>
    </w:p>
    <w:p w14:paraId="238C12D5" w14:textId="77777777" w:rsidR="001916B8" w:rsidRPr="00DB7F85" w:rsidRDefault="001916B8" w:rsidP="00923BBF">
      <w:pPr>
        <w:pStyle w:val="Naslov3"/>
        <w:rPr>
          <w:rFonts w:ascii="Times New Roman" w:hAnsi="Times New Roman" w:cs="Times New Roman"/>
          <w:color w:val="000000" w:themeColor="text1"/>
        </w:rPr>
      </w:pPr>
      <w:bookmarkStart w:id="251" w:name="_Toc242103131"/>
      <w:r w:rsidRPr="00DB7F85">
        <w:rPr>
          <w:rFonts w:ascii="Times New Roman" w:hAnsi="Times New Roman" w:cs="Times New Roman"/>
          <w:color w:val="000000" w:themeColor="text1"/>
        </w:rPr>
        <w:t xml:space="preserve">Istraživači </w:t>
      </w:r>
      <w:proofErr w:type="spellStart"/>
      <w:r w:rsidRPr="00DB7F85">
        <w:rPr>
          <w:rFonts w:ascii="Times New Roman" w:hAnsi="Times New Roman" w:cs="Times New Roman"/>
          <w:color w:val="000000" w:themeColor="text1"/>
        </w:rPr>
        <w:t>eksperimentalci</w:t>
      </w:r>
      <w:bookmarkEnd w:id="251"/>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121FB9AA" w14:textId="77777777" w:rsidTr="00D5586A">
        <w:tc>
          <w:tcPr>
            <w:tcW w:w="2137" w:type="dxa"/>
            <w:shd w:val="clear" w:color="auto" w:fill="D9E2F3" w:themeFill="accent1" w:themeFillTint="33"/>
            <w:vAlign w:val="center"/>
          </w:tcPr>
          <w:p w14:paraId="4FBB396A"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C966EA6"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 “ISTRAŽIVAČI EKSPERIMENTALCI“</w:t>
            </w:r>
          </w:p>
        </w:tc>
      </w:tr>
      <w:tr w:rsidR="00D00A89" w:rsidRPr="00DB7F85" w14:paraId="6BD7C0B6" w14:textId="77777777" w:rsidTr="00D5586A">
        <w:tc>
          <w:tcPr>
            <w:tcW w:w="2137" w:type="dxa"/>
            <w:shd w:val="clear" w:color="auto" w:fill="D9E2F3" w:themeFill="accent1" w:themeFillTint="33"/>
            <w:vAlign w:val="center"/>
          </w:tcPr>
          <w:p w14:paraId="66225CB0"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F4AB30A" w14:textId="77777777" w:rsidR="001916B8" w:rsidRPr="00DB7F85" w:rsidRDefault="001916B8" w:rsidP="001916B8">
            <w:pPr>
              <w:pStyle w:val="Odlomakpopisa"/>
              <w:numPr>
                <w:ilvl w:val="0"/>
                <w:numId w:val="97"/>
              </w:numPr>
              <w:spacing w:before="240" w:after="0" w:line="240" w:lineRule="auto"/>
              <w:ind w:left="863" w:hanging="426"/>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Istraživači-</w:t>
            </w:r>
            <w:proofErr w:type="spellStart"/>
            <w:r w:rsidRPr="00DB7F85">
              <w:rPr>
                <w:rFonts w:ascii="Times New Roman" w:hAnsi="Times New Roman" w:cs="Times New Roman"/>
                <w:color w:val="000000" w:themeColor="text1"/>
                <w:sz w:val="24"/>
                <w:szCs w:val="24"/>
              </w:rPr>
              <w:t>eksperimentalci</w:t>
            </w:r>
            <w:proofErr w:type="spellEnd"/>
            <w:r w:rsidRPr="00DB7F85">
              <w:rPr>
                <w:rFonts w:ascii="Times New Roman" w:hAnsi="Times New Roman" w:cs="Times New Roman"/>
                <w:color w:val="000000" w:themeColor="text1"/>
                <w:sz w:val="24"/>
                <w:szCs w:val="24"/>
              </w:rPr>
              <w:t xml:space="preserve"> je izvannastavna aktivnost u kojoj će učenici 7.i 8. razreda raditi istraživačke radove prvenstveno iz područja fizike u kojem će biti obuhvaćena eksperimentalna mjerenja. </w:t>
            </w:r>
          </w:p>
          <w:p w14:paraId="7FC35E12" w14:textId="77777777" w:rsidR="001916B8" w:rsidRPr="00DB7F85" w:rsidRDefault="001916B8" w:rsidP="001916B8">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Zamišljena je i kao </w:t>
            </w:r>
            <w:proofErr w:type="spellStart"/>
            <w:r w:rsidRPr="00DB7F85">
              <w:rPr>
                <w:rFonts w:ascii="Times New Roman" w:hAnsi="Times New Roman" w:cs="Times New Roman"/>
                <w:color w:val="000000" w:themeColor="text1"/>
                <w:sz w:val="24"/>
                <w:szCs w:val="24"/>
              </w:rPr>
              <w:t>međupredmetna</w:t>
            </w:r>
            <w:proofErr w:type="spellEnd"/>
            <w:r w:rsidRPr="00DB7F85">
              <w:rPr>
                <w:rFonts w:ascii="Times New Roman" w:hAnsi="Times New Roman" w:cs="Times New Roman"/>
                <w:color w:val="000000" w:themeColor="text1"/>
                <w:sz w:val="24"/>
                <w:szCs w:val="24"/>
              </w:rPr>
              <w:t xml:space="preserve"> izvannastavna aktivnost koja povezuje matematiku, fiziku, kemiju, biologiju tehničku kulturu i informatiku.</w:t>
            </w:r>
          </w:p>
          <w:p w14:paraId="04FCD7C5" w14:textId="77777777" w:rsidR="001916B8" w:rsidRPr="00DB7F85" w:rsidRDefault="001916B8" w:rsidP="00D5586A">
            <w:pPr>
              <w:pStyle w:val="Odlomakpopisa"/>
              <w:rPr>
                <w:rFonts w:ascii="Times New Roman" w:hAnsi="Times New Roman" w:cs="Times New Roman"/>
                <w:color w:val="000000" w:themeColor="text1"/>
                <w:sz w:val="24"/>
                <w:szCs w:val="24"/>
              </w:rPr>
            </w:pPr>
          </w:p>
          <w:p w14:paraId="72EE6486" w14:textId="77777777" w:rsidR="001916B8" w:rsidRPr="00DB7F85" w:rsidRDefault="001916B8" w:rsidP="00D5586A">
            <w:pPr>
              <w:pStyle w:val="Odlomakpopisa"/>
              <w:spacing w:before="240"/>
              <w:ind w:left="820"/>
              <w:rPr>
                <w:rFonts w:ascii="Times New Roman" w:hAnsi="Times New Roman" w:cs="Times New Roman"/>
                <w:color w:val="000000" w:themeColor="text1"/>
                <w:sz w:val="24"/>
                <w:szCs w:val="24"/>
              </w:rPr>
            </w:pPr>
          </w:p>
          <w:p w14:paraId="3E935F37" w14:textId="77777777" w:rsidR="001916B8" w:rsidRPr="00DB7F85" w:rsidRDefault="001916B8" w:rsidP="002C1312">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Glavni ciljevi</w:t>
            </w:r>
          </w:p>
          <w:p w14:paraId="36B8A89B" w14:textId="77777777" w:rsidR="001916B8" w:rsidRPr="00DB7F85" w:rsidRDefault="001916B8" w:rsidP="001916B8">
            <w:pPr>
              <w:numPr>
                <w:ilvl w:val="0"/>
                <w:numId w:val="98"/>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Poticati istraživački duh i razvijati vještine znanstvenog istraživanja:</w:t>
            </w:r>
            <w:r w:rsidRPr="00DB7F85">
              <w:rPr>
                <w:rFonts w:ascii="Times New Roman" w:eastAsia="Times New Roman" w:hAnsi="Times New Roman" w:cs="Times New Roman"/>
                <w:color w:val="000000" w:themeColor="text1"/>
                <w:sz w:val="24"/>
                <w:szCs w:val="24"/>
                <w:lang w:eastAsia="hr-HR"/>
              </w:rPr>
              <w:t xml:space="preserve"> Kroz samostalno osmišljavanje, planiranje i provedbu eksperimenata, učenici će razvijati kritičko razmišljanje, rješavanje problema i analitičke vještine.</w:t>
            </w:r>
          </w:p>
          <w:p w14:paraId="6529242A" w14:textId="77777777" w:rsidR="001916B8" w:rsidRPr="00DB7F85" w:rsidRDefault="001916B8" w:rsidP="001916B8">
            <w:pPr>
              <w:numPr>
                <w:ilvl w:val="0"/>
                <w:numId w:val="98"/>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Proširiti znanja iz fizike izvan redovnog kurikuluma:</w:t>
            </w:r>
            <w:r w:rsidRPr="00DB7F85">
              <w:rPr>
                <w:rFonts w:ascii="Times New Roman" w:eastAsia="Times New Roman" w:hAnsi="Times New Roman" w:cs="Times New Roman"/>
                <w:color w:val="000000" w:themeColor="text1"/>
                <w:sz w:val="24"/>
                <w:szCs w:val="24"/>
                <w:lang w:eastAsia="hr-HR"/>
              </w:rPr>
              <w:t xml:space="preserve"> Učenici će istraživati teme koje se ne obrađuju u redovnoj nastavi, ali se nadovezuju na osnovnoškolsko gradivo iz 7. i 8. razreda, čime će steći dublje razumijevanje fizikalnih principa.</w:t>
            </w:r>
          </w:p>
          <w:p w14:paraId="765D41A3" w14:textId="77777777" w:rsidR="001916B8" w:rsidRPr="00DB7F85" w:rsidRDefault="001916B8" w:rsidP="001916B8">
            <w:pPr>
              <w:numPr>
                <w:ilvl w:val="0"/>
                <w:numId w:val="98"/>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Unaprijediti vještine mjerenja i obrade podataka:</w:t>
            </w:r>
            <w:r w:rsidRPr="00DB7F85">
              <w:rPr>
                <w:rFonts w:ascii="Times New Roman" w:eastAsia="Times New Roman" w:hAnsi="Times New Roman" w:cs="Times New Roman"/>
                <w:color w:val="000000" w:themeColor="text1"/>
                <w:sz w:val="24"/>
                <w:szCs w:val="24"/>
                <w:lang w:eastAsia="hr-HR"/>
              </w:rPr>
              <w:t xml:space="preserve"> Kroz izvođenje preciznih mjerenja, učenici će naučiti koristiti različite mjerne instrumente, bilježiti podatke, analizirati ih i interpretirati rezultate.</w:t>
            </w:r>
          </w:p>
          <w:p w14:paraId="72ABF702" w14:textId="77777777" w:rsidR="001916B8" w:rsidRPr="00DB7F85" w:rsidRDefault="001916B8" w:rsidP="001916B8">
            <w:pPr>
              <w:numPr>
                <w:ilvl w:val="0"/>
                <w:numId w:val="98"/>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Razvijati interdisciplinarnost:</w:t>
            </w:r>
            <w:r w:rsidRPr="00DB7F85">
              <w:rPr>
                <w:rFonts w:ascii="Times New Roman" w:eastAsia="Times New Roman" w:hAnsi="Times New Roman" w:cs="Times New Roman"/>
                <w:color w:val="000000" w:themeColor="text1"/>
                <w:sz w:val="24"/>
                <w:szCs w:val="24"/>
                <w:lang w:eastAsia="hr-HR"/>
              </w:rPr>
              <w:t xml:space="preserve"> Povezivanjem fizike s drugim prirodoslovnim predmetima ,učenici će shvatiti širu primjenu fizikalnih zakona u prirodi i svakodnevnom životu.</w:t>
            </w:r>
          </w:p>
          <w:p w14:paraId="4A2FFE0A" w14:textId="77777777" w:rsidR="001916B8" w:rsidRPr="00DB7F85" w:rsidRDefault="00A223AB" w:rsidP="00D5586A">
            <w:pPr>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kern w:val="2"/>
                <w:sz w:val="24"/>
                <w:szCs w:val="24"/>
                <w:lang w:eastAsia="hr-HR"/>
                <w14:ligatures w14:val="standardContextual"/>
              </w:rPr>
              <w:pict w14:anchorId="037F4A24">
                <v:rect id="_x0000_i1031" style="width:0;height:1.5pt" o:hralign="center" o:hrstd="t" o:hr="t" fillcolor="#a0a0a0" stroked="f"/>
              </w:pict>
            </w:r>
          </w:p>
          <w:p w14:paraId="2E319848" w14:textId="77777777" w:rsidR="001916B8" w:rsidRPr="00DB7F85" w:rsidRDefault="001916B8" w:rsidP="002C1312">
            <w:pPr>
              <w:rPr>
                <w:rFonts w:ascii="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lang w:eastAsia="hr-HR"/>
              </w:rPr>
              <w:t>Specifični ciljevi</w:t>
            </w:r>
          </w:p>
          <w:p w14:paraId="3FABC30B" w14:textId="77777777" w:rsidR="001916B8" w:rsidRPr="00DB7F85" w:rsidRDefault="001916B8" w:rsidP="00D5586A">
            <w:p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Znanja i vještine</w:t>
            </w:r>
          </w:p>
          <w:p w14:paraId="3B666260" w14:textId="77777777" w:rsidR="001916B8" w:rsidRPr="00DB7F85" w:rsidRDefault="001916B8" w:rsidP="001916B8">
            <w:pPr>
              <w:numPr>
                <w:ilvl w:val="0"/>
                <w:numId w:val="99"/>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Usvajanje znanstvene metode: Učenici će naučiti kako postaviti hipotezu, osmisliti eksperimentalnu proceduru, provesti eksperiment, analizirati dobivene podatke i izvući zaključke.</w:t>
            </w:r>
          </w:p>
          <w:p w14:paraId="61D8CD7F" w14:textId="77777777" w:rsidR="001916B8" w:rsidRPr="00DB7F85" w:rsidRDefault="001916B8" w:rsidP="001916B8">
            <w:pPr>
              <w:numPr>
                <w:ilvl w:val="0"/>
                <w:numId w:val="99"/>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Precizno mjerenje: Učenici će naučiti raditi s mjernim instrumentima kao što su </w:t>
            </w:r>
            <w:proofErr w:type="spellStart"/>
            <w:r w:rsidRPr="00DB7F85">
              <w:rPr>
                <w:rFonts w:ascii="Times New Roman" w:eastAsia="Times New Roman" w:hAnsi="Times New Roman" w:cs="Times New Roman"/>
                <w:b/>
                <w:bCs/>
                <w:color w:val="000000" w:themeColor="text1"/>
                <w:sz w:val="24"/>
                <w:szCs w:val="24"/>
                <w:lang w:eastAsia="hr-HR"/>
              </w:rPr>
              <w:t>kaliper</w:t>
            </w:r>
            <w:proofErr w:type="spellEnd"/>
            <w:r w:rsidRPr="00DB7F85">
              <w:rPr>
                <w:rFonts w:ascii="Times New Roman" w:eastAsia="Times New Roman" w:hAnsi="Times New Roman" w:cs="Times New Roman"/>
                <w:b/>
                <w:bCs/>
                <w:color w:val="000000" w:themeColor="text1"/>
                <w:sz w:val="24"/>
                <w:szCs w:val="24"/>
                <w:lang w:eastAsia="hr-HR"/>
              </w:rPr>
              <w:t xml:space="preserve">, mikrometar, senzori, digitalni </w:t>
            </w:r>
            <w:proofErr w:type="spellStart"/>
            <w:r w:rsidRPr="00DB7F85">
              <w:rPr>
                <w:rFonts w:ascii="Times New Roman" w:eastAsia="Times New Roman" w:hAnsi="Times New Roman" w:cs="Times New Roman"/>
                <w:b/>
                <w:bCs/>
                <w:color w:val="000000" w:themeColor="text1"/>
                <w:sz w:val="24"/>
                <w:szCs w:val="24"/>
                <w:lang w:eastAsia="hr-HR"/>
              </w:rPr>
              <w:t>multimetar</w:t>
            </w:r>
            <w:proofErr w:type="spellEnd"/>
            <w:r w:rsidRPr="00DB7F85">
              <w:rPr>
                <w:rFonts w:ascii="Times New Roman" w:eastAsia="Times New Roman" w:hAnsi="Times New Roman" w:cs="Times New Roman"/>
                <w:color w:val="000000" w:themeColor="text1"/>
                <w:sz w:val="24"/>
                <w:szCs w:val="24"/>
                <w:lang w:eastAsia="hr-HR"/>
              </w:rPr>
              <w:t>,  te će razvijati razumijevanje pogrešaka mjerenja i njihove važnosti.</w:t>
            </w:r>
          </w:p>
          <w:p w14:paraId="55506C0F" w14:textId="77777777" w:rsidR="001916B8" w:rsidRPr="00DB7F85" w:rsidRDefault="001916B8" w:rsidP="001916B8">
            <w:pPr>
              <w:numPr>
                <w:ilvl w:val="0"/>
                <w:numId w:val="99"/>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Obrada i prezentacija podataka: Učenici će usvojiti vještine bilježenja rezultata u tablice, grafičkog prikazivanja podataka i korištenja jednostavnih statističkih metoda za analizu.</w:t>
            </w:r>
          </w:p>
          <w:p w14:paraId="094E5D02" w14:textId="77777777" w:rsidR="001916B8" w:rsidRPr="00DB7F85" w:rsidRDefault="001916B8" w:rsidP="001916B8">
            <w:pPr>
              <w:numPr>
                <w:ilvl w:val="0"/>
                <w:numId w:val="99"/>
              </w:numPr>
              <w:spacing w:before="100" w:beforeAutospacing="1"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Produbljivanje specifičnih tema: Učenici će istraživati teme koje nadilaze redovnu nastavu, kao što su akustika, optika, astronomija, aerodinamika ili hidrodinamika. Na primjer, mogu istraživati </w:t>
            </w:r>
            <w:r w:rsidRPr="00DB7F85">
              <w:rPr>
                <w:rFonts w:ascii="Times New Roman" w:eastAsia="Times New Roman" w:hAnsi="Times New Roman" w:cs="Times New Roman"/>
                <w:b/>
                <w:bCs/>
                <w:color w:val="000000" w:themeColor="text1"/>
                <w:sz w:val="24"/>
                <w:szCs w:val="24"/>
                <w:lang w:eastAsia="hr-HR"/>
              </w:rPr>
              <w:t>brzinu zvuka, indeks loma materijala, tlak zraka</w:t>
            </w:r>
            <w:r w:rsidRPr="00DB7F85">
              <w:rPr>
                <w:rFonts w:ascii="Times New Roman" w:eastAsia="Times New Roman" w:hAnsi="Times New Roman" w:cs="Times New Roman"/>
                <w:color w:val="000000" w:themeColor="text1"/>
                <w:sz w:val="24"/>
                <w:szCs w:val="24"/>
                <w:lang w:eastAsia="hr-HR"/>
              </w:rPr>
              <w:t xml:space="preserve"> ili </w:t>
            </w:r>
            <w:r w:rsidRPr="00DB7F85">
              <w:rPr>
                <w:rFonts w:ascii="Times New Roman" w:eastAsia="Times New Roman" w:hAnsi="Times New Roman" w:cs="Times New Roman"/>
                <w:b/>
                <w:bCs/>
                <w:color w:val="000000" w:themeColor="text1"/>
                <w:sz w:val="24"/>
                <w:szCs w:val="24"/>
                <w:lang w:eastAsia="hr-HR"/>
              </w:rPr>
              <w:t>gravitacijske sile</w:t>
            </w:r>
          </w:p>
          <w:p w14:paraId="1E52DC3D" w14:textId="77777777" w:rsidR="001916B8" w:rsidRPr="00DB7F85" w:rsidRDefault="001916B8" w:rsidP="001916B8">
            <w:pPr>
              <w:pStyle w:val="Odlomakpopisa"/>
              <w:numPr>
                <w:ilvl w:val="0"/>
                <w:numId w:val="9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Planirani broj sati tjedno:1 školski sat tjedno, tijekom cijele nastavne godine</w:t>
            </w:r>
          </w:p>
        </w:tc>
      </w:tr>
      <w:tr w:rsidR="00D00A89" w:rsidRPr="00DB7F85" w14:paraId="0D8571C3" w14:textId="77777777" w:rsidTr="00D5586A">
        <w:tc>
          <w:tcPr>
            <w:tcW w:w="2137" w:type="dxa"/>
            <w:shd w:val="clear" w:color="auto" w:fill="D9E2F3" w:themeFill="accent1" w:themeFillTint="33"/>
            <w:vAlign w:val="center"/>
          </w:tcPr>
          <w:p w14:paraId="4F08FAEE"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268F5D32" w14:textId="77777777" w:rsidR="001916B8" w:rsidRPr="00DB7F85" w:rsidRDefault="001916B8" w:rsidP="00D5586A">
            <w:pPr>
              <w:rPr>
                <w:rFonts w:ascii="Times New Roman" w:eastAsia="Times New Roman" w:hAnsi="Times New Roman" w:cs="Times New Roman"/>
                <w:color w:val="000000" w:themeColor="text1"/>
                <w:sz w:val="24"/>
                <w:szCs w:val="24"/>
                <w:lang w:eastAsia="hr-HR"/>
              </w:rPr>
            </w:pPr>
          </w:p>
          <w:p w14:paraId="64F70DBF" w14:textId="77777777" w:rsidR="001916B8" w:rsidRPr="00DB7F85" w:rsidRDefault="001916B8" w:rsidP="001916B8">
            <w:pPr>
              <w:pStyle w:val="Odlomakpopisa"/>
              <w:numPr>
                <w:ilvl w:val="0"/>
                <w:numId w:val="93"/>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Realiziranje navedenih ciljeva, postizanje više razine znanja fizike, matematike, kemije, informatike i tehničke kulture.</w:t>
            </w:r>
          </w:p>
          <w:p w14:paraId="74D73645" w14:textId="77777777" w:rsidR="001916B8" w:rsidRPr="00DB7F85" w:rsidRDefault="001916B8" w:rsidP="00D5586A">
            <w:pPr>
              <w:pStyle w:val="Odlomakpopisa"/>
              <w:rPr>
                <w:rFonts w:ascii="Times New Roman" w:eastAsia="Times New Roman" w:hAnsi="Times New Roman" w:cs="Times New Roman"/>
                <w:color w:val="000000" w:themeColor="text1"/>
                <w:sz w:val="24"/>
                <w:szCs w:val="24"/>
                <w:lang w:eastAsia="hr-HR"/>
              </w:rPr>
            </w:pPr>
          </w:p>
          <w:p w14:paraId="7F49E5C1" w14:textId="77777777" w:rsidR="001916B8" w:rsidRPr="00DB7F85" w:rsidRDefault="001916B8" w:rsidP="001916B8">
            <w:pPr>
              <w:pStyle w:val="TableParagraph"/>
              <w:numPr>
                <w:ilvl w:val="0"/>
                <w:numId w:val="93"/>
              </w:numPr>
              <w:tabs>
                <w:tab w:val="left" w:pos="820"/>
                <w:tab w:val="left" w:pos="821"/>
              </w:tabs>
              <w:spacing w:before="10" w:after="20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Poticanje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učenika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istraživanje</w:t>
            </w:r>
            <w:proofErr w:type="spellEnd"/>
            <w:r w:rsidRPr="00DB7F85">
              <w:rPr>
                <w:rFonts w:ascii="Times New Roman" w:hAnsi="Times New Roman" w:cs="Times New Roman"/>
                <w:color w:val="000000" w:themeColor="text1"/>
                <w:sz w:val="24"/>
                <w:szCs w:val="24"/>
              </w:rPr>
              <w:t>.</w:t>
            </w:r>
          </w:p>
          <w:p w14:paraId="51002482" w14:textId="77777777" w:rsidR="001916B8" w:rsidRPr="00DB7F85" w:rsidRDefault="001916B8" w:rsidP="001916B8">
            <w:pPr>
              <w:pStyle w:val="TableParagraph"/>
              <w:numPr>
                <w:ilvl w:val="0"/>
                <w:numId w:val="93"/>
              </w:numPr>
              <w:tabs>
                <w:tab w:val="left" w:pos="820"/>
                <w:tab w:val="left" w:pos="821"/>
              </w:tabs>
              <w:spacing w:before="10" w:line="240" w:lineRule="auto"/>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Učenicima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pružiti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dodatne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sadržaje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kojima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će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steći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znanje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vještine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produbiti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interes</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ljubav</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prema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znanosti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Razvijati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samopouzdanje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pozitivan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odnos</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prema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prirodoslovlju</w:t>
            </w:r>
            <w:proofErr w:type="spellEnd"/>
            <w:r w:rsidRPr="00DB7F85">
              <w:rPr>
                <w:rFonts w:ascii="Times New Roman" w:hAnsi="Times New Roman" w:cs="Times New Roman"/>
                <w:color w:val="000000" w:themeColor="text1"/>
                <w:sz w:val="24"/>
                <w:szCs w:val="24"/>
              </w:rPr>
              <w:t>.</w:t>
            </w:r>
          </w:p>
        </w:tc>
      </w:tr>
      <w:tr w:rsidR="00D00A89" w:rsidRPr="00DB7F85" w14:paraId="1B068362" w14:textId="77777777" w:rsidTr="00D5586A">
        <w:tc>
          <w:tcPr>
            <w:tcW w:w="2137" w:type="dxa"/>
            <w:shd w:val="clear" w:color="auto" w:fill="D9E2F3" w:themeFill="accent1" w:themeFillTint="33"/>
            <w:vAlign w:val="center"/>
          </w:tcPr>
          <w:p w14:paraId="5369F3D8"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22BC938A" w14:textId="77777777" w:rsidR="001916B8" w:rsidRPr="00DB7F85" w:rsidRDefault="001916B8" w:rsidP="001916B8">
            <w:pPr>
              <w:pStyle w:val="Odlomakpopisa"/>
              <w:numPr>
                <w:ilvl w:val="0"/>
                <w:numId w:val="9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Gordana Tomić Šušnjara - voditelj izvannastavne aktivnosti</w:t>
            </w:r>
          </w:p>
          <w:p w14:paraId="3774E874" w14:textId="77777777" w:rsidR="001916B8" w:rsidRPr="00DB7F85" w:rsidRDefault="001916B8" w:rsidP="001916B8">
            <w:pPr>
              <w:pStyle w:val="Odlomakpopisa"/>
              <w:numPr>
                <w:ilvl w:val="0"/>
                <w:numId w:val="94"/>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nabavka potrebnih materijala, kontrola istraživačkih radova, prijavljivanje na natjecanja, objavljivanje radova na webu škole, eventualno prezentiranje na tematskim danima škole ili sličnim događanjima, tiskanje grafičkih plakata ukoliko se sa radom plasiraju na državnu razinu natjecanja</w:t>
            </w:r>
          </w:p>
        </w:tc>
      </w:tr>
      <w:tr w:rsidR="00D00A89" w:rsidRPr="00DB7F85" w14:paraId="65E865E1" w14:textId="77777777" w:rsidTr="00D5586A">
        <w:tc>
          <w:tcPr>
            <w:tcW w:w="2137" w:type="dxa"/>
            <w:shd w:val="clear" w:color="auto" w:fill="D9E2F3" w:themeFill="accent1" w:themeFillTint="33"/>
            <w:vAlign w:val="center"/>
          </w:tcPr>
          <w:p w14:paraId="63EB06E3"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4A742CD3" w14:textId="77777777" w:rsidR="001916B8" w:rsidRPr="00DB7F85" w:rsidRDefault="001916B8" w:rsidP="001916B8">
            <w:pPr>
              <w:pStyle w:val="Odlomakpopisa"/>
              <w:numPr>
                <w:ilvl w:val="0"/>
                <w:numId w:val="94"/>
              </w:numPr>
              <w:spacing w:before="240" w:line="240" w:lineRule="auto"/>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Učenici 7. i 8. razreda u parovima prijavljuju temu, rade istraživanja, eksperimentalna mjerenja, obrađuju podatke, donose zaključke i pišu radove . Ukoliko budu pozvani na natjecanje izrađuju plakate.</w:t>
            </w:r>
          </w:p>
        </w:tc>
      </w:tr>
      <w:tr w:rsidR="00D00A89" w:rsidRPr="00DB7F85" w14:paraId="6C360E9C" w14:textId="77777777" w:rsidTr="00D5586A">
        <w:tc>
          <w:tcPr>
            <w:tcW w:w="2137" w:type="dxa"/>
            <w:shd w:val="clear" w:color="auto" w:fill="D9E2F3" w:themeFill="accent1" w:themeFillTint="33"/>
            <w:vAlign w:val="center"/>
          </w:tcPr>
          <w:p w14:paraId="1F9950AB"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7B86120" w14:textId="77777777" w:rsidR="001916B8" w:rsidRPr="00DB7F85" w:rsidRDefault="001916B8" w:rsidP="001916B8">
            <w:pPr>
              <w:pStyle w:val="TableParagraph"/>
              <w:numPr>
                <w:ilvl w:val="0"/>
                <w:numId w:val="92"/>
              </w:numPr>
              <w:spacing w:after="200" w:line="234" w:lineRule="exact"/>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Tijekom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školske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godine</w:t>
            </w:r>
            <w:proofErr w:type="spellEnd"/>
            <w:r w:rsidRPr="00DB7F85">
              <w:rPr>
                <w:rFonts w:ascii="Times New Roman" w:hAnsi="Times New Roman" w:cs="Times New Roman"/>
                <w:color w:val="000000" w:themeColor="text1"/>
                <w:sz w:val="24"/>
                <w:szCs w:val="24"/>
              </w:rPr>
              <w:t xml:space="preserve"> </w:t>
            </w:r>
            <w:proofErr w:type="gramStart"/>
            <w:r w:rsidRPr="00DB7F85">
              <w:rPr>
                <w:rFonts w:ascii="Times New Roman" w:hAnsi="Times New Roman" w:cs="Times New Roman"/>
                <w:color w:val="000000" w:themeColor="text1"/>
                <w:sz w:val="24"/>
                <w:szCs w:val="24"/>
              </w:rPr>
              <w:t>2026./</w:t>
            </w:r>
            <w:proofErr w:type="gramEnd"/>
            <w:r w:rsidRPr="00DB7F85">
              <w:rPr>
                <w:rFonts w:ascii="Times New Roman" w:hAnsi="Times New Roman" w:cs="Times New Roman"/>
                <w:color w:val="000000" w:themeColor="text1"/>
                <w:sz w:val="24"/>
                <w:szCs w:val="24"/>
              </w:rPr>
              <w:t>2027.</w:t>
            </w:r>
          </w:p>
          <w:p w14:paraId="5772DA85" w14:textId="77777777" w:rsidR="001916B8" w:rsidRPr="00DB7F85" w:rsidRDefault="001916B8" w:rsidP="00D5586A">
            <w:pPr>
              <w:spacing w:before="240"/>
              <w:rPr>
                <w:rFonts w:ascii="Times New Roman" w:hAnsi="Times New Roman" w:cs="Times New Roman"/>
                <w:color w:val="000000" w:themeColor="text1"/>
                <w:sz w:val="24"/>
                <w:szCs w:val="24"/>
              </w:rPr>
            </w:pPr>
          </w:p>
        </w:tc>
      </w:tr>
      <w:tr w:rsidR="00D00A89" w:rsidRPr="00DB7F85" w14:paraId="3206C5AF" w14:textId="77777777" w:rsidTr="00D5586A">
        <w:tc>
          <w:tcPr>
            <w:tcW w:w="2137" w:type="dxa"/>
            <w:shd w:val="clear" w:color="auto" w:fill="D9E2F3" w:themeFill="accent1" w:themeFillTint="33"/>
            <w:vAlign w:val="center"/>
          </w:tcPr>
          <w:p w14:paraId="70DB5EE5"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AD46A82" w14:textId="796CAABF" w:rsidR="001916B8" w:rsidRPr="00DB7F85" w:rsidRDefault="00071913" w:rsidP="001916B8">
            <w:pPr>
              <w:pStyle w:val="TableParagraph"/>
              <w:numPr>
                <w:ilvl w:val="0"/>
                <w:numId w:val="94"/>
              </w:numPr>
              <w:spacing w:after="200" w:line="234" w:lineRule="exact"/>
              <w:rPr>
                <w:rFonts w:ascii="Times New Roman" w:hAnsi="Times New Roman" w:cs="Times New Roman"/>
                <w:color w:val="000000" w:themeColor="text1"/>
                <w:sz w:val="24"/>
                <w:szCs w:val="24"/>
                <w:lang w:val="hr-HR"/>
              </w:rPr>
            </w:pPr>
            <w:proofErr w:type="spellStart"/>
            <w:r w:rsidRPr="00DB7F85">
              <w:rPr>
                <w:rFonts w:ascii="Times New Roman" w:hAnsi="Times New Roman" w:cs="Times New Roman"/>
                <w:color w:val="000000" w:themeColor="text1"/>
                <w:sz w:val="24"/>
                <w:szCs w:val="24"/>
              </w:rPr>
              <w:t>Financirano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bespovratnim</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sredstvima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iz</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Europskog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socijalnog</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fonda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projekt</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Sve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na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jednom</w:t>
            </w:r>
            <w:proofErr w:type="spellEnd"/>
            <w:r w:rsidRPr="00DB7F85">
              <w:rPr>
                <w:rFonts w:ascii="Times New Roman" w:hAnsi="Times New Roman" w:cs="Times New Roman"/>
                <w:color w:val="000000" w:themeColor="text1"/>
                <w:sz w:val="24"/>
                <w:szCs w:val="24"/>
              </w:rPr>
              <w:t xml:space="preserve"> </w:t>
            </w:r>
            <w:proofErr w:type="spellStart"/>
            <w:proofErr w:type="gramStart"/>
            <w:r w:rsidRPr="00DB7F85">
              <w:rPr>
                <w:rFonts w:ascii="Times New Roman" w:hAnsi="Times New Roman" w:cs="Times New Roman"/>
                <w:color w:val="000000" w:themeColor="text1"/>
                <w:sz w:val="24"/>
                <w:szCs w:val="24"/>
              </w:rPr>
              <w:t>mjestu</w:t>
            </w:r>
            <w:proofErr w:type="spellEnd"/>
            <w:r w:rsidRPr="00DB7F85">
              <w:rPr>
                <w:rFonts w:ascii="Times New Roman" w:hAnsi="Times New Roman" w:cs="Times New Roman"/>
                <w:color w:val="000000" w:themeColor="text1"/>
                <w:sz w:val="24"/>
                <w:szCs w:val="24"/>
              </w:rPr>
              <w:t>“</w:t>
            </w:r>
            <w:proofErr w:type="gramEnd"/>
            <w:r w:rsidRPr="00DB7F85">
              <w:rPr>
                <w:rFonts w:ascii="Times New Roman" w:hAnsi="Times New Roman" w:cs="Times New Roman"/>
                <w:color w:val="000000" w:themeColor="text1"/>
                <w:sz w:val="24"/>
                <w:szCs w:val="24"/>
              </w:rPr>
              <w:t>.</w:t>
            </w:r>
          </w:p>
        </w:tc>
      </w:tr>
      <w:tr w:rsidR="00D00A89" w:rsidRPr="00DB7F85" w14:paraId="4C295AA4" w14:textId="77777777" w:rsidTr="00D5586A">
        <w:tc>
          <w:tcPr>
            <w:tcW w:w="2137" w:type="dxa"/>
            <w:shd w:val="clear" w:color="auto" w:fill="D9E2F3" w:themeFill="accent1" w:themeFillTint="33"/>
            <w:vAlign w:val="center"/>
          </w:tcPr>
          <w:p w14:paraId="48DA96DA" w14:textId="77777777" w:rsidR="001916B8" w:rsidRPr="00DB7F85" w:rsidRDefault="001916B8"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4D9FF97" w14:textId="77777777" w:rsidR="001916B8" w:rsidRPr="00DB7F85" w:rsidRDefault="001916B8" w:rsidP="001916B8">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Vrednovanje se provodi kroz </w:t>
            </w:r>
            <w:proofErr w:type="spellStart"/>
            <w:r w:rsidRPr="00DB7F85">
              <w:rPr>
                <w:rFonts w:ascii="Times New Roman" w:eastAsia="Times New Roman" w:hAnsi="Times New Roman" w:cs="Times New Roman"/>
                <w:color w:val="000000" w:themeColor="text1"/>
                <w:sz w:val="24"/>
                <w:szCs w:val="24"/>
                <w:lang w:eastAsia="hr-HR"/>
              </w:rPr>
              <w:t>samovrednovanje</w:t>
            </w:r>
            <w:proofErr w:type="spellEnd"/>
            <w:r w:rsidRPr="00DB7F85">
              <w:rPr>
                <w:rFonts w:ascii="Times New Roman" w:eastAsia="Times New Roman" w:hAnsi="Times New Roman" w:cs="Times New Roman"/>
                <w:color w:val="000000" w:themeColor="text1"/>
                <w:sz w:val="24"/>
                <w:szCs w:val="24"/>
                <w:lang w:eastAsia="hr-HR"/>
              </w:rPr>
              <w:t xml:space="preserve"> i kroz postignuća učenika na natjecanjima.</w:t>
            </w:r>
          </w:p>
          <w:p w14:paraId="3A2F07E4" w14:textId="77777777" w:rsidR="001916B8" w:rsidRPr="00DB7F85" w:rsidRDefault="001916B8" w:rsidP="00D5586A">
            <w:pPr>
              <w:pStyle w:val="Odlomakpopisa"/>
              <w:rPr>
                <w:rFonts w:ascii="Times New Roman" w:eastAsia="Times New Roman" w:hAnsi="Times New Roman" w:cs="Times New Roman"/>
                <w:color w:val="000000" w:themeColor="text1"/>
                <w:sz w:val="24"/>
                <w:szCs w:val="24"/>
                <w:lang w:eastAsia="hr-HR"/>
              </w:rPr>
            </w:pPr>
          </w:p>
          <w:p w14:paraId="394E8CF8" w14:textId="77777777" w:rsidR="001916B8" w:rsidRPr="00DB7F85" w:rsidRDefault="001916B8" w:rsidP="001916B8">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Praćenje dolazaka i aktivnosti učenika.</w:t>
            </w:r>
          </w:p>
          <w:p w14:paraId="1582E974" w14:textId="77777777" w:rsidR="001916B8" w:rsidRPr="00DB7F85" w:rsidRDefault="001916B8" w:rsidP="00D5586A">
            <w:pPr>
              <w:rPr>
                <w:rFonts w:ascii="Times New Roman" w:eastAsia="Times New Roman" w:hAnsi="Times New Roman" w:cs="Times New Roman"/>
                <w:color w:val="000000" w:themeColor="text1"/>
                <w:sz w:val="24"/>
                <w:szCs w:val="24"/>
                <w:lang w:eastAsia="hr-HR"/>
              </w:rPr>
            </w:pPr>
          </w:p>
          <w:p w14:paraId="5A42B512" w14:textId="77777777" w:rsidR="001916B8" w:rsidRPr="00DB7F85" w:rsidRDefault="001916B8" w:rsidP="001916B8">
            <w:pPr>
              <w:pStyle w:val="Odlomakpopisa"/>
              <w:numPr>
                <w:ilvl w:val="0"/>
                <w:numId w:val="95"/>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Rezultati će se koristiti za kontinuirano praćenje učenikovih postignuća, napredovanja za daljnji rad učenika. </w:t>
            </w:r>
          </w:p>
        </w:tc>
      </w:tr>
    </w:tbl>
    <w:p w14:paraId="69871D04" w14:textId="77777777" w:rsidR="001916B8" w:rsidRPr="00DB7F85" w:rsidRDefault="001916B8" w:rsidP="001916B8">
      <w:pPr>
        <w:rPr>
          <w:rFonts w:ascii="Times New Roman" w:hAnsi="Times New Roman" w:cs="Times New Roman"/>
          <w:color w:val="000000" w:themeColor="text1"/>
          <w:sz w:val="24"/>
          <w:szCs w:val="24"/>
        </w:rPr>
      </w:pPr>
    </w:p>
    <w:p w14:paraId="7F7121AE" w14:textId="77777777" w:rsidR="00E205E9" w:rsidRPr="00DB7F85" w:rsidRDefault="00E205E9" w:rsidP="0010356A">
      <w:pPr>
        <w:rPr>
          <w:rFonts w:ascii="Times New Roman" w:hAnsi="Times New Roman" w:cs="Times New Roman"/>
          <w:color w:val="000000" w:themeColor="text1"/>
          <w:sz w:val="24"/>
          <w:szCs w:val="24"/>
        </w:rPr>
      </w:pPr>
    </w:p>
    <w:p w14:paraId="3225FA63" w14:textId="77777777" w:rsidR="00E536D8" w:rsidRPr="00DB7F85" w:rsidRDefault="00E536D8" w:rsidP="00923BBF">
      <w:pPr>
        <w:pStyle w:val="Naslov3"/>
        <w:rPr>
          <w:rFonts w:ascii="Times New Roman" w:hAnsi="Times New Roman" w:cs="Times New Roman"/>
          <w:color w:val="000000" w:themeColor="text1"/>
        </w:rPr>
      </w:pPr>
      <w:bookmarkStart w:id="252" w:name="_Toc242103132"/>
      <w:r w:rsidRPr="00DB7F85">
        <w:rPr>
          <w:rFonts w:ascii="Times New Roman" w:hAnsi="Times New Roman" w:cs="Times New Roman"/>
          <w:color w:val="000000" w:themeColor="text1"/>
        </w:rPr>
        <w:lastRenderedPageBreak/>
        <w:t>Orkestar</w:t>
      </w:r>
      <w:bookmarkEnd w:id="252"/>
    </w:p>
    <w:tbl>
      <w:tblPr>
        <w:tblStyle w:val="Reetkatablice48"/>
        <w:tblW w:w="0" w:type="auto"/>
        <w:tblLook w:val="04A0" w:firstRow="1" w:lastRow="0" w:firstColumn="1" w:lastColumn="0" w:noHBand="0" w:noVBand="1"/>
      </w:tblPr>
      <w:tblGrid>
        <w:gridCol w:w="2137"/>
        <w:gridCol w:w="6925"/>
      </w:tblGrid>
      <w:tr w:rsidR="00D00A89" w:rsidRPr="00DB7F85" w14:paraId="31BEABF3" w14:textId="77777777" w:rsidTr="00590FF3">
        <w:tc>
          <w:tcPr>
            <w:tcW w:w="2137" w:type="dxa"/>
            <w:shd w:val="clear" w:color="auto" w:fill="DBE5F1"/>
            <w:vAlign w:val="center"/>
          </w:tcPr>
          <w:p w14:paraId="76036A46"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7C10F61D"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ORKESTAR</w:t>
            </w:r>
          </w:p>
        </w:tc>
      </w:tr>
      <w:tr w:rsidR="00D00A89" w:rsidRPr="00DB7F85" w14:paraId="5ACAC222" w14:textId="77777777" w:rsidTr="00590FF3">
        <w:tc>
          <w:tcPr>
            <w:tcW w:w="2137" w:type="dxa"/>
            <w:shd w:val="clear" w:color="auto" w:fill="DBE5F1"/>
            <w:vAlign w:val="center"/>
          </w:tcPr>
          <w:p w14:paraId="7AD75507"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31E5DFE2" w14:textId="77777777" w:rsidR="00590FF3" w:rsidRPr="00DB7F85" w:rsidRDefault="00590FF3"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socijalni i estetski odgoj.</w:t>
            </w:r>
          </w:p>
        </w:tc>
      </w:tr>
      <w:tr w:rsidR="00D00A89" w:rsidRPr="00DB7F85" w14:paraId="1480289D" w14:textId="77777777" w:rsidTr="00590FF3">
        <w:tc>
          <w:tcPr>
            <w:tcW w:w="2137" w:type="dxa"/>
            <w:shd w:val="clear" w:color="auto" w:fill="DBE5F1"/>
            <w:vAlign w:val="center"/>
          </w:tcPr>
          <w:p w14:paraId="2F8674CF"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543BF699"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V-VIII. razreda</w:t>
            </w:r>
          </w:p>
          <w:p w14:paraId="1B703DC6"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Sudjelovanje u planiranim školskim projektima i programima.</w:t>
            </w:r>
          </w:p>
          <w:p w14:paraId="3BFEA7E0"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Kontinuirana podrška potencijalno glazbeno darovitim učenicima koji pohađaju glazbene škole.</w:t>
            </w:r>
          </w:p>
          <w:p w14:paraId="337B1923"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Sudjelovanje u projektu Pjevaj, sviraj, pleši – U čemu smo najbolji</w:t>
            </w:r>
          </w:p>
        </w:tc>
      </w:tr>
      <w:tr w:rsidR="00D00A89" w:rsidRPr="00DB7F85" w14:paraId="3AA261FE" w14:textId="77777777" w:rsidTr="00590FF3">
        <w:tc>
          <w:tcPr>
            <w:tcW w:w="2137" w:type="dxa"/>
            <w:shd w:val="clear" w:color="auto" w:fill="DBE5F1"/>
            <w:vAlign w:val="center"/>
          </w:tcPr>
          <w:p w14:paraId="13A2BACC"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64E4DA95" w14:textId="77777777" w:rsidR="00590FF3" w:rsidRPr="00DB7F85" w:rsidRDefault="00590FF3" w:rsidP="00590FF3">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Lidija Balog Petrović, voditelj</w:t>
            </w:r>
          </w:p>
        </w:tc>
      </w:tr>
      <w:tr w:rsidR="00D00A89" w:rsidRPr="00DB7F85" w14:paraId="68C750EB" w14:textId="77777777" w:rsidTr="00590FF3">
        <w:tc>
          <w:tcPr>
            <w:tcW w:w="2137" w:type="dxa"/>
            <w:shd w:val="clear" w:color="auto" w:fill="DBE5F1"/>
            <w:vAlign w:val="center"/>
          </w:tcPr>
          <w:p w14:paraId="02961B47"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53A129A4"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Individualno i skupno muziciranje te uvježbavanje programa za javne nastupe.</w:t>
            </w:r>
          </w:p>
        </w:tc>
      </w:tr>
      <w:tr w:rsidR="00D00A89" w:rsidRPr="00DB7F85" w14:paraId="09212812" w14:textId="77777777" w:rsidTr="00590FF3">
        <w:tc>
          <w:tcPr>
            <w:tcW w:w="2137" w:type="dxa"/>
            <w:shd w:val="clear" w:color="auto" w:fill="DBE5F1"/>
            <w:vAlign w:val="center"/>
          </w:tcPr>
          <w:p w14:paraId="41783E22"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3CF4745F" w14:textId="77777777" w:rsidR="00590FF3" w:rsidRPr="00DB7F85" w:rsidRDefault="00590FF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D00A89" w:rsidRPr="00DB7F85" w14:paraId="24DB3DE3" w14:textId="77777777" w:rsidTr="00590FF3">
        <w:tc>
          <w:tcPr>
            <w:tcW w:w="2137" w:type="dxa"/>
            <w:shd w:val="clear" w:color="auto" w:fill="DBE5F1"/>
            <w:vAlign w:val="center"/>
          </w:tcPr>
          <w:p w14:paraId="580AFFEC"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3908E238" w14:textId="0B765DC7" w:rsidR="00590FF3" w:rsidRPr="00DB7F85" w:rsidRDefault="00071913" w:rsidP="00590FF3">
            <w:pPr>
              <w:spacing w:before="240"/>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4875B559" w14:textId="77777777" w:rsidTr="00590FF3">
        <w:tc>
          <w:tcPr>
            <w:tcW w:w="2137" w:type="dxa"/>
            <w:shd w:val="clear" w:color="auto" w:fill="DBE5F1"/>
            <w:vAlign w:val="center"/>
          </w:tcPr>
          <w:p w14:paraId="09E1E225" w14:textId="77777777" w:rsidR="00590FF3" w:rsidRPr="00DB7F85" w:rsidRDefault="00590FF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39AD4D27" w14:textId="77777777" w:rsidR="00590FF3" w:rsidRPr="00DB7F85" w:rsidRDefault="00590FF3"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učitelja u svrhu unapređivanja profesionalnog rada.</w:t>
            </w:r>
          </w:p>
        </w:tc>
      </w:tr>
    </w:tbl>
    <w:p w14:paraId="66BAEB8D" w14:textId="77777777" w:rsidR="00590FF3" w:rsidRPr="00DB7F85" w:rsidRDefault="00590FF3" w:rsidP="00590FF3">
      <w:pPr>
        <w:spacing w:after="200" w:line="276" w:lineRule="auto"/>
        <w:rPr>
          <w:rFonts w:ascii="Times New Roman" w:eastAsia="Calibri" w:hAnsi="Times New Roman" w:cs="Times New Roman"/>
          <w:color w:val="000000" w:themeColor="text1"/>
          <w:sz w:val="24"/>
          <w:szCs w:val="24"/>
        </w:rPr>
      </w:pPr>
    </w:p>
    <w:p w14:paraId="2BEB605B" w14:textId="77777777" w:rsidR="00590FF3" w:rsidRPr="00DB7F85" w:rsidRDefault="00E536D8" w:rsidP="00923BBF">
      <w:pPr>
        <w:pStyle w:val="Naslov3"/>
        <w:rPr>
          <w:rFonts w:ascii="Times New Roman" w:hAnsi="Times New Roman" w:cs="Times New Roman"/>
          <w:color w:val="000000" w:themeColor="text1"/>
        </w:rPr>
      </w:pPr>
      <w:bookmarkStart w:id="253" w:name="_Toc242103133"/>
      <w:r w:rsidRPr="00DB7F85">
        <w:rPr>
          <w:rFonts w:ascii="Times New Roman" w:hAnsi="Times New Roman" w:cs="Times New Roman"/>
          <w:color w:val="000000" w:themeColor="text1"/>
        </w:rPr>
        <w:lastRenderedPageBreak/>
        <w:t>Zbor</w:t>
      </w:r>
      <w:bookmarkEnd w:id="253"/>
    </w:p>
    <w:tbl>
      <w:tblPr>
        <w:tblStyle w:val="Reetkatablice49"/>
        <w:tblW w:w="0" w:type="auto"/>
        <w:tblLook w:val="04A0" w:firstRow="1" w:lastRow="0" w:firstColumn="1" w:lastColumn="0" w:noHBand="0" w:noVBand="1"/>
      </w:tblPr>
      <w:tblGrid>
        <w:gridCol w:w="2137"/>
        <w:gridCol w:w="6925"/>
      </w:tblGrid>
      <w:tr w:rsidR="00D00A89" w:rsidRPr="00DB7F85" w14:paraId="205CCF06" w14:textId="77777777" w:rsidTr="00E536D8">
        <w:tc>
          <w:tcPr>
            <w:tcW w:w="2137" w:type="dxa"/>
            <w:shd w:val="clear" w:color="auto" w:fill="DBE5F1"/>
            <w:vAlign w:val="center"/>
          </w:tcPr>
          <w:p w14:paraId="7FDC5E9E"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4426D241"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ZBOR</w:t>
            </w:r>
          </w:p>
        </w:tc>
      </w:tr>
      <w:tr w:rsidR="00D00A89" w:rsidRPr="00DB7F85" w14:paraId="1F6730FD" w14:textId="77777777" w:rsidTr="00E536D8">
        <w:tc>
          <w:tcPr>
            <w:tcW w:w="2137" w:type="dxa"/>
            <w:shd w:val="clear" w:color="auto" w:fill="DBE5F1"/>
            <w:vAlign w:val="center"/>
          </w:tcPr>
          <w:p w14:paraId="237ED0A1"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531673D9" w14:textId="77777777" w:rsidR="00E536D8" w:rsidRPr="00DB7F85" w:rsidRDefault="00E536D8" w:rsidP="00E536D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socijalni i estetski odgoj.</w:t>
            </w:r>
          </w:p>
        </w:tc>
      </w:tr>
      <w:tr w:rsidR="00D00A89" w:rsidRPr="00DB7F85" w14:paraId="1766A694" w14:textId="77777777" w:rsidTr="00E536D8">
        <w:tc>
          <w:tcPr>
            <w:tcW w:w="2137" w:type="dxa"/>
            <w:shd w:val="clear" w:color="auto" w:fill="DBE5F1"/>
            <w:vAlign w:val="center"/>
          </w:tcPr>
          <w:p w14:paraId="54CF15A1"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277D926A" w14:textId="77777777" w:rsidR="00E536D8" w:rsidRPr="00DB7F85" w:rsidRDefault="00E536D8" w:rsidP="00E536D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Sudjelovanje  u planiranim školskim projektima i programima ; sudjelovanje na  Smotrama s video prikazom rada u međunarodnom projektu Pjevaj, sviraj, pleši.</w:t>
            </w:r>
          </w:p>
        </w:tc>
      </w:tr>
      <w:tr w:rsidR="00D00A89" w:rsidRPr="00DB7F85" w14:paraId="6A4557E7" w14:textId="77777777" w:rsidTr="00E536D8">
        <w:tc>
          <w:tcPr>
            <w:tcW w:w="2137" w:type="dxa"/>
            <w:shd w:val="clear" w:color="auto" w:fill="DBE5F1"/>
            <w:vAlign w:val="center"/>
          </w:tcPr>
          <w:p w14:paraId="58114CD6"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2ABD9C1D" w14:textId="77777777" w:rsidR="00E536D8" w:rsidRPr="00DB7F85" w:rsidRDefault="00E536D8" w:rsidP="00E536D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Lidija Balog Petrović, voditelj</w:t>
            </w:r>
          </w:p>
          <w:p w14:paraId="471ACD5E" w14:textId="77777777" w:rsidR="00E536D8" w:rsidRPr="00DB7F85" w:rsidRDefault="00E536D8" w:rsidP="00E536D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nižih i viših razreda.</w:t>
            </w:r>
          </w:p>
        </w:tc>
      </w:tr>
      <w:tr w:rsidR="00D00A89" w:rsidRPr="00DB7F85" w14:paraId="181D8251" w14:textId="77777777" w:rsidTr="00E536D8">
        <w:tc>
          <w:tcPr>
            <w:tcW w:w="2137" w:type="dxa"/>
            <w:shd w:val="clear" w:color="auto" w:fill="DBE5F1"/>
            <w:vAlign w:val="center"/>
          </w:tcPr>
          <w:p w14:paraId="014A2113"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13E37573" w14:textId="77777777" w:rsidR="00E536D8" w:rsidRPr="00DB7F85" w:rsidRDefault="00E536D8" w:rsidP="00E536D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Zborsko pjevanje u tjednom rasporedu prema dogovoru usklađuje se s drugim obvezama učenika i voditelja aktivnosti.</w:t>
            </w:r>
          </w:p>
        </w:tc>
      </w:tr>
      <w:tr w:rsidR="00D00A89" w:rsidRPr="00DB7F85" w14:paraId="1A1633EB" w14:textId="77777777" w:rsidTr="00E536D8">
        <w:tc>
          <w:tcPr>
            <w:tcW w:w="2137" w:type="dxa"/>
            <w:shd w:val="clear" w:color="auto" w:fill="DBE5F1"/>
            <w:vAlign w:val="center"/>
          </w:tcPr>
          <w:p w14:paraId="3F1D0B9F"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585398B5" w14:textId="77777777" w:rsidR="00E536D8" w:rsidRPr="00DB7F85" w:rsidRDefault="00E536D8" w:rsidP="00E536D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D00A89" w:rsidRPr="00DB7F85" w14:paraId="15E0A9DC" w14:textId="77777777" w:rsidTr="00E536D8">
        <w:tc>
          <w:tcPr>
            <w:tcW w:w="2137" w:type="dxa"/>
            <w:shd w:val="clear" w:color="auto" w:fill="DBE5F1"/>
            <w:vAlign w:val="center"/>
          </w:tcPr>
          <w:p w14:paraId="60D281E1"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06CD87D5" w14:textId="0F4BC93C" w:rsidR="00E536D8" w:rsidRPr="00DB7F85" w:rsidRDefault="00071913" w:rsidP="00E536D8">
            <w:pPr>
              <w:spacing w:before="240"/>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BC4A4E2" w14:textId="77777777" w:rsidTr="00E536D8">
        <w:tc>
          <w:tcPr>
            <w:tcW w:w="2137" w:type="dxa"/>
            <w:shd w:val="clear" w:color="auto" w:fill="DBE5F1"/>
            <w:vAlign w:val="center"/>
          </w:tcPr>
          <w:p w14:paraId="66E1083A" w14:textId="77777777" w:rsidR="00E536D8" w:rsidRPr="00DB7F85" w:rsidRDefault="00E536D8" w:rsidP="00E536D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620598D2" w14:textId="77777777" w:rsidR="00E536D8" w:rsidRPr="00DB7F85" w:rsidRDefault="00E536D8" w:rsidP="00E536D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učitelja u svrhu unapređivanja profesionalnog rada.</w:t>
            </w:r>
          </w:p>
        </w:tc>
      </w:tr>
    </w:tbl>
    <w:p w14:paraId="11F6177E" w14:textId="77777777" w:rsidR="00E536D8" w:rsidRPr="00DB7F85" w:rsidRDefault="00E536D8" w:rsidP="00E536D8">
      <w:pPr>
        <w:spacing w:after="200" w:line="276" w:lineRule="auto"/>
        <w:rPr>
          <w:rFonts w:ascii="Times New Roman" w:eastAsia="Calibri" w:hAnsi="Times New Roman" w:cs="Times New Roman"/>
          <w:color w:val="000000" w:themeColor="text1"/>
          <w:sz w:val="24"/>
          <w:szCs w:val="24"/>
        </w:rPr>
      </w:pPr>
    </w:p>
    <w:p w14:paraId="28F008C1" w14:textId="77777777" w:rsidR="00E536D8" w:rsidRPr="00DB7F85" w:rsidRDefault="00E536D8" w:rsidP="0010356A">
      <w:pPr>
        <w:rPr>
          <w:rFonts w:ascii="Times New Roman" w:hAnsi="Times New Roman" w:cs="Times New Roman"/>
          <w:color w:val="000000" w:themeColor="text1"/>
          <w:sz w:val="24"/>
          <w:szCs w:val="24"/>
        </w:rPr>
      </w:pPr>
    </w:p>
    <w:p w14:paraId="1B8C8EA3" w14:textId="77777777" w:rsidR="00F677E3" w:rsidRPr="00DB7F85" w:rsidRDefault="00F677E3" w:rsidP="00923BBF">
      <w:pPr>
        <w:pStyle w:val="Naslov3"/>
        <w:rPr>
          <w:rFonts w:ascii="Times New Roman" w:hAnsi="Times New Roman" w:cs="Times New Roman"/>
          <w:color w:val="000000" w:themeColor="text1"/>
        </w:rPr>
      </w:pPr>
      <w:bookmarkStart w:id="254" w:name="_Toc242103134"/>
      <w:r w:rsidRPr="00DB7F85">
        <w:rPr>
          <w:rFonts w:ascii="Times New Roman" w:hAnsi="Times New Roman" w:cs="Times New Roman"/>
          <w:color w:val="000000" w:themeColor="text1"/>
        </w:rPr>
        <w:lastRenderedPageBreak/>
        <w:t>Mini klapa</w:t>
      </w:r>
      <w:bookmarkEnd w:id="254"/>
    </w:p>
    <w:tbl>
      <w:tblPr>
        <w:tblStyle w:val="Reetkatablice46"/>
        <w:tblW w:w="0" w:type="auto"/>
        <w:tblLook w:val="04A0" w:firstRow="1" w:lastRow="0" w:firstColumn="1" w:lastColumn="0" w:noHBand="0" w:noVBand="1"/>
      </w:tblPr>
      <w:tblGrid>
        <w:gridCol w:w="2137"/>
        <w:gridCol w:w="6925"/>
      </w:tblGrid>
      <w:tr w:rsidR="00D00A89" w:rsidRPr="00DB7F85" w14:paraId="35544CAF" w14:textId="77777777" w:rsidTr="00590FF3">
        <w:tc>
          <w:tcPr>
            <w:tcW w:w="1870" w:type="dxa"/>
            <w:shd w:val="clear" w:color="auto" w:fill="D9E2F3" w:themeFill="accent1" w:themeFillTint="33"/>
            <w:vAlign w:val="center"/>
          </w:tcPr>
          <w:p w14:paraId="7A48B15E"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1C95F27"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MINI KLAPA</w:t>
            </w:r>
          </w:p>
        </w:tc>
      </w:tr>
      <w:tr w:rsidR="00D00A89" w:rsidRPr="00DB7F85" w14:paraId="0514D4CB" w14:textId="77777777" w:rsidTr="00590FF3">
        <w:tc>
          <w:tcPr>
            <w:tcW w:w="1870" w:type="dxa"/>
            <w:shd w:val="clear" w:color="auto" w:fill="D9E2F3" w:themeFill="accent1" w:themeFillTint="33"/>
            <w:vAlign w:val="center"/>
          </w:tcPr>
          <w:p w14:paraId="7E0EB687"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57D5AE6" w14:textId="77777777" w:rsidR="00F677E3" w:rsidRPr="00DB7F85" w:rsidRDefault="00F677E3" w:rsidP="00F677E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 projekta je upoznati učenike s osnovama filmske umjetnosti, filmskog jezika i procesa nastanka filmskog djela. Kroz praktične aktivnosti učenici razvijaju kreativnost, kritičko mišljenje, medijsku pismenost i sposobnost izražavanja vlastitih ideja. Učenici se upoznaju s osnovama pisanja scenarija, snimanja, glume, montaže i drugih elemenata filmske produkcije. Poseban naglasak stavlja se na razvoj suradnje, odgovornosti i samostalnosti kroz zajednički rad na vlastitom filmskom projektu.</w:t>
            </w:r>
          </w:p>
        </w:tc>
      </w:tr>
      <w:tr w:rsidR="00D00A89" w:rsidRPr="00DB7F85" w14:paraId="5F115673" w14:textId="77777777" w:rsidTr="00590FF3">
        <w:tc>
          <w:tcPr>
            <w:tcW w:w="1870" w:type="dxa"/>
            <w:shd w:val="clear" w:color="auto" w:fill="D9E2F3" w:themeFill="accent1" w:themeFillTint="33"/>
            <w:vAlign w:val="center"/>
          </w:tcPr>
          <w:p w14:paraId="0B341BCF"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91B802E"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5. razreda će se upoznati s osnovama filmskog jezika, vrstama filmskih izražajnih sredstava i procesom nastanka filma. Kroz praktične vježbe osmislit će filmsku priču, napisati scenarij, uvježbati scene te sudjelovati u snimanju i montaži. Aktivnost će uključivati gledanje i analizu odabranih filmskih primjera, rad u skupinama te izradu i prezentaciju vlastitog kratkog filmskog uratka.</w:t>
            </w:r>
          </w:p>
        </w:tc>
      </w:tr>
      <w:tr w:rsidR="00D00A89" w:rsidRPr="00DB7F85" w14:paraId="3176E508" w14:textId="77777777" w:rsidTr="00590FF3">
        <w:tc>
          <w:tcPr>
            <w:tcW w:w="1870" w:type="dxa"/>
            <w:shd w:val="clear" w:color="auto" w:fill="D9E2F3" w:themeFill="accent1" w:themeFillTint="33"/>
            <w:vAlign w:val="center"/>
          </w:tcPr>
          <w:p w14:paraId="372E6FA4"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B7DB5B5" w14:textId="77777777" w:rsidR="00F677E3" w:rsidRPr="00DB7F85" w:rsidRDefault="00F677E3" w:rsidP="00F677E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učiteljica engleskog jezika – planiranje i</w:t>
            </w:r>
          </w:p>
          <w:p w14:paraId="70B08D09" w14:textId="77777777" w:rsidR="00F677E3" w:rsidRPr="00DB7F85" w:rsidRDefault="00F677E3" w:rsidP="00F677E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koordiniranje</w:t>
            </w:r>
          </w:p>
          <w:p w14:paraId="401F7985" w14:textId="77777777" w:rsidR="00F677E3" w:rsidRPr="00DB7F85" w:rsidRDefault="00F677E3" w:rsidP="00F677E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rada skupine</w:t>
            </w:r>
          </w:p>
          <w:p w14:paraId="1285C8D9" w14:textId="77777777" w:rsidR="00F677E3" w:rsidRPr="00DB7F85" w:rsidRDefault="00F677E3" w:rsidP="00F677E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11A211EC" w14:textId="77777777" w:rsidTr="00590FF3">
        <w:tc>
          <w:tcPr>
            <w:tcW w:w="1870" w:type="dxa"/>
            <w:shd w:val="clear" w:color="auto" w:fill="D9E2F3" w:themeFill="accent1" w:themeFillTint="33"/>
            <w:vAlign w:val="center"/>
          </w:tcPr>
          <w:p w14:paraId="393D2039"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90A0D03"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Radionica će se provoditi kroz individualne i grupne zadatke, razgovor, analizu filmskih primjera te praktičan rad s filmskom i digitalnom opremom. Učenici će prema vlastitim interesima preuzimati različite uloge u stvaranju filma, od razvoja ideje i pripreme scenarija do snimanja i završne obrade materijala.</w:t>
            </w:r>
          </w:p>
        </w:tc>
      </w:tr>
      <w:tr w:rsidR="00D00A89" w:rsidRPr="00DB7F85" w14:paraId="4C1BD395" w14:textId="77777777" w:rsidTr="00590FF3">
        <w:tc>
          <w:tcPr>
            <w:tcW w:w="1870" w:type="dxa"/>
            <w:shd w:val="clear" w:color="auto" w:fill="D9E2F3" w:themeFill="accent1" w:themeFillTint="33"/>
            <w:vAlign w:val="center"/>
          </w:tcPr>
          <w:p w14:paraId="11963885"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B02F91E"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 jedan sat tjedno</w:t>
            </w:r>
          </w:p>
        </w:tc>
      </w:tr>
      <w:tr w:rsidR="00D00A89" w:rsidRPr="00DB7F85" w14:paraId="7B7B581B" w14:textId="77777777" w:rsidTr="00590FF3">
        <w:tc>
          <w:tcPr>
            <w:tcW w:w="1870" w:type="dxa"/>
            <w:shd w:val="clear" w:color="auto" w:fill="D9E2F3" w:themeFill="accent1" w:themeFillTint="33"/>
            <w:vAlign w:val="center"/>
          </w:tcPr>
          <w:p w14:paraId="6290D33E"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904E2BD"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kino ulaznica te plakata za najavu projekcija</w:t>
            </w:r>
          </w:p>
        </w:tc>
      </w:tr>
      <w:tr w:rsidR="00D00A89" w:rsidRPr="00DB7F85" w14:paraId="0752266A" w14:textId="77777777" w:rsidTr="00590FF3">
        <w:tc>
          <w:tcPr>
            <w:tcW w:w="1870" w:type="dxa"/>
            <w:shd w:val="clear" w:color="auto" w:fill="D9E2F3" w:themeFill="accent1" w:themeFillTint="33"/>
            <w:vAlign w:val="center"/>
          </w:tcPr>
          <w:p w14:paraId="45EFEFC8" w14:textId="77777777" w:rsidR="00F677E3" w:rsidRPr="00DB7F85" w:rsidRDefault="00F677E3" w:rsidP="00F677E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0CE9BC2"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učenika tijekom provođenja aktivnosti, praćenje njihovog</w:t>
            </w:r>
          </w:p>
          <w:p w14:paraId="313A1B9F"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napretka i usmjeravanje/vođenje tijekom nastave.</w:t>
            </w:r>
          </w:p>
          <w:p w14:paraId="1D427ACE"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Prezentacija radova, prijava uradaka na natjecanja dječjeg filmskog</w:t>
            </w:r>
          </w:p>
          <w:p w14:paraId="1A6DF4B9" w14:textId="77777777" w:rsidR="00F677E3" w:rsidRPr="00DB7F85" w:rsidRDefault="00F677E3" w:rsidP="00F677E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stvaralaštva.</w:t>
            </w:r>
          </w:p>
        </w:tc>
      </w:tr>
    </w:tbl>
    <w:p w14:paraId="759875BD" w14:textId="77777777" w:rsidR="00F677E3" w:rsidRPr="00DB7F85" w:rsidRDefault="00F677E3" w:rsidP="0010356A">
      <w:pPr>
        <w:rPr>
          <w:rFonts w:ascii="Times New Roman" w:hAnsi="Times New Roman" w:cs="Times New Roman"/>
          <w:color w:val="000000" w:themeColor="text1"/>
          <w:sz w:val="24"/>
          <w:szCs w:val="24"/>
        </w:rPr>
      </w:pPr>
    </w:p>
    <w:p w14:paraId="74E9CD91" w14:textId="77777777" w:rsidR="00A72D97" w:rsidRPr="00DB7F85" w:rsidRDefault="00A72D97" w:rsidP="00923BBF">
      <w:pPr>
        <w:pStyle w:val="Naslov3"/>
        <w:rPr>
          <w:rFonts w:ascii="Times New Roman" w:hAnsi="Times New Roman" w:cs="Times New Roman"/>
          <w:color w:val="000000" w:themeColor="text1"/>
        </w:rPr>
      </w:pPr>
      <w:bookmarkStart w:id="255" w:name="_Toc242103135"/>
      <w:r w:rsidRPr="00DB7F85">
        <w:rPr>
          <w:rFonts w:ascii="Times New Roman" w:hAnsi="Times New Roman" w:cs="Times New Roman"/>
          <w:color w:val="000000" w:themeColor="text1"/>
        </w:rPr>
        <w:t>Filmska klapa</w:t>
      </w:r>
      <w:bookmarkEnd w:id="255"/>
    </w:p>
    <w:tbl>
      <w:tblPr>
        <w:tblStyle w:val="Reetkatablice47"/>
        <w:tblW w:w="0" w:type="auto"/>
        <w:tblLook w:val="04A0" w:firstRow="1" w:lastRow="0" w:firstColumn="1" w:lastColumn="0" w:noHBand="0" w:noVBand="1"/>
      </w:tblPr>
      <w:tblGrid>
        <w:gridCol w:w="2137"/>
        <w:gridCol w:w="6925"/>
      </w:tblGrid>
      <w:tr w:rsidR="00D00A89" w:rsidRPr="00DB7F85" w14:paraId="20A8FFA6" w14:textId="77777777" w:rsidTr="00590FF3">
        <w:tc>
          <w:tcPr>
            <w:tcW w:w="1870" w:type="dxa"/>
            <w:shd w:val="clear" w:color="auto" w:fill="D9E2F3" w:themeFill="accent1" w:themeFillTint="33"/>
            <w:vAlign w:val="center"/>
          </w:tcPr>
          <w:p w14:paraId="488021E5"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6A12F85"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FILMSKA KLAPA</w:t>
            </w:r>
          </w:p>
        </w:tc>
      </w:tr>
      <w:tr w:rsidR="00D00A89" w:rsidRPr="00DB7F85" w14:paraId="7F6F002F" w14:textId="77777777" w:rsidTr="00590FF3">
        <w:tc>
          <w:tcPr>
            <w:tcW w:w="1870" w:type="dxa"/>
            <w:shd w:val="clear" w:color="auto" w:fill="D9E2F3" w:themeFill="accent1" w:themeFillTint="33"/>
            <w:vAlign w:val="center"/>
          </w:tcPr>
          <w:p w14:paraId="0E644060"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70657C6"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učenike na</w:t>
            </w:r>
          </w:p>
          <w:p w14:paraId="096229EA"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izražavanje kroz filmsku umjetnost, stvaranje dječjeg filma te</w:t>
            </w:r>
          </w:p>
          <w:p w14:paraId="15EEA777"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kritički promišljati o medijskim sadržajima. Učenici će usvojiti sastavnice</w:t>
            </w:r>
          </w:p>
          <w:p w14:paraId="7F9B2F35"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filmskog jezika te upoznati različite žanrove. Cilj je sudjelovati na filmskim festivalima namijenjenima školskim filmskim družinama.</w:t>
            </w:r>
          </w:p>
        </w:tc>
      </w:tr>
      <w:tr w:rsidR="00D00A89" w:rsidRPr="00DB7F85" w14:paraId="0CB81A99" w14:textId="77777777" w:rsidTr="00590FF3">
        <w:tc>
          <w:tcPr>
            <w:tcW w:w="1870" w:type="dxa"/>
            <w:shd w:val="clear" w:color="auto" w:fill="D9E2F3" w:themeFill="accent1" w:themeFillTint="33"/>
            <w:vAlign w:val="center"/>
          </w:tcPr>
          <w:p w14:paraId="6066F5B2"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8EC99C9"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aktivnosti učenici PN će gledati dječje igrane filmove te</w:t>
            </w:r>
          </w:p>
          <w:p w14:paraId="57D491FA"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i koristiti različite oblike izvještavanje, a sami će osmisliti i</w:t>
            </w:r>
          </w:p>
          <w:p w14:paraId="10F11B7C"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snimati kratke filmove različitih žanrova te montirati sliku i zvuk. </w:t>
            </w:r>
          </w:p>
        </w:tc>
      </w:tr>
      <w:tr w:rsidR="00D00A89" w:rsidRPr="00DB7F85" w14:paraId="33DAFAAA" w14:textId="77777777" w:rsidTr="00590FF3">
        <w:tc>
          <w:tcPr>
            <w:tcW w:w="1870" w:type="dxa"/>
            <w:shd w:val="clear" w:color="auto" w:fill="D9E2F3" w:themeFill="accent1" w:themeFillTint="33"/>
            <w:vAlign w:val="center"/>
          </w:tcPr>
          <w:p w14:paraId="0DE11C0D"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FFDE89B"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učiteljica engleskog jezika – planiranje i</w:t>
            </w:r>
          </w:p>
          <w:p w14:paraId="1AD13989"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koordiniranje</w:t>
            </w:r>
          </w:p>
          <w:p w14:paraId="6798EB39"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rada skupine</w:t>
            </w:r>
          </w:p>
          <w:p w14:paraId="7084DB39" w14:textId="77777777" w:rsidR="00A72D97" w:rsidRPr="00DB7F85" w:rsidRDefault="00A72D97" w:rsidP="00A72D97">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Suradnja s knjižničarkom Rahelom </w:t>
            </w:r>
            <w:proofErr w:type="spellStart"/>
            <w:r w:rsidRPr="00DB7F85">
              <w:rPr>
                <w:rFonts w:ascii="Times New Roman" w:hAnsi="Times New Roman" w:cs="Times New Roman"/>
                <w:color w:val="000000" w:themeColor="text1"/>
                <w:sz w:val="24"/>
                <w:szCs w:val="24"/>
              </w:rPr>
              <w:t>Frelih</w:t>
            </w:r>
            <w:proofErr w:type="spellEnd"/>
          </w:p>
        </w:tc>
      </w:tr>
      <w:tr w:rsidR="00D00A89" w:rsidRPr="00DB7F85" w14:paraId="7DEB05CE" w14:textId="77777777" w:rsidTr="00590FF3">
        <w:tc>
          <w:tcPr>
            <w:tcW w:w="1870" w:type="dxa"/>
            <w:shd w:val="clear" w:color="auto" w:fill="D9E2F3" w:themeFill="accent1" w:themeFillTint="33"/>
            <w:vAlign w:val="center"/>
          </w:tcPr>
          <w:p w14:paraId="72CF2764"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0272D27"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Čitanje tekstova, gledanje reportaža. Osmišljavanje scenarija,</w:t>
            </w:r>
          </w:p>
          <w:p w14:paraId="49FBF487"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podjela uloga, snimanje, usvajanje osnovnih pojmova medijskog</w:t>
            </w:r>
          </w:p>
          <w:p w14:paraId="61E0C432"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jezika</w:t>
            </w:r>
          </w:p>
          <w:p w14:paraId="06D39440"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radionice medijske pismenosti. Montiranje video zapisa.</w:t>
            </w:r>
          </w:p>
        </w:tc>
      </w:tr>
      <w:tr w:rsidR="00D00A89" w:rsidRPr="00DB7F85" w14:paraId="421D6CFA" w14:textId="77777777" w:rsidTr="00590FF3">
        <w:tc>
          <w:tcPr>
            <w:tcW w:w="1870" w:type="dxa"/>
            <w:shd w:val="clear" w:color="auto" w:fill="D9E2F3" w:themeFill="accent1" w:themeFillTint="33"/>
            <w:vAlign w:val="center"/>
          </w:tcPr>
          <w:p w14:paraId="3C4AB6A2"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94D3600"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 jedan sat tjedno</w:t>
            </w:r>
          </w:p>
        </w:tc>
      </w:tr>
      <w:tr w:rsidR="00D00A89" w:rsidRPr="00DB7F85" w14:paraId="225C1D66" w14:textId="77777777" w:rsidTr="00590FF3">
        <w:tc>
          <w:tcPr>
            <w:tcW w:w="1870" w:type="dxa"/>
            <w:shd w:val="clear" w:color="auto" w:fill="D9E2F3" w:themeFill="accent1" w:themeFillTint="33"/>
            <w:vAlign w:val="center"/>
          </w:tcPr>
          <w:p w14:paraId="7DEA7787"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26F8658A" w14:textId="152D63BD" w:rsidR="00A72D97" w:rsidRPr="00DB7F85" w:rsidRDefault="00071913"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CAA8F99" w14:textId="77777777" w:rsidTr="00590FF3">
        <w:tc>
          <w:tcPr>
            <w:tcW w:w="1870" w:type="dxa"/>
            <w:shd w:val="clear" w:color="auto" w:fill="D9E2F3" w:themeFill="accent1" w:themeFillTint="33"/>
            <w:vAlign w:val="center"/>
          </w:tcPr>
          <w:p w14:paraId="42E0A9B9" w14:textId="77777777" w:rsidR="00A72D97" w:rsidRPr="00DB7F85" w:rsidRDefault="00A72D97" w:rsidP="00A72D97">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FDBE59D"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učenika tijekom provođenja aktivnosti, praćenje njihovog</w:t>
            </w:r>
          </w:p>
          <w:p w14:paraId="720495D8"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napretka i usmjeravanje/vođenje tijekom nastave.</w:t>
            </w:r>
          </w:p>
          <w:p w14:paraId="34F56932"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Prezentacija radova, prijava uradaka na natjecanja dječjeg filmskog</w:t>
            </w:r>
          </w:p>
          <w:p w14:paraId="45D16207" w14:textId="77777777" w:rsidR="00A72D97" w:rsidRPr="00DB7F85" w:rsidRDefault="00A72D97" w:rsidP="00A72D97">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stvaralaštva.</w:t>
            </w:r>
          </w:p>
        </w:tc>
      </w:tr>
    </w:tbl>
    <w:p w14:paraId="06538706" w14:textId="77777777" w:rsidR="00A72D97" w:rsidRPr="00DB7F85" w:rsidRDefault="00A72D97" w:rsidP="00A72D97">
      <w:pPr>
        <w:rPr>
          <w:rFonts w:ascii="Times New Roman" w:hAnsi="Times New Roman" w:cs="Times New Roman"/>
          <w:color w:val="000000" w:themeColor="text1"/>
          <w:sz w:val="24"/>
          <w:szCs w:val="24"/>
        </w:rPr>
      </w:pPr>
    </w:p>
    <w:p w14:paraId="4D6FABA0" w14:textId="77777777" w:rsidR="00A72D97" w:rsidRPr="00DB7F85" w:rsidRDefault="00A72D97" w:rsidP="0010356A">
      <w:pPr>
        <w:rPr>
          <w:rFonts w:ascii="Times New Roman" w:hAnsi="Times New Roman" w:cs="Times New Roman"/>
          <w:color w:val="000000" w:themeColor="text1"/>
          <w:sz w:val="24"/>
          <w:szCs w:val="24"/>
        </w:rPr>
      </w:pPr>
    </w:p>
    <w:p w14:paraId="5017E6AD" w14:textId="77777777" w:rsidR="003216BF" w:rsidRPr="00DB7F85" w:rsidRDefault="003216BF" w:rsidP="00923BBF">
      <w:pPr>
        <w:pStyle w:val="Naslov3"/>
        <w:rPr>
          <w:rFonts w:ascii="Times New Roman" w:hAnsi="Times New Roman" w:cs="Times New Roman"/>
          <w:color w:val="000000" w:themeColor="text1"/>
        </w:rPr>
      </w:pPr>
      <w:bookmarkStart w:id="256" w:name="_Toc242103136"/>
      <w:r w:rsidRPr="00DB7F85">
        <w:rPr>
          <w:rFonts w:ascii="Times New Roman" w:hAnsi="Times New Roman" w:cs="Times New Roman"/>
          <w:color w:val="000000" w:themeColor="text1"/>
        </w:rPr>
        <w:t>Multi grupa HJ</w:t>
      </w:r>
      <w:bookmarkEnd w:id="256"/>
    </w:p>
    <w:tbl>
      <w:tblPr>
        <w:tblStyle w:val="Reetkatablice"/>
        <w:tblW w:w="0" w:type="auto"/>
        <w:tblInd w:w="0" w:type="dxa"/>
        <w:tblLook w:val="04A0" w:firstRow="1" w:lastRow="0" w:firstColumn="1" w:lastColumn="0" w:noHBand="0" w:noVBand="1"/>
      </w:tblPr>
      <w:tblGrid>
        <w:gridCol w:w="2137"/>
        <w:gridCol w:w="6925"/>
      </w:tblGrid>
      <w:tr w:rsidR="00D00A89" w:rsidRPr="00DB7F85" w14:paraId="5527912B"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F9549D"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2FD5BD" w14:textId="77777777" w:rsidR="003216BF" w:rsidRPr="00DB7F85" w:rsidRDefault="003216BF" w:rsidP="007A11FA">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INA: MULTI GRUPA-HJ (literarno, dramsko i novinarsko </w:t>
            </w:r>
            <w:proofErr w:type="spellStart"/>
            <w:r w:rsidRPr="00DB7F85">
              <w:rPr>
                <w:rFonts w:ascii="Times New Roman" w:hAnsi="Times New Roman" w:cs="Times New Roman"/>
                <w:b/>
                <w:color w:val="000000" w:themeColor="text1"/>
                <w:sz w:val="24"/>
                <w:szCs w:val="24"/>
              </w:rPr>
              <w:t>stvaralštvo</w:t>
            </w:r>
            <w:proofErr w:type="spellEnd"/>
            <w:r w:rsidRPr="00DB7F85">
              <w:rPr>
                <w:rFonts w:ascii="Times New Roman" w:hAnsi="Times New Roman" w:cs="Times New Roman"/>
                <w:b/>
                <w:color w:val="000000" w:themeColor="text1"/>
                <w:sz w:val="24"/>
                <w:szCs w:val="24"/>
              </w:rPr>
              <w:t>)</w:t>
            </w:r>
          </w:p>
        </w:tc>
      </w:tr>
      <w:tr w:rsidR="00D00A89" w:rsidRPr="00DB7F85" w14:paraId="3220A151"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F912D5"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tcPr>
          <w:p w14:paraId="13546B05" w14:textId="77777777" w:rsidR="003216BF" w:rsidRPr="00DB7F85" w:rsidRDefault="003216BF" w:rsidP="007A11FA">
            <w:pPr>
              <w:spacing w:before="240"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Dopuniti znanja koja učenici imaju u usmenom i pisanom izražavanju.</w:t>
            </w:r>
          </w:p>
          <w:p w14:paraId="289A590A" w14:textId="77777777" w:rsidR="003216BF" w:rsidRPr="00DB7F85" w:rsidRDefault="003216BF" w:rsidP="007A11FA">
            <w:pPr>
              <w:spacing w:before="240"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osnovama novinarstva, dramskog izričaja i pisanoga stvaralaštva.</w:t>
            </w:r>
          </w:p>
          <w:p w14:paraId="44568D47" w14:textId="77777777" w:rsidR="003216BF" w:rsidRPr="00DB7F85" w:rsidRDefault="003216BF" w:rsidP="007A11FA">
            <w:pPr>
              <w:spacing w:before="240"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osnovama nastajanja radio emisija i kratkih video uradaka, POTICATI NJIHOVU DAROVITOST</w:t>
            </w:r>
          </w:p>
          <w:p w14:paraId="4776C2EC" w14:textId="77777777" w:rsidR="003216BF" w:rsidRPr="00DB7F85" w:rsidRDefault="003216BF"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A00DDA3"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D96224"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3696BE05"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Izvannastavna aktivnost namijenjena je učenicima PETIH (A,B,C) razreda Osnovne škole Petar Zrinski.</w:t>
            </w:r>
          </w:p>
          <w:p w14:paraId="50048F78"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Osnovna  namjena aktivnosti  jest razvijati kreativnost učenika i izražavanje kroz različite medije.</w:t>
            </w:r>
          </w:p>
        </w:tc>
      </w:tr>
      <w:tr w:rsidR="00D00A89" w:rsidRPr="00DB7F85" w14:paraId="3E5C36DF"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439765"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Borders>
              <w:top w:val="single" w:sz="4" w:space="0" w:color="auto"/>
              <w:left w:val="single" w:sz="4" w:space="0" w:color="auto"/>
              <w:bottom w:val="single" w:sz="4" w:space="0" w:color="auto"/>
              <w:right w:val="single" w:sz="4" w:space="0" w:color="auto"/>
            </w:tcBorders>
            <w:hideMark/>
          </w:tcPr>
          <w:p w14:paraId="3213EE16"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Julija </w:t>
            </w:r>
            <w:proofErr w:type="spellStart"/>
            <w:r w:rsidRPr="00DB7F85">
              <w:rPr>
                <w:rFonts w:ascii="Times New Roman" w:hAnsi="Times New Roman" w:cs="Times New Roman"/>
                <w:color w:val="000000" w:themeColor="text1"/>
                <w:sz w:val="24"/>
                <w:szCs w:val="24"/>
              </w:rPr>
              <w:t>Vejić</w:t>
            </w:r>
            <w:proofErr w:type="spellEnd"/>
            <w:r w:rsidRPr="00DB7F85">
              <w:rPr>
                <w:rFonts w:ascii="Times New Roman" w:hAnsi="Times New Roman" w:cs="Times New Roman"/>
                <w:color w:val="000000" w:themeColor="text1"/>
                <w:sz w:val="24"/>
                <w:szCs w:val="24"/>
              </w:rPr>
              <w:t>, učiteljica izvrsna savjetnica</w:t>
            </w:r>
          </w:p>
          <w:p w14:paraId="41A18727" w14:textId="77777777" w:rsidR="003216BF" w:rsidRPr="00DB7F85" w:rsidRDefault="003216BF" w:rsidP="007A11FA">
            <w:pPr>
              <w:spacing w:before="240"/>
              <w:rPr>
                <w:rFonts w:ascii="Times New Roman" w:hAnsi="Times New Roman" w:cs="Times New Roman"/>
                <w:color w:val="000000" w:themeColor="text1"/>
                <w:sz w:val="24"/>
                <w:szCs w:val="24"/>
              </w:rPr>
            </w:pPr>
          </w:p>
          <w:p w14:paraId="6CCAAFBE" w14:textId="77777777" w:rsidR="003216BF" w:rsidRPr="00DB7F85" w:rsidRDefault="003216BF"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i provedba izvannastavne aktivnosti i redovito praćenje postignuća učenika.</w:t>
            </w:r>
          </w:p>
          <w:p w14:paraId="36C4FE4A" w14:textId="77777777" w:rsidR="003216BF" w:rsidRPr="00DB7F85" w:rsidRDefault="003216BF"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natječaja na kojima učenici mogu sudjelovati.</w:t>
            </w:r>
          </w:p>
        </w:tc>
      </w:tr>
      <w:tr w:rsidR="00D00A89" w:rsidRPr="00DB7F85" w14:paraId="02DD80D4"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B1E89E"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2E35ECE9"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će se realizirati različitim oblicima rada: prikazivanjem videozapisa, prezentacijama, kreativnim radom, slikovnim materijalom.</w:t>
            </w:r>
          </w:p>
          <w:p w14:paraId="65CE75B1"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Mogući odlasci na tv, u kino ili izložbu</w:t>
            </w:r>
          </w:p>
          <w:p w14:paraId="3C85F958"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Sudjelovanjem na </w:t>
            </w:r>
            <w:proofErr w:type="spellStart"/>
            <w:r w:rsidRPr="00DB7F85">
              <w:rPr>
                <w:rFonts w:ascii="Times New Roman" w:hAnsi="Times New Roman" w:cs="Times New Roman"/>
                <w:color w:val="000000" w:themeColor="text1"/>
                <w:sz w:val="24"/>
                <w:szCs w:val="24"/>
              </w:rPr>
              <w:t>LiDraNo</w:t>
            </w:r>
            <w:proofErr w:type="spellEnd"/>
            <w:r w:rsidRPr="00DB7F85">
              <w:rPr>
                <w:rFonts w:ascii="Times New Roman" w:hAnsi="Times New Roman" w:cs="Times New Roman"/>
                <w:color w:val="000000" w:themeColor="text1"/>
                <w:sz w:val="24"/>
                <w:szCs w:val="24"/>
              </w:rPr>
              <w:t xml:space="preserve"> smotri</w:t>
            </w:r>
          </w:p>
          <w:p w14:paraId="7ABB69F9"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na različitim literarnim, novinarskim i …natječajima</w:t>
            </w:r>
          </w:p>
        </w:tc>
      </w:tr>
      <w:tr w:rsidR="00D00A89" w:rsidRPr="00DB7F85" w14:paraId="3A22551B"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A3F2CD"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AA65546"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2026./27. (utorkom i srijedom, 2 sata tjedno=</w:t>
            </w:r>
          </w:p>
        </w:tc>
      </w:tr>
      <w:tr w:rsidR="00D00A89" w:rsidRPr="00DB7F85" w14:paraId="4DADE947"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27D2EF"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tcPr>
          <w:p w14:paraId="5CD40AC4" w14:textId="0E5DA77D" w:rsidR="003216BF" w:rsidRPr="00DB7F85" w:rsidRDefault="00071913"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2E67A158" w14:textId="77777777" w:rsidTr="007A11F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DB2E19" w14:textId="77777777" w:rsidR="003216BF" w:rsidRPr="00DB7F85" w:rsidRDefault="003216BF"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tcPr>
          <w:p w14:paraId="2A843EBD" w14:textId="77777777" w:rsidR="003216BF" w:rsidRPr="00DB7F85" w:rsidRDefault="003216BF"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Redovite bilješke nositelja aktivnosti, diskusije, sustavno praćenje učenika tijekom školske godine.  </w:t>
            </w:r>
          </w:p>
        </w:tc>
      </w:tr>
    </w:tbl>
    <w:p w14:paraId="58A567C9" w14:textId="77777777" w:rsidR="003216BF" w:rsidRPr="00DB7F85" w:rsidRDefault="003216BF" w:rsidP="0010356A">
      <w:pPr>
        <w:rPr>
          <w:rFonts w:ascii="Times New Roman" w:hAnsi="Times New Roman" w:cs="Times New Roman"/>
          <w:color w:val="000000" w:themeColor="text1"/>
          <w:sz w:val="24"/>
          <w:szCs w:val="24"/>
        </w:rPr>
      </w:pPr>
    </w:p>
    <w:p w14:paraId="5C8B7A69" w14:textId="77777777" w:rsidR="0010356A" w:rsidRPr="00DB7F85" w:rsidRDefault="0010356A" w:rsidP="00923BBF">
      <w:pPr>
        <w:pStyle w:val="Naslov3"/>
        <w:rPr>
          <w:rFonts w:ascii="Times New Roman" w:hAnsi="Times New Roman" w:cs="Times New Roman"/>
          <w:color w:val="000000" w:themeColor="text1"/>
        </w:rPr>
      </w:pPr>
      <w:bookmarkStart w:id="257" w:name="_Toc242103137"/>
      <w:r w:rsidRPr="00DB7F85">
        <w:rPr>
          <w:rFonts w:ascii="Times New Roman" w:hAnsi="Times New Roman" w:cs="Times New Roman"/>
          <w:color w:val="000000" w:themeColor="text1"/>
        </w:rPr>
        <w:t>Spretne ručice</w:t>
      </w:r>
      <w:bookmarkEnd w:id="257"/>
    </w:p>
    <w:tbl>
      <w:tblPr>
        <w:tblStyle w:val="Reetkatablice"/>
        <w:tblW w:w="0" w:type="auto"/>
        <w:tblInd w:w="0" w:type="dxa"/>
        <w:tblLook w:val="04A0" w:firstRow="1" w:lastRow="0" w:firstColumn="1" w:lastColumn="0" w:noHBand="0" w:noVBand="1"/>
      </w:tblPr>
      <w:tblGrid>
        <w:gridCol w:w="2137"/>
        <w:gridCol w:w="6925"/>
      </w:tblGrid>
      <w:tr w:rsidR="00D00A89" w:rsidRPr="00DB7F85" w14:paraId="09F85C15" w14:textId="77777777" w:rsidTr="0010356A">
        <w:tc>
          <w:tcPr>
            <w:tcW w:w="1870" w:type="dxa"/>
            <w:shd w:val="clear" w:color="auto" w:fill="D9E2F3" w:themeFill="accent1" w:themeFillTint="33"/>
            <w:vAlign w:val="center"/>
          </w:tcPr>
          <w:p w14:paraId="6DE3F9AA"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DEDE1B2"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„SPRETNE RUČICE“                                                              - KREATIVNA RADIONICA I RUČNI RADOVI</w:t>
            </w:r>
          </w:p>
        </w:tc>
      </w:tr>
      <w:tr w:rsidR="00D00A89" w:rsidRPr="00DB7F85" w14:paraId="6DE0430B" w14:textId="77777777" w:rsidTr="0010356A">
        <w:tc>
          <w:tcPr>
            <w:tcW w:w="1870" w:type="dxa"/>
            <w:shd w:val="clear" w:color="auto" w:fill="D9E2F3" w:themeFill="accent1" w:themeFillTint="33"/>
            <w:vAlign w:val="center"/>
          </w:tcPr>
          <w:p w14:paraId="17F1531E"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00E764C" w14:textId="77777777" w:rsidR="0010356A" w:rsidRPr="00DB7F85" w:rsidRDefault="0010356A"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sebi otkrivati kreativnost i stvaralaštvo. Razvijati preciznost, </w:t>
            </w:r>
          </w:p>
          <w:p w14:paraId="65DD17A0" w14:textId="77777777" w:rsidR="0010356A" w:rsidRPr="00DB7F85" w:rsidRDefault="0010356A"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strpljenje i finu motoriku. Poticati izražavanje vlastitih ideja i emocija kroz umjetnost i neke tehnike ručnih radova. Senzibilizirati učenike za potrebe drugih i stvaranje kvalitetnih međuljudskih odnosa u svome okruženju.</w:t>
            </w:r>
          </w:p>
        </w:tc>
      </w:tr>
      <w:tr w:rsidR="00D00A89" w:rsidRPr="00DB7F85" w14:paraId="5DBDD481" w14:textId="77777777" w:rsidTr="0010356A">
        <w:tc>
          <w:tcPr>
            <w:tcW w:w="1870" w:type="dxa"/>
            <w:shd w:val="clear" w:color="auto" w:fill="D9E2F3" w:themeFill="accent1" w:themeFillTint="33"/>
            <w:vAlign w:val="center"/>
          </w:tcPr>
          <w:p w14:paraId="4F78E8BE"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C85A2A7" w14:textId="77777777" w:rsidR="0010356A" w:rsidRPr="00DB7F85" w:rsidRDefault="0010356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želju za kreativnim izražavanjem u izradi ručnog rada šivanja, vezenja, izradi nakita i sl. Sudjelovati u aktivnostima vezanim uz prigodne datume. Razvijati radne navike učenika i osvijestiti važnost vlastitog rada. Razvijati potrebu za očuvanjem kulturne baštine. Aktivnost je namijenjena učenicima četvrtog i petog razreda.</w:t>
            </w:r>
          </w:p>
        </w:tc>
      </w:tr>
      <w:tr w:rsidR="00D00A89" w:rsidRPr="00DB7F85" w14:paraId="713376A0" w14:textId="77777777" w:rsidTr="0010356A">
        <w:tc>
          <w:tcPr>
            <w:tcW w:w="1870" w:type="dxa"/>
            <w:shd w:val="clear" w:color="auto" w:fill="D9E2F3" w:themeFill="accent1" w:themeFillTint="33"/>
            <w:vAlign w:val="center"/>
          </w:tcPr>
          <w:p w14:paraId="568E522C"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CF33EBF" w14:textId="77777777" w:rsidR="0010356A" w:rsidRPr="00DB7F85" w:rsidRDefault="0010356A"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ABAFA49" w14:textId="77777777" w:rsidR="0010356A" w:rsidRPr="00DB7F85" w:rsidRDefault="0010356A"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Marija Zaninović, vjeroučiteljica</w:t>
            </w:r>
          </w:p>
          <w:p w14:paraId="42206E47" w14:textId="77777777" w:rsidR="0010356A" w:rsidRPr="00DB7F85" w:rsidRDefault="0010356A" w:rsidP="0010356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i provedba aktivnosti i nabava materijala potrebnih za provedbu aktivnosti.</w:t>
            </w:r>
          </w:p>
        </w:tc>
      </w:tr>
      <w:tr w:rsidR="00D00A89" w:rsidRPr="00DB7F85" w14:paraId="19CA5E80" w14:textId="77777777" w:rsidTr="0010356A">
        <w:tc>
          <w:tcPr>
            <w:tcW w:w="1870" w:type="dxa"/>
            <w:shd w:val="clear" w:color="auto" w:fill="D9E2F3" w:themeFill="accent1" w:themeFillTint="33"/>
            <w:vAlign w:val="center"/>
          </w:tcPr>
          <w:p w14:paraId="5E5ADA59"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E777CD8" w14:textId="77777777" w:rsidR="0010356A" w:rsidRPr="00DB7F85" w:rsidRDefault="0010356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ukrasnih predmeta, izrada nakita, ručni rad: šivanje iglom i vezenje, izrada prigodnih čestitki, poklona i dekoracija za blagdane.</w:t>
            </w:r>
          </w:p>
          <w:p w14:paraId="28FD559E" w14:textId="77777777" w:rsidR="0010356A" w:rsidRPr="00DB7F85" w:rsidRDefault="0010356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Pregled postava i pohađanje radionice u Etnografskom muzeju.</w:t>
            </w:r>
          </w:p>
        </w:tc>
      </w:tr>
      <w:tr w:rsidR="00D00A89" w:rsidRPr="00DB7F85" w14:paraId="1217326F" w14:textId="77777777" w:rsidTr="0010356A">
        <w:tc>
          <w:tcPr>
            <w:tcW w:w="1870" w:type="dxa"/>
            <w:shd w:val="clear" w:color="auto" w:fill="D9E2F3" w:themeFill="accent1" w:themeFillTint="33"/>
            <w:vAlign w:val="center"/>
          </w:tcPr>
          <w:p w14:paraId="03980EA6"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B76A7FB" w14:textId="77777777" w:rsidR="0010356A" w:rsidRPr="00DB7F85" w:rsidRDefault="0010356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(70 sati).</w:t>
            </w:r>
          </w:p>
        </w:tc>
      </w:tr>
      <w:tr w:rsidR="00D00A89" w:rsidRPr="00DB7F85" w14:paraId="44FD05E8" w14:textId="77777777" w:rsidTr="0010356A">
        <w:tc>
          <w:tcPr>
            <w:tcW w:w="1870" w:type="dxa"/>
            <w:shd w:val="clear" w:color="auto" w:fill="D9E2F3" w:themeFill="accent1" w:themeFillTint="33"/>
            <w:vAlign w:val="center"/>
          </w:tcPr>
          <w:p w14:paraId="1EF695AE"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74D90761" w14:textId="23035F2F" w:rsidR="0010356A" w:rsidRPr="00DB7F85" w:rsidRDefault="00071913"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Financirano bespovratnim sredstvima iz Europskog socijalnog fonda, projekt „Sve na jednom mjestu“.</w:t>
            </w:r>
          </w:p>
        </w:tc>
      </w:tr>
      <w:tr w:rsidR="00D00A89" w:rsidRPr="00DB7F85" w14:paraId="7AAB8C5C" w14:textId="77777777" w:rsidTr="0010356A">
        <w:tc>
          <w:tcPr>
            <w:tcW w:w="1870" w:type="dxa"/>
            <w:shd w:val="clear" w:color="auto" w:fill="D9E2F3" w:themeFill="accent1" w:themeFillTint="33"/>
            <w:vAlign w:val="center"/>
          </w:tcPr>
          <w:p w14:paraId="39D85DE3" w14:textId="77777777" w:rsidR="0010356A" w:rsidRPr="00DB7F85" w:rsidRDefault="0010356A"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C96A7AE" w14:textId="77777777" w:rsidR="0010356A" w:rsidRPr="00DB7F85" w:rsidRDefault="0010356A" w:rsidP="001035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opisno praćenje rada učenika.</w:t>
            </w:r>
          </w:p>
        </w:tc>
      </w:tr>
    </w:tbl>
    <w:p w14:paraId="22349092" w14:textId="77777777" w:rsidR="0010356A" w:rsidRPr="00DB7F85" w:rsidRDefault="0010356A" w:rsidP="0010356A">
      <w:pPr>
        <w:rPr>
          <w:rFonts w:ascii="Times New Roman" w:hAnsi="Times New Roman" w:cs="Times New Roman"/>
          <w:color w:val="000000" w:themeColor="text1"/>
          <w:sz w:val="24"/>
          <w:szCs w:val="24"/>
        </w:rPr>
      </w:pPr>
    </w:p>
    <w:p w14:paraId="559B0149" w14:textId="77777777" w:rsidR="00DE5905" w:rsidRPr="00DB7F85" w:rsidRDefault="00914F23" w:rsidP="00923BBF">
      <w:pPr>
        <w:pStyle w:val="Naslov3"/>
        <w:rPr>
          <w:rFonts w:ascii="Times New Roman" w:hAnsi="Times New Roman" w:cs="Times New Roman"/>
          <w:color w:val="000000" w:themeColor="text1"/>
        </w:rPr>
      </w:pPr>
      <w:bookmarkStart w:id="258" w:name="_Toc242103138"/>
      <w:r w:rsidRPr="00DB7F85">
        <w:rPr>
          <w:rFonts w:ascii="Times New Roman" w:hAnsi="Times New Roman" w:cs="Times New Roman"/>
          <w:color w:val="000000" w:themeColor="text1"/>
        </w:rPr>
        <w:t>6.a,b,c</w:t>
      </w:r>
      <w:r w:rsidR="00EB6A80" w:rsidRPr="00DB7F85">
        <w:rPr>
          <w:rFonts w:ascii="Times New Roman" w:hAnsi="Times New Roman" w:cs="Times New Roman"/>
          <w:color w:val="000000" w:themeColor="text1"/>
        </w:rPr>
        <w:t>, 7.b.,c Sutra</w:t>
      </w:r>
      <w:bookmarkEnd w:id="258"/>
    </w:p>
    <w:tbl>
      <w:tblPr>
        <w:tblStyle w:val="Reetkatablice"/>
        <w:tblW w:w="0" w:type="auto"/>
        <w:tblInd w:w="-113" w:type="dxa"/>
        <w:tblLook w:val="04A0" w:firstRow="1" w:lastRow="0" w:firstColumn="1" w:lastColumn="0" w:noHBand="0" w:noVBand="1"/>
      </w:tblPr>
      <w:tblGrid>
        <w:gridCol w:w="2137"/>
        <w:gridCol w:w="7038"/>
      </w:tblGrid>
      <w:tr w:rsidR="00D00A89" w:rsidRPr="00DB7F85" w14:paraId="601347E6" w14:textId="77777777" w:rsidTr="00914F23">
        <w:tc>
          <w:tcPr>
            <w:tcW w:w="1870" w:type="dxa"/>
            <w:shd w:val="clear" w:color="auto" w:fill="D9E2F3" w:themeFill="accent1" w:themeFillTint="33"/>
            <w:vAlign w:val="center"/>
          </w:tcPr>
          <w:p w14:paraId="368D3BF7"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3424287"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IZVANNASTAVNA AKTIVNOST </w:t>
            </w:r>
          </w:p>
          <w:p w14:paraId="7FFF2009"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SUTRA </w:t>
            </w:r>
          </w:p>
          <w:p w14:paraId="797D0828"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w:t>
            </w:r>
            <w:r w:rsidRPr="00DB7F85">
              <w:rPr>
                <w:rFonts w:ascii="Times New Roman" w:hAnsi="Times New Roman" w:cs="Times New Roman"/>
                <w:b/>
                <w:i/>
                <w:iCs/>
                <w:color w:val="000000" w:themeColor="text1"/>
                <w:sz w:val="24"/>
                <w:szCs w:val="24"/>
              </w:rPr>
              <w:t>Svijet u tvojim rukama</w:t>
            </w:r>
            <w:r w:rsidRPr="00DB7F85">
              <w:rPr>
                <w:rFonts w:ascii="Times New Roman" w:hAnsi="Times New Roman" w:cs="Times New Roman"/>
                <w:b/>
                <w:color w:val="000000" w:themeColor="text1"/>
                <w:sz w:val="24"/>
                <w:szCs w:val="24"/>
              </w:rPr>
              <w:t>)</w:t>
            </w:r>
          </w:p>
          <w:p w14:paraId="4CAECF5B"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ZA UČENIKE:          </w:t>
            </w:r>
          </w:p>
          <w:p w14:paraId="6955B464"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6. ABC i 7. BC RAZREDA</w:t>
            </w:r>
          </w:p>
          <w:p w14:paraId="17F65478" w14:textId="77777777" w:rsidR="00914F23" w:rsidRPr="00DB7F85" w:rsidRDefault="00914F23" w:rsidP="00914F23">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3B286352" w14:textId="77777777" w:rsidTr="00914F23">
        <w:tc>
          <w:tcPr>
            <w:tcW w:w="1870" w:type="dxa"/>
            <w:shd w:val="clear" w:color="auto" w:fill="D9E2F3" w:themeFill="accent1" w:themeFillTint="33"/>
            <w:vAlign w:val="center"/>
          </w:tcPr>
          <w:p w14:paraId="5EBA2742"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680ED9D" w14:textId="77777777" w:rsidR="00914F23" w:rsidRPr="00DB7F85" w:rsidRDefault="00914F23" w:rsidP="00914F23">
            <w:pPr>
              <w:suppressAutoHyphens/>
              <w:autoSpaceDN w:val="0"/>
              <w:jc w:val="both"/>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Osnovna škola Petra Zrinskog sudjeluje u projektu pod nazivom „Podrška primjeni digitalnih tehnologija u obrazovanju – </w:t>
            </w:r>
            <w:proofErr w:type="spellStart"/>
            <w:r w:rsidRPr="00DB7F85">
              <w:rPr>
                <w:rFonts w:ascii="Times New Roman" w:eastAsia="Times New Roman" w:hAnsi="Times New Roman" w:cs="Times New Roman"/>
                <w:i/>
                <w:iCs/>
                <w:color w:val="000000" w:themeColor="text1"/>
                <w:sz w:val="24"/>
                <w:szCs w:val="24"/>
                <w:lang w:eastAsia="hr-HR"/>
              </w:rPr>
              <w:t>BrAIn</w:t>
            </w:r>
            <w:proofErr w:type="spellEnd"/>
            <w:r w:rsidRPr="00DB7F85">
              <w:rPr>
                <w:rFonts w:ascii="Times New Roman" w:eastAsia="Times New Roman" w:hAnsi="Times New Roman" w:cs="Times New Roman"/>
                <w:color w:val="000000" w:themeColor="text1"/>
                <w:sz w:val="24"/>
                <w:szCs w:val="24"/>
                <w:lang w:eastAsia="hr-HR"/>
              </w:rPr>
              <w:t>“ koji provodi Hrvatska akademska i istraživačka mreža – CARNET. CARNET-ov projekt</w:t>
            </w:r>
            <w:r w:rsidRPr="00DB7F85">
              <w:rPr>
                <w:rFonts w:ascii="Times New Roman" w:eastAsia="Times New Roman" w:hAnsi="Times New Roman" w:cs="Times New Roman"/>
                <w:i/>
                <w:iCs/>
                <w:color w:val="000000" w:themeColor="text1"/>
                <w:sz w:val="24"/>
                <w:szCs w:val="24"/>
                <w:lang w:eastAsia="hr-HR"/>
              </w:rPr>
              <w:t xml:space="preserve"> </w:t>
            </w:r>
            <w:proofErr w:type="spellStart"/>
            <w:r w:rsidRPr="00DB7F85">
              <w:rPr>
                <w:rFonts w:ascii="Times New Roman" w:eastAsia="Times New Roman" w:hAnsi="Times New Roman" w:cs="Times New Roman"/>
                <w:i/>
                <w:iCs/>
                <w:color w:val="000000" w:themeColor="text1"/>
                <w:sz w:val="24"/>
                <w:szCs w:val="24"/>
                <w:lang w:eastAsia="hr-HR"/>
              </w:rPr>
              <w:t>BrAIn</w:t>
            </w:r>
            <w:proofErr w:type="spellEnd"/>
            <w:r w:rsidRPr="00DB7F85">
              <w:rPr>
                <w:rFonts w:ascii="Times New Roman" w:eastAsia="Times New Roman" w:hAnsi="Times New Roman" w:cs="Times New Roman"/>
                <w:color w:val="000000" w:themeColor="text1"/>
                <w:sz w:val="24"/>
                <w:szCs w:val="24"/>
                <w:lang w:eastAsia="hr-HR"/>
              </w:rPr>
              <w:t xml:space="preserve"> bavi se uvođenjem umjetne inteligencije (UI) u obrazovni sustav u obliku izvannastavne aktivnosti u osnovnim školama koje sudjeluju u </w:t>
            </w:r>
            <w:r w:rsidRPr="00DB7F85">
              <w:rPr>
                <w:rFonts w:ascii="Times New Roman" w:eastAsia="Times New Roman" w:hAnsi="Times New Roman" w:cs="Times New Roman"/>
                <w:i/>
                <w:iCs/>
                <w:color w:val="000000" w:themeColor="text1"/>
                <w:sz w:val="24"/>
                <w:szCs w:val="24"/>
                <w:lang w:eastAsia="hr-HR"/>
              </w:rPr>
              <w:t>Projektu</w:t>
            </w:r>
            <w:r w:rsidRPr="00DB7F85">
              <w:rPr>
                <w:rFonts w:ascii="Times New Roman" w:eastAsia="Times New Roman" w:hAnsi="Times New Roman" w:cs="Times New Roman"/>
                <w:color w:val="000000" w:themeColor="text1"/>
                <w:sz w:val="24"/>
                <w:szCs w:val="24"/>
                <w:lang w:eastAsia="hr-HR"/>
              </w:rPr>
              <w:t xml:space="preserve">. To otvara mogućnost stvaranja dinamičnog i prilagodljivog okruženja za učenje i poučavanje UI, samo ako se ona iskoristi na odgovoran način uz pronalaženje rješenja za rizike i probleme koje uporaba UI može donijeti. </w:t>
            </w:r>
            <w:r w:rsidRPr="00DB7F85">
              <w:rPr>
                <w:rFonts w:ascii="Times New Roman" w:eastAsia="Times New Roman" w:hAnsi="Times New Roman" w:cs="Times New Roman"/>
                <w:bCs/>
                <w:color w:val="000000" w:themeColor="text1"/>
                <w:sz w:val="24"/>
                <w:szCs w:val="24"/>
                <w:lang w:eastAsia="hr-HR"/>
              </w:rPr>
              <w:t xml:space="preserve">Učenici će se, dakle, upoznati s prednostima i osnovnim alatima umjetne inteligencije, njezinom mogućom odgovornom primjenom u nastavnom procesu, no i s nedostatcima, opasnostima i rizicima kojih bismo svi trebali biti svjesni kada se njome koristimo. </w:t>
            </w:r>
          </w:p>
        </w:tc>
      </w:tr>
      <w:tr w:rsidR="00D00A89" w:rsidRPr="00DB7F85" w14:paraId="164BB482" w14:textId="77777777" w:rsidTr="00914F23">
        <w:trPr>
          <w:trHeight w:val="1434"/>
        </w:trPr>
        <w:tc>
          <w:tcPr>
            <w:tcW w:w="1870" w:type="dxa"/>
            <w:shd w:val="clear" w:color="auto" w:fill="D9E2F3" w:themeFill="accent1" w:themeFillTint="33"/>
            <w:vAlign w:val="center"/>
          </w:tcPr>
          <w:p w14:paraId="17771EFA"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FEC1CA9" w14:textId="77777777" w:rsidR="00914F23" w:rsidRPr="00DB7F85" w:rsidRDefault="00914F23" w:rsidP="00914F23">
            <w:pPr>
              <w:jc w:val="both"/>
              <w:rPr>
                <w:rFonts w:ascii="Times New Roman" w:hAnsi="Times New Roman" w:cs="Times New Roman"/>
                <w:color w:val="000000" w:themeColor="text1"/>
                <w:spacing w:val="-1"/>
                <w:sz w:val="24"/>
                <w:szCs w:val="24"/>
                <w:lang w:val="en-US"/>
              </w:rPr>
            </w:pPr>
            <w:r w:rsidRPr="00DB7F85">
              <w:rPr>
                <w:rFonts w:ascii="Times New Roman" w:eastAsia="Times New Roman" w:hAnsi="Times New Roman" w:cs="Times New Roman"/>
                <w:bCs/>
                <w:color w:val="000000" w:themeColor="text1"/>
                <w:sz w:val="24"/>
                <w:szCs w:val="24"/>
                <w:lang w:eastAsia="hr-HR"/>
              </w:rPr>
              <w:t>Izvannastavna aktivnost namijenjena je učenicima 6. A, B i C (četvrtkom) te 7. B i C (srijedom) razreda OŠ Petra Zrinskog</w:t>
            </w:r>
            <w:r w:rsidRPr="00DB7F85">
              <w:rPr>
                <w:rFonts w:ascii="Times New Roman" w:hAnsi="Times New Roman" w:cs="Times New Roman"/>
                <w:color w:val="000000" w:themeColor="text1"/>
                <w:spacing w:val="-1"/>
                <w:sz w:val="24"/>
                <w:szCs w:val="24"/>
                <w:lang w:val="en-US"/>
              </w:rPr>
              <w:t>.</w:t>
            </w:r>
          </w:p>
          <w:p w14:paraId="30144FF2" w14:textId="77777777" w:rsidR="00914F23" w:rsidRPr="00DB7F85" w:rsidRDefault="00914F23" w:rsidP="00914F23">
            <w:pPr>
              <w:jc w:val="both"/>
              <w:rPr>
                <w:rFonts w:ascii="Times New Roman" w:hAnsi="Times New Roman" w:cs="Times New Roman"/>
                <w:color w:val="000000" w:themeColor="text1"/>
                <w:spacing w:val="-1"/>
                <w:sz w:val="24"/>
                <w:szCs w:val="24"/>
                <w:lang w:val="en-US"/>
              </w:rPr>
            </w:pPr>
            <w:r w:rsidRPr="00DB7F85">
              <w:rPr>
                <w:rFonts w:ascii="Times New Roman" w:eastAsia="Times New Roman" w:hAnsi="Times New Roman" w:cs="Times New Roman"/>
                <w:color w:val="000000" w:themeColor="text1"/>
                <w:sz w:val="24"/>
                <w:szCs w:val="24"/>
                <w:lang w:eastAsia="hr-HR"/>
              </w:rPr>
              <w:t>Osnovna namjena aktivnosti stjecanje je  znanja, vještina i sposobnosti koje doprinose osobnomu razvoju učenika i omogućuju aktivno sudjelovanje u suvremenom društvu.</w:t>
            </w:r>
          </w:p>
        </w:tc>
      </w:tr>
      <w:tr w:rsidR="00D00A89" w:rsidRPr="00DB7F85" w14:paraId="74724BD2" w14:textId="77777777" w:rsidTr="00914F23">
        <w:tc>
          <w:tcPr>
            <w:tcW w:w="1870" w:type="dxa"/>
            <w:shd w:val="clear" w:color="auto" w:fill="D9E2F3" w:themeFill="accent1" w:themeFillTint="33"/>
            <w:vAlign w:val="center"/>
          </w:tcPr>
          <w:p w14:paraId="71589E8A"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FC700A0" w14:textId="77777777" w:rsidR="00914F23" w:rsidRPr="00DB7F85" w:rsidRDefault="00914F23" w:rsidP="00914F23">
            <w:pPr>
              <w:widowControl w:val="0"/>
              <w:autoSpaceDE w:val="0"/>
              <w:autoSpaceDN w:val="0"/>
              <w:adjustRightInd w:val="0"/>
              <w:rPr>
                <w:rFonts w:ascii="Times New Roman" w:eastAsia="Times New Roman" w:hAnsi="Times New Roman" w:cs="Times New Roman"/>
                <w:bCs/>
                <w:color w:val="000000" w:themeColor="text1"/>
                <w:sz w:val="24"/>
                <w:szCs w:val="24"/>
                <w:lang w:eastAsia="hr-HR"/>
              </w:rPr>
            </w:pPr>
          </w:p>
          <w:p w14:paraId="406FFAED" w14:textId="77777777" w:rsidR="00914F23" w:rsidRPr="00DB7F85" w:rsidRDefault="00914F23" w:rsidP="00914F23">
            <w:pPr>
              <w:widowControl w:val="0"/>
              <w:autoSpaceDE w:val="0"/>
              <w:autoSpaceDN w:val="0"/>
              <w:adjustRightInd w:val="0"/>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 xml:space="preserve">Dijana </w:t>
            </w:r>
            <w:proofErr w:type="spellStart"/>
            <w:r w:rsidRPr="00DB7F85">
              <w:rPr>
                <w:rFonts w:ascii="Times New Roman" w:eastAsia="Times New Roman" w:hAnsi="Times New Roman" w:cs="Times New Roman"/>
                <w:b/>
                <w:bCs/>
                <w:color w:val="000000" w:themeColor="text1"/>
                <w:sz w:val="24"/>
                <w:szCs w:val="24"/>
                <w:lang w:eastAsia="hr-HR"/>
              </w:rPr>
              <w:t>Grbaš</w:t>
            </w:r>
            <w:proofErr w:type="spellEnd"/>
            <w:r w:rsidRPr="00DB7F85">
              <w:rPr>
                <w:rFonts w:ascii="Times New Roman" w:eastAsia="Times New Roman" w:hAnsi="Times New Roman" w:cs="Times New Roman"/>
                <w:b/>
                <w:bCs/>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xml:space="preserve">, prof., učitelj izvrstan savjetnik  </w:t>
            </w:r>
          </w:p>
          <w:p w14:paraId="22FA393B" w14:textId="77777777" w:rsidR="00914F23" w:rsidRPr="00DB7F85" w:rsidRDefault="00914F23" w:rsidP="00914F23">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ODGOVORNOST: planiranje, organiziranje i provedba izvannastavne aktivnosti, sustavno praćenje učeničkih postignuća, upozoravanje na etičku i odgovornu uporabu UI</w:t>
            </w:r>
            <w:r w:rsidRPr="00DB7F85">
              <w:rPr>
                <w:rFonts w:ascii="Times New Roman" w:hAnsi="Times New Roman" w:cs="Times New Roman"/>
                <w:color w:val="000000" w:themeColor="text1"/>
                <w:spacing w:val="-1"/>
                <w:sz w:val="24"/>
                <w:szCs w:val="24"/>
                <w:lang w:val="en-US"/>
              </w:rPr>
              <w:t>.</w:t>
            </w:r>
          </w:p>
        </w:tc>
      </w:tr>
      <w:tr w:rsidR="00D00A89" w:rsidRPr="00DB7F85" w14:paraId="55B0BBF0" w14:textId="77777777" w:rsidTr="00914F23">
        <w:tc>
          <w:tcPr>
            <w:tcW w:w="1870" w:type="dxa"/>
            <w:shd w:val="clear" w:color="auto" w:fill="D9E2F3" w:themeFill="accent1" w:themeFillTint="33"/>
            <w:vAlign w:val="center"/>
          </w:tcPr>
          <w:p w14:paraId="5FD3AAC0"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64A8481" w14:textId="77777777" w:rsidR="00914F23" w:rsidRPr="00DB7F85" w:rsidRDefault="00914F23" w:rsidP="00914F23">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Aktivnost će se realizirati različitim oblicima rada:</w:t>
            </w:r>
          </w:p>
          <w:p w14:paraId="03CA3344"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individualni rad,</w:t>
            </w:r>
          </w:p>
          <w:p w14:paraId="7F1D687A"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skupni rad,</w:t>
            </w:r>
          </w:p>
          <w:p w14:paraId="263E1A0A"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rad u parovima.</w:t>
            </w:r>
          </w:p>
          <w:p w14:paraId="3779C614" w14:textId="77777777" w:rsidR="00914F23" w:rsidRPr="00DB7F85" w:rsidRDefault="00914F23" w:rsidP="00914F23">
            <w:pPr>
              <w:tabs>
                <w:tab w:val="left" w:pos="7380"/>
              </w:tabs>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Rabit će se i različite metode rada: metode razgovora (dijaloške), metode čitanja (tekstualne), metode pisanja (grafijske), metode pokazivanja (demonstracijske), metode gledanja i promatranja, metode slušanja, metode razmišljanja, metode maštanja...</w:t>
            </w:r>
          </w:p>
        </w:tc>
      </w:tr>
      <w:tr w:rsidR="00D00A89" w:rsidRPr="00DB7F85" w14:paraId="1F423215" w14:textId="77777777" w:rsidTr="00914F23">
        <w:tc>
          <w:tcPr>
            <w:tcW w:w="1870" w:type="dxa"/>
            <w:shd w:val="clear" w:color="auto" w:fill="D9E2F3" w:themeFill="accent1" w:themeFillTint="33"/>
            <w:vAlign w:val="center"/>
          </w:tcPr>
          <w:p w14:paraId="7826DBBF"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05C92E5E" w14:textId="77777777" w:rsidR="00914F23" w:rsidRPr="00DB7F85" w:rsidRDefault="00914F23" w:rsidP="00914F23">
            <w:pPr>
              <w:rPr>
                <w:rFonts w:ascii="Times New Roman" w:eastAsia="Times New Roman" w:hAnsi="Times New Roman" w:cs="Times New Roman"/>
                <w:bCs/>
                <w:color w:val="000000" w:themeColor="text1"/>
                <w:sz w:val="24"/>
                <w:szCs w:val="24"/>
                <w:lang w:eastAsia="hr-HR"/>
              </w:rPr>
            </w:pPr>
          </w:p>
          <w:p w14:paraId="120488EB" w14:textId="77777777" w:rsidR="00914F23" w:rsidRPr="00DB7F85" w:rsidRDefault="00914F23" w:rsidP="00914F23">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 xml:space="preserve">Jedan sat tjedno tijekom nastavne godine: </w:t>
            </w:r>
          </w:p>
          <w:p w14:paraId="53055EC2"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35 sati tijekom nastavne godine u 6. razredima</w:t>
            </w:r>
          </w:p>
          <w:p w14:paraId="10112BF2"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35 sati tijekom nastavne godine u 7. razredima</w:t>
            </w:r>
          </w:p>
          <w:p w14:paraId="7DCF92DD" w14:textId="77777777" w:rsidR="00914F23" w:rsidRPr="00DB7F85" w:rsidRDefault="00914F23" w:rsidP="00914F23">
            <w:pPr>
              <w:pStyle w:val="Odlomakpopisa"/>
              <w:numPr>
                <w:ilvl w:val="0"/>
                <w:numId w:val="66"/>
              </w:numPr>
              <w:spacing w:after="0" w:line="240" w:lineRule="auto"/>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ukupno 70 sati</w:t>
            </w:r>
          </w:p>
        </w:tc>
      </w:tr>
      <w:tr w:rsidR="00D00A89" w:rsidRPr="00DB7F85" w14:paraId="718F31E2" w14:textId="77777777" w:rsidTr="00914F23">
        <w:tc>
          <w:tcPr>
            <w:tcW w:w="1870" w:type="dxa"/>
            <w:shd w:val="clear" w:color="auto" w:fill="D9E2F3" w:themeFill="accent1" w:themeFillTint="33"/>
            <w:vAlign w:val="center"/>
          </w:tcPr>
          <w:p w14:paraId="4988049A"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22571E6" w14:textId="77777777" w:rsidR="00914F23" w:rsidRPr="00DB7F85" w:rsidRDefault="00914F2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umnožavanja nastavnih listića i drugih nastavnih materijala, papiri za postere i plakate, papiri u boji, flomasteri i spužva za bijelu ploču i sl. </w:t>
            </w:r>
          </w:p>
        </w:tc>
      </w:tr>
      <w:tr w:rsidR="00D00A89" w:rsidRPr="00DB7F85" w14:paraId="47FEAF4C" w14:textId="77777777" w:rsidTr="00914F23">
        <w:tc>
          <w:tcPr>
            <w:tcW w:w="1870" w:type="dxa"/>
            <w:shd w:val="clear" w:color="auto" w:fill="D9E2F3" w:themeFill="accent1" w:themeFillTint="33"/>
            <w:vAlign w:val="center"/>
          </w:tcPr>
          <w:p w14:paraId="1D79A730" w14:textId="77777777" w:rsidR="00914F23" w:rsidRPr="00DB7F85" w:rsidRDefault="00914F2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F0F9F32" w14:textId="77777777" w:rsidR="00914F23" w:rsidRPr="00DB7F85" w:rsidRDefault="00914F23" w:rsidP="00914F23">
            <w:pPr>
              <w:jc w:val="both"/>
              <w:rPr>
                <w:rFonts w:ascii="Times New Roman" w:hAnsi="Times New Roman" w:cs="Times New Roman"/>
                <w:color w:val="000000" w:themeColor="text1"/>
                <w:sz w:val="24"/>
                <w:szCs w:val="24"/>
              </w:rPr>
            </w:pPr>
          </w:p>
          <w:p w14:paraId="755B3B4B" w14:textId="77777777" w:rsidR="00914F23" w:rsidRPr="00DB7F85" w:rsidRDefault="00914F23" w:rsidP="00914F23">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Sustavno usmeno i pisano praćenje učenika tijekom nastavne godine. </w:t>
            </w:r>
          </w:p>
        </w:tc>
      </w:tr>
    </w:tbl>
    <w:p w14:paraId="1097C49D" w14:textId="77777777" w:rsidR="00914F23" w:rsidRPr="00DB7F85" w:rsidRDefault="00914F23" w:rsidP="00914F23">
      <w:pPr>
        <w:rPr>
          <w:rFonts w:ascii="Times New Roman" w:hAnsi="Times New Roman" w:cs="Times New Roman"/>
          <w:color w:val="000000" w:themeColor="text1"/>
          <w:sz w:val="24"/>
          <w:szCs w:val="24"/>
        </w:rPr>
      </w:pPr>
    </w:p>
    <w:p w14:paraId="295E71E2" w14:textId="77777777" w:rsidR="00914F23" w:rsidRPr="00DB7F85" w:rsidRDefault="00914F23" w:rsidP="00EF54FE">
      <w:pPr>
        <w:rPr>
          <w:rFonts w:ascii="Times New Roman" w:hAnsi="Times New Roman" w:cs="Times New Roman"/>
          <w:color w:val="000000" w:themeColor="text1"/>
          <w:sz w:val="24"/>
          <w:szCs w:val="24"/>
        </w:rPr>
      </w:pPr>
    </w:p>
    <w:p w14:paraId="2743C372" w14:textId="77777777" w:rsidR="00EF54FE" w:rsidRPr="00DB7F85" w:rsidRDefault="00DE5905" w:rsidP="00923BBF">
      <w:pPr>
        <w:pStyle w:val="Naslov3"/>
        <w:rPr>
          <w:rFonts w:ascii="Times New Roman" w:hAnsi="Times New Roman" w:cs="Times New Roman"/>
          <w:color w:val="000000" w:themeColor="text1"/>
        </w:rPr>
      </w:pPr>
      <w:bookmarkStart w:id="259" w:name="_Toc242103139"/>
      <w:r w:rsidRPr="00DB7F85">
        <w:rPr>
          <w:rFonts w:ascii="Times New Roman" w:hAnsi="Times New Roman" w:cs="Times New Roman"/>
          <w:color w:val="000000" w:themeColor="text1"/>
        </w:rPr>
        <w:t>7. i 8. razredi Prva pomoć</w:t>
      </w:r>
      <w:bookmarkEnd w:id="259"/>
    </w:p>
    <w:tbl>
      <w:tblPr>
        <w:tblStyle w:val="Reetkatablice"/>
        <w:tblW w:w="0" w:type="auto"/>
        <w:tblInd w:w="0" w:type="dxa"/>
        <w:tblLook w:val="04A0" w:firstRow="1" w:lastRow="0" w:firstColumn="1" w:lastColumn="0" w:noHBand="0" w:noVBand="1"/>
      </w:tblPr>
      <w:tblGrid>
        <w:gridCol w:w="2137"/>
        <w:gridCol w:w="6925"/>
      </w:tblGrid>
      <w:tr w:rsidR="00D00A89" w:rsidRPr="00DB7F85" w14:paraId="69091853" w14:textId="77777777" w:rsidTr="00914F23">
        <w:tc>
          <w:tcPr>
            <w:tcW w:w="2137" w:type="dxa"/>
            <w:shd w:val="clear" w:color="auto" w:fill="D9E2F3" w:themeFill="accent1" w:themeFillTint="33"/>
            <w:vAlign w:val="center"/>
          </w:tcPr>
          <w:p w14:paraId="6DADA5CF"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9BED549"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PRVA POMOĆ</w:t>
            </w:r>
          </w:p>
        </w:tc>
      </w:tr>
      <w:tr w:rsidR="00D00A89" w:rsidRPr="00DB7F85" w14:paraId="3C848D7C" w14:textId="77777777" w:rsidTr="00914F23">
        <w:tc>
          <w:tcPr>
            <w:tcW w:w="2137" w:type="dxa"/>
            <w:shd w:val="clear" w:color="auto" w:fill="D9E2F3" w:themeFill="accent1" w:themeFillTint="33"/>
            <w:vAlign w:val="center"/>
          </w:tcPr>
          <w:p w14:paraId="1CF71AF2"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ED173E1"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Zainteresirati učenike za rad Crvenog križa, za humane i humanitarne vrednote</w:t>
            </w:r>
          </w:p>
          <w:p w14:paraId="545760E5"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ih na aktivno uključivanje u rad Crvenog križa</w:t>
            </w:r>
          </w:p>
          <w:p w14:paraId="372D0915"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učenike za učinkovito djelovanje u slučaju potrebe pružanja pomoći  ozlijeđenoj ili oboljeloj osobi</w:t>
            </w:r>
          </w:p>
          <w:p w14:paraId="55C246F1"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solidarnost i empatiju prema drugima</w:t>
            </w:r>
          </w:p>
          <w:p w14:paraId="19285D00" w14:textId="77777777" w:rsidR="00DE5905" w:rsidRPr="00DB7F85" w:rsidRDefault="00DE590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timski rad</w:t>
            </w:r>
          </w:p>
        </w:tc>
      </w:tr>
      <w:tr w:rsidR="00D00A89" w:rsidRPr="00DB7F85" w14:paraId="7371FD0F" w14:textId="77777777" w:rsidTr="00914F23">
        <w:tc>
          <w:tcPr>
            <w:tcW w:w="2137" w:type="dxa"/>
            <w:shd w:val="clear" w:color="auto" w:fill="D9E2F3" w:themeFill="accent1" w:themeFillTint="33"/>
            <w:vAlign w:val="center"/>
          </w:tcPr>
          <w:p w14:paraId="4434A8A3"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3363FD8"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sedmih i osmih razreda</w:t>
            </w:r>
          </w:p>
          <w:p w14:paraId="433C1803" w14:textId="77777777" w:rsidR="00DE5905" w:rsidRPr="00DB7F85" w:rsidRDefault="00DE590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Osposobljavanje učenika za zbrinjavanje tjelesnih ozljeda i stanja</w:t>
            </w:r>
          </w:p>
        </w:tc>
      </w:tr>
      <w:tr w:rsidR="00D00A89" w:rsidRPr="00DB7F85" w14:paraId="00EE9643" w14:textId="77777777" w:rsidTr="00914F23">
        <w:tc>
          <w:tcPr>
            <w:tcW w:w="2137" w:type="dxa"/>
            <w:shd w:val="clear" w:color="auto" w:fill="D9E2F3" w:themeFill="accent1" w:themeFillTint="33"/>
            <w:vAlign w:val="center"/>
          </w:tcPr>
          <w:p w14:paraId="77061DB5"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40AEB34C" w14:textId="77777777" w:rsidR="00DE5905" w:rsidRPr="00DB7F85" w:rsidRDefault="00DE5905" w:rsidP="00DE5905">
            <w:pPr>
              <w:pStyle w:val="Odlomakpopisa"/>
              <w:widowControl w:val="0"/>
              <w:numPr>
                <w:ilvl w:val="0"/>
                <w:numId w:val="1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Vinka Marić, prof.</w:t>
            </w:r>
          </w:p>
          <w:p w14:paraId="09213EE8" w14:textId="77777777" w:rsidR="00DE5905" w:rsidRPr="00DB7F85" w:rsidRDefault="00DE590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B770B05" w14:textId="77777777" w:rsidR="00DE5905" w:rsidRPr="00DB7F85" w:rsidRDefault="00DE5905"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je u ostvarivanju i provedbi programa, osigurati da učenici steknu osnovna znanja i vještine u pružanju prve pomoći te stvaranje sigurnog okruženja i razvijanja svijesti o važnosti pravovremene i ispravne reakcije u hitnim situacijama</w:t>
            </w:r>
          </w:p>
        </w:tc>
      </w:tr>
      <w:tr w:rsidR="00D00A89" w:rsidRPr="00DB7F85" w14:paraId="37D794CD" w14:textId="77777777" w:rsidTr="00914F23">
        <w:tc>
          <w:tcPr>
            <w:tcW w:w="2137" w:type="dxa"/>
            <w:shd w:val="clear" w:color="auto" w:fill="D9E2F3" w:themeFill="accent1" w:themeFillTint="33"/>
            <w:vAlign w:val="center"/>
          </w:tcPr>
          <w:p w14:paraId="5C073AD7"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1C693448"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teorijskih i praktičnih znanja u učionici</w:t>
            </w:r>
          </w:p>
          <w:p w14:paraId="0B077BDC"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Odlazak u Novi Vinodolski na naprednu obuku</w:t>
            </w:r>
          </w:p>
          <w:p w14:paraId="39276843" w14:textId="77777777" w:rsidR="00DE5905" w:rsidRPr="00DB7F85" w:rsidRDefault="00DE590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za natjecanje</w:t>
            </w:r>
          </w:p>
        </w:tc>
      </w:tr>
      <w:tr w:rsidR="00D00A89" w:rsidRPr="00DB7F85" w14:paraId="78CFC93B" w14:textId="77777777" w:rsidTr="00914F23">
        <w:tc>
          <w:tcPr>
            <w:tcW w:w="2137" w:type="dxa"/>
            <w:shd w:val="clear" w:color="auto" w:fill="D9E2F3" w:themeFill="accent1" w:themeFillTint="33"/>
            <w:vAlign w:val="center"/>
          </w:tcPr>
          <w:p w14:paraId="64745ABB"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5EC9A51A" w14:textId="77777777" w:rsidR="00DE5905" w:rsidRPr="00DB7F85" w:rsidRDefault="00DE590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w:t>
            </w:r>
          </w:p>
        </w:tc>
      </w:tr>
      <w:tr w:rsidR="00D00A89" w:rsidRPr="00DB7F85" w14:paraId="7666E86A" w14:textId="77777777" w:rsidTr="00914F23">
        <w:tc>
          <w:tcPr>
            <w:tcW w:w="2137" w:type="dxa"/>
            <w:shd w:val="clear" w:color="auto" w:fill="D9E2F3" w:themeFill="accent1" w:themeFillTint="33"/>
            <w:vAlign w:val="center"/>
          </w:tcPr>
          <w:p w14:paraId="5667E720"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B1A98DB" w14:textId="3EF6859B" w:rsidR="00DE5905" w:rsidRPr="00DB7F85" w:rsidRDefault="0007191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108966FE" w14:textId="77777777" w:rsidTr="00914F23">
        <w:tc>
          <w:tcPr>
            <w:tcW w:w="2137" w:type="dxa"/>
            <w:shd w:val="clear" w:color="auto" w:fill="D9E2F3" w:themeFill="accent1" w:themeFillTint="33"/>
            <w:vAlign w:val="center"/>
          </w:tcPr>
          <w:p w14:paraId="64EF2936" w14:textId="77777777" w:rsidR="00DE5905" w:rsidRPr="00DB7F85" w:rsidRDefault="00DE5905"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460CDC73" w14:textId="77777777" w:rsidR="00DE5905" w:rsidRPr="00DB7F85" w:rsidRDefault="00DE5905"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teorijskog dijela i praktičnog rada</w:t>
            </w:r>
          </w:p>
          <w:p w14:paraId="76720DD4" w14:textId="77777777" w:rsidR="00DE5905" w:rsidRPr="00DB7F85" w:rsidRDefault="00DE5905"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Rezultat natjecanja</w:t>
            </w:r>
          </w:p>
        </w:tc>
      </w:tr>
    </w:tbl>
    <w:p w14:paraId="0240E430" w14:textId="77777777" w:rsidR="00DE5905" w:rsidRPr="00DB7F85" w:rsidRDefault="00DE5905" w:rsidP="00DE5905">
      <w:pPr>
        <w:rPr>
          <w:rFonts w:ascii="Times New Roman" w:hAnsi="Times New Roman" w:cs="Times New Roman"/>
          <w:color w:val="000000" w:themeColor="text1"/>
          <w:sz w:val="24"/>
          <w:szCs w:val="24"/>
        </w:rPr>
      </w:pPr>
    </w:p>
    <w:p w14:paraId="0E7EA49C" w14:textId="77777777" w:rsidR="00DE5905" w:rsidRPr="00DB7F85" w:rsidRDefault="00DE5905" w:rsidP="00EF54FE">
      <w:pPr>
        <w:rPr>
          <w:rFonts w:ascii="Times New Roman" w:hAnsi="Times New Roman" w:cs="Times New Roman"/>
          <w:color w:val="000000" w:themeColor="text1"/>
          <w:sz w:val="24"/>
          <w:szCs w:val="24"/>
        </w:rPr>
      </w:pPr>
    </w:p>
    <w:p w14:paraId="2B7DBDBB" w14:textId="77777777" w:rsidR="00121576" w:rsidRPr="00DB7F85" w:rsidRDefault="00121576" w:rsidP="00923BBF">
      <w:pPr>
        <w:pStyle w:val="Naslov3"/>
        <w:rPr>
          <w:rFonts w:ascii="Times New Roman" w:hAnsi="Times New Roman" w:cs="Times New Roman"/>
          <w:color w:val="000000" w:themeColor="text1"/>
        </w:rPr>
      </w:pPr>
      <w:bookmarkStart w:id="260" w:name="_Toc242103140"/>
      <w:r w:rsidRPr="00DB7F85">
        <w:rPr>
          <w:rFonts w:ascii="Times New Roman" w:hAnsi="Times New Roman" w:cs="Times New Roman"/>
          <w:color w:val="000000" w:themeColor="text1"/>
        </w:rPr>
        <w:t>Dramska skupina</w:t>
      </w:r>
      <w:bookmarkEnd w:id="260"/>
    </w:p>
    <w:tbl>
      <w:tblPr>
        <w:tblStyle w:val="Reetkatablice"/>
        <w:tblW w:w="0" w:type="auto"/>
        <w:tblInd w:w="-113" w:type="dxa"/>
        <w:tblLook w:val="04A0" w:firstRow="1" w:lastRow="0" w:firstColumn="1" w:lastColumn="0" w:noHBand="0" w:noVBand="1"/>
      </w:tblPr>
      <w:tblGrid>
        <w:gridCol w:w="2137"/>
        <w:gridCol w:w="7038"/>
      </w:tblGrid>
      <w:tr w:rsidR="00D00A89" w:rsidRPr="00DB7F85" w14:paraId="41C8583E" w14:textId="77777777" w:rsidTr="003C5AB9">
        <w:tc>
          <w:tcPr>
            <w:tcW w:w="1870" w:type="dxa"/>
            <w:shd w:val="clear" w:color="auto" w:fill="D9E2F3" w:themeFill="accent1" w:themeFillTint="33"/>
            <w:vAlign w:val="center"/>
          </w:tcPr>
          <w:p w14:paraId="11E47D3D"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5A53986" w14:textId="77777777" w:rsidR="00121576" w:rsidRPr="00DB7F85" w:rsidRDefault="00121576" w:rsidP="003C5AB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DRAMSKA SKUPINA</w:t>
            </w:r>
          </w:p>
          <w:p w14:paraId="2E9C6B2D"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ŠK. GOD. 2026./2027.</w:t>
            </w:r>
          </w:p>
        </w:tc>
      </w:tr>
      <w:tr w:rsidR="00D00A89" w:rsidRPr="00DB7F85" w14:paraId="4F2C1B4E" w14:textId="77777777" w:rsidTr="003C5AB9">
        <w:tc>
          <w:tcPr>
            <w:tcW w:w="1870" w:type="dxa"/>
            <w:shd w:val="clear" w:color="auto" w:fill="D9E2F3" w:themeFill="accent1" w:themeFillTint="33"/>
            <w:vAlign w:val="center"/>
          </w:tcPr>
          <w:p w14:paraId="3DEE1385"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16FBCB7" w14:textId="77777777" w:rsidR="00121576" w:rsidRPr="00DB7F85" w:rsidRDefault="00121576" w:rsidP="00FA500C">
            <w:pPr>
              <w:numPr>
                <w:ilvl w:val="0"/>
                <w:numId w:val="41"/>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razvijati interes za dramsku umjetnost i scensko izražavanje </w:t>
            </w:r>
          </w:p>
          <w:p w14:paraId="66A7ABCB" w14:textId="77777777" w:rsidR="00121576" w:rsidRPr="00DB7F85" w:rsidRDefault="00121576" w:rsidP="00FA500C">
            <w:pPr>
              <w:numPr>
                <w:ilvl w:val="0"/>
                <w:numId w:val="41"/>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učenike na osvješćivanje i izražavanje emocija</w:t>
            </w:r>
          </w:p>
          <w:p w14:paraId="49767991" w14:textId="77777777" w:rsidR="00121576" w:rsidRPr="00DB7F85" w:rsidRDefault="00121576" w:rsidP="00FA500C">
            <w:pPr>
              <w:numPr>
                <w:ilvl w:val="0"/>
                <w:numId w:val="41"/>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razvijati vještine izražajnog govorenja  </w:t>
            </w:r>
          </w:p>
          <w:p w14:paraId="61227BF3" w14:textId="77777777" w:rsidR="00121576" w:rsidRPr="00DB7F85" w:rsidRDefault="00121576" w:rsidP="00FA500C">
            <w:pPr>
              <w:numPr>
                <w:ilvl w:val="0"/>
                <w:numId w:val="41"/>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dramskom igrom oslobađati učenike u govoru i pokretu kako bi se uspješno predstavili i bili sigurni u javnome nastupu</w:t>
            </w:r>
          </w:p>
          <w:p w14:paraId="02FA1609" w14:textId="77777777" w:rsidR="00121576" w:rsidRPr="00DB7F85" w:rsidRDefault="00121576" w:rsidP="00FA500C">
            <w:pPr>
              <w:pStyle w:val="Odlomakpopisa"/>
              <w:widowControl w:val="0"/>
              <w:numPr>
                <w:ilvl w:val="0"/>
                <w:numId w:val="41"/>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učenike na suradnju, stvaralaštvo i samostalni kreativni izričaj</w:t>
            </w:r>
          </w:p>
        </w:tc>
      </w:tr>
      <w:tr w:rsidR="00D00A89" w:rsidRPr="00DB7F85" w14:paraId="762F5E70" w14:textId="77777777" w:rsidTr="003C5AB9">
        <w:tc>
          <w:tcPr>
            <w:tcW w:w="1870" w:type="dxa"/>
            <w:shd w:val="clear" w:color="auto" w:fill="D9E2F3" w:themeFill="accent1" w:themeFillTint="33"/>
            <w:vAlign w:val="center"/>
          </w:tcPr>
          <w:p w14:paraId="6A20567A"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5A280AD" w14:textId="77777777" w:rsidR="00121576" w:rsidRPr="00DB7F85" w:rsidRDefault="00121576" w:rsidP="003C5AB9">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Izvannastavna aktivnost namijenjena je učenicima od 5. do 8. razreda </w:t>
            </w:r>
            <w:proofErr w:type="spellStart"/>
            <w:r w:rsidRPr="00DB7F85">
              <w:rPr>
                <w:rFonts w:ascii="Times New Roman" w:eastAsia="Calibri" w:hAnsi="Times New Roman" w:cs="Times New Roman"/>
                <w:color w:val="000000" w:themeColor="text1"/>
                <w:sz w:val="24"/>
                <w:szCs w:val="24"/>
              </w:rPr>
              <w:t>zaniteresiranima</w:t>
            </w:r>
            <w:proofErr w:type="spellEnd"/>
            <w:r w:rsidRPr="00DB7F85">
              <w:rPr>
                <w:rFonts w:ascii="Times New Roman" w:eastAsia="Calibri" w:hAnsi="Times New Roman" w:cs="Times New Roman"/>
                <w:color w:val="000000" w:themeColor="text1"/>
                <w:sz w:val="24"/>
                <w:szCs w:val="24"/>
              </w:rPr>
              <w:t xml:space="preserve"> za dramsku umjetnost kako bi se usavršili u tome području, kreativno izrazili i predstavili svoje umijeće široj publici.</w:t>
            </w:r>
          </w:p>
        </w:tc>
      </w:tr>
      <w:tr w:rsidR="00D00A89" w:rsidRPr="00DB7F85" w14:paraId="73CEEE3F" w14:textId="77777777" w:rsidTr="003C5AB9">
        <w:tc>
          <w:tcPr>
            <w:tcW w:w="1870" w:type="dxa"/>
            <w:shd w:val="clear" w:color="auto" w:fill="D9E2F3" w:themeFill="accent1" w:themeFillTint="33"/>
            <w:vAlign w:val="center"/>
          </w:tcPr>
          <w:p w14:paraId="1246D69E"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2A41C7A" w14:textId="77777777" w:rsidR="00121576" w:rsidRPr="00DB7F85" w:rsidRDefault="00121576" w:rsidP="003C5AB9">
            <w:pPr>
              <w:spacing w:before="240"/>
              <w:rPr>
                <w:rFonts w:ascii="Times New Roman" w:eastAsia="Calibri" w:hAnsi="Times New Roman" w:cs="Times New Roman"/>
                <w:color w:val="000000" w:themeColor="text1"/>
                <w:sz w:val="24"/>
                <w:szCs w:val="24"/>
              </w:rPr>
            </w:pPr>
            <w:proofErr w:type="spellStart"/>
            <w:r w:rsidRPr="00DB7F85">
              <w:rPr>
                <w:rFonts w:ascii="Times New Roman" w:eastAsia="Calibri" w:hAnsi="Times New Roman" w:cs="Times New Roman"/>
                <w:color w:val="000000" w:themeColor="text1"/>
                <w:sz w:val="24"/>
                <w:szCs w:val="24"/>
              </w:rPr>
              <w:t>Dorja</w:t>
            </w:r>
            <w:proofErr w:type="spellEnd"/>
            <w:r w:rsidRPr="00DB7F85">
              <w:rPr>
                <w:rFonts w:ascii="Times New Roman" w:eastAsia="Calibri" w:hAnsi="Times New Roman" w:cs="Times New Roman"/>
                <w:color w:val="000000" w:themeColor="text1"/>
                <w:sz w:val="24"/>
                <w:szCs w:val="24"/>
              </w:rPr>
              <w:t xml:space="preserve"> Ružić, učiteljica Hrvatskoga jezika</w:t>
            </w:r>
          </w:p>
          <w:p w14:paraId="2CE54D30" w14:textId="77777777" w:rsidR="00121576" w:rsidRPr="00DB7F85" w:rsidRDefault="00121576" w:rsidP="00FA500C">
            <w:pPr>
              <w:pStyle w:val="Odlomakpopisa"/>
              <w:widowControl w:val="0"/>
              <w:numPr>
                <w:ilvl w:val="0"/>
                <w:numId w:val="4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planiranje, organiziranje i provedba izvannastavne aktivnosti i redovito praćenje učeničkih postignuća</w:t>
            </w:r>
          </w:p>
        </w:tc>
      </w:tr>
      <w:tr w:rsidR="00D00A89" w:rsidRPr="00DB7F85" w14:paraId="64F8383D" w14:textId="77777777" w:rsidTr="003C5AB9">
        <w:tc>
          <w:tcPr>
            <w:tcW w:w="1870" w:type="dxa"/>
            <w:shd w:val="clear" w:color="auto" w:fill="D9E2F3" w:themeFill="accent1" w:themeFillTint="33"/>
            <w:vAlign w:val="center"/>
          </w:tcPr>
          <w:p w14:paraId="6496CF7C"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08A2B7C5" w14:textId="77777777" w:rsidR="00121576" w:rsidRPr="00DB7F85" w:rsidRDefault="00121576" w:rsidP="00FA500C">
            <w:pPr>
              <w:numPr>
                <w:ilvl w:val="0"/>
                <w:numId w:val="43"/>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igranje uloga i predočavanje likova, njihova govora, osjećaja, ponašanja i kretanja, uočavanje, tumačenje, osmišljavanje i stvaranje dramske radnje, improvizacija dramskih situacija</w:t>
            </w:r>
          </w:p>
          <w:p w14:paraId="6570AD5F" w14:textId="77777777" w:rsidR="00121576" w:rsidRPr="00DB7F85" w:rsidRDefault="00121576" w:rsidP="00FA500C">
            <w:pPr>
              <w:numPr>
                <w:ilvl w:val="0"/>
                <w:numId w:val="43"/>
              </w:numPr>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kulturna djelatnost škole (u suradnji s ostalim skupinama)</w:t>
            </w:r>
          </w:p>
          <w:p w14:paraId="2EB8072E" w14:textId="77777777" w:rsidR="00121576" w:rsidRPr="00DB7F85" w:rsidRDefault="00121576" w:rsidP="003C5AB9">
            <w:pPr>
              <w:spacing w:before="240"/>
              <w:rPr>
                <w:rFonts w:ascii="Times New Roman" w:hAnsi="Times New Roman" w:cs="Times New Roman"/>
                <w:color w:val="000000" w:themeColor="text1"/>
                <w:sz w:val="24"/>
                <w:szCs w:val="24"/>
              </w:rPr>
            </w:pPr>
          </w:p>
        </w:tc>
      </w:tr>
      <w:tr w:rsidR="00D00A89" w:rsidRPr="00DB7F85" w14:paraId="09D77485" w14:textId="77777777" w:rsidTr="003C5AB9">
        <w:tc>
          <w:tcPr>
            <w:tcW w:w="1870" w:type="dxa"/>
            <w:shd w:val="clear" w:color="auto" w:fill="D9E2F3" w:themeFill="accent1" w:themeFillTint="33"/>
            <w:vAlign w:val="center"/>
          </w:tcPr>
          <w:p w14:paraId="219275C5"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0ABCD8D7" w14:textId="77777777" w:rsidR="00121576" w:rsidRPr="00DB7F85" w:rsidRDefault="00121576" w:rsidP="00FA500C">
            <w:pPr>
              <w:pStyle w:val="Odlomakpopisa"/>
              <w:numPr>
                <w:ilvl w:val="0"/>
                <w:numId w:val="44"/>
              </w:numPr>
              <w:tabs>
                <w:tab w:val="left" w:pos="966"/>
              </w:tabs>
              <w:spacing w:before="240" w:after="0" w:line="240" w:lineRule="auto"/>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nastavne godine 2026./2027., dva sata tjedno; 70 sati ukupno</w:t>
            </w:r>
          </w:p>
        </w:tc>
      </w:tr>
      <w:tr w:rsidR="00D00A89" w:rsidRPr="00DB7F85" w14:paraId="1571A2CE" w14:textId="77777777" w:rsidTr="003C5AB9">
        <w:tc>
          <w:tcPr>
            <w:tcW w:w="1870" w:type="dxa"/>
            <w:shd w:val="clear" w:color="auto" w:fill="D9E2F3" w:themeFill="accent1" w:themeFillTint="33"/>
            <w:vAlign w:val="center"/>
          </w:tcPr>
          <w:p w14:paraId="299DBF93"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615BAFBC" w14:textId="1A6412F0" w:rsidR="00121576" w:rsidRPr="00DB7F85" w:rsidRDefault="00917147" w:rsidP="00FA500C">
            <w:pPr>
              <w:pStyle w:val="Odlomakpopisa"/>
              <w:numPr>
                <w:ilvl w:val="0"/>
                <w:numId w:val="45"/>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655FB72" w14:textId="77777777" w:rsidTr="003C5AB9">
        <w:tc>
          <w:tcPr>
            <w:tcW w:w="1870" w:type="dxa"/>
            <w:shd w:val="clear" w:color="auto" w:fill="D9E2F3" w:themeFill="accent1" w:themeFillTint="33"/>
            <w:vAlign w:val="center"/>
          </w:tcPr>
          <w:p w14:paraId="437F74B4" w14:textId="77777777" w:rsidR="00121576" w:rsidRPr="00DB7F85" w:rsidRDefault="00121576"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BACFC41" w14:textId="77777777" w:rsidR="00121576" w:rsidRPr="00DB7F85" w:rsidRDefault="00121576" w:rsidP="00FA500C">
            <w:pPr>
              <w:pStyle w:val="Odlomakpopisa"/>
              <w:numPr>
                <w:ilvl w:val="0"/>
                <w:numId w:val="46"/>
              </w:numPr>
              <w:spacing w:before="240" w:after="0" w:line="240" w:lineRule="auto"/>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aktivnosti učenika, sustavno usmeno praćenje učenika tijekom izvođenja aktivnosti,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nastupi na školskim događanjima, sudjelovanje učenika na školskoj razni smotre </w:t>
            </w:r>
            <w:proofErr w:type="spellStart"/>
            <w:r w:rsidRPr="00DB7F85">
              <w:rPr>
                <w:rFonts w:ascii="Times New Roman" w:eastAsia="Calibri" w:hAnsi="Times New Roman" w:cs="Times New Roman"/>
                <w:color w:val="000000" w:themeColor="text1"/>
                <w:sz w:val="24"/>
                <w:szCs w:val="24"/>
              </w:rPr>
              <w:t>LiDraNo</w:t>
            </w:r>
            <w:proofErr w:type="spellEnd"/>
            <w:r w:rsidRPr="00DB7F85">
              <w:rPr>
                <w:rFonts w:ascii="Times New Roman" w:eastAsia="Calibri" w:hAnsi="Times New Roman" w:cs="Times New Roman"/>
                <w:color w:val="000000" w:themeColor="text1"/>
                <w:sz w:val="24"/>
                <w:szCs w:val="24"/>
              </w:rPr>
              <w:t xml:space="preserve"> te eventualno na višim razinama smotre</w:t>
            </w:r>
          </w:p>
        </w:tc>
      </w:tr>
    </w:tbl>
    <w:p w14:paraId="2B9BEFE0" w14:textId="77777777" w:rsidR="00121576" w:rsidRPr="00DB7F85" w:rsidRDefault="00121576" w:rsidP="00121576">
      <w:pPr>
        <w:rPr>
          <w:rFonts w:ascii="Times New Roman" w:hAnsi="Times New Roman" w:cs="Times New Roman"/>
          <w:color w:val="000000" w:themeColor="text1"/>
          <w:sz w:val="24"/>
          <w:szCs w:val="24"/>
        </w:rPr>
      </w:pPr>
    </w:p>
    <w:p w14:paraId="184E2557" w14:textId="77777777" w:rsidR="00121576" w:rsidRPr="00DB7F85" w:rsidRDefault="00121576" w:rsidP="00EF54FE">
      <w:pPr>
        <w:rPr>
          <w:rFonts w:ascii="Times New Roman" w:hAnsi="Times New Roman" w:cs="Times New Roman"/>
          <w:color w:val="000000" w:themeColor="text1"/>
          <w:sz w:val="24"/>
          <w:szCs w:val="24"/>
        </w:rPr>
      </w:pPr>
    </w:p>
    <w:p w14:paraId="08FB4098" w14:textId="77777777" w:rsidR="00EF54FE" w:rsidRPr="00DB7F85" w:rsidRDefault="00EF54FE" w:rsidP="00923BBF">
      <w:pPr>
        <w:pStyle w:val="Naslov3"/>
        <w:rPr>
          <w:rFonts w:ascii="Times New Roman" w:hAnsi="Times New Roman" w:cs="Times New Roman"/>
          <w:color w:val="000000" w:themeColor="text1"/>
        </w:rPr>
      </w:pPr>
      <w:bookmarkStart w:id="261" w:name="_Toc242103141"/>
      <w:r w:rsidRPr="00DB7F85">
        <w:rPr>
          <w:rFonts w:ascii="Times New Roman" w:hAnsi="Times New Roman" w:cs="Times New Roman"/>
          <w:color w:val="000000" w:themeColor="text1"/>
        </w:rPr>
        <w:t>6.c Financijska pismenost</w:t>
      </w:r>
      <w:bookmarkEnd w:id="261"/>
    </w:p>
    <w:tbl>
      <w:tblPr>
        <w:tblStyle w:val="Reetkatablice"/>
        <w:tblW w:w="0" w:type="auto"/>
        <w:tblInd w:w="0" w:type="dxa"/>
        <w:tblLook w:val="04A0" w:firstRow="1" w:lastRow="0" w:firstColumn="1" w:lastColumn="0" w:noHBand="0" w:noVBand="1"/>
      </w:tblPr>
      <w:tblGrid>
        <w:gridCol w:w="2137"/>
        <w:gridCol w:w="6925"/>
      </w:tblGrid>
      <w:tr w:rsidR="00D00A89" w:rsidRPr="00DB7F85" w14:paraId="2F3F2CFC" w14:textId="77777777" w:rsidTr="00E52435">
        <w:tc>
          <w:tcPr>
            <w:tcW w:w="2137" w:type="dxa"/>
            <w:shd w:val="clear" w:color="auto" w:fill="D9E2F3" w:themeFill="accent1" w:themeFillTint="33"/>
            <w:vAlign w:val="center"/>
          </w:tcPr>
          <w:p w14:paraId="29E9AD5C"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04AC675C"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FINANCIJSKA PISMENOST</w:t>
            </w:r>
          </w:p>
          <w:p w14:paraId="6505EC17"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lang w:val="en-US"/>
              </w:rPr>
              <w:t>"</w:t>
            </w:r>
            <w:proofErr w:type="spellStart"/>
            <w:r w:rsidRPr="00DB7F85">
              <w:rPr>
                <w:rFonts w:ascii="Times New Roman" w:hAnsi="Times New Roman" w:cs="Times New Roman"/>
                <w:b/>
                <w:color w:val="000000" w:themeColor="text1"/>
                <w:sz w:val="24"/>
                <w:szCs w:val="24"/>
                <w:lang w:val="en-US"/>
              </w:rPr>
              <w:t>Pametno</w:t>
            </w:r>
            <w:proofErr w:type="spellEnd"/>
            <w:r w:rsidRPr="00DB7F85">
              <w:rPr>
                <w:rFonts w:ascii="Times New Roman" w:hAnsi="Times New Roman" w:cs="Times New Roman"/>
                <w:b/>
                <w:color w:val="000000" w:themeColor="text1"/>
                <w:sz w:val="24"/>
                <w:szCs w:val="24"/>
                <w:lang w:val="en-US"/>
              </w:rPr>
              <w:t xml:space="preserve"> s </w:t>
            </w:r>
            <w:proofErr w:type="spellStart"/>
            <w:r w:rsidRPr="00DB7F85">
              <w:rPr>
                <w:rFonts w:ascii="Times New Roman" w:hAnsi="Times New Roman" w:cs="Times New Roman"/>
                <w:b/>
                <w:color w:val="000000" w:themeColor="text1"/>
                <w:sz w:val="24"/>
                <w:szCs w:val="24"/>
                <w:lang w:val="en-US"/>
              </w:rPr>
              <w:t>novcem</w:t>
            </w:r>
            <w:proofErr w:type="spellEnd"/>
            <w:r w:rsidRPr="00DB7F85">
              <w:rPr>
                <w:rFonts w:ascii="Times New Roman" w:hAnsi="Times New Roman" w:cs="Times New Roman"/>
                <w:b/>
                <w:color w:val="000000" w:themeColor="text1"/>
                <w:sz w:val="24"/>
                <w:szCs w:val="24"/>
                <w:lang w:val="en-US"/>
              </w:rPr>
              <w:t>"</w:t>
            </w:r>
          </w:p>
        </w:tc>
      </w:tr>
      <w:tr w:rsidR="00D00A89" w:rsidRPr="00DB7F85" w14:paraId="6D634822" w14:textId="77777777" w:rsidTr="00E52435">
        <w:tc>
          <w:tcPr>
            <w:tcW w:w="2137" w:type="dxa"/>
            <w:shd w:val="clear" w:color="auto" w:fill="D9E2F3" w:themeFill="accent1" w:themeFillTint="33"/>
            <w:vAlign w:val="center"/>
          </w:tcPr>
          <w:p w14:paraId="25AD9857"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FB9FE73" w14:textId="77777777" w:rsidR="00EF54FE" w:rsidRPr="00DB7F85" w:rsidRDefault="00EF54FE"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Razvoj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kritičkog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razmišljanja</w:t>
            </w:r>
            <w:proofErr w:type="spellEnd"/>
            <w:r w:rsidRPr="00DB7F85">
              <w:rPr>
                <w:rFonts w:ascii="Times New Roman" w:hAnsi="Times New Roman" w:cs="Times New Roman"/>
                <w:color w:val="000000" w:themeColor="text1"/>
                <w:sz w:val="24"/>
                <w:szCs w:val="24"/>
                <w:lang w:val="en-US"/>
              </w:rPr>
              <w:t xml:space="preserve"> o </w:t>
            </w:r>
            <w:proofErr w:type="spellStart"/>
            <w:r w:rsidRPr="00DB7F85">
              <w:rPr>
                <w:rFonts w:ascii="Times New Roman" w:hAnsi="Times New Roman" w:cs="Times New Roman"/>
                <w:color w:val="000000" w:themeColor="text1"/>
                <w:sz w:val="24"/>
                <w:szCs w:val="24"/>
                <w:lang w:val="en-US"/>
              </w:rPr>
              <w:t>novcu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osobnome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proračunu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bankarskim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uslugama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digitalnom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dobu</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Razumijevanje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uloge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gotovinskog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depozitnog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novca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planiranje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štednje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pametno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upravljanje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džeparcem</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Razvijanje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digitalne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sigurnosti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zaštita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osobnih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čuvanje</w:t>
            </w:r>
            <w:proofErr w:type="spellEnd"/>
            <w:r w:rsidRPr="00DB7F85">
              <w:rPr>
                <w:rFonts w:ascii="Times New Roman" w:hAnsi="Times New Roman" w:cs="Times New Roman"/>
                <w:color w:val="000000" w:themeColor="text1"/>
                <w:sz w:val="24"/>
                <w:szCs w:val="24"/>
                <w:lang w:val="en-US"/>
              </w:rPr>
              <w:t xml:space="preserve"> PIN-a/</w:t>
            </w:r>
            <w:proofErr w:type="spellStart"/>
            <w:r w:rsidRPr="00DB7F85">
              <w:rPr>
                <w:rFonts w:ascii="Times New Roman" w:hAnsi="Times New Roman" w:cs="Times New Roman"/>
                <w:color w:val="000000" w:themeColor="text1"/>
                <w:sz w:val="24"/>
                <w:szCs w:val="24"/>
                <w:lang w:val="en-US"/>
              </w:rPr>
              <w:t>lozinki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prepoznavanje</w:t>
            </w:r>
            <w:proofErr w:type="spellEnd"/>
            <w:r w:rsidRPr="00DB7F85">
              <w:rPr>
                <w:rFonts w:ascii="Times New Roman" w:hAnsi="Times New Roman" w:cs="Times New Roman"/>
                <w:color w:val="000000" w:themeColor="text1"/>
                <w:sz w:val="24"/>
                <w:szCs w:val="24"/>
                <w:lang w:val="en-US"/>
              </w:rPr>
              <w:t xml:space="preserve"> online </w:t>
            </w:r>
            <w:proofErr w:type="spellStart"/>
            <w:r w:rsidRPr="00DB7F85">
              <w:rPr>
                <w:rFonts w:ascii="Times New Roman" w:hAnsi="Times New Roman" w:cs="Times New Roman"/>
                <w:color w:val="000000" w:themeColor="text1"/>
                <w:sz w:val="24"/>
                <w:szCs w:val="24"/>
                <w:lang w:val="en-US"/>
              </w:rPr>
              <w:t>prijevara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rizičnih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mikrotransakcija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videoigrama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Povećanje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financijske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odgovornosti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praktične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simulacije</w:t>
            </w:r>
            <w:proofErr w:type="spellEnd"/>
            <w:r w:rsidRPr="00DB7F85">
              <w:rPr>
                <w:rFonts w:ascii="Times New Roman" w:hAnsi="Times New Roman" w:cs="Times New Roman"/>
                <w:color w:val="000000" w:themeColor="text1"/>
                <w:sz w:val="24"/>
                <w:szCs w:val="24"/>
                <w:lang w:val="en-US"/>
              </w:rPr>
              <w:t xml:space="preserve"> (rad s </w:t>
            </w:r>
            <w:proofErr w:type="spellStart"/>
            <w:r w:rsidRPr="00DB7F85">
              <w:rPr>
                <w:rFonts w:ascii="Times New Roman" w:hAnsi="Times New Roman" w:cs="Times New Roman"/>
                <w:color w:val="000000" w:themeColor="text1"/>
                <w:sz w:val="24"/>
                <w:szCs w:val="24"/>
                <w:lang w:val="en-US"/>
              </w:rPr>
              <w:t>digitalnim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kasicama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brojačem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eura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elektroničkim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sefom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posjet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edukativnim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muzejima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Moneterra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Muzej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videoigara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Poticanje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poduzetničkog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duha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volonterske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vršnjačke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kampanja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Pametan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džeparac</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edukativne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brošure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digitalnog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letka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niže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razrede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osnovne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škole</w:t>
            </w:r>
            <w:proofErr w:type="spellEnd"/>
            <w:r w:rsidRPr="00DB7F85">
              <w:rPr>
                <w:rFonts w:ascii="Times New Roman" w:hAnsi="Times New Roman" w:cs="Times New Roman"/>
                <w:color w:val="000000" w:themeColor="text1"/>
                <w:sz w:val="24"/>
                <w:szCs w:val="24"/>
                <w:lang w:val="en-US"/>
              </w:rPr>
              <w:t>).</w:t>
            </w:r>
          </w:p>
        </w:tc>
      </w:tr>
      <w:tr w:rsidR="00D00A89" w:rsidRPr="00DB7F85" w14:paraId="2A6FC0B6" w14:textId="77777777" w:rsidTr="00E52435">
        <w:tc>
          <w:tcPr>
            <w:tcW w:w="2137" w:type="dxa"/>
            <w:shd w:val="clear" w:color="auto" w:fill="D9E2F3" w:themeFill="accent1" w:themeFillTint="33"/>
            <w:vAlign w:val="center"/>
          </w:tcPr>
          <w:p w14:paraId="14D32FB3"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4D99683" w14:textId="77777777" w:rsidR="00EF54FE" w:rsidRPr="00DB7F85" w:rsidRDefault="00EF54FE" w:rsidP="00E5243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Aktivnost</w:t>
            </w:r>
            <w:proofErr w:type="spellEnd"/>
            <w:r w:rsidRPr="00DB7F85">
              <w:rPr>
                <w:rFonts w:ascii="Times New Roman" w:hAnsi="Times New Roman" w:cs="Times New Roman"/>
                <w:color w:val="000000" w:themeColor="text1"/>
                <w:sz w:val="24"/>
                <w:szCs w:val="24"/>
                <w:lang w:val="en-US"/>
              </w:rPr>
              <w:t xml:space="preserve"> je </w:t>
            </w:r>
            <w:proofErr w:type="spellStart"/>
            <w:r w:rsidRPr="00DB7F85">
              <w:rPr>
                <w:rFonts w:ascii="Times New Roman" w:hAnsi="Times New Roman" w:cs="Times New Roman"/>
                <w:color w:val="000000" w:themeColor="text1"/>
                <w:sz w:val="24"/>
                <w:szCs w:val="24"/>
                <w:lang w:val="en-US"/>
              </w:rPr>
              <w:t>namijenjena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zainteresiranim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učenicima</w:t>
            </w:r>
            <w:proofErr w:type="spellEnd"/>
            <w:r w:rsidRPr="00DB7F85">
              <w:rPr>
                <w:rFonts w:ascii="Times New Roman" w:hAnsi="Times New Roman" w:cs="Times New Roman"/>
                <w:color w:val="000000" w:themeColor="text1"/>
                <w:sz w:val="24"/>
                <w:szCs w:val="24"/>
                <w:lang w:val="en-US"/>
              </w:rPr>
              <w:t xml:space="preserve"> 6.c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koji </w:t>
            </w:r>
            <w:proofErr w:type="spellStart"/>
            <w:r w:rsidRPr="00DB7F85">
              <w:rPr>
                <w:rFonts w:ascii="Times New Roman" w:hAnsi="Times New Roman" w:cs="Times New Roman"/>
                <w:color w:val="000000" w:themeColor="text1"/>
                <w:sz w:val="24"/>
                <w:szCs w:val="24"/>
                <w:lang w:val="en-US"/>
              </w:rPr>
              <w:t>žele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razviti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financijske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digitalne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vještine</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svakodnevni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život</w:t>
            </w:r>
            <w:proofErr w:type="spellEnd"/>
            <w:r w:rsidRPr="00DB7F85">
              <w:rPr>
                <w:rFonts w:ascii="Times New Roman" w:hAnsi="Times New Roman" w:cs="Times New Roman"/>
                <w:color w:val="000000" w:themeColor="text1"/>
                <w:sz w:val="24"/>
                <w:szCs w:val="24"/>
                <w:lang w:val="en-US"/>
              </w:rPr>
              <w:t>.</w:t>
            </w:r>
          </w:p>
        </w:tc>
      </w:tr>
      <w:tr w:rsidR="00D00A89" w:rsidRPr="00DB7F85" w14:paraId="6E3D593F" w14:textId="77777777" w:rsidTr="00E52435">
        <w:tc>
          <w:tcPr>
            <w:tcW w:w="2137" w:type="dxa"/>
            <w:shd w:val="clear" w:color="auto" w:fill="D9E2F3" w:themeFill="accent1" w:themeFillTint="33"/>
            <w:vAlign w:val="center"/>
          </w:tcPr>
          <w:p w14:paraId="1C40C489"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7BC07B01" w14:textId="77777777" w:rsidR="00EF54FE" w:rsidRPr="00DB7F85" w:rsidRDefault="00EF54FE"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223BE142" w14:textId="77777777" w:rsidR="00EF54FE" w:rsidRPr="00DB7F85" w:rsidRDefault="00EF54FE" w:rsidP="00E52435">
            <w:pPr>
              <w:spacing w:before="240"/>
              <w:rPr>
                <w:rFonts w:ascii="Times New Roman" w:hAnsi="Times New Roman" w:cs="Times New Roman"/>
                <w:color w:val="000000" w:themeColor="text1"/>
                <w:sz w:val="24"/>
                <w:szCs w:val="24"/>
                <w:lang w:val="en-US"/>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br/>
              <w:t>- priprema nastavnih materijala, vođenje radionica, istraživačkih zadataka i debatnih susreta.</w:t>
            </w:r>
            <w:r w:rsidRPr="00DB7F85">
              <w:rPr>
                <w:rFonts w:ascii="Times New Roman" w:hAnsi="Times New Roman" w:cs="Times New Roman"/>
                <w:color w:val="000000" w:themeColor="text1"/>
                <w:sz w:val="24"/>
                <w:szCs w:val="24"/>
              </w:rPr>
              <w:br/>
              <w:t xml:space="preserve">- organizacija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(posjet Muzeju novca – </w:t>
            </w:r>
            <w:proofErr w:type="spellStart"/>
            <w:r w:rsidRPr="00DB7F85">
              <w:rPr>
                <w:rFonts w:ascii="Times New Roman" w:hAnsi="Times New Roman" w:cs="Times New Roman"/>
                <w:color w:val="000000" w:themeColor="text1"/>
                <w:sz w:val="24"/>
                <w:szCs w:val="24"/>
              </w:rPr>
              <w:t>Moneterra</w:t>
            </w:r>
            <w:proofErr w:type="spellEnd"/>
            <w:r w:rsidRPr="00DB7F85">
              <w:rPr>
                <w:rFonts w:ascii="Times New Roman" w:hAnsi="Times New Roman" w:cs="Times New Roman"/>
                <w:color w:val="000000" w:themeColor="text1"/>
                <w:sz w:val="24"/>
                <w:szCs w:val="24"/>
              </w:rPr>
              <w:t xml:space="preserve"> i Muzeju povijesti videoigara) i obilježavanje tematskih </w:t>
            </w:r>
            <w:r w:rsidRPr="00DB7F85">
              <w:rPr>
                <w:rFonts w:ascii="Times New Roman" w:hAnsi="Times New Roman" w:cs="Times New Roman"/>
                <w:color w:val="000000" w:themeColor="text1"/>
                <w:sz w:val="24"/>
                <w:szCs w:val="24"/>
              </w:rPr>
              <w:lastRenderedPageBreak/>
              <w:t>tjedana.</w:t>
            </w:r>
            <w:r w:rsidRPr="00DB7F85">
              <w:rPr>
                <w:rFonts w:ascii="Times New Roman" w:hAnsi="Times New Roman" w:cs="Times New Roman"/>
                <w:color w:val="000000" w:themeColor="text1"/>
                <w:sz w:val="24"/>
                <w:szCs w:val="24"/>
              </w:rPr>
              <w:br/>
              <w:t xml:space="preserve">- </w:t>
            </w:r>
            <w:proofErr w:type="spellStart"/>
            <w:r w:rsidRPr="00DB7F85">
              <w:rPr>
                <w:rFonts w:ascii="Times New Roman" w:hAnsi="Times New Roman" w:cs="Times New Roman"/>
                <w:color w:val="000000" w:themeColor="text1"/>
                <w:sz w:val="24"/>
                <w:szCs w:val="24"/>
                <w:lang w:val="en-US"/>
              </w:rPr>
              <w:t>koordinacija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brošure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vršnjačke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sustavno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postignuća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učenika</w:t>
            </w:r>
            <w:proofErr w:type="spellEnd"/>
          </w:p>
        </w:tc>
      </w:tr>
      <w:tr w:rsidR="00D00A89" w:rsidRPr="00DB7F85" w14:paraId="7AA398CB" w14:textId="77777777" w:rsidTr="00E52435">
        <w:tc>
          <w:tcPr>
            <w:tcW w:w="2137" w:type="dxa"/>
            <w:shd w:val="clear" w:color="auto" w:fill="D9E2F3" w:themeFill="accent1" w:themeFillTint="33"/>
            <w:vAlign w:val="center"/>
          </w:tcPr>
          <w:p w14:paraId="4295AF89"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6925" w:type="dxa"/>
          </w:tcPr>
          <w:p w14:paraId="037BF91C" w14:textId="77777777" w:rsidR="00EF54FE" w:rsidRPr="00DB7F85" w:rsidRDefault="00EF54FE" w:rsidP="00E52435">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Aktivnost</w:t>
            </w:r>
            <w:proofErr w:type="spellEnd"/>
            <w:r w:rsidRPr="00DB7F85">
              <w:rPr>
                <w:rFonts w:ascii="Times New Roman" w:hAnsi="Times New Roman" w:cs="Times New Roman"/>
                <w:color w:val="000000" w:themeColor="text1"/>
                <w:sz w:val="24"/>
                <w:szCs w:val="24"/>
                <w:lang w:val="en-US"/>
              </w:rPr>
              <w:t xml:space="preserve"> se </w:t>
            </w:r>
            <w:proofErr w:type="spellStart"/>
            <w:r w:rsidRPr="00DB7F85">
              <w:rPr>
                <w:rFonts w:ascii="Times New Roman" w:hAnsi="Times New Roman" w:cs="Times New Roman"/>
                <w:color w:val="000000" w:themeColor="text1"/>
                <w:sz w:val="24"/>
                <w:szCs w:val="24"/>
                <w:lang w:val="en-US"/>
              </w:rPr>
              <w:t>realizira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70 </w:t>
            </w:r>
            <w:proofErr w:type="spellStart"/>
            <w:r w:rsidRPr="00DB7F85">
              <w:rPr>
                <w:rFonts w:ascii="Times New Roman" w:hAnsi="Times New Roman" w:cs="Times New Roman"/>
                <w:color w:val="000000" w:themeColor="text1"/>
                <w:sz w:val="24"/>
                <w:szCs w:val="24"/>
                <w:lang w:val="en-US"/>
              </w:rPr>
              <w:t>školskih</w:t>
            </w:r>
            <w:proofErr w:type="spellEnd"/>
            <w:r w:rsidRPr="00DB7F85">
              <w:rPr>
                <w:rFonts w:ascii="Times New Roman" w:hAnsi="Times New Roman" w:cs="Times New Roman"/>
                <w:color w:val="000000" w:themeColor="text1"/>
                <w:sz w:val="24"/>
                <w:szCs w:val="24"/>
                <w:lang w:val="en-US"/>
              </w:rPr>
              <w:t xml:space="preserve"> sati </w:t>
            </w:r>
            <w:proofErr w:type="spellStart"/>
            <w:r w:rsidRPr="00DB7F85">
              <w:rPr>
                <w:rFonts w:ascii="Times New Roman" w:hAnsi="Times New Roman" w:cs="Times New Roman"/>
                <w:color w:val="000000" w:themeColor="text1"/>
                <w:sz w:val="24"/>
                <w:szCs w:val="24"/>
                <w:lang w:val="en-US"/>
              </w:rPr>
              <w:t>kombinacijom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praktičnog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digitalnih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alata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terenske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nastave</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1. </w:t>
            </w:r>
            <w:proofErr w:type="spellStart"/>
            <w:r w:rsidRPr="00DB7F85">
              <w:rPr>
                <w:rFonts w:ascii="Times New Roman" w:hAnsi="Times New Roman" w:cs="Times New Roman"/>
                <w:color w:val="000000" w:themeColor="text1"/>
                <w:sz w:val="24"/>
                <w:szCs w:val="24"/>
                <w:lang w:val="en-US"/>
              </w:rPr>
              <w:t>Digitalne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simulacije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igre</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Korištenje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mobilne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aplikacije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ProFiLE</w:t>
            </w:r>
            <w:proofErr w:type="spellEnd"/>
            <w:r w:rsidRPr="00DB7F85">
              <w:rPr>
                <w:rFonts w:ascii="Times New Roman" w:hAnsi="Times New Roman" w:cs="Times New Roman"/>
                <w:color w:val="000000" w:themeColor="text1"/>
                <w:sz w:val="24"/>
                <w:szCs w:val="24"/>
                <w:lang w:val="en-US"/>
              </w:rPr>
              <w:t>"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avatara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rješavanje</w:t>
            </w:r>
            <w:proofErr w:type="spellEnd"/>
            <w:r w:rsidRPr="00DB7F85">
              <w:rPr>
                <w:rFonts w:ascii="Times New Roman" w:hAnsi="Times New Roman" w:cs="Times New Roman"/>
                <w:color w:val="000000" w:themeColor="text1"/>
                <w:sz w:val="24"/>
                <w:szCs w:val="24"/>
                <w:lang w:val="en-US"/>
              </w:rPr>
              <w:t xml:space="preserve"> 10 </w:t>
            </w:r>
            <w:proofErr w:type="spellStart"/>
            <w:r w:rsidRPr="00DB7F85">
              <w:rPr>
                <w:rFonts w:ascii="Times New Roman" w:hAnsi="Times New Roman" w:cs="Times New Roman"/>
                <w:color w:val="000000" w:themeColor="text1"/>
                <w:sz w:val="24"/>
                <w:szCs w:val="24"/>
                <w:lang w:val="en-US"/>
              </w:rPr>
              <w:t>interaktivnih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scenarija</w:t>
            </w:r>
            <w:proofErr w:type="spellEnd"/>
            <w:r w:rsidRPr="00DB7F85">
              <w:rPr>
                <w:rFonts w:ascii="Times New Roman" w:hAnsi="Times New Roman" w:cs="Times New Roman"/>
                <w:color w:val="000000" w:themeColor="text1"/>
                <w:sz w:val="24"/>
                <w:szCs w:val="24"/>
                <w:lang w:val="en-US"/>
              </w:rPr>
              <w:t xml:space="preserve"> o </w:t>
            </w:r>
            <w:proofErr w:type="spellStart"/>
            <w:r w:rsidRPr="00DB7F85">
              <w:rPr>
                <w:rFonts w:ascii="Times New Roman" w:hAnsi="Times New Roman" w:cs="Times New Roman"/>
                <w:color w:val="000000" w:themeColor="text1"/>
                <w:sz w:val="24"/>
                <w:szCs w:val="24"/>
                <w:lang w:val="en-US"/>
              </w:rPr>
              <w:t>novcu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štednji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proračunu</w:t>
            </w:r>
            <w:proofErr w:type="spellEnd"/>
            <w:r w:rsidRPr="00DB7F85">
              <w:rPr>
                <w:rFonts w:ascii="Times New Roman" w:hAnsi="Times New Roman" w:cs="Times New Roman"/>
                <w:color w:val="000000" w:themeColor="text1"/>
                <w:sz w:val="24"/>
                <w:szCs w:val="24"/>
                <w:lang w:val="en-US"/>
              </w:rPr>
              <w:t xml:space="preserve"> bez/</w:t>
            </w:r>
            <w:proofErr w:type="spellStart"/>
            <w:r w:rsidRPr="00DB7F85">
              <w:rPr>
                <w:rFonts w:ascii="Times New Roman" w:hAnsi="Times New Roman" w:cs="Times New Roman"/>
                <w:color w:val="000000" w:themeColor="text1"/>
                <w:sz w:val="24"/>
                <w:szCs w:val="24"/>
                <w:lang w:val="en-US"/>
              </w:rPr>
              <w:t>sa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računanjem</w:t>
            </w:r>
            <w:proofErr w:type="spellEnd"/>
            <w:r w:rsidRPr="00DB7F85">
              <w:rPr>
                <w:rFonts w:ascii="Times New Roman" w:hAnsi="Times New Roman" w:cs="Times New Roman"/>
                <w:color w:val="000000" w:themeColor="text1"/>
                <w:sz w:val="24"/>
                <w:szCs w:val="24"/>
                <w:lang w:val="en-US"/>
              </w:rPr>
              <w:t xml:space="preserve"> do </w:t>
            </w:r>
            <w:proofErr w:type="spellStart"/>
            <w:r w:rsidRPr="00DB7F85">
              <w:rPr>
                <w:rFonts w:ascii="Times New Roman" w:hAnsi="Times New Roman" w:cs="Times New Roman"/>
                <w:color w:val="000000" w:themeColor="text1"/>
                <w:sz w:val="24"/>
                <w:szCs w:val="24"/>
                <w:lang w:val="en-US"/>
              </w:rPr>
              <w:t>iznosa</w:t>
            </w:r>
            <w:proofErr w:type="spellEnd"/>
            <w:r w:rsidRPr="00DB7F85">
              <w:rPr>
                <w:rFonts w:ascii="Times New Roman" w:hAnsi="Times New Roman" w:cs="Times New Roman"/>
                <w:color w:val="000000" w:themeColor="text1"/>
                <w:sz w:val="24"/>
                <w:szCs w:val="24"/>
                <w:lang w:val="en-US"/>
              </w:rPr>
              <w:t xml:space="preserve"> 100).</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Igranje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društvenih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igara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simulaciju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kupoprodaje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upravljanja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gotovinom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razumijevanja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poreza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2. </w:t>
            </w:r>
            <w:proofErr w:type="spellStart"/>
            <w:r w:rsidRPr="00DB7F85">
              <w:rPr>
                <w:rFonts w:ascii="Times New Roman" w:hAnsi="Times New Roman" w:cs="Times New Roman"/>
                <w:color w:val="000000" w:themeColor="text1"/>
                <w:sz w:val="24"/>
                <w:szCs w:val="24"/>
                <w:lang w:val="en-US"/>
              </w:rPr>
              <w:t>Praktičan</w:t>
            </w:r>
            <w:proofErr w:type="spellEnd"/>
            <w:r w:rsidRPr="00DB7F85">
              <w:rPr>
                <w:rFonts w:ascii="Times New Roman" w:hAnsi="Times New Roman" w:cs="Times New Roman"/>
                <w:color w:val="000000" w:themeColor="text1"/>
                <w:sz w:val="24"/>
                <w:szCs w:val="24"/>
                <w:lang w:val="en-US"/>
              </w:rPr>
              <w:t xml:space="preserve"> rad s </w:t>
            </w:r>
            <w:proofErr w:type="spellStart"/>
            <w:r w:rsidRPr="00DB7F85">
              <w:rPr>
                <w:rFonts w:ascii="Times New Roman" w:hAnsi="Times New Roman" w:cs="Times New Roman"/>
                <w:color w:val="000000" w:themeColor="text1"/>
                <w:sz w:val="24"/>
                <w:szCs w:val="24"/>
                <w:lang w:val="en-US"/>
              </w:rPr>
              <w:t>rekvizitima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Digitalne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kasice</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brojačem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eura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precizno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akumulacije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štednje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raspodjele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džeparca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Elektronički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sef</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digitalnom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šifrom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simulacija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pohrane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vrijednosnica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ugovora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učenje</w:t>
            </w:r>
            <w:proofErr w:type="spellEnd"/>
            <w:r w:rsidRPr="00DB7F85">
              <w:rPr>
                <w:rFonts w:ascii="Times New Roman" w:hAnsi="Times New Roman" w:cs="Times New Roman"/>
                <w:color w:val="000000" w:themeColor="text1"/>
                <w:sz w:val="24"/>
                <w:szCs w:val="24"/>
                <w:lang w:val="en-US"/>
              </w:rPr>
              <w:t xml:space="preserve"> o </w:t>
            </w:r>
            <w:proofErr w:type="spellStart"/>
            <w:r w:rsidRPr="00DB7F85">
              <w:rPr>
                <w:rFonts w:ascii="Times New Roman" w:hAnsi="Times New Roman" w:cs="Times New Roman"/>
                <w:color w:val="000000" w:themeColor="text1"/>
                <w:sz w:val="24"/>
                <w:szCs w:val="24"/>
                <w:lang w:val="en-US"/>
              </w:rPr>
              <w:t>sigurnosnim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protokolima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snažnim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lozinkama</w:t>
            </w:r>
            <w:proofErr w:type="spellEnd"/>
            <w:r w:rsidRPr="00DB7F85">
              <w:rPr>
                <w:rFonts w:ascii="Times New Roman" w:hAnsi="Times New Roman" w:cs="Times New Roman"/>
                <w:color w:val="000000" w:themeColor="text1"/>
                <w:sz w:val="24"/>
                <w:szCs w:val="24"/>
                <w:lang w:val="en-US"/>
              </w:rPr>
              <w:t xml:space="preserve">/PIN-u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određivanje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dijela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budžeta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novčanik</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sef</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3. </w:t>
            </w:r>
            <w:proofErr w:type="spellStart"/>
            <w:r w:rsidRPr="00DB7F85">
              <w:rPr>
                <w:rFonts w:ascii="Times New Roman" w:hAnsi="Times New Roman" w:cs="Times New Roman"/>
                <w:color w:val="000000" w:themeColor="text1"/>
                <w:sz w:val="24"/>
                <w:szCs w:val="24"/>
                <w:lang w:val="en-US"/>
              </w:rPr>
              <w:t>Terenska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nastava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edukativni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posjeti</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Posjet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edukativnom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centru</w:t>
            </w:r>
            <w:proofErr w:type="spellEnd"/>
            <w:r w:rsidRPr="00DB7F85">
              <w:rPr>
                <w:rFonts w:ascii="Times New Roman" w:hAnsi="Times New Roman" w:cs="Times New Roman"/>
                <w:color w:val="000000" w:themeColor="text1"/>
                <w:sz w:val="24"/>
                <w:szCs w:val="24"/>
                <w:lang w:val="en-US"/>
              </w:rPr>
              <w:t xml:space="preserve"> HNB-a "</w:t>
            </w:r>
            <w:proofErr w:type="spellStart"/>
            <w:r w:rsidRPr="00DB7F85">
              <w:rPr>
                <w:rFonts w:ascii="Times New Roman" w:hAnsi="Times New Roman" w:cs="Times New Roman"/>
                <w:color w:val="000000" w:themeColor="text1"/>
                <w:sz w:val="24"/>
                <w:szCs w:val="24"/>
                <w:lang w:val="en-US"/>
              </w:rPr>
              <w:t>Moneterra</w:t>
            </w:r>
            <w:proofErr w:type="spellEnd"/>
            <w:r w:rsidRPr="00DB7F85">
              <w:rPr>
                <w:rFonts w:ascii="Times New Roman" w:hAnsi="Times New Roman" w:cs="Times New Roman"/>
                <w:color w:val="000000" w:themeColor="text1"/>
                <w:sz w:val="24"/>
                <w:szCs w:val="24"/>
                <w:lang w:val="en-US"/>
              </w:rPr>
              <w:t xml:space="preserve">" (Zagreb, </w:t>
            </w:r>
            <w:proofErr w:type="spellStart"/>
            <w:r w:rsidRPr="00DB7F85">
              <w:rPr>
                <w:rFonts w:ascii="Times New Roman" w:hAnsi="Times New Roman" w:cs="Times New Roman"/>
                <w:color w:val="000000" w:themeColor="text1"/>
                <w:sz w:val="24"/>
                <w:szCs w:val="24"/>
                <w:lang w:val="en-US"/>
              </w:rPr>
              <w:t>Europski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radionice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Pametno</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novcem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Otključaj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znanje</w:t>
            </w:r>
            <w:proofErr w:type="spellEnd"/>
            <w:r w:rsidRPr="00DB7F85">
              <w:rPr>
                <w:rFonts w:ascii="Times New Roman" w:hAnsi="Times New Roman" w:cs="Times New Roman"/>
                <w:color w:val="000000" w:themeColor="text1"/>
                <w:sz w:val="24"/>
                <w:szCs w:val="24"/>
                <w:lang w:val="en-US"/>
              </w:rPr>
              <w:t xml:space="preserve"> o </w:t>
            </w:r>
            <w:proofErr w:type="spellStart"/>
            <w:r w:rsidRPr="00DB7F85">
              <w:rPr>
                <w:rFonts w:ascii="Times New Roman" w:hAnsi="Times New Roman" w:cs="Times New Roman"/>
                <w:color w:val="000000" w:themeColor="text1"/>
                <w:sz w:val="24"/>
                <w:szCs w:val="24"/>
                <w:lang w:val="en-US"/>
              </w:rPr>
              <w:t>novcu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upoznavanje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procesa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dizajna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proizvodnje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reciklaže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novca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Posjet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Muzeju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videoigara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analiza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ekonomskih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modela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digitalnom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okruženju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mikrotransakcije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virtualne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valute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marketinške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strategije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unutar</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igara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razvoja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kritičke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potrošnje</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4. </w:t>
            </w:r>
            <w:proofErr w:type="spellStart"/>
            <w:r w:rsidRPr="00DB7F85">
              <w:rPr>
                <w:rFonts w:ascii="Times New Roman" w:hAnsi="Times New Roman" w:cs="Times New Roman"/>
                <w:color w:val="000000" w:themeColor="text1"/>
                <w:sz w:val="24"/>
                <w:szCs w:val="24"/>
                <w:lang w:val="en-US"/>
              </w:rPr>
              <w:t>Projektni</w:t>
            </w:r>
            <w:proofErr w:type="spellEnd"/>
            <w:r w:rsidRPr="00DB7F85">
              <w:rPr>
                <w:rFonts w:ascii="Times New Roman" w:hAnsi="Times New Roman" w:cs="Times New Roman"/>
                <w:color w:val="000000" w:themeColor="text1"/>
                <w:sz w:val="24"/>
                <w:szCs w:val="24"/>
                <w:lang w:val="en-US"/>
              </w:rPr>
              <w:t xml:space="preserve"> rad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vršnjačka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edukacija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Provođenje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kampanje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Pametan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džeparac</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grafička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priprema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tisak</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edukativne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brošure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Financijski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vodič</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mlade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digitalnog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letka</w:t>
            </w:r>
            <w:proofErr w:type="spellEnd"/>
            <w:r w:rsidRPr="00DB7F85">
              <w:rPr>
                <w:rFonts w:ascii="Times New Roman" w:hAnsi="Times New Roman" w:cs="Times New Roman"/>
                <w:color w:val="000000" w:themeColor="text1"/>
                <w:sz w:val="24"/>
                <w:szCs w:val="24"/>
                <w:lang w:val="en-US"/>
              </w:rPr>
              <w:t>.</w:t>
            </w:r>
            <w:r w:rsidRPr="00DB7F85">
              <w:rPr>
                <w:rFonts w:ascii="Times New Roman" w:hAnsi="Times New Roman" w:cs="Times New Roman"/>
                <w:color w:val="000000" w:themeColor="text1"/>
                <w:sz w:val="24"/>
                <w:szCs w:val="24"/>
                <w:lang w:val="en-US"/>
              </w:rPr>
              <w:br/>
              <w:t xml:space="preserve">   - </w:t>
            </w:r>
            <w:proofErr w:type="spellStart"/>
            <w:r w:rsidRPr="00DB7F85">
              <w:rPr>
                <w:rFonts w:ascii="Times New Roman" w:hAnsi="Times New Roman" w:cs="Times New Roman"/>
                <w:color w:val="000000" w:themeColor="text1"/>
                <w:sz w:val="24"/>
                <w:szCs w:val="24"/>
                <w:lang w:val="en-US"/>
              </w:rPr>
              <w:t>Volonterske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radionice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kratka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predavanja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učenika</w:t>
            </w:r>
            <w:proofErr w:type="spellEnd"/>
            <w:r w:rsidRPr="00DB7F85">
              <w:rPr>
                <w:rFonts w:ascii="Times New Roman" w:hAnsi="Times New Roman" w:cs="Times New Roman"/>
                <w:color w:val="000000" w:themeColor="text1"/>
                <w:sz w:val="24"/>
                <w:szCs w:val="24"/>
                <w:lang w:val="en-US"/>
              </w:rPr>
              <w:t xml:space="preserve"> 6.c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učenike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nižih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o </w:t>
            </w:r>
            <w:proofErr w:type="spellStart"/>
            <w:r w:rsidRPr="00DB7F85">
              <w:rPr>
                <w:rFonts w:ascii="Times New Roman" w:hAnsi="Times New Roman" w:cs="Times New Roman"/>
                <w:color w:val="000000" w:themeColor="text1"/>
                <w:sz w:val="24"/>
                <w:szCs w:val="24"/>
                <w:lang w:val="en-US"/>
              </w:rPr>
              <w:t>štednji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zaštiti</w:t>
            </w:r>
            <w:proofErr w:type="spellEnd"/>
            <w:r w:rsidRPr="00DB7F85">
              <w:rPr>
                <w:rFonts w:ascii="Times New Roman" w:hAnsi="Times New Roman" w:cs="Times New Roman"/>
                <w:color w:val="000000" w:themeColor="text1"/>
                <w:sz w:val="24"/>
                <w:szCs w:val="24"/>
                <w:lang w:val="en-US"/>
              </w:rPr>
              <w:t xml:space="preserve"> od online </w:t>
            </w:r>
            <w:proofErr w:type="spellStart"/>
            <w:r w:rsidRPr="00DB7F85">
              <w:rPr>
                <w:rFonts w:ascii="Times New Roman" w:hAnsi="Times New Roman" w:cs="Times New Roman"/>
                <w:color w:val="000000" w:themeColor="text1"/>
                <w:sz w:val="24"/>
                <w:szCs w:val="24"/>
                <w:lang w:val="en-US"/>
              </w:rPr>
              <w:t>prijevara</w:t>
            </w:r>
            <w:proofErr w:type="spellEnd"/>
            <w:r w:rsidRPr="00DB7F85">
              <w:rPr>
                <w:rFonts w:ascii="Times New Roman" w:hAnsi="Times New Roman" w:cs="Times New Roman"/>
                <w:color w:val="000000" w:themeColor="text1"/>
                <w:sz w:val="24"/>
                <w:szCs w:val="24"/>
                <w:lang w:val="en-US"/>
              </w:rPr>
              <w:t>.</w:t>
            </w:r>
          </w:p>
          <w:p w14:paraId="46104E96" w14:textId="77777777" w:rsidR="00EF54FE" w:rsidRPr="00DB7F85" w:rsidRDefault="00EF54FE"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Kurikulum je strukturiran kroz četiri ključne cjeline: Novac, Rad, zanimanje i osobni razvoj, Ekonomija, potrošnja i održivi razvoj</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te pametno upravljanje novcem.</w:t>
            </w:r>
          </w:p>
        </w:tc>
      </w:tr>
      <w:tr w:rsidR="00D00A89" w:rsidRPr="00DB7F85" w14:paraId="74BFA7E3" w14:textId="77777777" w:rsidTr="00E52435">
        <w:tc>
          <w:tcPr>
            <w:tcW w:w="2137" w:type="dxa"/>
            <w:shd w:val="clear" w:color="auto" w:fill="D9E2F3" w:themeFill="accent1" w:themeFillTint="33"/>
            <w:vAlign w:val="center"/>
          </w:tcPr>
          <w:p w14:paraId="7129AECF"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67244032" w14:textId="77777777" w:rsidR="00EF54FE" w:rsidRPr="00DB7F85" w:rsidRDefault="00EF54FE" w:rsidP="00E5243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Tijekom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školske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godine</w:t>
            </w:r>
            <w:proofErr w:type="spellEnd"/>
            <w:r w:rsidRPr="00DB7F85">
              <w:rPr>
                <w:rFonts w:ascii="Times New Roman" w:hAnsi="Times New Roman" w:cs="Times New Roman"/>
                <w:color w:val="000000" w:themeColor="text1"/>
                <w:sz w:val="24"/>
                <w:szCs w:val="24"/>
                <w:lang w:val="en-US"/>
              </w:rPr>
              <w:t xml:space="preserve"> </w:t>
            </w:r>
            <w:proofErr w:type="gramStart"/>
            <w:r w:rsidRPr="00DB7F85">
              <w:rPr>
                <w:rFonts w:ascii="Times New Roman" w:hAnsi="Times New Roman" w:cs="Times New Roman"/>
                <w:color w:val="000000" w:themeColor="text1"/>
                <w:sz w:val="24"/>
                <w:szCs w:val="24"/>
                <w:lang w:val="en-US"/>
              </w:rPr>
              <w:t>2026./</w:t>
            </w:r>
            <w:proofErr w:type="gramEnd"/>
            <w:r w:rsidRPr="00DB7F85">
              <w:rPr>
                <w:rFonts w:ascii="Times New Roman" w:hAnsi="Times New Roman" w:cs="Times New Roman"/>
                <w:color w:val="000000" w:themeColor="text1"/>
                <w:sz w:val="24"/>
                <w:szCs w:val="24"/>
                <w:lang w:val="en-US"/>
              </w:rPr>
              <w:t xml:space="preserve">2027. u </w:t>
            </w:r>
            <w:proofErr w:type="spellStart"/>
            <w:r w:rsidRPr="00DB7F85">
              <w:rPr>
                <w:rFonts w:ascii="Times New Roman" w:hAnsi="Times New Roman" w:cs="Times New Roman"/>
                <w:color w:val="000000" w:themeColor="text1"/>
                <w:sz w:val="24"/>
                <w:szCs w:val="24"/>
                <w:lang w:val="en-US"/>
              </w:rPr>
              <w:t>ukupnom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trajanju</w:t>
            </w:r>
            <w:proofErr w:type="spellEnd"/>
            <w:r w:rsidRPr="00DB7F85">
              <w:rPr>
                <w:rFonts w:ascii="Times New Roman" w:hAnsi="Times New Roman" w:cs="Times New Roman"/>
                <w:color w:val="000000" w:themeColor="text1"/>
                <w:sz w:val="24"/>
                <w:szCs w:val="24"/>
                <w:lang w:val="en-US"/>
              </w:rPr>
              <w:t xml:space="preserve"> od 70 </w:t>
            </w:r>
            <w:proofErr w:type="spellStart"/>
            <w:r w:rsidRPr="00DB7F85">
              <w:rPr>
                <w:rFonts w:ascii="Times New Roman" w:hAnsi="Times New Roman" w:cs="Times New Roman"/>
                <w:color w:val="000000" w:themeColor="text1"/>
                <w:sz w:val="24"/>
                <w:szCs w:val="24"/>
                <w:lang w:val="en-US"/>
              </w:rPr>
              <w:t>školskih</w:t>
            </w:r>
            <w:proofErr w:type="spellEnd"/>
            <w:r w:rsidRPr="00DB7F85">
              <w:rPr>
                <w:rFonts w:ascii="Times New Roman" w:hAnsi="Times New Roman" w:cs="Times New Roman"/>
                <w:color w:val="000000" w:themeColor="text1"/>
                <w:sz w:val="24"/>
                <w:szCs w:val="24"/>
                <w:lang w:val="en-US"/>
              </w:rPr>
              <w:t xml:space="preserve"> sati. </w:t>
            </w:r>
          </w:p>
        </w:tc>
      </w:tr>
      <w:tr w:rsidR="00D00A89" w:rsidRPr="00DB7F85" w14:paraId="5CB7266C" w14:textId="77777777" w:rsidTr="00E52435">
        <w:tc>
          <w:tcPr>
            <w:tcW w:w="2137" w:type="dxa"/>
            <w:shd w:val="clear" w:color="auto" w:fill="D9E2F3" w:themeFill="accent1" w:themeFillTint="33"/>
            <w:vAlign w:val="center"/>
          </w:tcPr>
          <w:p w14:paraId="7798949D"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338A53A1" w14:textId="3F2B1591" w:rsidR="00EF54FE" w:rsidRPr="00DB7F85" w:rsidRDefault="0091714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004BD01C" w14:textId="77777777" w:rsidTr="00E52435">
        <w:tc>
          <w:tcPr>
            <w:tcW w:w="2137" w:type="dxa"/>
            <w:shd w:val="clear" w:color="auto" w:fill="D9E2F3" w:themeFill="accent1" w:themeFillTint="33"/>
            <w:vAlign w:val="center"/>
          </w:tcPr>
          <w:p w14:paraId="7949DC64" w14:textId="77777777" w:rsidR="00EF54FE" w:rsidRPr="00DB7F85" w:rsidRDefault="00EF54FE"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198DC65" w14:textId="77777777" w:rsidR="00EF54FE" w:rsidRPr="00DB7F85" w:rsidRDefault="00EF54FE" w:rsidP="00E5243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je </w:t>
            </w:r>
            <w:proofErr w:type="spellStart"/>
            <w:r w:rsidRPr="00DB7F85">
              <w:rPr>
                <w:rFonts w:ascii="Times New Roman" w:hAnsi="Times New Roman" w:cs="Times New Roman"/>
                <w:color w:val="000000" w:themeColor="text1"/>
                <w:sz w:val="24"/>
                <w:szCs w:val="24"/>
                <w:lang w:val="en-US"/>
              </w:rPr>
              <w:t>usmjereno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povećanje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interesa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aktivno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sudjelovanje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istraživanje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samostalni</w:t>
            </w:r>
            <w:proofErr w:type="spellEnd"/>
            <w:r w:rsidRPr="00DB7F85">
              <w:rPr>
                <w:rFonts w:ascii="Times New Roman" w:hAnsi="Times New Roman" w:cs="Times New Roman"/>
                <w:color w:val="000000" w:themeColor="text1"/>
                <w:sz w:val="24"/>
                <w:szCs w:val="24"/>
                <w:lang w:val="en-US"/>
              </w:rPr>
              <w:t xml:space="preserve"> rad </w:t>
            </w:r>
            <w:proofErr w:type="spellStart"/>
            <w:r w:rsidRPr="00DB7F85">
              <w:rPr>
                <w:rFonts w:ascii="Times New Roman" w:hAnsi="Times New Roman" w:cs="Times New Roman"/>
                <w:color w:val="000000" w:themeColor="text1"/>
                <w:sz w:val="24"/>
                <w:szCs w:val="24"/>
                <w:lang w:val="en-US"/>
              </w:rPr>
              <w:t>učenika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razvoja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prezentacijskih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komunikacijskih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vještina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volonterskih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radionica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nižim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razredima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rPr>
              <w:t xml:space="preserve">Korištenje evaluacijskih </w:t>
            </w:r>
            <w:r w:rsidRPr="00DB7F85">
              <w:rPr>
                <w:rFonts w:ascii="Times New Roman" w:hAnsi="Times New Roman" w:cs="Times New Roman"/>
                <w:color w:val="000000" w:themeColor="text1"/>
                <w:sz w:val="24"/>
                <w:szCs w:val="24"/>
              </w:rPr>
              <w:lastRenderedPageBreak/>
              <w:t>listića na kojima učenici procjenjuju vlastito napredovanje u razumijevanju financijskih pojmova.</w:t>
            </w:r>
          </w:p>
        </w:tc>
      </w:tr>
    </w:tbl>
    <w:p w14:paraId="777B653C" w14:textId="77777777" w:rsidR="00EF54FE" w:rsidRPr="00DB7F85" w:rsidRDefault="00EF54FE" w:rsidP="00EF54FE">
      <w:pPr>
        <w:rPr>
          <w:rFonts w:ascii="Times New Roman" w:hAnsi="Times New Roman" w:cs="Times New Roman"/>
          <w:color w:val="000000" w:themeColor="text1"/>
          <w:sz w:val="24"/>
          <w:szCs w:val="24"/>
        </w:rPr>
      </w:pPr>
    </w:p>
    <w:p w14:paraId="53E7AF4D" w14:textId="77777777" w:rsidR="00A040F2" w:rsidRPr="00DB7F85" w:rsidRDefault="00A040F2" w:rsidP="00EF54FE">
      <w:pPr>
        <w:rPr>
          <w:rFonts w:ascii="Times New Roman" w:hAnsi="Times New Roman" w:cs="Times New Roman"/>
          <w:color w:val="000000" w:themeColor="text1"/>
          <w:sz w:val="24"/>
          <w:szCs w:val="24"/>
        </w:rPr>
      </w:pPr>
    </w:p>
    <w:p w14:paraId="7A3CF29D" w14:textId="77777777" w:rsidR="00A040F2" w:rsidRPr="00DB7F85" w:rsidRDefault="00A040F2" w:rsidP="00923BBF">
      <w:pPr>
        <w:pStyle w:val="Naslov3"/>
        <w:rPr>
          <w:rFonts w:ascii="Times New Roman" w:hAnsi="Times New Roman" w:cs="Times New Roman"/>
          <w:color w:val="000000" w:themeColor="text1"/>
        </w:rPr>
      </w:pPr>
      <w:bookmarkStart w:id="262" w:name="_Toc242103142"/>
      <w:r w:rsidRPr="00DB7F85">
        <w:rPr>
          <w:rFonts w:ascii="Times New Roman" w:hAnsi="Times New Roman" w:cs="Times New Roman"/>
          <w:color w:val="000000" w:themeColor="text1"/>
        </w:rPr>
        <w:t>8.a,b,c Zrin – agent umjetne inteligencije</w:t>
      </w:r>
      <w:bookmarkEnd w:id="262"/>
    </w:p>
    <w:tbl>
      <w:tblPr>
        <w:tblStyle w:val="Reetkatablice"/>
        <w:tblW w:w="0" w:type="auto"/>
        <w:tblInd w:w="0" w:type="dxa"/>
        <w:tblLook w:val="04A0" w:firstRow="1" w:lastRow="0" w:firstColumn="1" w:lastColumn="0" w:noHBand="0" w:noVBand="1"/>
      </w:tblPr>
      <w:tblGrid>
        <w:gridCol w:w="2137"/>
        <w:gridCol w:w="6925"/>
      </w:tblGrid>
      <w:tr w:rsidR="00D00A89" w:rsidRPr="00DB7F85" w14:paraId="4EF4C20C" w14:textId="77777777" w:rsidTr="00E52435">
        <w:tc>
          <w:tcPr>
            <w:tcW w:w="2137" w:type="dxa"/>
            <w:shd w:val="clear" w:color="auto" w:fill="D9E2F3" w:themeFill="accent1" w:themeFillTint="33"/>
            <w:vAlign w:val="center"/>
          </w:tcPr>
          <w:p w14:paraId="0F34627B"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7B2BC75"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ZRIN - AGENT UMJETNE INTELIGENCIJE</w:t>
            </w:r>
          </w:p>
        </w:tc>
      </w:tr>
      <w:tr w:rsidR="00D00A89" w:rsidRPr="00DB7F85" w14:paraId="5568F776" w14:textId="77777777" w:rsidTr="00E52435">
        <w:tc>
          <w:tcPr>
            <w:tcW w:w="2137" w:type="dxa"/>
            <w:shd w:val="clear" w:color="auto" w:fill="D9E2F3" w:themeFill="accent1" w:themeFillTint="33"/>
            <w:vAlign w:val="center"/>
          </w:tcPr>
          <w:p w14:paraId="1EC535A1"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EA73137" w14:textId="77777777" w:rsidR="00A040F2" w:rsidRPr="00DB7F85" w:rsidRDefault="00A040F2"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CARNET-ov projekt </w:t>
            </w:r>
            <w:proofErr w:type="spellStart"/>
            <w:r w:rsidRPr="00DB7F85">
              <w:rPr>
                <w:rFonts w:ascii="Times New Roman" w:hAnsi="Times New Roman" w:cs="Times New Roman"/>
                <w:color w:val="000000" w:themeColor="text1"/>
                <w:sz w:val="24"/>
                <w:szCs w:val="24"/>
              </w:rPr>
              <w:t>BrAIn</w:t>
            </w:r>
            <w:proofErr w:type="spellEnd"/>
            <w:r w:rsidRPr="00DB7F85">
              <w:rPr>
                <w:rFonts w:ascii="Times New Roman" w:hAnsi="Times New Roman" w:cs="Times New Roman"/>
                <w:color w:val="000000" w:themeColor="text1"/>
                <w:sz w:val="24"/>
                <w:szCs w:val="24"/>
              </w:rPr>
              <w:t xml:space="preserve"> bavi se uvođenjem umjetne inteligencije (UI) u obrazovni sustav u obliku izvannastavne aktivnosti u osnovnim školama koje sudjeluju u Projektu.</w:t>
            </w:r>
          </w:p>
          <w:p w14:paraId="3F17C8A6" w14:textId="77777777" w:rsidR="00A040F2" w:rsidRPr="00DB7F85" w:rsidRDefault="00A040F2"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sklopu projekta učenici će se upoznati s potencijalima digitalne tehnologije i umjetne inteligencije te njihovim utjecajem na život. </w:t>
            </w:r>
          </w:p>
          <w:p w14:paraId="0E794E97" w14:textId="77777777" w:rsidR="00A040F2" w:rsidRPr="00DB7F85" w:rsidRDefault="00A040F2"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Kurikulum izvannastavne aktivnosti usmjeren je na razvoj kritičkog mišljenja učenika o utjecaju umjetne inteligencije i tehnologija u nastajanju, razvoj digitalnih kompetencija te osposobljavanje za praktičan i kreativan rad s tehnologijama u nastajanju.</w:t>
            </w:r>
          </w:p>
          <w:p w14:paraId="5EC8B8DE" w14:textId="77777777" w:rsidR="00A040F2" w:rsidRPr="00DB7F85" w:rsidRDefault="00A040F2" w:rsidP="00E52435">
            <w:pPr>
              <w:rPr>
                <w:rFonts w:ascii="Times New Roman" w:hAnsi="Times New Roman" w:cs="Times New Roman"/>
                <w:color w:val="000000" w:themeColor="text1"/>
                <w:sz w:val="24"/>
                <w:szCs w:val="24"/>
              </w:rPr>
            </w:pPr>
          </w:p>
        </w:tc>
      </w:tr>
      <w:tr w:rsidR="00D00A89" w:rsidRPr="00DB7F85" w14:paraId="77B35882" w14:textId="77777777" w:rsidTr="00E52435">
        <w:tc>
          <w:tcPr>
            <w:tcW w:w="2137" w:type="dxa"/>
            <w:shd w:val="clear" w:color="auto" w:fill="D9E2F3" w:themeFill="accent1" w:themeFillTint="33"/>
            <w:vAlign w:val="center"/>
          </w:tcPr>
          <w:p w14:paraId="36EA4967"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550EBE99" w14:textId="77777777" w:rsidR="00A040F2" w:rsidRPr="00DB7F85" w:rsidRDefault="00A040F2"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zainteresiranim učenicima 8. a, b, c razreda.</w:t>
            </w:r>
          </w:p>
          <w:p w14:paraId="31B2C6AE" w14:textId="77777777" w:rsidR="00A040F2" w:rsidRPr="00DB7F85" w:rsidRDefault="00A040F2" w:rsidP="00E52435">
            <w:pPr>
              <w:rPr>
                <w:rFonts w:ascii="Times New Roman" w:hAnsi="Times New Roman" w:cs="Times New Roman"/>
                <w:color w:val="000000" w:themeColor="text1"/>
                <w:sz w:val="24"/>
                <w:szCs w:val="24"/>
              </w:rPr>
            </w:pPr>
          </w:p>
          <w:p w14:paraId="327CC58C" w14:textId="77777777" w:rsidR="00A040F2" w:rsidRPr="00DB7F85" w:rsidRDefault="00A040F2" w:rsidP="00E52435">
            <w:pPr>
              <w:rPr>
                <w:rFonts w:ascii="Times New Roman" w:hAnsi="Times New Roman" w:cs="Times New Roman"/>
                <w:color w:val="000000" w:themeColor="text1"/>
                <w:sz w:val="24"/>
                <w:szCs w:val="24"/>
              </w:rPr>
            </w:pPr>
          </w:p>
        </w:tc>
      </w:tr>
      <w:tr w:rsidR="00D00A89" w:rsidRPr="00DB7F85" w14:paraId="40153097" w14:textId="77777777" w:rsidTr="00E52435">
        <w:tc>
          <w:tcPr>
            <w:tcW w:w="2137" w:type="dxa"/>
            <w:shd w:val="clear" w:color="auto" w:fill="D9E2F3" w:themeFill="accent1" w:themeFillTint="33"/>
            <w:vAlign w:val="center"/>
          </w:tcPr>
          <w:p w14:paraId="36576C76"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2E8C0CF" w14:textId="77777777" w:rsidR="00A040F2" w:rsidRPr="00DB7F85" w:rsidRDefault="00A040F2"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4639AC27" w14:textId="77777777" w:rsidR="00A040F2" w:rsidRPr="00DB7F85" w:rsidRDefault="00A040F2"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Planiranje, organiziranje i provedba izvannastavne aktivnosti, sustavno praćenje učeničkih postignuća.</w:t>
            </w:r>
          </w:p>
          <w:p w14:paraId="2D8E1DAD" w14:textId="77777777" w:rsidR="00A040F2" w:rsidRPr="00DB7F85" w:rsidRDefault="00A040F2" w:rsidP="00E52435">
            <w:pPr>
              <w:spacing w:before="240"/>
              <w:rPr>
                <w:rFonts w:ascii="Times New Roman" w:hAnsi="Times New Roman" w:cs="Times New Roman"/>
                <w:color w:val="000000" w:themeColor="text1"/>
                <w:sz w:val="24"/>
                <w:szCs w:val="24"/>
              </w:rPr>
            </w:pPr>
          </w:p>
        </w:tc>
      </w:tr>
      <w:tr w:rsidR="00D00A89" w:rsidRPr="00DB7F85" w14:paraId="523345E4" w14:textId="77777777" w:rsidTr="00E52435">
        <w:tc>
          <w:tcPr>
            <w:tcW w:w="2137" w:type="dxa"/>
            <w:shd w:val="clear" w:color="auto" w:fill="D9E2F3" w:themeFill="accent1" w:themeFillTint="33"/>
            <w:vAlign w:val="center"/>
          </w:tcPr>
          <w:p w14:paraId="07F5FA49"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28F6571" w14:textId="77777777" w:rsidR="00A040F2" w:rsidRPr="00DB7F85" w:rsidRDefault="00A040F2"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će koristiti dostupne napredne Microsoft alate koje imaju besplatno kroz školske korisničke račune. Neki od alata koje će koristiti su </w:t>
            </w:r>
            <w:proofErr w:type="spellStart"/>
            <w:r w:rsidRPr="00DB7F85">
              <w:rPr>
                <w:rFonts w:ascii="Times New Roman" w:hAnsi="Times New Roman" w:cs="Times New Roman"/>
                <w:color w:val="000000" w:themeColor="text1"/>
                <w:sz w:val="24"/>
                <w:szCs w:val="24"/>
              </w:rPr>
              <w:t>Copilot</w:t>
            </w:r>
            <w:proofErr w:type="spellEnd"/>
            <w:r w:rsidRPr="00DB7F85">
              <w:rPr>
                <w:rFonts w:ascii="Times New Roman" w:hAnsi="Times New Roman" w:cs="Times New Roman"/>
                <w:color w:val="000000" w:themeColor="text1"/>
                <w:sz w:val="24"/>
                <w:szCs w:val="24"/>
              </w:rPr>
              <w:t xml:space="preserve">, Azure for </w:t>
            </w:r>
            <w:proofErr w:type="spellStart"/>
            <w:r w:rsidRPr="00DB7F85">
              <w:rPr>
                <w:rFonts w:ascii="Times New Roman" w:hAnsi="Times New Roman" w:cs="Times New Roman"/>
                <w:color w:val="000000" w:themeColor="text1"/>
                <w:sz w:val="24"/>
                <w:szCs w:val="24"/>
              </w:rPr>
              <w:t>Education</w:t>
            </w:r>
            <w:proofErr w:type="spellEnd"/>
            <w:r w:rsidRPr="00DB7F85">
              <w:rPr>
                <w:rFonts w:ascii="Times New Roman" w:hAnsi="Times New Roman" w:cs="Times New Roman"/>
                <w:color w:val="000000" w:themeColor="text1"/>
                <w:sz w:val="24"/>
                <w:szCs w:val="24"/>
              </w:rPr>
              <w:t xml:space="preserve">, Minecraft </w:t>
            </w:r>
            <w:proofErr w:type="spellStart"/>
            <w:r w:rsidRPr="00DB7F85">
              <w:rPr>
                <w:rFonts w:ascii="Times New Roman" w:hAnsi="Times New Roman" w:cs="Times New Roman"/>
                <w:color w:val="000000" w:themeColor="text1"/>
                <w:sz w:val="24"/>
                <w:szCs w:val="24"/>
              </w:rPr>
              <w:t>Education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Edition</w:t>
            </w:r>
            <w:proofErr w:type="spellEnd"/>
            <w:r w:rsidRPr="00DB7F85">
              <w:rPr>
                <w:rFonts w:ascii="Times New Roman" w:hAnsi="Times New Roman" w:cs="Times New Roman"/>
                <w:color w:val="000000" w:themeColor="text1"/>
                <w:sz w:val="24"/>
                <w:szCs w:val="24"/>
              </w:rPr>
              <w:t xml:space="preserve"> itd.  Učenici će tako postati aktivni sudionici učenja i razvijanja vještina koje su ključne za život i rad u digitalnom dobu. Kroz različite metode rada učenici će naučiti kako prepoznati umjetnu inteligenciju u svakodnevnom životu, kako funkcionira "pametni" algoritam, kako sami možemo stvoriti nešto uz pomoć UI te o čemu moramo razmišljati kad koristimo UI. </w:t>
            </w:r>
          </w:p>
        </w:tc>
      </w:tr>
      <w:tr w:rsidR="00D00A89" w:rsidRPr="00DB7F85" w14:paraId="474EB030" w14:textId="77777777" w:rsidTr="00E52435">
        <w:tc>
          <w:tcPr>
            <w:tcW w:w="2137" w:type="dxa"/>
            <w:shd w:val="clear" w:color="auto" w:fill="D9E2F3" w:themeFill="accent1" w:themeFillTint="33"/>
            <w:vAlign w:val="center"/>
          </w:tcPr>
          <w:p w14:paraId="140D0B42"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3759BC5" w14:textId="77777777" w:rsidR="00A040F2" w:rsidRPr="00DB7F85" w:rsidRDefault="00A040F2"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 (35 sati)</w:t>
            </w:r>
          </w:p>
          <w:p w14:paraId="61E5C8A1" w14:textId="77777777" w:rsidR="00A040F2" w:rsidRPr="00DB7F85" w:rsidRDefault="00A040F2" w:rsidP="00E52435">
            <w:pPr>
              <w:spacing w:before="240"/>
              <w:rPr>
                <w:rFonts w:ascii="Times New Roman" w:hAnsi="Times New Roman" w:cs="Times New Roman"/>
                <w:color w:val="000000" w:themeColor="text1"/>
                <w:sz w:val="24"/>
                <w:szCs w:val="24"/>
              </w:rPr>
            </w:pPr>
          </w:p>
        </w:tc>
      </w:tr>
      <w:tr w:rsidR="00D00A89" w:rsidRPr="00DB7F85" w14:paraId="46E9FCC1" w14:textId="77777777" w:rsidTr="00E52435">
        <w:tc>
          <w:tcPr>
            <w:tcW w:w="2137" w:type="dxa"/>
            <w:shd w:val="clear" w:color="auto" w:fill="D9E2F3" w:themeFill="accent1" w:themeFillTint="33"/>
            <w:vAlign w:val="center"/>
          </w:tcPr>
          <w:p w14:paraId="30CA0A43"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6925" w:type="dxa"/>
          </w:tcPr>
          <w:p w14:paraId="51F88A99" w14:textId="77777777" w:rsidR="00A040F2" w:rsidRPr="00DB7F85" w:rsidRDefault="00A040F2"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umnožavanja nastavnih listića i drugih nastavnih materijala, papiri za postere i plakate, papiri u boji, flomasteri i spužva za bijelu ploču i sl.</w:t>
            </w:r>
          </w:p>
        </w:tc>
      </w:tr>
      <w:tr w:rsidR="00D00A89" w:rsidRPr="00DB7F85" w14:paraId="53CF6112" w14:textId="77777777" w:rsidTr="00E52435">
        <w:tc>
          <w:tcPr>
            <w:tcW w:w="2137" w:type="dxa"/>
            <w:shd w:val="clear" w:color="auto" w:fill="D9E2F3" w:themeFill="accent1" w:themeFillTint="33"/>
            <w:vAlign w:val="center"/>
          </w:tcPr>
          <w:p w14:paraId="1992448B" w14:textId="77777777" w:rsidR="00A040F2" w:rsidRPr="00DB7F85" w:rsidRDefault="00A040F2"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B5C4677" w14:textId="77777777" w:rsidR="00A040F2" w:rsidRPr="00DB7F85" w:rsidRDefault="00A040F2"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Vrednovanje i način korištenja rezultata je usmjereno na povećanje interesa i aktivnosti učenika, istraživanje, samostalni rad učenika i razvoj prezentacijskih vještina.</w:t>
            </w:r>
          </w:p>
          <w:p w14:paraId="3E07FF06" w14:textId="77777777" w:rsidR="00A040F2" w:rsidRPr="00DB7F85" w:rsidRDefault="00A040F2" w:rsidP="00E52435">
            <w:pPr>
              <w:rPr>
                <w:rFonts w:ascii="Times New Roman" w:hAnsi="Times New Roman" w:cs="Times New Roman"/>
                <w:color w:val="000000" w:themeColor="text1"/>
                <w:sz w:val="24"/>
                <w:szCs w:val="24"/>
              </w:rPr>
            </w:pPr>
          </w:p>
        </w:tc>
      </w:tr>
    </w:tbl>
    <w:p w14:paraId="55CBCBDA" w14:textId="77777777" w:rsidR="00683F06" w:rsidRPr="00DB7F85" w:rsidRDefault="00683F06" w:rsidP="00683F06">
      <w:pPr>
        <w:rPr>
          <w:rFonts w:ascii="Times New Roman" w:hAnsi="Times New Roman" w:cs="Times New Roman"/>
          <w:color w:val="000000" w:themeColor="text1"/>
          <w:sz w:val="24"/>
          <w:szCs w:val="24"/>
        </w:rPr>
      </w:pPr>
    </w:p>
    <w:p w14:paraId="06583BA5" w14:textId="77777777" w:rsidR="00D20167" w:rsidRPr="00DB7F85" w:rsidRDefault="00D20167" w:rsidP="00923BBF">
      <w:pPr>
        <w:pStyle w:val="Naslov3"/>
        <w:rPr>
          <w:rFonts w:ascii="Times New Roman" w:hAnsi="Times New Roman" w:cs="Times New Roman"/>
          <w:color w:val="000000" w:themeColor="text1"/>
        </w:rPr>
      </w:pPr>
      <w:bookmarkStart w:id="263" w:name="_Toc242103143"/>
      <w:r w:rsidRPr="00DB7F85">
        <w:rPr>
          <w:rFonts w:ascii="Times New Roman" w:hAnsi="Times New Roman" w:cs="Times New Roman"/>
          <w:color w:val="000000" w:themeColor="text1"/>
        </w:rPr>
        <w:t>Svijet medija</w:t>
      </w:r>
      <w:bookmarkEnd w:id="263"/>
    </w:p>
    <w:tbl>
      <w:tblPr>
        <w:tblStyle w:val="Reetkatablice"/>
        <w:tblW w:w="9288" w:type="dxa"/>
        <w:tblInd w:w="-113" w:type="dxa"/>
        <w:tblLook w:val="04A0" w:firstRow="1" w:lastRow="0" w:firstColumn="1" w:lastColumn="0" w:noHBand="0" w:noVBand="1"/>
      </w:tblPr>
      <w:tblGrid>
        <w:gridCol w:w="2323"/>
        <w:gridCol w:w="6965"/>
      </w:tblGrid>
      <w:tr w:rsidR="00D00A89" w:rsidRPr="00DB7F85" w14:paraId="79158111" w14:textId="77777777" w:rsidTr="00E52435">
        <w:tc>
          <w:tcPr>
            <w:tcW w:w="2323" w:type="dxa"/>
            <w:shd w:val="clear" w:color="auto" w:fill="D9E2F3" w:themeFill="accent1" w:themeFillTint="33"/>
            <w:vAlign w:val="center"/>
          </w:tcPr>
          <w:p w14:paraId="01F4ED6E"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tc>
        <w:tc>
          <w:tcPr>
            <w:tcW w:w="6965" w:type="dxa"/>
            <w:shd w:val="clear" w:color="auto" w:fill="D9E2F3" w:themeFill="accent1" w:themeFillTint="33"/>
          </w:tcPr>
          <w:p w14:paraId="2C454930"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SVIJET MEDIJA</w:t>
            </w:r>
          </w:p>
        </w:tc>
      </w:tr>
      <w:tr w:rsidR="00D00A89" w:rsidRPr="00DB7F85" w14:paraId="24D2E995" w14:textId="77777777" w:rsidTr="00E52435">
        <w:tc>
          <w:tcPr>
            <w:tcW w:w="2323" w:type="dxa"/>
            <w:shd w:val="clear" w:color="auto" w:fill="D9E2F3" w:themeFill="accent1" w:themeFillTint="33"/>
            <w:vAlign w:val="center"/>
          </w:tcPr>
          <w:p w14:paraId="490556B9"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65" w:type="dxa"/>
            <w:vAlign w:val="center"/>
          </w:tcPr>
          <w:p w14:paraId="6CDCC042"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naučiti:</w:t>
            </w:r>
          </w:p>
          <w:p w14:paraId="6BC8A7FF"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 razlikovati vrste medija.</w:t>
            </w:r>
          </w:p>
          <w:p w14:paraId="0BE1E3F1"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uočiti značenje popularno-kulturnih medijskih sadržaja u kontekstu</w:t>
            </w:r>
          </w:p>
          <w:p w14:paraId="73F2433A"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svakodnevnog života.</w:t>
            </w:r>
          </w:p>
          <w:p w14:paraId="300A0E7E"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educiranu medijsku publiku te odgovorne i svjesne korisnike  interneta i društvenih mreža.</w:t>
            </w:r>
          </w:p>
          <w:p w14:paraId="0CDACC85"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analizirati različite medijske sadržaje i kritički promišljati o njima.</w:t>
            </w:r>
          </w:p>
          <w:p w14:paraId="40E4CE80"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stvarati različite medijske sadržaje</w:t>
            </w:r>
          </w:p>
        </w:tc>
      </w:tr>
      <w:tr w:rsidR="00D00A89" w:rsidRPr="00DB7F85" w14:paraId="0E6D05EA" w14:textId="77777777" w:rsidTr="00E52435">
        <w:tc>
          <w:tcPr>
            <w:tcW w:w="2323" w:type="dxa"/>
            <w:shd w:val="clear" w:color="auto" w:fill="D9E2F3" w:themeFill="accent1" w:themeFillTint="33"/>
            <w:vAlign w:val="center"/>
          </w:tcPr>
          <w:p w14:paraId="4A57ADE1"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65" w:type="dxa"/>
          </w:tcPr>
          <w:p w14:paraId="20B665C9" w14:textId="77777777" w:rsidR="00D20167" w:rsidRPr="00DB7F85" w:rsidRDefault="00D20167" w:rsidP="00E52435">
            <w:pPr>
              <w:rPr>
                <w:rFonts w:ascii="Times New Roman" w:hAnsi="Times New Roman" w:cs="Times New Roman"/>
                <w:color w:val="000000" w:themeColor="text1"/>
                <w:sz w:val="24"/>
                <w:szCs w:val="24"/>
              </w:rPr>
            </w:pPr>
          </w:p>
          <w:p w14:paraId="106B89B8"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zainteresiranim učenicima 7. i  8-ih razreda.</w:t>
            </w:r>
          </w:p>
          <w:p w14:paraId="088F0614" w14:textId="77777777" w:rsidR="00D20167" w:rsidRPr="00DB7F85" w:rsidRDefault="00D20167" w:rsidP="00E52435">
            <w:pPr>
              <w:rPr>
                <w:rFonts w:ascii="Times New Roman" w:hAnsi="Times New Roman" w:cs="Times New Roman"/>
                <w:color w:val="000000" w:themeColor="text1"/>
                <w:sz w:val="24"/>
                <w:szCs w:val="24"/>
              </w:rPr>
            </w:pPr>
          </w:p>
          <w:p w14:paraId="71E8E383" w14:textId="77777777" w:rsidR="00D20167" w:rsidRPr="00DB7F85" w:rsidRDefault="00D20167" w:rsidP="00E52435">
            <w:pPr>
              <w:rPr>
                <w:rFonts w:ascii="Times New Roman" w:hAnsi="Times New Roman" w:cs="Times New Roman"/>
                <w:color w:val="000000" w:themeColor="text1"/>
                <w:sz w:val="24"/>
                <w:szCs w:val="24"/>
              </w:rPr>
            </w:pPr>
          </w:p>
        </w:tc>
      </w:tr>
      <w:tr w:rsidR="00D00A89" w:rsidRPr="00DB7F85" w14:paraId="7D81F7E1" w14:textId="77777777" w:rsidTr="00E52435">
        <w:tc>
          <w:tcPr>
            <w:tcW w:w="2323" w:type="dxa"/>
            <w:shd w:val="clear" w:color="auto" w:fill="D9E2F3" w:themeFill="accent1" w:themeFillTint="33"/>
            <w:vAlign w:val="center"/>
          </w:tcPr>
          <w:p w14:paraId="07889616"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p>
        </w:tc>
        <w:tc>
          <w:tcPr>
            <w:tcW w:w="6965" w:type="dxa"/>
          </w:tcPr>
          <w:p w14:paraId="1DF286B0" w14:textId="77777777" w:rsidR="00D20167" w:rsidRPr="00DB7F85" w:rsidRDefault="00D2016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Zlatica </w:t>
            </w:r>
            <w:proofErr w:type="spellStart"/>
            <w:r w:rsidRPr="00DB7F85">
              <w:rPr>
                <w:rFonts w:ascii="Times New Roman" w:hAnsi="Times New Roman" w:cs="Times New Roman"/>
                <w:color w:val="000000" w:themeColor="text1"/>
                <w:sz w:val="24"/>
                <w:szCs w:val="24"/>
              </w:rPr>
              <w:t>Čolja</w:t>
            </w:r>
            <w:proofErr w:type="spellEnd"/>
            <w:r w:rsidRPr="00DB7F85">
              <w:rPr>
                <w:rFonts w:ascii="Times New Roman" w:hAnsi="Times New Roman" w:cs="Times New Roman"/>
                <w:color w:val="000000" w:themeColor="text1"/>
                <w:sz w:val="24"/>
                <w:szCs w:val="24"/>
              </w:rPr>
              <w:t xml:space="preserve">-Hršak, </w:t>
            </w:r>
            <w:proofErr w:type="spellStart"/>
            <w:r w:rsidRPr="00DB7F85">
              <w:rPr>
                <w:rFonts w:ascii="Times New Roman" w:hAnsi="Times New Roman" w:cs="Times New Roman"/>
                <w:color w:val="000000" w:themeColor="text1"/>
                <w:sz w:val="24"/>
                <w:szCs w:val="24"/>
              </w:rPr>
              <w:t>mag.edu.informatike</w:t>
            </w:r>
            <w:proofErr w:type="spellEnd"/>
            <w:r w:rsidRPr="00DB7F85">
              <w:rPr>
                <w:rFonts w:ascii="Times New Roman" w:hAnsi="Times New Roman" w:cs="Times New Roman"/>
                <w:color w:val="000000" w:themeColor="text1"/>
                <w:sz w:val="24"/>
                <w:szCs w:val="24"/>
              </w:rPr>
              <w:t xml:space="preserve"> i politehnike</w:t>
            </w:r>
          </w:p>
          <w:p w14:paraId="7C25C65B" w14:textId="77777777" w:rsidR="00D20167" w:rsidRPr="00DB7F85" w:rsidRDefault="00D2016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i provedba izvannastavne aktivnosti, sustavno praćenje učeničkih postignuća.</w:t>
            </w:r>
          </w:p>
          <w:p w14:paraId="503788A5" w14:textId="77777777" w:rsidR="00D20167" w:rsidRPr="00DB7F85" w:rsidRDefault="00D20167" w:rsidP="00E52435">
            <w:pPr>
              <w:spacing w:before="240"/>
              <w:rPr>
                <w:rFonts w:ascii="Times New Roman" w:hAnsi="Times New Roman" w:cs="Times New Roman"/>
                <w:color w:val="000000" w:themeColor="text1"/>
                <w:sz w:val="24"/>
                <w:szCs w:val="24"/>
              </w:rPr>
            </w:pPr>
          </w:p>
        </w:tc>
      </w:tr>
      <w:tr w:rsidR="00D00A89" w:rsidRPr="00DB7F85" w14:paraId="10C8DBC8" w14:textId="77777777" w:rsidTr="00E52435">
        <w:tc>
          <w:tcPr>
            <w:tcW w:w="2323" w:type="dxa"/>
            <w:shd w:val="clear" w:color="auto" w:fill="D9E2F3" w:themeFill="accent1" w:themeFillTint="33"/>
            <w:vAlign w:val="center"/>
          </w:tcPr>
          <w:p w14:paraId="7E0F800D"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65" w:type="dxa"/>
          </w:tcPr>
          <w:p w14:paraId="33B062BE" w14:textId="77777777" w:rsidR="00D20167" w:rsidRPr="00DB7F85" w:rsidRDefault="00D2016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upoznati vrste medija i kako oni utječu na svakodnevni život. Tijekom školske godine posjetiti će različite manifestacije u gradu(kino, kazalište, knjižnice, izložbe, muzeje…) analizirati, promišljati, kritički razmišljati o viđenom. Na temelju iskustava izrađivati će digitalne sadržaje i objavljivati na mrežnoj stranici škole.</w:t>
            </w:r>
          </w:p>
        </w:tc>
      </w:tr>
      <w:tr w:rsidR="00D00A89" w:rsidRPr="00DB7F85" w14:paraId="068AC9FF" w14:textId="77777777" w:rsidTr="00E52435">
        <w:tc>
          <w:tcPr>
            <w:tcW w:w="2323" w:type="dxa"/>
            <w:shd w:val="clear" w:color="auto" w:fill="D9E2F3" w:themeFill="accent1" w:themeFillTint="33"/>
            <w:vAlign w:val="center"/>
          </w:tcPr>
          <w:p w14:paraId="04A44972"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65" w:type="dxa"/>
          </w:tcPr>
          <w:p w14:paraId="2DA26053" w14:textId="77777777" w:rsidR="00D20167" w:rsidRPr="00DB7F85" w:rsidRDefault="00D2016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2026. /2027. </w:t>
            </w:r>
          </w:p>
          <w:p w14:paraId="495615B0" w14:textId="77777777" w:rsidR="00D20167" w:rsidRPr="00DB7F85" w:rsidRDefault="00D20167" w:rsidP="00E52435">
            <w:pPr>
              <w:spacing w:before="240"/>
              <w:rPr>
                <w:rFonts w:ascii="Times New Roman" w:hAnsi="Times New Roman" w:cs="Times New Roman"/>
                <w:color w:val="000000" w:themeColor="text1"/>
                <w:sz w:val="24"/>
                <w:szCs w:val="24"/>
              </w:rPr>
            </w:pPr>
          </w:p>
        </w:tc>
      </w:tr>
      <w:tr w:rsidR="00D00A89" w:rsidRPr="00DB7F85" w14:paraId="350DCC11" w14:textId="77777777" w:rsidTr="00E52435">
        <w:tc>
          <w:tcPr>
            <w:tcW w:w="2323" w:type="dxa"/>
            <w:shd w:val="clear" w:color="auto" w:fill="D9E2F3" w:themeFill="accent1" w:themeFillTint="33"/>
            <w:vAlign w:val="center"/>
          </w:tcPr>
          <w:p w14:paraId="1573F2F0"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6965" w:type="dxa"/>
          </w:tcPr>
          <w:p w14:paraId="1C3B969D" w14:textId="77777777" w:rsidR="00D20167" w:rsidRPr="00DB7F85" w:rsidRDefault="00D20167"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Troškovi ulaznica za kino, kazalište, izložbe</w:t>
            </w:r>
          </w:p>
        </w:tc>
      </w:tr>
      <w:tr w:rsidR="00D00A89" w:rsidRPr="00DB7F85" w14:paraId="2C5EF33B" w14:textId="77777777" w:rsidTr="00E52435">
        <w:tc>
          <w:tcPr>
            <w:tcW w:w="2323" w:type="dxa"/>
            <w:shd w:val="clear" w:color="auto" w:fill="D9E2F3" w:themeFill="accent1" w:themeFillTint="33"/>
            <w:vAlign w:val="center"/>
          </w:tcPr>
          <w:p w14:paraId="6D5A8981" w14:textId="77777777" w:rsidR="00D20167" w:rsidRPr="00DB7F85" w:rsidRDefault="00D20167"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65" w:type="dxa"/>
          </w:tcPr>
          <w:p w14:paraId="455A1831" w14:textId="77777777" w:rsidR="00D20167" w:rsidRPr="00DB7F85" w:rsidRDefault="00D20167" w:rsidP="00E5243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Sustavno usmeno i pisano praćenje učenika tijekom nastavne godine.</w:t>
            </w:r>
          </w:p>
        </w:tc>
      </w:tr>
    </w:tbl>
    <w:p w14:paraId="51A5F9B2" w14:textId="77777777" w:rsidR="00D20167" w:rsidRPr="00DB7F85" w:rsidRDefault="00D20167" w:rsidP="00683F06">
      <w:pPr>
        <w:rPr>
          <w:rFonts w:ascii="Times New Roman" w:hAnsi="Times New Roman" w:cs="Times New Roman"/>
          <w:color w:val="000000" w:themeColor="text1"/>
          <w:sz w:val="24"/>
          <w:szCs w:val="24"/>
        </w:rPr>
      </w:pPr>
    </w:p>
    <w:p w14:paraId="676904A4" w14:textId="77777777" w:rsidR="00683F06" w:rsidRPr="00DB7F85" w:rsidRDefault="00683F06" w:rsidP="00923BBF">
      <w:pPr>
        <w:pStyle w:val="Naslov3"/>
        <w:rPr>
          <w:rFonts w:ascii="Times New Roman" w:hAnsi="Times New Roman" w:cs="Times New Roman"/>
          <w:color w:val="000000" w:themeColor="text1"/>
        </w:rPr>
      </w:pPr>
      <w:bookmarkStart w:id="264" w:name="_Toc242103144"/>
      <w:proofErr w:type="spellStart"/>
      <w:r w:rsidRPr="00DB7F85">
        <w:rPr>
          <w:rFonts w:ascii="Times New Roman" w:hAnsi="Times New Roman" w:cs="Times New Roman"/>
          <w:color w:val="000000" w:themeColor="text1"/>
        </w:rPr>
        <w:t>Futsal</w:t>
      </w:r>
      <w:bookmarkEnd w:id="264"/>
      <w:proofErr w:type="spellEnd"/>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49"/>
        <w:gridCol w:w="5607"/>
      </w:tblGrid>
      <w:tr w:rsidR="00D00A89" w:rsidRPr="00DB7F85" w14:paraId="65A96A04"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42E405C2"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AKTIVNOST, PROGRAM I/ILI PROJEKT</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D9E2F3"/>
            <w:hideMark/>
          </w:tcPr>
          <w:p w14:paraId="40BDB8D2" w14:textId="77777777" w:rsidR="00683F06" w:rsidRPr="00DB7F85" w:rsidRDefault="00683F06" w:rsidP="00264C32">
            <w:pPr>
              <w:spacing w:before="240" w:after="0" w:line="240" w:lineRule="auto"/>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INA FUTSAL</w:t>
            </w:r>
          </w:p>
          <w:p w14:paraId="496825DB" w14:textId="77777777" w:rsidR="00683F06" w:rsidRPr="00DB7F85" w:rsidRDefault="00683F06" w:rsidP="00264C32">
            <w:pPr>
              <w:spacing w:before="240" w:after="0" w:line="240" w:lineRule="auto"/>
              <w:jc w:val="center"/>
              <w:rPr>
                <w:rFonts w:ascii="Times New Roman" w:hAnsi="Times New Roman" w:cs="Times New Roman"/>
                <w:b/>
                <w:bCs/>
                <w:color w:val="000000" w:themeColor="text1"/>
                <w:sz w:val="24"/>
                <w:szCs w:val="24"/>
              </w:rPr>
            </w:pPr>
            <w:r w:rsidRPr="00DB7F85">
              <w:rPr>
                <w:rFonts w:ascii="Times New Roman" w:eastAsia="Times New Roman" w:hAnsi="Times New Roman" w:cs="Times New Roman"/>
                <w:color w:val="000000" w:themeColor="text1"/>
                <w:sz w:val="24"/>
                <w:szCs w:val="24"/>
                <w:lang w:eastAsia="hr-HR"/>
              </w:rPr>
              <w:t> </w:t>
            </w:r>
          </w:p>
          <w:p w14:paraId="3B812D08" w14:textId="77777777" w:rsidR="00683F06" w:rsidRPr="00DB7F85" w:rsidRDefault="00683F06" w:rsidP="00264C32">
            <w:pPr>
              <w:spacing w:before="240" w:after="0" w:line="240" w:lineRule="auto"/>
              <w:jc w:val="center"/>
              <w:rPr>
                <w:rFonts w:ascii="Times New Roman" w:eastAsia="Times New Roman" w:hAnsi="Times New Roman" w:cs="Times New Roman"/>
                <w:color w:val="000000" w:themeColor="text1"/>
                <w:sz w:val="24"/>
                <w:szCs w:val="24"/>
                <w:lang w:eastAsia="hr-HR"/>
              </w:rPr>
            </w:pPr>
          </w:p>
        </w:tc>
      </w:tr>
      <w:tr w:rsidR="00D00A89" w:rsidRPr="00DB7F85" w14:paraId="2438F7B1"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2F54FAB0"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CILJEVI AKTIVNOSTI, PROGRAMA I/ILI PROJEKTA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22069B"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142"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Poticati i razvijati navike bavljenja športom,</w:t>
            </w:r>
          </w:p>
          <w:p w14:paraId="36644BE4"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142"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pravilnog vježbanja te utjecaja vježbanja na zdravlje</w:t>
            </w:r>
          </w:p>
          <w:p w14:paraId="40C02CAA"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142"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Učenje pravilnog izvođenja elemenata vježbi kroz metodiku </w:t>
            </w:r>
            <w:proofErr w:type="spellStart"/>
            <w:r w:rsidRPr="00DB7F85">
              <w:rPr>
                <w:rFonts w:ascii="Times New Roman" w:hAnsi="Times New Roman" w:cs="Times New Roman"/>
                <w:color w:val="000000" w:themeColor="text1"/>
                <w:sz w:val="24"/>
                <w:szCs w:val="24"/>
              </w:rPr>
              <w:t>futsala</w:t>
            </w:r>
            <w:proofErr w:type="spellEnd"/>
          </w:p>
          <w:p w14:paraId="277E507F" w14:textId="77777777" w:rsidR="00683F06" w:rsidRPr="00DB7F85" w:rsidRDefault="00683F06" w:rsidP="00264C32">
            <w:pPr>
              <w:spacing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pravila igre, tehnike i taktike u igri.</w:t>
            </w:r>
          </w:p>
          <w:p w14:paraId="33E2F0B4" w14:textId="77777777" w:rsidR="00683F06" w:rsidRPr="00DB7F85" w:rsidRDefault="00683F06" w:rsidP="00264C32">
            <w:pPr>
              <w:widowControl w:val="0"/>
              <w:tabs>
                <w:tab w:val="left" w:pos="8236"/>
                <w:tab w:val="left" w:pos="8378"/>
              </w:tabs>
              <w:autoSpaceDE w:val="0"/>
              <w:autoSpaceDN w:val="0"/>
              <w:adjustRightInd w:val="0"/>
              <w:spacing w:after="0" w:line="240" w:lineRule="auto"/>
              <w:ind w:left="142" w:right="68"/>
              <w:rPr>
                <w:rFonts w:ascii="Times New Roman" w:hAnsi="Times New Roman" w:cs="Times New Roman"/>
                <w:color w:val="000000" w:themeColor="text1"/>
                <w:sz w:val="24"/>
                <w:szCs w:val="24"/>
              </w:rPr>
            </w:pPr>
          </w:p>
        </w:tc>
      </w:tr>
      <w:tr w:rsidR="00D00A89" w:rsidRPr="00DB7F85" w14:paraId="5B3B699D"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38831406"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NAMJENA AKTIVNOSTI, PROGRAMA I/ILI PROJEKTA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17A3F20A"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w:t>
            </w:r>
            <w:r w:rsidRPr="00DB7F85">
              <w:rPr>
                <w:rFonts w:ascii="Times New Roman" w:hAnsi="Times New Roman" w:cs="Times New Roman"/>
                <w:color w:val="000000" w:themeColor="text1"/>
                <w:sz w:val="24"/>
                <w:szCs w:val="24"/>
              </w:rPr>
              <w:t>Utjecati na pravilan razvoj mišićnih skupina,</w:t>
            </w:r>
          </w:p>
          <w:p w14:paraId="07892488"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utjecaj na pravilno držanje tijela</w:t>
            </w:r>
          </w:p>
          <w:p w14:paraId="334B200B"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Poboljšanje rada krvožilnog i respiratornog sustava</w:t>
            </w:r>
          </w:p>
          <w:p w14:paraId="64190708"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živčano mišićnu koordinaciju radi oslobađanja prirodnih oblika kretanja</w:t>
            </w:r>
          </w:p>
          <w:p w14:paraId="2F2FB139"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sposobnost ovladavanja u prostoru te same koordinacije sa i bez nogometne lopte</w:t>
            </w:r>
          </w:p>
          <w:p w14:paraId="53AEA016"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jačanje imuniteta organizma</w:t>
            </w:r>
          </w:p>
          <w:p w14:paraId="6D4057A9"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Unapređivati motorička znanja i motoričke vještine vezane za </w:t>
            </w:r>
            <w:proofErr w:type="spellStart"/>
            <w:r w:rsidRPr="00DB7F85">
              <w:rPr>
                <w:rFonts w:ascii="Times New Roman" w:hAnsi="Times New Roman" w:cs="Times New Roman"/>
                <w:color w:val="000000" w:themeColor="text1"/>
                <w:sz w:val="24"/>
                <w:szCs w:val="24"/>
              </w:rPr>
              <w:t>futsal</w:t>
            </w:r>
            <w:proofErr w:type="spellEnd"/>
          </w:p>
          <w:p w14:paraId="586FEF45"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Unaprijediti tehniku i taktiku sa nogometnom loptom u igri</w:t>
            </w:r>
          </w:p>
          <w:p w14:paraId="593B1417"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zdravstveno higijenske navike sa naglaskom na osobnu higijenu kod vježbanja</w:t>
            </w:r>
          </w:p>
          <w:p w14:paraId="4A7E9105"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stvaralačku sposobnost te primjenu naučenog u športu igri životu</w:t>
            </w:r>
          </w:p>
          <w:p w14:paraId="748E3E69"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samopouzdanja te povjerenja u okolinu</w:t>
            </w:r>
          </w:p>
          <w:p w14:paraId="0FFD3AEF"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 razvijati suradnju među djecom</w:t>
            </w:r>
          </w:p>
          <w:p w14:paraId="00CA8ED0"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samostalnost sigurnost i samoinicijativu u rješavanju motoričkih zadataka</w:t>
            </w:r>
          </w:p>
          <w:p w14:paraId="75D56693"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primjereno emocionalno izražavanje</w:t>
            </w:r>
          </w:p>
          <w:p w14:paraId="16CD0B45"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osjećaj za potrebe drugih</w:t>
            </w:r>
          </w:p>
          <w:p w14:paraId="53360A71" w14:textId="77777777" w:rsidR="00683F06" w:rsidRPr="00DB7F85" w:rsidRDefault="00683F06" w:rsidP="00264C32">
            <w:pPr>
              <w:spacing w:after="0" w:line="240" w:lineRule="auto"/>
              <w:textAlignment w:val="baseline"/>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Poticati razvoj svijesti o sebi</w:t>
            </w:r>
          </w:p>
        </w:tc>
      </w:tr>
      <w:tr w:rsidR="00D00A89" w:rsidRPr="00DB7F85" w14:paraId="1BB31E9C"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114FA0B4"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NOSITELJI AKTIVNOSTI, PROGRAMA I/ILI PROJEKTA I NJIHOVA ODGOVORNOST</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36D4C5C0" w14:textId="77777777" w:rsidR="00683F06" w:rsidRPr="00DB7F85" w:rsidRDefault="00683F06" w:rsidP="00264C32">
            <w:pPr>
              <w:spacing w:after="0" w:line="240" w:lineRule="auto"/>
              <w:ind w:right="60"/>
              <w:textAlignment w:val="baseline"/>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Mario </w:t>
            </w:r>
            <w:proofErr w:type="spellStart"/>
            <w:r w:rsidRPr="00DB7F85">
              <w:rPr>
                <w:rFonts w:ascii="Times New Roman" w:hAnsi="Times New Roman" w:cs="Times New Roman"/>
                <w:color w:val="000000" w:themeColor="text1"/>
                <w:sz w:val="24"/>
                <w:szCs w:val="24"/>
              </w:rPr>
              <w:t>Šivak</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prof</w:t>
            </w:r>
            <w:proofErr w:type="spellEnd"/>
            <w:r w:rsidRPr="00DB7F85">
              <w:rPr>
                <w:rFonts w:ascii="Times New Roman" w:hAnsi="Times New Roman" w:cs="Times New Roman"/>
                <w:color w:val="000000" w:themeColor="text1"/>
                <w:sz w:val="24"/>
                <w:szCs w:val="24"/>
              </w:rPr>
              <w:t>..TZK</w:t>
            </w:r>
          </w:p>
        </w:tc>
      </w:tr>
      <w:tr w:rsidR="00D00A89" w:rsidRPr="00DB7F85" w14:paraId="678CF5E2"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41AA0191"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REALIZACIJE AKTIVNOSTI, PROGRAMA I/ILI PROJEKTA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320AE8AD" w14:textId="77777777" w:rsidR="00683F06" w:rsidRPr="00DB7F85" w:rsidRDefault="00683F06" w:rsidP="00264C32">
            <w:pPr>
              <w:spacing w:after="0" w:line="240" w:lineRule="auto"/>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w:t>
            </w:r>
            <w:r w:rsidRPr="00DB7F85">
              <w:rPr>
                <w:rFonts w:ascii="Times New Roman" w:hAnsi="Times New Roman" w:cs="Times New Roman"/>
                <w:color w:val="000000" w:themeColor="text1"/>
                <w:sz w:val="24"/>
                <w:szCs w:val="24"/>
              </w:rPr>
              <w:t>Program se realizira neposrednim radom s učenicima škole upotrebom elemenata raznih športova, program se provodi u školskim prostorima dvorane i igrališta.</w:t>
            </w:r>
          </w:p>
        </w:tc>
      </w:tr>
      <w:tr w:rsidR="00D00A89" w:rsidRPr="00DB7F85" w14:paraId="076FA540"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25C1D26B"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lastRenderedPageBreak/>
              <w:t>VREMENIK AKTIVNOSTI, PROGRAMA I/ILI PROJEKTA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17B21B41"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w:t>
            </w:r>
            <w:proofErr w:type="spellStart"/>
            <w:r w:rsidRPr="00DB7F85">
              <w:rPr>
                <w:rFonts w:ascii="Times New Roman" w:hAnsi="Times New Roman" w:cs="Times New Roman"/>
                <w:color w:val="000000" w:themeColor="text1"/>
                <w:sz w:val="24"/>
                <w:szCs w:val="24"/>
              </w:rPr>
              <w:t>šk.god</w:t>
            </w:r>
            <w:proofErr w:type="spellEnd"/>
            <w:r w:rsidRPr="00DB7F85">
              <w:rPr>
                <w:rFonts w:ascii="Times New Roman" w:hAnsi="Times New Roman" w:cs="Times New Roman"/>
                <w:color w:val="000000" w:themeColor="text1"/>
                <w:sz w:val="24"/>
                <w:szCs w:val="24"/>
              </w:rPr>
              <w:t>. 2026./2027.</w:t>
            </w:r>
          </w:p>
          <w:p w14:paraId="26CC51EC" w14:textId="77777777" w:rsidR="00683F06" w:rsidRPr="00DB7F85" w:rsidRDefault="00683F06" w:rsidP="00264C32">
            <w:pPr>
              <w:spacing w:after="0" w:line="240" w:lineRule="auto"/>
              <w:textAlignment w:val="baseline"/>
              <w:rPr>
                <w:rFonts w:ascii="Times New Roman" w:eastAsia="Times New Roman" w:hAnsi="Times New Roman" w:cs="Times New Roman"/>
                <w:color w:val="000000" w:themeColor="text1"/>
                <w:sz w:val="24"/>
                <w:szCs w:val="24"/>
                <w:lang w:eastAsia="hr-HR"/>
              </w:rPr>
            </w:pPr>
          </w:p>
        </w:tc>
      </w:tr>
      <w:tr w:rsidR="00D00A89" w:rsidRPr="00DB7F85" w14:paraId="5AC61C4B"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61234BE9"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OKVIRNI TROŠKOVNIK AKTIVNOSTI, PROGRAMA I/ILI PROJEKTA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2224044F" w14:textId="16F70DFA" w:rsidR="00683F06" w:rsidRPr="00DB7F85" w:rsidRDefault="00683F06" w:rsidP="00264C32">
            <w:pPr>
              <w:spacing w:after="0" w:line="240" w:lineRule="auto"/>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w:t>
            </w:r>
            <w:r w:rsidR="007E3C94"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1BC5AAD1" w14:textId="77777777" w:rsidTr="00264C32">
        <w:trPr>
          <w:trHeight w:val="300"/>
        </w:trPr>
        <w:tc>
          <w:tcPr>
            <w:tcW w:w="2130"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7D386207" w14:textId="77777777" w:rsidR="00683F06" w:rsidRPr="00DB7F85" w:rsidRDefault="00683F06" w:rsidP="00264C32">
            <w:pPr>
              <w:spacing w:after="0" w:line="240" w:lineRule="auto"/>
              <w:jc w:val="cente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NAČIN NJEGOVA PRAĆENJA</w:t>
            </w:r>
            <w:r w:rsidRPr="00DB7F85">
              <w:rPr>
                <w:rFonts w:ascii="Times New Roman" w:eastAsia="Times New Roman" w:hAnsi="Times New Roman" w:cs="Times New Roman"/>
                <w:color w:val="000000" w:themeColor="text1"/>
                <w:sz w:val="24"/>
                <w:szCs w:val="24"/>
                <w:lang w:eastAsia="hr-HR"/>
              </w:rPr>
              <w:t> </w:t>
            </w:r>
          </w:p>
        </w:tc>
        <w:tc>
          <w:tcPr>
            <w:tcW w:w="6915" w:type="dxa"/>
            <w:tcBorders>
              <w:top w:val="single" w:sz="6" w:space="0" w:color="auto"/>
              <w:left w:val="single" w:sz="6" w:space="0" w:color="auto"/>
              <w:bottom w:val="single" w:sz="6" w:space="0" w:color="auto"/>
              <w:right w:val="single" w:sz="6" w:space="0" w:color="auto"/>
            </w:tcBorders>
            <w:shd w:val="clear" w:color="auto" w:fill="FFFFFF"/>
            <w:hideMark/>
          </w:tcPr>
          <w:p w14:paraId="77159F40"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w:t>
            </w:r>
            <w:r w:rsidRPr="00DB7F85">
              <w:rPr>
                <w:rFonts w:ascii="Times New Roman" w:hAnsi="Times New Roman" w:cs="Times New Roman"/>
                <w:color w:val="000000" w:themeColor="text1"/>
                <w:sz w:val="24"/>
                <w:szCs w:val="24"/>
              </w:rPr>
              <w:t>Program se temelji na određivanju cjelina tema i jedinica plana i programa za određenu dobnu starost,</w:t>
            </w:r>
          </w:p>
          <w:p w14:paraId="138B4C12" w14:textId="77777777" w:rsidR="00683F06" w:rsidRPr="00DB7F85" w:rsidRDefault="00683F06" w:rsidP="00FA500C">
            <w:pPr>
              <w:widowControl w:val="0"/>
              <w:numPr>
                <w:ilvl w:val="0"/>
                <w:numId w:val="9"/>
              </w:numPr>
              <w:tabs>
                <w:tab w:val="left" w:pos="8236"/>
                <w:tab w:val="left" w:pos="8378"/>
              </w:tabs>
              <w:autoSpaceDE w:val="0"/>
              <w:autoSpaceDN w:val="0"/>
              <w:adjustRightInd w:val="0"/>
              <w:spacing w:after="0" w:line="240" w:lineRule="auto"/>
              <w:ind w:left="720" w:right="68" w:hanging="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osim vrednovanja za pojedine vježbe koje se mogu </w:t>
            </w:r>
            <w:proofErr w:type="spellStart"/>
            <w:r w:rsidRPr="00DB7F85">
              <w:rPr>
                <w:rFonts w:ascii="Times New Roman" w:hAnsi="Times New Roman" w:cs="Times New Roman"/>
                <w:color w:val="000000" w:themeColor="text1"/>
                <w:sz w:val="24"/>
                <w:szCs w:val="24"/>
              </w:rPr>
              <w:t>izmjeriti,tu</w:t>
            </w:r>
            <w:proofErr w:type="spellEnd"/>
            <w:r w:rsidRPr="00DB7F85">
              <w:rPr>
                <w:rFonts w:ascii="Times New Roman" w:hAnsi="Times New Roman" w:cs="Times New Roman"/>
                <w:color w:val="000000" w:themeColor="text1"/>
                <w:sz w:val="24"/>
                <w:szCs w:val="24"/>
              </w:rPr>
              <w:t xml:space="preserve"> uzimam u obzir aktivnost učenika te njegove mogućnosti u aktivnosti i </w:t>
            </w:r>
            <w:proofErr w:type="spellStart"/>
            <w:r w:rsidRPr="00DB7F85">
              <w:rPr>
                <w:rFonts w:ascii="Times New Roman" w:hAnsi="Times New Roman" w:cs="Times New Roman"/>
                <w:color w:val="000000" w:themeColor="text1"/>
                <w:sz w:val="24"/>
                <w:szCs w:val="24"/>
              </w:rPr>
              <w:t>radu.Te</w:t>
            </w:r>
            <w:proofErr w:type="spellEnd"/>
            <w:r w:rsidRPr="00DB7F85">
              <w:rPr>
                <w:rFonts w:ascii="Times New Roman" w:hAnsi="Times New Roman" w:cs="Times New Roman"/>
                <w:color w:val="000000" w:themeColor="text1"/>
                <w:sz w:val="24"/>
                <w:szCs w:val="24"/>
              </w:rPr>
              <w:t xml:space="preserve">  rezultatima na natjecanjima.</w:t>
            </w:r>
          </w:p>
          <w:p w14:paraId="61F1FEB7" w14:textId="77777777" w:rsidR="00683F06" w:rsidRPr="00DB7F85" w:rsidRDefault="00683F06" w:rsidP="00264C32">
            <w:pPr>
              <w:spacing w:after="0" w:line="240" w:lineRule="auto"/>
              <w:textAlignment w:val="baseline"/>
              <w:rPr>
                <w:rFonts w:ascii="Times New Roman" w:eastAsia="Times New Roman" w:hAnsi="Times New Roman" w:cs="Times New Roman"/>
                <w:color w:val="000000" w:themeColor="text1"/>
                <w:sz w:val="24"/>
                <w:szCs w:val="24"/>
                <w:lang w:eastAsia="hr-HR"/>
              </w:rPr>
            </w:pPr>
          </w:p>
        </w:tc>
      </w:tr>
    </w:tbl>
    <w:p w14:paraId="0936E2D4" w14:textId="77777777" w:rsidR="00683F06" w:rsidRPr="00DB7F85" w:rsidRDefault="00683F06" w:rsidP="00683F06">
      <w:pPr>
        <w:rPr>
          <w:rFonts w:ascii="Times New Roman" w:hAnsi="Times New Roman" w:cs="Times New Roman"/>
          <w:color w:val="000000" w:themeColor="text1"/>
          <w:sz w:val="24"/>
          <w:szCs w:val="24"/>
        </w:rPr>
      </w:pPr>
    </w:p>
    <w:p w14:paraId="19A89CC2" w14:textId="77777777" w:rsidR="00683F06" w:rsidRPr="00DB7F85" w:rsidRDefault="00772060" w:rsidP="00923BBF">
      <w:pPr>
        <w:pStyle w:val="Naslov3"/>
        <w:rPr>
          <w:rFonts w:ascii="Times New Roman" w:hAnsi="Times New Roman" w:cs="Times New Roman"/>
          <w:color w:val="000000" w:themeColor="text1"/>
        </w:rPr>
      </w:pPr>
      <w:bookmarkStart w:id="265" w:name="_Toc242103145"/>
      <w:r w:rsidRPr="00DB7F85">
        <w:rPr>
          <w:rFonts w:ascii="Times New Roman" w:hAnsi="Times New Roman" w:cs="Times New Roman"/>
          <w:color w:val="000000" w:themeColor="text1"/>
        </w:rPr>
        <w:t>Školski športski klub</w:t>
      </w:r>
      <w:bookmarkEnd w:id="265"/>
    </w:p>
    <w:tbl>
      <w:tblPr>
        <w:tblStyle w:val="Reetkatablice"/>
        <w:tblW w:w="0" w:type="auto"/>
        <w:tblInd w:w="-113" w:type="dxa"/>
        <w:tblLook w:val="04A0" w:firstRow="1" w:lastRow="0" w:firstColumn="1" w:lastColumn="0" w:noHBand="0" w:noVBand="1"/>
      </w:tblPr>
      <w:tblGrid>
        <w:gridCol w:w="2137"/>
        <w:gridCol w:w="7038"/>
      </w:tblGrid>
      <w:tr w:rsidR="00D00A89" w:rsidRPr="00DB7F85" w14:paraId="5194B538" w14:textId="77777777" w:rsidTr="00264C32">
        <w:tc>
          <w:tcPr>
            <w:tcW w:w="2137" w:type="dxa"/>
            <w:shd w:val="clear" w:color="auto" w:fill="D9E2F3" w:themeFill="accent1" w:themeFillTint="33"/>
            <w:vAlign w:val="center"/>
          </w:tcPr>
          <w:p w14:paraId="74928BBA"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350742D3"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ŠKOLSKI ŠPORTSKI KLUB </w:t>
            </w:r>
          </w:p>
          <w:p w14:paraId="729B73FD"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color w:val="000000" w:themeColor="text1"/>
                <w:sz w:val="24"/>
                <w:szCs w:val="24"/>
              </w:rPr>
              <w:t>TZK ZA učenike od 1 do 8.raz.šk.god.2026./2027.</w:t>
            </w:r>
          </w:p>
          <w:p w14:paraId="50BD9AD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9.  mjesec </w:t>
            </w:r>
          </w:p>
          <w:p w14:paraId="14EABDC5"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ta učenike 7 raz.2 sata tjedno 70 sati ukupno.</w:t>
            </w:r>
          </w:p>
          <w:p w14:paraId="0C7EEBD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--Mali Vatrogasce vodi </w:t>
            </w:r>
            <w:proofErr w:type="spellStart"/>
            <w:r w:rsidRPr="00DB7F85">
              <w:rPr>
                <w:rFonts w:ascii="Times New Roman" w:hAnsi="Times New Roman" w:cs="Times New Roman"/>
                <w:color w:val="000000" w:themeColor="text1"/>
                <w:sz w:val="24"/>
                <w:szCs w:val="24"/>
              </w:rPr>
              <w:t>prof.TZK</w:t>
            </w:r>
            <w:proofErr w:type="spellEnd"/>
            <w:r w:rsidRPr="00DB7F85">
              <w:rPr>
                <w:rFonts w:ascii="Times New Roman" w:hAnsi="Times New Roman" w:cs="Times New Roman"/>
                <w:color w:val="000000" w:themeColor="text1"/>
                <w:sz w:val="24"/>
                <w:szCs w:val="24"/>
              </w:rPr>
              <w:t xml:space="preserve"> Sanja </w:t>
            </w:r>
            <w:proofErr w:type="spellStart"/>
            <w:r w:rsidRPr="00DB7F85">
              <w:rPr>
                <w:rFonts w:ascii="Times New Roman" w:hAnsi="Times New Roman" w:cs="Times New Roman"/>
                <w:color w:val="000000" w:themeColor="text1"/>
                <w:sz w:val="24"/>
                <w:szCs w:val="24"/>
              </w:rPr>
              <w:t>Marelić</w:t>
            </w:r>
            <w:proofErr w:type="spellEnd"/>
            <w:r w:rsidRPr="00DB7F85">
              <w:rPr>
                <w:rFonts w:ascii="Times New Roman" w:hAnsi="Times New Roman" w:cs="Times New Roman"/>
                <w:color w:val="000000" w:themeColor="text1"/>
                <w:sz w:val="24"/>
                <w:szCs w:val="24"/>
              </w:rPr>
              <w:t xml:space="preserve"> u suradnji VD </w:t>
            </w:r>
            <w:proofErr w:type="spellStart"/>
            <w:r w:rsidRPr="00DB7F85">
              <w:rPr>
                <w:rFonts w:ascii="Times New Roman" w:hAnsi="Times New Roman" w:cs="Times New Roman"/>
                <w:color w:val="000000" w:themeColor="text1"/>
                <w:sz w:val="24"/>
                <w:szCs w:val="24"/>
              </w:rPr>
              <w:t>Kustošija,te</w:t>
            </w:r>
            <w:proofErr w:type="spellEnd"/>
            <w:r w:rsidRPr="00DB7F85">
              <w:rPr>
                <w:rFonts w:ascii="Times New Roman" w:hAnsi="Times New Roman" w:cs="Times New Roman"/>
                <w:color w:val="000000" w:themeColor="text1"/>
                <w:sz w:val="24"/>
                <w:szCs w:val="24"/>
              </w:rPr>
              <w:t xml:space="preserve"> aktivnim članom naš domar Darko </w:t>
            </w:r>
            <w:proofErr w:type="spellStart"/>
            <w:r w:rsidRPr="00DB7F85">
              <w:rPr>
                <w:rFonts w:ascii="Times New Roman" w:hAnsi="Times New Roman" w:cs="Times New Roman"/>
                <w:color w:val="000000" w:themeColor="text1"/>
                <w:sz w:val="24"/>
                <w:szCs w:val="24"/>
              </w:rPr>
              <w:t>Baranašić</w:t>
            </w:r>
            <w:proofErr w:type="spellEnd"/>
            <w:r w:rsidRPr="00DB7F85">
              <w:rPr>
                <w:rFonts w:ascii="Times New Roman" w:hAnsi="Times New Roman" w:cs="Times New Roman"/>
                <w:color w:val="000000" w:themeColor="text1"/>
                <w:sz w:val="24"/>
                <w:szCs w:val="24"/>
              </w:rPr>
              <w:t xml:space="preserve"> te vatrogasci: Andrea Dalić Katarina </w:t>
            </w:r>
            <w:proofErr w:type="spellStart"/>
            <w:r w:rsidRPr="00DB7F85">
              <w:rPr>
                <w:rFonts w:ascii="Times New Roman" w:hAnsi="Times New Roman" w:cs="Times New Roman"/>
                <w:color w:val="000000" w:themeColor="text1"/>
                <w:sz w:val="24"/>
                <w:szCs w:val="24"/>
              </w:rPr>
              <w:t>Pavina</w:t>
            </w:r>
            <w:proofErr w:type="spellEnd"/>
            <w:r w:rsidRPr="00DB7F85">
              <w:rPr>
                <w:rFonts w:ascii="Times New Roman" w:hAnsi="Times New Roman" w:cs="Times New Roman"/>
                <w:color w:val="000000" w:themeColor="text1"/>
                <w:sz w:val="24"/>
                <w:szCs w:val="24"/>
              </w:rPr>
              <w:t xml:space="preserve"> i ostali.</w:t>
            </w:r>
          </w:p>
          <w:p w14:paraId="7C2B20B9"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--Obilježavanje Terry Fox </w:t>
            </w:r>
            <w:proofErr w:type="spellStart"/>
            <w:r w:rsidRPr="00DB7F85">
              <w:rPr>
                <w:rFonts w:ascii="Times New Roman" w:hAnsi="Times New Roman" w:cs="Times New Roman"/>
                <w:color w:val="000000" w:themeColor="text1"/>
                <w:sz w:val="24"/>
                <w:szCs w:val="24"/>
              </w:rPr>
              <w:t>run</w:t>
            </w:r>
            <w:proofErr w:type="spellEnd"/>
            <w:r w:rsidRPr="00DB7F85">
              <w:rPr>
                <w:rFonts w:ascii="Times New Roman" w:hAnsi="Times New Roman" w:cs="Times New Roman"/>
                <w:color w:val="000000" w:themeColor="text1"/>
                <w:sz w:val="24"/>
                <w:szCs w:val="24"/>
              </w:rPr>
              <w:t xml:space="preserve"> Jarun</w:t>
            </w:r>
          </w:p>
          <w:p w14:paraId="1D935631"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10.9. </w:t>
            </w:r>
          </w:p>
          <w:p w14:paraId="385E4861"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-Obilježavamo Hrvatski </w:t>
            </w:r>
            <w:proofErr w:type="spellStart"/>
            <w:r w:rsidRPr="00DB7F85">
              <w:rPr>
                <w:rFonts w:ascii="Times New Roman" w:hAnsi="Times New Roman" w:cs="Times New Roman"/>
                <w:color w:val="000000" w:themeColor="text1"/>
                <w:sz w:val="24"/>
                <w:szCs w:val="24"/>
              </w:rPr>
              <w:t>olimpiski</w:t>
            </w:r>
            <w:proofErr w:type="spellEnd"/>
            <w:r w:rsidRPr="00DB7F85">
              <w:rPr>
                <w:rFonts w:ascii="Times New Roman" w:hAnsi="Times New Roman" w:cs="Times New Roman"/>
                <w:color w:val="000000" w:themeColor="text1"/>
                <w:sz w:val="24"/>
                <w:szCs w:val="24"/>
              </w:rPr>
              <w:t xml:space="preserve"> dan „HOG“ tako da učenicima prezentiramo na satu kratko o </w:t>
            </w:r>
            <w:proofErr w:type="spellStart"/>
            <w:r w:rsidRPr="00DB7F85">
              <w:rPr>
                <w:rFonts w:ascii="Times New Roman" w:hAnsi="Times New Roman" w:cs="Times New Roman"/>
                <w:color w:val="000000" w:themeColor="text1"/>
                <w:sz w:val="24"/>
                <w:szCs w:val="24"/>
              </w:rPr>
              <w:t>povjesti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olimpiskih</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igara,starih</w:t>
            </w:r>
            <w:proofErr w:type="spellEnd"/>
            <w:r w:rsidRPr="00DB7F85">
              <w:rPr>
                <w:rFonts w:ascii="Times New Roman" w:hAnsi="Times New Roman" w:cs="Times New Roman"/>
                <w:color w:val="000000" w:themeColor="text1"/>
                <w:sz w:val="24"/>
                <w:szCs w:val="24"/>
              </w:rPr>
              <w:t xml:space="preserve"> i </w:t>
            </w:r>
            <w:proofErr w:type="spellStart"/>
            <w:r w:rsidRPr="00DB7F85">
              <w:rPr>
                <w:rFonts w:ascii="Times New Roman" w:hAnsi="Times New Roman" w:cs="Times New Roman"/>
                <w:color w:val="000000" w:themeColor="text1"/>
                <w:sz w:val="24"/>
                <w:szCs w:val="24"/>
              </w:rPr>
              <w:t>novih,te</w:t>
            </w:r>
            <w:proofErr w:type="spellEnd"/>
            <w:r w:rsidRPr="00DB7F85">
              <w:rPr>
                <w:rFonts w:ascii="Times New Roman" w:hAnsi="Times New Roman" w:cs="Times New Roman"/>
                <w:color w:val="000000" w:themeColor="text1"/>
                <w:sz w:val="24"/>
                <w:szCs w:val="24"/>
              </w:rPr>
              <w:t xml:space="preserve"> rezultatima hrvatskih sportaša. Učenici taj dan dolaze u školu u bijelim majicama kao simbolu i podršci HOD</w:t>
            </w:r>
          </w:p>
          <w:p w14:paraId="140B7C05"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21.9. </w:t>
            </w:r>
          </w:p>
          <w:p w14:paraId="17A189EF"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-Povodom Dana mobilnosti organizirana je 6.ta </w:t>
            </w:r>
            <w:proofErr w:type="spellStart"/>
            <w:r w:rsidRPr="00DB7F85">
              <w:rPr>
                <w:rFonts w:ascii="Times New Roman" w:hAnsi="Times New Roman" w:cs="Times New Roman"/>
                <w:color w:val="000000" w:themeColor="text1"/>
                <w:sz w:val="24"/>
                <w:szCs w:val="24"/>
              </w:rPr>
              <w:t>biciklijada</w:t>
            </w:r>
            <w:proofErr w:type="spellEnd"/>
            <w:r w:rsidRPr="00DB7F85">
              <w:rPr>
                <w:rFonts w:ascii="Times New Roman" w:hAnsi="Times New Roman" w:cs="Times New Roman"/>
                <w:color w:val="000000" w:themeColor="text1"/>
                <w:sz w:val="24"/>
                <w:szCs w:val="24"/>
              </w:rPr>
              <w:t xml:space="preserve"> u organizaciji Školskog sportskog saveza </w:t>
            </w:r>
            <w:proofErr w:type="spellStart"/>
            <w:r w:rsidRPr="00DB7F85">
              <w:rPr>
                <w:rFonts w:ascii="Times New Roman" w:hAnsi="Times New Roman" w:cs="Times New Roman"/>
                <w:color w:val="000000" w:themeColor="text1"/>
                <w:sz w:val="24"/>
                <w:szCs w:val="24"/>
              </w:rPr>
              <w:t>učenićkih</w:t>
            </w:r>
            <w:proofErr w:type="spellEnd"/>
            <w:r w:rsidRPr="00DB7F85">
              <w:rPr>
                <w:rFonts w:ascii="Times New Roman" w:hAnsi="Times New Roman" w:cs="Times New Roman"/>
                <w:color w:val="000000" w:themeColor="text1"/>
                <w:sz w:val="24"/>
                <w:szCs w:val="24"/>
              </w:rPr>
              <w:t xml:space="preserve"> klubova grada </w:t>
            </w:r>
            <w:proofErr w:type="spellStart"/>
            <w:r w:rsidRPr="00DB7F85">
              <w:rPr>
                <w:rFonts w:ascii="Times New Roman" w:hAnsi="Times New Roman" w:cs="Times New Roman"/>
                <w:color w:val="000000" w:themeColor="text1"/>
                <w:sz w:val="24"/>
                <w:szCs w:val="24"/>
              </w:rPr>
              <w:t>Zagreba.Škola</w:t>
            </w:r>
            <w:proofErr w:type="spellEnd"/>
            <w:r w:rsidRPr="00DB7F85">
              <w:rPr>
                <w:rFonts w:ascii="Times New Roman" w:hAnsi="Times New Roman" w:cs="Times New Roman"/>
                <w:color w:val="000000" w:themeColor="text1"/>
                <w:sz w:val="24"/>
                <w:szCs w:val="24"/>
              </w:rPr>
              <w:t xml:space="preserve"> – Jarun uz prigodni program natjecanje </w:t>
            </w:r>
            <w:proofErr w:type="spellStart"/>
            <w:r w:rsidRPr="00DB7F85">
              <w:rPr>
                <w:rFonts w:ascii="Times New Roman" w:hAnsi="Times New Roman" w:cs="Times New Roman"/>
                <w:color w:val="000000" w:themeColor="text1"/>
                <w:sz w:val="24"/>
                <w:szCs w:val="24"/>
              </w:rPr>
              <w:t>ubrzanja,slalom</w:t>
            </w:r>
            <w:proofErr w:type="spellEnd"/>
            <w:r w:rsidRPr="00DB7F85">
              <w:rPr>
                <w:rFonts w:ascii="Times New Roman" w:hAnsi="Times New Roman" w:cs="Times New Roman"/>
                <w:color w:val="000000" w:themeColor="text1"/>
                <w:sz w:val="24"/>
                <w:szCs w:val="24"/>
              </w:rPr>
              <w:t xml:space="preserve"> te  2 kruga oko jezera Jarun uz pratnju policije.</w:t>
            </w:r>
          </w:p>
          <w:p w14:paraId="2B355F8E"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Te brojne manifestacije po centru grada.</w:t>
            </w:r>
          </w:p>
          <w:p w14:paraId="399F9A3C" w14:textId="77777777" w:rsidR="00772060" w:rsidRPr="00DB7F85" w:rsidRDefault="00772060" w:rsidP="00264C32">
            <w:pPr>
              <w:rPr>
                <w:rFonts w:ascii="Times New Roman" w:hAnsi="Times New Roman" w:cs="Times New Roman"/>
                <w:color w:val="000000" w:themeColor="text1"/>
                <w:sz w:val="24"/>
                <w:szCs w:val="24"/>
              </w:rPr>
            </w:pPr>
          </w:p>
          <w:p w14:paraId="3AECCCD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--Školski sportski savez učeničkih klubova grada Zagreba „ŠSSGZ“ organizira Zagrebačku žbicu kojom službeno </w:t>
            </w:r>
            <w:proofErr w:type="spellStart"/>
            <w:r w:rsidRPr="00DB7F85">
              <w:rPr>
                <w:rFonts w:ascii="Times New Roman" w:hAnsi="Times New Roman" w:cs="Times New Roman"/>
                <w:color w:val="000000" w:themeColor="text1"/>
                <w:sz w:val="24"/>
                <w:szCs w:val="24"/>
              </w:rPr>
              <w:t>zatvra</w:t>
            </w:r>
            <w:proofErr w:type="spellEnd"/>
            <w:r w:rsidRPr="00DB7F85">
              <w:rPr>
                <w:rFonts w:ascii="Times New Roman" w:hAnsi="Times New Roman" w:cs="Times New Roman"/>
                <w:color w:val="000000" w:themeColor="text1"/>
                <w:sz w:val="24"/>
                <w:szCs w:val="24"/>
              </w:rPr>
              <w:t xml:space="preserve"> Evropski tjedan </w:t>
            </w:r>
            <w:proofErr w:type="spellStart"/>
            <w:r w:rsidRPr="00DB7F85">
              <w:rPr>
                <w:rFonts w:ascii="Times New Roman" w:hAnsi="Times New Roman" w:cs="Times New Roman"/>
                <w:color w:val="000000" w:themeColor="text1"/>
                <w:sz w:val="24"/>
                <w:szCs w:val="24"/>
              </w:rPr>
              <w:t>mobilnosti.Manifestacija</w:t>
            </w:r>
            <w:proofErr w:type="spellEnd"/>
            <w:r w:rsidRPr="00DB7F85">
              <w:rPr>
                <w:rFonts w:ascii="Times New Roman" w:hAnsi="Times New Roman" w:cs="Times New Roman"/>
                <w:color w:val="000000" w:themeColor="text1"/>
                <w:sz w:val="24"/>
                <w:szCs w:val="24"/>
              </w:rPr>
              <w:t xml:space="preserve"> je usmjerenja na promicanje tolerancije i prometne kulture među sudionicima u prometu a ove je godine </w:t>
            </w:r>
            <w:proofErr w:type="spellStart"/>
            <w:r w:rsidRPr="00DB7F85">
              <w:rPr>
                <w:rFonts w:ascii="Times New Roman" w:hAnsi="Times New Roman" w:cs="Times New Roman"/>
                <w:color w:val="000000" w:themeColor="text1"/>
                <w:sz w:val="24"/>
                <w:szCs w:val="24"/>
              </w:rPr>
              <w:t>održna</w:t>
            </w:r>
            <w:proofErr w:type="spellEnd"/>
            <w:r w:rsidRPr="00DB7F85">
              <w:rPr>
                <w:rFonts w:ascii="Times New Roman" w:hAnsi="Times New Roman" w:cs="Times New Roman"/>
                <w:color w:val="000000" w:themeColor="text1"/>
                <w:sz w:val="24"/>
                <w:szCs w:val="24"/>
              </w:rPr>
              <w:t xml:space="preserve"> po 25. put.</w:t>
            </w:r>
          </w:p>
          <w:p w14:paraId="297BDE5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voze bicikl u osiguranoj grupi od Zrinjevca do </w:t>
            </w:r>
            <w:proofErr w:type="spellStart"/>
            <w:r w:rsidRPr="00DB7F85">
              <w:rPr>
                <w:rFonts w:ascii="Times New Roman" w:hAnsi="Times New Roman" w:cs="Times New Roman"/>
                <w:color w:val="000000" w:themeColor="text1"/>
                <w:sz w:val="24"/>
                <w:szCs w:val="24"/>
              </w:rPr>
              <w:t>Jaruna.Ovom</w:t>
            </w:r>
            <w:proofErr w:type="spellEnd"/>
            <w:r w:rsidRPr="00DB7F85">
              <w:rPr>
                <w:rFonts w:ascii="Times New Roman" w:hAnsi="Times New Roman" w:cs="Times New Roman"/>
                <w:color w:val="000000" w:themeColor="text1"/>
                <w:sz w:val="24"/>
                <w:szCs w:val="24"/>
              </w:rPr>
              <w:t xml:space="preserve"> vožnjom promiče biciklizam kao održivi oblik transporta, te naglašava važnost sigurnog suživota svih sudionika u </w:t>
            </w:r>
            <w:proofErr w:type="spellStart"/>
            <w:r w:rsidRPr="00DB7F85">
              <w:rPr>
                <w:rFonts w:ascii="Times New Roman" w:hAnsi="Times New Roman" w:cs="Times New Roman"/>
                <w:color w:val="000000" w:themeColor="text1"/>
                <w:sz w:val="24"/>
                <w:szCs w:val="24"/>
              </w:rPr>
              <w:t>prometu.Uz</w:t>
            </w:r>
            <w:proofErr w:type="spellEnd"/>
            <w:r w:rsidRPr="00DB7F85">
              <w:rPr>
                <w:rFonts w:ascii="Times New Roman" w:hAnsi="Times New Roman" w:cs="Times New Roman"/>
                <w:color w:val="000000" w:themeColor="text1"/>
                <w:sz w:val="24"/>
                <w:szCs w:val="24"/>
              </w:rPr>
              <w:t xml:space="preserve"> prigodni program na Jarunu.</w:t>
            </w:r>
          </w:p>
          <w:p w14:paraId="100CFE28"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9. mj.</w:t>
            </w:r>
          </w:p>
          <w:p w14:paraId="5D7EFC8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ATLETIKA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za učenice 7 i 8 razreda kojem je organizator Školski sportskih savez učeničkih klubova grada Zagreba a natjecanje se održava na atletskom stadionu Mladost Jarun.</w:t>
            </w:r>
          </w:p>
          <w:p w14:paraId="6BA9AEA3"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Discipline: Skok u </w:t>
            </w:r>
            <w:proofErr w:type="spellStart"/>
            <w:r w:rsidRPr="00DB7F85">
              <w:rPr>
                <w:rFonts w:ascii="Times New Roman" w:hAnsi="Times New Roman" w:cs="Times New Roman"/>
                <w:color w:val="000000" w:themeColor="text1"/>
                <w:sz w:val="24"/>
                <w:szCs w:val="24"/>
              </w:rPr>
              <w:t>dalj,skok</w:t>
            </w:r>
            <w:proofErr w:type="spellEnd"/>
            <w:r w:rsidRPr="00DB7F85">
              <w:rPr>
                <w:rFonts w:ascii="Times New Roman" w:hAnsi="Times New Roman" w:cs="Times New Roman"/>
                <w:color w:val="000000" w:themeColor="text1"/>
                <w:sz w:val="24"/>
                <w:szCs w:val="24"/>
              </w:rPr>
              <w:t xml:space="preserve"> u vis ,bacanje </w:t>
            </w:r>
            <w:proofErr w:type="spellStart"/>
            <w:r w:rsidRPr="00DB7F85">
              <w:rPr>
                <w:rFonts w:ascii="Times New Roman" w:hAnsi="Times New Roman" w:cs="Times New Roman"/>
                <w:color w:val="000000" w:themeColor="text1"/>
                <w:sz w:val="24"/>
                <w:szCs w:val="24"/>
              </w:rPr>
              <w:t>kugle,bacanje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vorteksa,trčanje</w:t>
            </w:r>
            <w:proofErr w:type="spellEnd"/>
            <w:r w:rsidRPr="00DB7F85">
              <w:rPr>
                <w:rFonts w:ascii="Times New Roman" w:hAnsi="Times New Roman" w:cs="Times New Roman"/>
                <w:color w:val="000000" w:themeColor="text1"/>
                <w:sz w:val="24"/>
                <w:szCs w:val="24"/>
              </w:rPr>
              <w:t xml:space="preserve"> na 100,300 i 600 m te </w:t>
            </w:r>
            <w:proofErr w:type="spellStart"/>
            <w:r w:rsidRPr="00DB7F85">
              <w:rPr>
                <w:rFonts w:ascii="Times New Roman" w:hAnsi="Times New Roman" w:cs="Times New Roman"/>
                <w:color w:val="000000" w:themeColor="text1"/>
                <w:sz w:val="24"/>
                <w:szCs w:val="24"/>
              </w:rPr>
              <w:t>štafet</w:t>
            </w:r>
            <w:proofErr w:type="spellEnd"/>
            <w:r w:rsidRPr="00DB7F85">
              <w:rPr>
                <w:rFonts w:ascii="Times New Roman" w:hAnsi="Times New Roman" w:cs="Times New Roman"/>
                <w:color w:val="000000" w:themeColor="text1"/>
                <w:sz w:val="24"/>
                <w:szCs w:val="24"/>
              </w:rPr>
              <w:t xml:space="preserve"> 4x100 m.</w:t>
            </w:r>
          </w:p>
          <w:p w14:paraId="679D91E2"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10 mjesec</w:t>
            </w:r>
          </w:p>
          <w:p w14:paraId="22F26FE2"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8.10. </w:t>
            </w:r>
          </w:p>
          <w:p w14:paraId="49BAF057"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ATLETIKA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za učenike 7 i 8 razreda kojem je organizator Savez sportskih učeničkih klubova grada Zagreba a natjecanje se održava na atletskom stadionu Mladost Jarun.</w:t>
            </w:r>
          </w:p>
          <w:p w14:paraId="23A31F23"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Discipline: Skok u </w:t>
            </w:r>
            <w:proofErr w:type="spellStart"/>
            <w:r w:rsidRPr="00DB7F85">
              <w:rPr>
                <w:rFonts w:ascii="Times New Roman" w:hAnsi="Times New Roman" w:cs="Times New Roman"/>
                <w:color w:val="000000" w:themeColor="text1"/>
                <w:sz w:val="24"/>
                <w:szCs w:val="24"/>
              </w:rPr>
              <w:t>dalj,skok</w:t>
            </w:r>
            <w:proofErr w:type="spellEnd"/>
            <w:r w:rsidRPr="00DB7F85">
              <w:rPr>
                <w:rFonts w:ascii="Times New Roman" w:hAnsi="Times New Roman" w:cs="Times New Roman"/>
                <w:color w:val="000000" w:themeColor="text1"/>
                <w:sz w:val="24"/>
                <w:szCs w:val="24"/>
              </w:rPr>
              <w:t xml:space="preserve"> u vis ,bacanje </w:t>
            </w:r>
            <w:proofErr w:type="spellStart"/>
            <w:r w:rsidRPr="00DB7F85">
              <w:rPr>
                <w:rFonts w:ascii="Times New Roman" w:hAnsi="Times New Roman" w:cs="Times New Roman"/>
                <w:color w:val="000000" w:themeColor="text1"/>
                <w:sz w:val="24"/>
                <w:szCs w:val="24"/>
              </w:rPr>
              <w:t>kugle,bacanje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vorteksa,trčanje</w:t>
            </w:r>
            <w:proofErr w:type="spellEnd"/>
            <w:r w:rsidRPr="00DB7F85">
              <w:rPr>
                <w:rFonts w:ascii="Times New Roman" w:hAnsi="Times New Roman" w:cs="Times New Roman"/>
                <w:color w:val="000000" w:themeColor="text1"/>
                <w:sz w:val="24"/>
                <w:szCs w:val="24"/>
              </w:rPr>
              <w:t xml:space="preserve"> na 100,300 i 600 m te </w:t>
            </w:r>
            <w:proofErr w:type="spellStart"/>
            <w:r w:rsidRPr="00DB7F85">
              <w:rPr>
                <w:rFonts w:ascii="Times New Roman" w:hAnsi="Times New Roman" w:cs="Times New Roman"/>
                <w:color w:val="000000" w:themeColor="text1"/>
                <w:sz w:val="24"/>
                <w:szCs w:val="24"/>
              </w:rPr>
              <w:t>štafet</w:t>
            </w:r>
            <w:proofErr w:type="spellEnd"/>
            <w:r w:rsidRPr="00DB7F85">
              <w:rPr>
                <w:rFonts w:ascii="Times New Roman" w:hAnsi="Times New Roman" w:cs="Times New Roman"/>
                <w:color w:val="000000" w:themeColor="text1"/>
                <w:sz w:val="24"/>
                <w:szCs w:val="24"/>
              </w:rPr>
              <w:t xml:space="preserve"> 4x100 m.</w:t>
            </w:r>
          </w:p>
          <w:p w14:paraId="43EE39E9" w14:textId="77777777" w:rsidR="00772060" w:rsidRPr="00DB7F85" w:rsidRDefault="00772060" w:rsidP="00264C32">
            <w:pPr>
              <w:rPr>
                <w:rFonts w:ascii="Times New Roman" w:hAnsi="Times New Roman" w:cs="Times New Roman"/>
                <w:color w:val="000000" w:themeColor="text1"/>
                <w:sz w:val="24"/>
                <w:szCs w:val="24"/>
              </w:rPr>
            </w:pPr>
          </w:p>
          <w:p w14:paraId="2530825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Sredinom 10.tog mjeseca počinje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u </w:t>
            </w: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za učenike 7 i 8 ih razreda.</w:t>
            </w:r>
          </w:p>
          <w:p w14:paraId="51048C75"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11 mjesec </w:t>
            </w:r>
          </w:p>
          <w:p w14:paraId="368D4A55"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nastavak </w:t>
            </w:r>
            <w:proofErr w:type="spellStart"/>
            <w:r w:rsidRPr="00DB7F85">
              <w:rPr>
                <w:rFonts w:ascii="Times New Roman" w:hAnsi="Times New Roman" w:cs="Times New Roman"/>
                <w:color w:val="000000" w:themeColor="text1"/>
                <w:sz w:val="24"/>
                <w:szCs w:val="24"/>
              </w:rPr>
              <w:t>Županiskog</w:t>
            </w:r>
            <w:proofErr w:type="spellEnd"/>
            <w:r w:rsidRPr="00DB7F85">
              <w:rPr>
                <w:rFonts w:ascii="Times New Roman" w:hAnsi="Times New Roman" w:cs="Times New Roman"/>
                <w:color w:val="000000" w:themeColor="text1"/>
                <w:sz w:val="24"/>
                <w:szCs w:val="24"/>
              </w:rPr>
              <w:t xml:space="preserve"> natjecanja u </w:t>
            </w: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za učenike 7 i 8 ih razreda u organizaciji Školskog sportskog saveza grada Zagreba</w:t>
            </w:r>
          </w:p>
          <w:p w14:paraId="656972F2"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Odbojka turnir za učenike i učenice 7 i 8 razreda.</w:t>
            </w:r>
          </w:p>
          <w:p w14:paraId="196BA67A"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12 mjesec</w:t>
            </w:r>
          </w:p>
          <w:p w14:paraId="51DE53C3"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Prijateljske tradicionalne odbojkaške utakmice </w:t>
            </w:r>
            <w:proofErr w:type="spellStart"/>
            <w:r w:rsidRPr="00DB7F85">
              <w:rPr>
                <w:rFonts w:ascii="Times New Roman" w:hAnsi="Times New Roman" w:cs="Times New Roman"/>
                <w:color w:val="000000" w:themeColor="text1"/>
                <w:sz w:val="24"/>
                <w:szCs w:val="24"/>
              </w:rPr>
              <w:t>utakmice</w:t>
            </w:r>
            <w:proofErr w:type="spellEnd"/>
            <w:r w:rsidRPr="00DB7F85">
              <w:rPr>
                <w:rFonts w:ascii="Times New Roman" w:hAnsi="Times New Roman" w:cs="Times New Roman"/>
                <w:color w:val="000000" w:themeColor="text1"/>
                <w:sz w:val="24"/>
                <w:szCs w:val="24"/>
              </w:rPr>
              <w:t xml:space="preserve"> između učenica i učenika OŠ Ivan Cankar i Petra Zrinskog</w:t>
            </w:r>
          </w:p>
          <w:p w14:paraId="5940379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Odbojkaški turniri između 7 i 8 razreda  </w:t>
            </w:r>
          </w:p>
          <w:p w14:paraId="0FA11D82"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mjesec</w:t>
            </w:r>
          </w:p>
          <w:p w14:paraId="32F5B78E"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u skijanju Sljeme u organizaciji Školskog saveza sportskih učeničkih klubova grada Zagreba. Promicanje skijanja kao tradicionalnog sporta u hrvatskoj te bavljenja sportom na otvorenom i njegovog utjecaja  na zdravlje.</w:t>
            </w:r>
          </w:p>
          <w:p w14:paraId="178F8653"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2 mjesec</w:t>
            </w:r>
          </w:p>
          <w:p w14:paraId="7820D96B"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w:t>
            </w:r>
            <w:proofErr w:type="spellStart"/>
            <w:r w:rsidRPr="00DB7F85">
              <w:rPr>
                <w:rFonts w:ascii="Times New Roman" w:hAnsi="Times New Roman" w:cs="Times New Roman"/>
                <w:color w:val="000000" w:themeColor="text1"/>
                <w:sz w:val="24"/>
                <w:szCs w:val="24"/>
              </w:rPr>
              <w:t>Šetaći</w:t>
            </w:r>
            <w:proofErr w:type="spellEnd"/>
            <w:r w:rsidRPr="00DB7F85">
              <w:rPr>
                <w:rFonts w:ascii="Times New Roman" w:hAnsi="Times New Roman" w:cs="Times New Roman"/>
                <w:color w:val="000000" w:themeColor="text1"/>
                <w:sz w:val="24"/>
                <w:szCs w:val="24"/>
              </w:rPr>
              <w:t xml:space="preserve">“ tradicionalna tjelesna aktivnost koja se </w:t>
            </w:r>
            <w:proofErr w:type="spellStart"/>
            <w:r w:rsidRPr="00DB7F85">
              <w:rPr>
                <w:rFonts w:ascii="Times New Roman" w:hAnsi="Times New Roman" w:cs="Times New Roman"/>
                <w:color w:val="000000" w:themeColor="text1"/>
                <w:sz w:val="24"/>
                <w:szCs w:val="24"/>
              </w:rPr>
              <w:t>provlaći</w:t>
            </w:r>
            <w:proofErr w:type="spellEnd"/>
            <w:r w:rsidRPr="00DB7F85">
              <w:rPr>
                <w:rFonts w:ascii="Times New Roman" w:hAnsi="Times New Roman" w:cs="Times New Roman"/>
                <w:color w:val="000000" w:themeColor="text1"/>
                <w:sz w:val="24"/>
                <w:szCs w:val="24"/>
              </w:rPr>
              <w:t xml:space="preserve"> kroz cijelu školsku godinu,</w:t>
            </w:r>
          </w:p>
          <w:p w14:paraId="1F41D1B6"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Plivanje Bazen Utrine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w:t>
            </w:r>
          </w:p>
          <w:p w14:paraId="3B17061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3 mjesec</w:t>
            </w:r>
          </w:p>
          <w:p w14:paraId="7D507092"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Županiskog</w:t>
            </w:r>
            <w:proofErr w:type="spellEnd"/>
            <w:r w:rsidRPr="00DB7F85">
              <w:rPr>
                <w:rFonts w:ascii="Times New Roman" w:hAnsi="Times New Roman" w:cs="Times New Roman"/>
                <w:color w:val="000000" w:themeColor="text1"/>
                <w:sz w:val="24"/>
                <w:szCs w:val="24"/>
              </w:rPr>
              <w:t xml:space="preserve"> natjecanja u </w:t>
            </w: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za učenike 5 i 6 ih razreda u organizaciji Školskog sportskog saveza grada Zagreba</w:t>
            </w:r>
          </w:p>
          <w:p w14:paraId="11FB8C4D"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4.mjesec</w:t>
            </w:r>
          </w:p>
          <w:p w14:paraId="7A4211CD"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ATLETIKA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za učenice 5 i 6 razreda kojem je organizator Savez sportskih učeničkih klubova grada Zagreba a natjecanje se održava na atletskom stadionu Mladost Jarun. </w:t>
            </w:r>
          </w:p>
          <w:p w14:paraId="53B1EFA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Discipline: Skok u </w:t>
            </w:r>
            <w:proofErr w:type="spellStart"/>
            <w:r w:rsidRPr="00DB7F85">
              <w:rPr>
                <w:rFonts w:ascii="Times New Roman" w:hAnsi="Times New Roman" w:cs="Times New Roman"/>
                <w:color w:val="000000" w:themeColor="text1"/>
                <w:sz w:val="24"/>
                <w:szCs w:val="24"/>
              </w:rPr>
              <w:t>dalj,skok</w:t>
            </w:r>
            <w:proofErr w:type="spellEnd"/>
            <w:r w:rsidRPr="00DB7F85">
              <w:rPr>
                <w:rFonts w:ascii="Times New Roman" w:hAnsi="Times New Roman" w:cs="Times New Roman"/>
                <w:color w:val="000000" w:themeColor="text1"/>
                <w:sz w:val="24"/>
                <w:szCs w:val="24"/>
              </w:rPr>
              <w:t xml:space="preserve"> u vis ,bacanje </w:t>
            </w:r>
            <w:proofErr w:type="spellStart"/>
            <w:r w:rsidRPr="00DB7F85">
              <w:rPr>
                <w:rFonts w:ascii="Times New Roman" w:hAnsi="Times New Roman" w:cs="Times New Roman"/>
                <w:color w:val="000000" w:themeColor="text1"/>
                <w:sz w:val="24"/>
                <w:szCs w:val="24"/>
              </w:rPr>
              <w:t>kugle,bacanje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vorteksa,trčanje</w:t>
            </w:r>
            <w:proofErr w:type="spellEnd"/>
            <w:r w:rsidRPr="00DB7F85">
              <w:rPr>
                <w:rFonts w:ascii="Times New Roman" w:hAnsi="Times New Roman" w:cs="Times New Roman"/>
                <w:color w:val="000000" w:themeColor="text1"/>
                <w:sz w:val="24"/>
                <w:szCs w:val="24"/>
              </w:rPr>
              <w:t xml:space="preserve"> na 100,300 i 600 m te </w:t>
            </w:r>
            <w:proofErr w:type="spellStart"/>
            <w:r w:rsidRPr="00DB7F85">
              <w:rPr>
                <w:rFonts w:ascii="Times New Roman" w:hAnsi="Times New Roman" w:cs="Times New Roman"/>
                <w:color w:val="000000" w:themeColor="text1"/>
                <w:sz w:val="24"/>
                <w:szCs w:val="24"/>
              </w:rPr>
              <w:t>štafet</w:t>
            </w:r>
            <w:proofErr w:type="spellEnd"/>
            <w:r w:rsidRPr="00DB7F85">
              <w:rPr>
                <w:rFonts w:ascii="Times New Roman" w:hAnsi="Times New Roman" w:cs="Times New Roman"/>
                <w:color w:val="000000" w:themeColor="text1"/>
                <w:sz w:val="24"/>
                <w:szCs w:val="24"/>
              </w:rPr>
              <w:t xml:space="preserve"> 4x100 m.</w:t>
            </w:r>
          </w:p>
          <w:p w14:paraId="6C433E51" w14:textId="77777777" w:rsidR="00772060" w:rsidRPr="00DB7F85" w:rsidRDefault="00772060" w:rsidP="00264C32">
            <w:pPr>
              <w:rPr>
                <w:rFonts w:ascii="Times New Roman" w:hAnsi="Times New Roman" w:cs="Times New Roman"/>
                <w:color w:val="000000" w:themeColor="text1"/>
                <w:sz w:val="24"/>
                <w:szCs w:val="24"/>
              </w:rPr>
            </w:pPr>
          </w:p>
          <w:p w14:paraId="6ABA9E29"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Odbojka susret učenica 8 ih </w:t>
            </w:r>
            <w:proofErr w:type="spellStart"/>
            <w:r w:rsidRPr="00DB7F85">
              <w:rPr>
                <w:rFonts w:ascii="Times New Roman" w:hAnsi="Times New Roman" w:cs="Times New Roman"/>
                <w:color w:val="000000" w:themeColor="text1"/>
                <w:sz w:val="24"/>
                <w:szCs w:val="24"/>
              </w:rPr>
              <w:t>raz</w:t>
            </w:r>
            <w:proofErr w:type="spellEnd"/>
            <w:r w:rsidRPr="00DB7F85">
              <w:rPr>
                <w:rFonts w:ascii="Times New Roman" w:hAnsi="Times New Roman" w:cs="Times New Roman"/>
                <w:color w:val="000000" w:themeColor="text1"/>
                <w:sz w:val="24"/>
                <w:szCs w:val="24"/>
              </w:rPr>
              <w:t xml:space="preserve">. Sa učenicama OŠ </w:t>
            </w:r>
            <w:proofErr w:type="spellStart"/>
            <w:r w:rsidRPr="00DB7F85">
              <w:rPr>
                <w:rFonts w:ascii="Times New Roman" w:hAnsi="Times New Roman" w:cs="Times New Roman"/>
                <w:color w:val="000000" w:themeColor="text1"/>
                <w:sz w:val="24"/>
                <w:szCs w:val="24"/>
              </w:rPr>
              <w:t>Voltino</w:t>
            </w:r>
            <w:proofErr w:type="spellEnd"/>
          </w:p>
          <w:p w14:paraId="14528B1A" w14:textId="77777777" w:rsidR="00772060" w:rsidRPr="00DB7F85" w:rsidRDefault="00772060" w:rsidP="00264C32">
            <w:pPr>
              <w:rPr>
                <w:rFonts w:ascii="Times New Roman" w:hAnsi="Times New Roman" w:cs="Times New Roman"/>
                <w:color w:val="000000" w:themeColor="text1"/>
                <w:sz w:val="24"/>
                <w:szCs w:val="24"/>
              </w:rPr>
            </w:pPr>
          </w:p>
          <w:p w14:paraId="3DAF0FC1"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5 mjesec</w:t>
            </w:r>
          </w:p>
          <w:p w14:paraId="7FFC388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ATLETIKA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 za učenike 5 i 6 razreda kojem je organizator Savez sportskih učeničkih klubova grada Zagreba a natjecanje se održava na atletskom stadionu Mladost Jarun. </w:t>
            </w:r>
          </w:p>
          <w:p w14:paraId="0A107B18"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Discipline: Skok u </w:t>
            </w:r>
            <w:proofErr w:type="spellStart"/>
            <w:r w:rsidRPr="00DB7F85">
              <w:rPr>
                <w:rFonts w:ascii="Times New Roman" w:hAnsi="Times New Roman" w:cs="Times New Roman"/>
                <w:color w:val="000000" w:themeColor="text1"/>
                <w:sz w:val="24"/>
                <w:szCs w:val="24"/>
              </w:rPr>
              <w:t>dalj,skok</w:t>
            </w:r>
            <w:proofErr w:type="spellEnd"/>
            <w:r w:rsidRPr="00DB7F85">
              <w:rPr>
                <w:rFonts w:ascii="Times New Roman" w:hAnsi="Times New Roman" w:cs="Times New Roman"/>
                <w:color w:val="000000" w:themeColor="text1"/>
                <w:sz w:val="24"/>
                <w:szCs w:val="24"/>
              </w:rPr>
              <w:t xml:space="preserve"> u vis ,bacanje </w:t>
            </w:r>
            <w:proofErr w:type="spellStart"/>
            <w:r w:rsidRPr="00DB7F85">
              <w:rPr>
                <w:rFonts w:ascii="Times New Roman" w:hAnsi="Times New Roman" w:cs="Times New Roman"/>
                <w:color w:val="000000" w:themeColor="text1"/>
                <w:sz w:val="24"/>
                <w:szCs w:val="24"/>
              </w:rPr>
              <w:t>kugle,bacanje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vorteksa,trčanje</w:t>
            </w:r>
            <w:proofErr w:type="spellEnd"/>
            <w:r w:rsidRPr="00DB7F85">
              <w:rPr>
                <w:rFonts w:ascii="Times New Roman" w:hAnsi="Times New Roman" w:cs="Times New Roman"/>
                <w:color w:val="000000" w:themeColor="text1"/>
                <w:sz w:val="24"/>
                <w:szCs w:val="24"/>
              </w:rPr>
              <w:t xml:space="preserve"> na 100,300 i 600 m te </w:t>
            </w:r>
            <w:proofErr w:type="spellStart"/>
            <w:r w:rsidRPr="00DB7F85">
              <w:rPr>
                <w:rFonts w:ascii="Times New Roman" w:hAnsi="Times New Roman" w:cs="Times New Roman"/>
                <w:color w:val="000000" w:themeColor="text1"/>
                <w:sz w:val="24"/>
                <w:szCs w:val="24"/>
              </w:rPr>
              <w:t>štafet</w:t>
            </w:r>
            <w:proofErr w:type="spellEnd"/>
            <w:r w:rsidRPr="00DB7F85">
              <w:rPr>
                <w:rFonts w:ascii="Times New Roman" w:hAnsi="Times New Roman" w:cs="Times New Roman"/>
                <w:color w:val="000000" w:themeColor="text1"/>
                <w:sz w:val="24"/>
                <w:szCs w:val="24"/>
              </w:rPr>
              <w:t xml:space="preserve"> 4x100 m.</w:t>
            </w:r>
          </w:p>
          <w:p w14:paraId="354EED1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5 mjesec</w:t>
            </w:r>
          </w:p>
          <w:p w14:paraId="2FEB1727" w14:textId="77777777" w:rsidR="00772060" w:rsidRPr="00DB7F85" w:rsidRDefault="00772060" w:rsidP="00264C32">
            <w:pPr>
              <w:rPr>
                <w:rFonts w:ascii="Times New Roman" w:hAnsi="Times New Roman" w:cs="Times New Roman"/>
                <w:color w:val="000000" w:themeColor="text1"/>
                <w:sz w:val="24"/>
                <w:szCs w:val="24"/>
              </w:rPr>
            </w:pPr>
          </w:p>
          <w:p w14:paraId="68E3EDAF"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Orjentacisko</w:t>
            </w:r>
            <w:proofErr w:type="spellEnd"/>
            <w:r w:rsidRPr="00DB7F85">
              <w:rPr>
                <w:rFonts w:ascii="Times New Roman" w:hAnsi="Times New Roman" w:cs="Times New Roman"/>
                <w:color w:val="000000" w:themeColor="text1"/>
                <w:sz w:val="24"/>
                <w:szCs w:val="24"/>
              </w:rPr>
              <w:t xml:space="preserve"> trčanje Bundek, </w:t>
            </w:r>
            <w:proofErr w:type="spellStart"/>
            <w:r w:rsidRPr="00DB7F85">
              <w:rPr>
                <w:rFonts w:ascii="Times New Roman" w:hAnsi="Times New Roman" w:cs="Times New Roman"/>
                <w:color w:val="000000" w:themeColor="text1"/>
                <w:sz w:val="24"/>
                <w:szCs w:val="24"/>
              </w:rPr>
              <w:t>županisko</w:t>
            </w:r>
            <w:proofErr w:type="spellEnd"/>
            <w:r w:rsidRPr="00DB7F85">
              <w:rPr>
                <w:rFonts w:ascii="Times New Roman" w:hAnsi="Times New Roman" w:cs="Times New Roman"/>
                <w:color w:val="000000" w:themeColor="text1"/>
                <w:sz w:val="24"/>
                <w:szCs w:val="24"/>
              </w:rPr>
              <w:t xml:space="preserve"> natjecanje.</w:t>
            </w:r>
          </w:p>
          <w:p w14:paraId="0B224D76" w14:textId="77777777" w:rsidR="00772060" w:rsidRPr="00DB7F85" w:rsidRDefault="00772060" w:rsidP="00264C32">
            <w:pPr>
              <w:rPr>
                <w:rFonts w:ascii="Times New Roman" w:hAnsi="Times New Roman" w:cs="Times New Roman"/>
                <w:color w:val="000000" w:themeColor="text1"/>
                <w:sz w:val="24"/>
                <w:szCs w:val="24"/>
              </w:rPr>
            </w:pPr>
          </w:p>
          <w:p w14:paraId="3E025726"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Školski turnir za učenike od 5 do 8 </w:t>
            </w:r>
            <w:proofErr w:type="spellStart"/>
            <w:r w:rsidRPr="00DB7F85">
              <w:rPr>
                <w:rFonts w:ascii="Times New Roman" w:hAnsi="Times New Roman" w:cs="Times New Roman"/>
                <w:color w:val="000000" w:themeColor="text1"/>
                <w:sz w:val="24"/>
                <w:szCs w:val="24"/>
              </w:rPr>
              <w:t>raz</w:t>
            </w:r>
            <w:proofErr w:type="spellEnd"/>
            <w:r w:rsidRPr="00DB7F85">
              <w:rPr>
                <w:rFonts w:ascii="Times New Roman" w:hAnsi="Times New Roman" w:cs="Times New Roman"/>
                <w:color w:val="000000" w:themeColor="text1"/>
                <w:sz w:val="24"/>
                <w:szCs w:val="24"/>
              </w:rPr>
              <w:t>.</w:t>
            </w:r>
          </w:p>
          <w:p w14:paraId="7AD617E1" w14:textId="77777777" w:rsidR="00772060" w:rsidRPr="00DB7F85" w:rsidRDefault="00772060" w:rsidP="00264C32">
            <w:pPr>
              <w:rPr>
                <w:rFonts w:ascii="Times New Roman" w:hAnsi="Times New Roman" w:cs="Times New Roman"/>
                <w:color w:val="000000" w:themeColor="text1"/>
                <w:sz w:val="24"/>
                <w:szCs w:val="24"/>
              </w:rPr>
            </w:pPr>
          </w:p>
          <w:p w14:paraId="025F1318"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Street košarka Školski turnir za 7 i 8 razrede.</w:t>
            </w:r>
          </w:p>
          <w:p w14:paraId="146C390B" w14:textId="77777777" w:rsidR="00772060" w:rsidRPr="00DB7F85" w:rsidRDefault="00772060" w:rsidP="00264C32">
            <w:pPr>
              <w:rPr>
                <w:rFonts w:ascii="Times New Roman" w:hAnsi="Times New Roman" w:cs="Times New Roman"/>
                <w:color w:val="000000" w:themeColor="text1"/>
                <w:sz w:val="24"/>
                <w:szCs w:val="24"/>
              </w:rPr>
            </w:pPr>
          </w:p>
          <w:p w14:paraId="16D50CC1" w14:textId="77777777" w:rsidR="00772060" w:rsidRPr="00DB7F85" w:rsidRDefault="00772060" w:rsidP="00264C32">
            <w:pPr>
              <w:rPr>
                <w:rFonts w:ascii="Times New Roman" w:hAnsi="Times New Roman" w:cs="Times New Roman"/>
                <w:color w:val="000000" w:themeColor="text1"/>
                <w:sz w:val="24"/>
                <w:szCs w:val="24"/>
              </w:rPr>
            </w:pPr>
          </w:p>
          <w:p w14:paraId="0657039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Obilježavanje Sportskog školskog dana</w:t>
            </w:r>
          </w:p>
          <w:p w14:paraId="533233B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Kroz različite momčadske i društvene igre</w:t>
            </w:r>
          </w:p>
          <w:p w14:paraId="47F5D3BC"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Međurazredni</w:t>
            </w:r>
            <w:proofErr w:type="spellEnd"/>
            <w:r w:rsidRPr="00DB7F85">
              <w:rPr>
                <w:rFonts w:ascii="Times New Roman" w:hAnsi="Times New Roman" w:cs="Times New Roman"/>
                <w:color w:val="000000" w:themeColor="text1"/>
                <w:sz w:val="24"/>
                <w:szCs w:val="24"/>
              </w:rPr>
              <w:t xml:space="preserve"> turniri za učenike i učenice od 6 do 8 razreda u:</w:t>
            </w:r>
          </w:p>
          <w:p w14:paraId="3CC8A33F"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Odbojci </w:t>
            </w:r>
          </w:p>
          <w:p w14:paraId="782B7A74"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za učenike od 5 do 8 razreda.</w:t>
            </w:r>
          </w:p>
          <w:p w14:paraId="3705BACA"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Graničaru za učenike 5 </w:t>
            </w:r>
            <w:proofErr w:type="spellStart"/>
            <w:r w:rsidRPr="00DB7F85">
              <w:rPr>
                <w:rFonts w:ascii="Times New Roman" w:hAnsi="Times New Roman" w:cs="Times New Roman"/>
                <w:color w:val="000000" w:themeColor="text1"/>
                <w:sz w:val="24"/>
                <w:szCs w:val="24"/>
              </w:rPr>
              <w:t>raz</w:t>
            </w:r>
            <w:proofErr w:type="spellEnd"/>
            <w:r w:rsidRPr="00DB7F85">
              <w:rPr>
                <w:rFonts w:ascii="Times New Roman" w:hAnsi="Times New Roman" w:cs="Times New Roman"/>
                <w:color w:val="000000" w:themeColor="text1"/>
                <w:sz w:val="24"/>
                <w:szCs w:val="24"/>
              </w:rPr>
              <w:t>.</w:t>
            </w:r>
          </w:p>
          <w:p w14:paraId="71DB9A97"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Košarci 3x3 za učenike i učenice 6,7 i 8 </w:t>
            </w:r>
            <w:proofErr w:type="spellStart"/>
            <w:r w:rsidRPr="00DB7F85">
              <w:rPr>
                <w:rFonts w:ascii="Times New Roman" w:hAnsi="Times New Roman" w:cs="Times New Roman"/>
                <w:color w:val="000000" w:themeColor="text1"/>
                <w:sz w:val="24"/>
                <w:szCs w:val="24"/>
              </w:rPr>
              <w:t>raz</w:t>
            </w:r>
            <w:proofErr w:type="spellEnd"/>
            <w:r w:rsidRPr="00DB7F85">
              <w:rPr>
                <w:rFonts w:ascii="Times New Roman" w:hAnsi="Times New Roman" w:cs="Times New Roman"/>
                <w:color w:val="000000" w:themeColor="text1"/>
                <w:sz w:val="24"/>
                <w:szCs w:val="24"/>
              </w:rPr>
              <w:t>.</w:t>
            </w:r>
          </w:p>
          <w:p w14:paraId="10C6907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Starinske igre </w:t>
            </w:r>
          </w:p>
          <w:p w14:paraId="2C9FDCA6"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Grupno preskakivanje </w:t>
            </w:r>
            <w:proofErr w:type="spellStart"/>
            <w:r w:rsidRPr="00DB7F85">
              <w:rPr>
                <w:rFonts w:ascii="Times New Roman" w:hAnsi="Times New Roman" w:cs="Times New Roman"/>
                <w:color w:val="000000" w:themeColor="text1"/>
                <w:sz w:val="24"/>
                <w:szCs w:val="24"/>
              </w:rPr>
              <w:t>vijaće,trčanje</w:t>
            </w:r>
            <w:proofErr w:type="spellEnd"/>
            <w:r w:rsidRPr="00DB7F85">
              <w:rPr>
                <w:rFonts w:ascii="Times New Roman" w:hAnsi="Times New Roman" w:cs="Times New Roman"/>
                <w:color w:val="000000" w:themeColor="text1"/>
                <w:sz w:val="24"/>
                <w:szCs w:val="24"/>
              </w:rPr>
              <w:t xml:space="preserve"> u </w:t>
            </w:r>
            <w:proofErr w:type="spellStart"/>
            <w:r w:rsidRPr="00DB7F85">
              <w:rPr>
                <w:rFonts w:ascii="Times New Roman" w:hAnsi="Times New Roman" w:cs="Times New Roman"/>
                <w:color w:val="000000" w:themeColor="text1"/>
                <w:sz w:val="24"/>
                <w:szCs w:val="24"/>
              </w:rPr>
              <w:t>vrečama,nošenje</w:t>
            </w:r>
            <w:proofErr w:type="spellEnd"/>
            <w:r w:rsidRPr="00DB7F85">
              <w:rPr>
                <w:rFonts w:ascii="Times New Roman" w:hAnsi="Times New Roman" w:cs="Times New Roman"/>
                <w:color w:val="000000" w:themeColor="text1"/>
                <w:sz w:val="24"/>
                <w:szCs w:val="24"/>
              </w:rPr>
              <w:t xml:space="preserve"> balona te ostalim igrama.</w:t>
            </w:r>
          </w:p>
          <w:p w14:paraId="0BE09C7B"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6 mjesec</w:t>
            </w:r>
          </w:p>
          <w:p w14:paraId="42DFDBC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Izleti te različite društvene </w:t>
            </w:r>
            <w:proofErr w:type="spellStart"/>
            <w:r w:rsidRPr="00DB7F85">
              <w:rPr>
                <w:rFonts w:ascii="Times New Roman" w:hAnsi="Times New Roman" w:cs="Times New Roman"/>
                <w:color w:val="000000" w:themeColor="text1"/>
                <w:sz w:val="24"/>
                <w:szCs w:val="24"/>
              </w:rPr>
              <w:t>igre:Bagbinon</w:t>
            </w:r>
            <w:proofErr w:type="spellEnd"/>
            <w:r w:rsidRPr="00DB7F85">
              <w:rPr>
                <w:rFonts w:ascii="Times New Roman" w:hAnsi="Times New Roman" w:cs="Times New Roman"/>
                <w:color w:val="000000" w:themeColor="text1"/>
                <w:sz w:val="24"/>
                <w:szCs w:val="24"/>
              </w:rPr>
              <w:t xml:space="preserve"> igre sa loptom u prirodi te društvene igre.</w:t>
            </w:r>
          </w:p>
          <w:p w14:paraId="20FFF508" w14:textId="77777777" w:rsidR="00772060" w:rsidRPr="00DB7F85" w:rsidRDefault="00772060" w:rsidP="00264C32">
            <w:pPr>
              <w:rPr>
                <w:rFonts w:ascii="Times New Roman" w:hAnsi="Times New Roman" w:cs="Times New Roman"/>
                <w:color w:val="000000" w:themeColor="text1"/>
                <w:sz w:val="24"/>
                <w:szCs w:val="24"/>
              </w:rPr>
            </w:pPr>
          </w:p>
          <w:p w14:paraId="1667F82B"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moguća su </w:t>
            </w:r>
            <w:proofErr w:type="spellStart"/>
            <w:r w:rsidRPr="00DB7F85">
              <w:rPr>
                <w:rFonts w:ascii="Times New Roman" w:hAnsi="Times New Roman" w:cs="Times New Roman"/>
                <w:color w:val="000000" w:themeColor="text1"/>
                <w:sz w:val="24"/>
                <w:szCs w:val="24"/>
              </w:rPr>
              <w:t>razlićita</w:t>
            </w:r>
            <w:proofErr w:type="spellEnd"/>
            <w:r w:rsidRPr="00DB7F85">
              <w:rPr>
                <w:rFonts w:ascii="Times New Roman" w:hAnsi="Times New Roman" w:cs="Times New Roman"/>
                <w:color w:val="000000" w:themeColor="text1"/>
                <w:sz w:val="24"/>
                <w:szCs w:val="24"/>
              </w:rPr>
              <w:t xml:space="preserve"> dodavanja sadržaja i aktivnosti za učenike.</w:t>
            </w:r>
          </w:p>
          <w:p w14:paraId="2DA84F4E"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Tako imamo brojne programe koja se nude učenicima kroz promociju ODMORKA u </w:t>
            </w:r>
            <w:proofErr w:type="spellStart"/>
            <w:r w:rsidRPr="00DB7F85">
              <w:rPr>
                <w:rFonts w:ascii="Times New Roman" w:hAnsi="Times New Roman" w:cs="Times New Roman"/>
                <w:color w:val="000000" w:themeColor="text1"/>
                <w:sz w:val="24"/>
                <w:szCs w:val="24"/>
              </w:rPr>
              <w:t>slopu</w:t>
            </w:r>
            <w:proofErr w:type="spellEnd"/>
            <w:r w:rsidRPr="00DB7F85">
              <w:rPr>
                <w:rFonts w:ascii="Times New Roman" w:hAnsi="Times New Roman" w:cs="Times New Roman"/>
                <w:color w:val="000000" w:themeColor="text1"/>
                <w:sz w:val="24"/>
                <w:szCs w:val="24"/>
              </w:rPr>
              <w:t xml:space="preserve"> Školskog sportskog saveza grada </w:t>
            </w:r>
            <w:proofErr w:type="spellStart"/>
            <w:r w:rsidRPr="00DB7F85">
              <w:rPr>
                <w:rFonts w:ascii="Times New Roman" w:hAnsi="Times New Roman" w:cs="Times New Roman"/>
                <w:color w:val="000000" w:themeColor="text1"/>
                <w:sz w:val="24"/>
                <w:szCs w:val="24"/>
              </w:rPr>
              <w:t>Zagreba,gdje</w:t>
            </w:r>
            <w:proofErr w:type="spellEnd"/>
            <w:r w:rsidRPr="00DB7F85">
              <w:rPr>
                <w:rFonts w:ascii="Times New Roman" w:hAnsi="Times New Roman" w:cs="Times New Roman"/>
                <w:color w:val="000000" w:themeColor="text1"/>
                <w:sz w:val="24"/>
                <w:szCs w:val="24"/>
              </w:rPr>
              <w:t xml:space="preserve"> učenici u određenim terminima mogu besplatno koristiti gradske sadržaje, kao naprimjer, Klizanje u Domu sportova Šalati ili na </w:t>
            </w:r>
            <w:proofErr w:type="spellStart"/>
            <w:r w:rsidRPr="00DB7F85">
              <w:rPr>
                <w:rFonts w:ascii="Times New Roman" w:hAnsi="Times New Roman" w:cs="Times New Roman"/>
                <w:color w:val="000000" w:themeColor="text1"/>
                <w:sz w:val="24"/>
                <w:szCs w:val="24"/>
              </w:rPr>
              <w:t>velesajamu,bazene</w:t>
            </w:r>
            <w:proofErr w:type="spellEnd"/>
            <w:r w:rsidRPr="00DB7F85">
              <w:rPr>
                <w:rFonts w:ascii="Times New Roman" w:hAnsi="Times New Roman" w:cs="Times New Roman"/>
                <w:color w:val="000000" w:themeColor="text1"/>
                <w:sz w:val="24"/>
                <w:szCs w:val="24"/>
              </w:rPr>
              <w:t xml:space="preserve"> u Domu sportova Šalati ili bazen na </w:t>
            </w:r>
            <w:proofErr w:type="spellStart"/>
            <w:r w:rsidRPr="00DB7F85">
              <w:rPr>
                <w:rFonts w:ascii="Times New Roman" w:hAnsi="Times New Roman" w:cs="Times New Roman"/>
                <w:color w:val="000000" w:themeColor="text1"/>
                <w:sz w:val="24"/>
                <w:szCs w:val="24"/>
              </w:rPr>
              <w:t>Utrinama.Skokove</w:t>
            </w:r>
            <w:proofErr w:type="spellEnd"/>
            <w:r w:rsidRPr="00DB7F85">
              <w:rPr>
                <w:rFonts w:ascii="Times New Roman" w:hAnsi="Times New Roman" w:cs="Times New Roman"/>
                <w:color w:val="000000" w:themeColor="text1"/>
                <w:sz w:val="24"/>
                <w:szCs w:val="24"/>
              </w:rPr>
              <w:t xml:space="preserve"> u vodu penjanje.</w:t>
            </w:r>
          </w:p>
          <w:p w14:paraId="2CF73A5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Dvorane za </w:t>
            </w: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košarku kuglanje </w:t>
            </w:r>
            <w:proofErr w:type="spellStart"/>
            <w:r w:rsidRPr="00DB7F85">
              <w:rPr>
                <w:rFonts w:ascii="Times New Roman" w:hAnsi="Times New Roman" w:cs="Times New Roman"/>
                <w:color w:val="000000" w:themeColor="text1"/>
                <w:sz w:val="24"/>
                <w:szCs w:val="24"/>
              </w:rPr>
              <w:t>bagbinton</w:t>
            </w:r>
            <w:proofErr w:type="spellEnd"/>
            <w:r w:rsidRPr="00DB7F85">
              <w:rPr>
                <w:rFonts w:ascii="Times New Roman" w:hAnsi="Times New Roman" w:cs="Times New Roman"/>
                <w:color w:val="000000" w:themeColor="text1"/>
                <w:sz w:val="24"/>
                <w:szCs w:val="24"/>
              </w:rPr>
              <w:t xml:space="preserve"> stolni tenis u određenim terminima koje ponudi Školski sportski savez grada Zagreba.</w:t>
            </w:r>
          </w:p>
          <w:p w14:paraId="23857DF0"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aktivnosti  besplatno koriste uz predočenje besplatne </w:t>
            </w:r>
            <w:proofErr w:type="spellStart"/>
            <w:r w:rsidRPr="00DB7F85">
              <w:rPr>
                <w:rFonts w:ascii="Times New Roman" w:hAnsi="Times New Roman" w:cs="Times New Roman"/>
                <w:color w:val="000000" w:themeColor="text1"/>
                <w:sz w:val="24"/>
                <w:szCs w:val="24"/>
              </w:rPr>
              <w:t>Odmorko</w:t>
            </w:r>
            <w:proofErr w:type="spellEnd"/>
            <w:r w:rsidRPr="00DB7F85">
              <w:rPr>
                <w:rFonts w:ascii="Times New Roman" w:hAnsi="Times New Roman" w:cs="Times New Roman"/>
                <w:color w:val="000000" w:themeColor="text1"/>
                <w:sz w:val="24"/>
                <w:szCs w:val="24"/>
              </w:rPr>
              <w:t xml:space="preserve"> iskaznice koje im mogu napraviti učitelji TZK ili roditelji.</w:t>
            </w:r>
          </w:p>
          <w:p w14:paraId="533D165C"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Brojne aktivnosti za učenike </w:t>
            </w:r>
            <w:proofErr w:type="spellStart"/>
            <w:r w:rsidRPr="00DB7F85">
              <w:rPr>
                <w:rFonts w:ascii="Times New Roman" w:hAnsi="Times New Roman" w:cs="Times New Roman"/>
                <w:color w:val="000000" w:themeColor="text1"/>
                <w:sz w:val="24"/>
                <w:szCs w:val="24"/>
              </w:rPr>
              <w:t>pouđene</w:t>
            </w:r>
            <w:proofErr w:type="spellEnd"/>
            <w:r w:rsidRPr="00DB7F85">
              <w:rPr>
                <w:rFonts w:ascii="Times New Roman" w:hAnsi="Times New Roman" w:cs="Times New Roman"/>
                <w:color w:val="000000" w:themeColor="text1"/>
                <w:sz w:val="24"/>
                <w:szCs w:val="24"/>
              </w:rPr>
              <w:t xml:space="preserve"> su od </w:t>
            </w:r>
            <w:proofErr w:type="spellStart"/>
            <w:r w:rsidRPr="00DB7F85">
              <w:rPr>
                <w:rFonts w:ascii="Times New Roman" w:hAnsi="Times New Roman" w:cs="Times New Roman"/>
                <w:color w:val="000000" w:themeColor="text1"/>
                <w:sz w:val="24"/>
                <w:szCs w:val="24"/>
              </w:rPr>
              <w:t>starne</w:t>
            </w:r>
            <w:proofErr w:type="spellEnd"/>
            <w:r w:rsidRPr="00DB7F85">
              <w:rPr>
                <w:rFonts w:ascii="Times New Roman" w:hAnsi="Times New Roman" w:cs="Times New Roman"/>
                <w:color w:val="000000" w:themeColor="text1"/>
                <w:sz w:val="24"/>
                <w:szCs w:val="24"/>
              </w:rPr>
              <w:t xml:space="preserve"> Mirte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xml:space="preserve"> Prof. Kineziolog u sklopu projekta“ Vikendom u Sportske dvorane“ a učenicima su ponuđene brojne aktivnosti u kojima mogu besplatno sudjelovati.</w:t>
            </w:r>
          </w:p>
          <w:p w14:paraId="698FADC6" w14:textId="77777777" w:rsidR="00772060" w:rsidRPr="00DB7F85" w:rsidRDefault="00772060" w:rsidP="00264C32">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Plesovi,košarka,futsal,bagbinton,rolanje,graničar,stolni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tenis,rukomet</w:t>
            </w:r>
            <w:proofErr w:type="spellEnd"/>
            <w:r w:rsidRPr="00DB7F85">
              <w:rPr>
                <w:rFonts w:ascii="Times New Roman" w:hAnsi="Times New Roman" w:cs="Times New Roman"/>
                <w:color w:val="000000" w:themeColor="text1"/>
                <w:sz w:val="24"/>
                <w:szCs w:val="24"/>
              </w:rPr>
              <w:t xml:space="preserve"> te elementarna sportska škola za 1 i 2 razrede.</w:t>
            </w:r>
          </w:p>
          <w:p w14:paraId="480A636A" w14:textId="77777777" w:rsidR="00772060" w:rsidRPr="00DB7F85" w:rsidRDefault="00772060" w:rsidP="00264C32">
            <w:pPr>
              <w:spacing w:before="240"/>
              <w:jc w:val="center"/>
              <w:rPr>
                <w:rFonts w:ascii="Times New Roman" w:hAnsi="Times New Roman" w:cs="Times New Roman"/>
                <w:b/>
                <w:bCs/>
                <w:color w:val="000000" w:themeColor="text1"/>
                <w:sz w:val="24"/>
                <w:szCs w:val="24"/>
              </w:rPr>
            </w:pPr>
          </w:p>
        </w:tc>
      </w:tr>
      <w:tr w:rsidR="00D00A89" w:rsidRPr="00DB7F85" w14:paraId="0964F5A8" w14:textId="77777777" w:rsidTr="00264C32">
        <w:tc>
          <w:tcPr>
            <w:tcW w:w="2137" w:type="dxa"/>
            <w:shd w:val="clear" w:color="auto" w:fill="D9E2F3" w:themeFill="accent1" w:themeFillTint="33"/>
            <w:vAlign w:val="center"/>
          </w:tcPr>
          <w:p w14:paraId="50F90BC5"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CILJEVI AKTIVNOSTI, PROGRAMA I/ILI PROJEKTA</w:t>
            </w:r>
          </w:p>
        </w:tc>
        <w:tc>
          <w:tcPr>
            <w:tcW w:w="7151" w:type="dxa"/>
            <w:vAlign w:val="center"/>
          </w:tcPr>
          <w:p w14:paraId="7D456A04"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navike bavljenja športom i aktivnog provođenja slobodnog vremena</w:t>
            </w:r>
          </w:p>
          <w:p w14:paraId="6B011968"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zdravog i skladno razvijenog djeteta putem    tjelesnog vježbanja i sustavnom upotrebom elemenata raznih  športova prilagođenih uzrastu djece s kojom se program  provodi.</w:t>
            </w:r>
          </w:p>
          <w:p w14:paraId="243891A9"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Utjecati na morfološki status djeteta putem mišićnih reakcija kojima se razvija pravilno držanje tijela i ravnoteža </w:t>
            </w:r>
          </w:p>
          <w:p w14:paraId="2938C302"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Poboljšanje funkcije krvožilnog i dišnog sustava s ciljem funkcionalnog prilagođavanja organizma</w:t>
            </w:r>
          </w:p>
          <w:p w14:paraId="019DE990"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Razvijati živčano-mišićnu koordinaciju radi oslobađanja prirodnih oblika kretanja od suvišnih pokreta</w:t>
            </w:r>
          </w:p>
          <w:p w14:paraId="2215F7E1"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sposobnosti ovladavanja prostorom</w:t>
            </w:r>
          </w:p>
          <w:p w14:paraId="3FD33FEA"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jačanje imuniteta organizma</w:t>
            </w:r>
          </w:p>
          <w:p w14:paraId="2647DCCC"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Zadovoljiti elementarnu biološku potrebu djeteta za kretanjem</w:t>
            </w:r>
          </w:p>
          <w:p w14:paraId="2DEE45BE"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razvoj stvaralačkih sposobnosti i socijalizaciju djeteta kroz igru</w:t>
            </w:r>
          </w:p>
          <w:p w14:paraId="28F65661"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Usavršavati sve prirodne oblike kretanja nužne u svakodnevnom životu</w:t>
            </w:r>
          </w:p>
          <w:p w14:paraId="0D5C7E3D"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razvoj svih motoričkih sposobnosti osobito onih na koje se u određenoj životnoj dobi može najviše utjecati</w:t>
            </w:r>
          </w:p>
          <w:p w14:paraId="3063AA13"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Unapređivati motorička znanja i motorička dostignuća</w:t>
            </w:r>
          </w:p>
          <w:p w14:paraId="7A80726A"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zdravstveno-higijenske navike kod djeteta obraćanjem pažnje na njegovanje osobne higijene, higijene obuće i odjeće te higijene svoje neposredne okoline</w:t>
            </w:r>
          </w:p>
          <w:p w14:paraId="2CB252B5"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samopouzdanja te povjerenja u socijalnu okolinu</w:t>
            </w:r>
          </w:p>
          <w:p w14:paraId="501BA984"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razvijati i njegovati potrebu za suradnjom među djecom (timski duh)</w:t>
            </w:r>
          </w:p>
          <w:p w14:paraId="50431CE5"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usvajanje osnovnih normi ponašanja i reda, te razvijanje samokontrole vlastitog ponašanja (poštivanje pravila igre, radost pri pobjedi ali i mogućnost podnošenja poraza, mogućnost odgode zadovoljavanja potreba i želja)</w:t>
            </w:r>
          </w:p>
          <w:p w14:paraId="39B86544"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samostalnost, sigurnost i samoinicijativnost u rješavanju zadaća</w:t>
            </w:r>
          </w:p>
          <w:p w14:paraId="7211C701"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primjereno emocionalno izražavanje</w:t>
            </w:r>
          </w:p>
          <w:p w14:paraId="2F0C6162"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Bodriti i podržavati učenike nakon </w:t>
            </w:r>
            <w:proofErr w:type="spellStart"/>
            <w:r w:rsidRPr="00DB7F85">
              <w:rPr>
                <w:rFonts w:ascii="Times New Roman" w:hAnsi="Times New Roman" w:cs="Times New Roman"/>
                <w:color w:val="000000" w:themeColor="text1"/>
                <w:sz w:val="24"/>
                <w:szCs w:val="24"/>
              </w:rPr>
              <w:t>potresa,te</w:t>
            </w:r>
            <w:proofErr w:type="spellEnd"/>
            <w:r w:rsidRPr="00DB7F85">
              <w:rPr>
                <w:rFonts w:ascii="Times New Roman" w:hAnsi="Times New Roman" w:cs="Times New Roman"/>
                <w:color w:val="000000" w:themeColor="text1"/>
                <w:sz w:val="24"/>
                <w:szCs w:val="24"/>
              </w:rPr>
              <w:t xml:space="preserve"> usmjeravati učenike kako se nositi sa </w:t>
            </w:r>
            <w:proofErr w:type="spellStart"/>
            <w:r w:rsidRPr="00DB7F85">
              <w:rPr>
                <w:rFonts w:ascii="Times New Roman" w:hAnsi="Times New Roman" w:cs="Times New Roman"/>
                <w:color w:val="000000" w:themeColor="text1"/>
                <w:sz w:val="24"/>
                <w:szCs w:val="24"/>
              </w:rPr>
              <w:t>covidom</w:t>
            </w:r>
            <w:proofErr w:type="spellEnd"/>
            <w:r w:rsidRPr="00DB7F85">
              <w:rPr>
                <w:rFonts w:ascii="Times New Roman" w:hAnsi="Times New Roman" w:cs="Times New Roman"/>
                <w:color w:val="000000" w:themeColor="text1"/>
                <w:sz w:val="24"/>
                <w:szCs w:val="24"/>
              </w:rPr>
              <w:t xml:space="preserve"> 19</w:t>
            </w:r>
          </w:p>
          <w:p w14:paraId="0900B55C" w14:textId="77777777" w:rsidR="00772060" w:rsidRPr="00DB7F85" w:rsidRDefault="00772060" w:rsidP="00FA500C">
            <w:pPr>
              <w:numPr>
                <w:ilvl w:val="0"/>
                <w:numId w:val="10"/>
              </w:numPr>
              <w:tabs>
                <w:tab w:val="clear" w:pos="720"/>
                <w:tab w:val="num" w:pos="360"/>
              </w:tabs>
              <w:ind w:left="36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osjećaj za potrebe drugih</w:t>
            </w:r>
          </w:p>
          <w:p w14:paraId="7B3A4C35"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Poticati razvoj svijesti o sebi te realne slike o sebi.</w:t>
            </w:r>
          </w:p>
          <w:p w14:paraId="068A7987" w14:textId="77777777" w:rsidR="00772060" w:rsidRPr="00DB7F85" w:rsidRDefault="00772060" w:rsidP="00264C32">
            <w:pPr>
              <w:spacing w:before="240"/>
              <w:rPr>
                <w:rFonts w:ascii="Times New Roman" w:hAnsi="Times New Roman" w:cs="Times New Roman"/>
                <w:color w:val="000000" w:themeColor="text1"/>
                <w:sz w:val="24"/>
                <w:szCs w:val="24"/>
              </w:rPr>
            </w:pPr>
          </w:p>
        </w:tc>
      </w:tr>
      <w:tr w:rsidR="00D00A89" w:rsidRPr="00DB7F85" w14:paraId="28A51C99" w14:textId="77777777" w:rsidTr="00264C32">
        <w:tc>
          <w:tcPr>
            <w:tcW w:w="2137" w:type="dxa"/>
            <w:shd w:val="clear" w:color="auto" w:fill="D9E2F3" w:themeFill="accent1" w:themeFillTint="33"/>
            <w:vAlign w:val="center"/>
          </w:tcPr>
          <w:p w14:paraId="0130D7B2"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151" w:type="dxa"/>
          </w:tcPr>
          <w:p w14:paraId="49CF7AD7" w14:textId="77777777" w:rsidR="00772060" w:rsidRPr="00DB7F85" w:rsidRDefault="00772060" w:rsidP="00FA500C">
            <w:pPr>
              <w:pStyle w:val="Odlomakpopisa"/>
              <w:widowControl w:val="0"/>
              <w:numPr>
                <w:ilvl w:val="0"/>
                <w:numId w:val="10"/>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od1 do 8. razreda osnovne škole.</w:t>
            </w:r>
          </w:p>
          <w:p w14:paraId="37A86645"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268340A"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2A14EB6"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1553EE3"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E5A48BC"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71F5E67A" w14:textId="77777777" w:rsidTr="00264C32">
        <w:tc>
          <w:tcPr>
            <w:tcW w:w="2137" w:type="dxa"/>
            <w:shd w:val="clear" w:color="auto" w:fill="D9E2F3" w:themeFill="accent1" w:themeFillTint="33"/>
            <w:vAlign w:val="center"/>
          </w:tcPr>
          <w:p w14:paraId="6146EB2D"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78B91621" w14:textId="77777777" w:rsidR="00772060" w:rsidRPr="00DB7F85" w:rsidRDefault="00772060" w:rsidP="00264C32">
            <w:pPr>
              <w:spacing w:before="240"/>
              <w:rPr>
                <w:rFonts w:ascii="Times New Roman" w:hAnsi="Times New Roman" w:cs="Times New Roman"/>
                <w:b/>
                <w:color w:val="000000" w:themeColor="text1"/>
                <w:sz w:val="24"/>
                <w:szCs w:val="24"/>
              </w:rPr>
            </w:pPr>
          </w:p>
          <w:p w14:paraId="6F92E8B2" w14:textId="77777777" w:rsidR="00772060" w:rsidRPr="00DB7F85" w:rsidRDefault="00772060" w:rsidP="00264C32">
            <w:pPr>
              <w:spacing w:before="240"/>
              <w:rPr>
                <w:rFonts w:ascii="Times New Roman" w:hAnsi="Times New Roman" w:cs="Times New Roman"/>
                <w:b/>
                <w:color w:val="000000" w:themeColor="text1"/>
                <w:sz w:val="24"/>
                <w:szCs w:val="24"/>
              </w:rPr>
            </w:pPr>
            <w:r w:rsidRPr="00DB7F85">
              <w:rPr>
                <w:rFonts w:ascii="Times New Roman" w:hAnsi="Times New Roman" w:cs="Times New Roman"/>
                <w:color w:val="000000" w:themeColor="text1"/>
                <w:sz w:val="24"/>
                <w:szCs w:val="24"/>
              </w:rPr>
              <w:t xml:space="preserve">           Mario </w:t>
            </w:r>
            <w:proofErr w:type="spellStart"/>
            <w:r w:rsidRPr="00DB7F85">
              <w:rPr>
                <w:rFonts w:ascii="Times New Roman" w:hAnsi="Times New Roman" w:cs="Times New Roman"/>
                <w:color w:val="000000" w:themeColor="text1"/>
                <w:sz w:val="24"/>
                <w:szCs w:val="24"/>
              </w:rPr>
              <w:t>Šivak</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prof.TZK</w:t>
            </w:r>
            <w:proofErr w:type="spellEnd"/>
          </w:p>
        </w:tc>
      </w:tr>
      <w:tr w:rsidR="00D00A89" w:rsidRPr="00DB7F85" w14:paraId="08624949" w14:textId="77777777" w:rsidTr="00264C32">
        <w:tc>
          <w:tcPr>
            <w:tcW w:w="2137" w:type="dxa"/>
            <w:shd w:val="clear" w:color="auto" w:fill="D9E2F3" w:themeFill="accent1" w:themeFillTint="33"/>
            <w:vAlign w:val="center"/>
          </w:tcPr>
          <w:p w14:paraId="0197D33B"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388F2A1E"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
          <w:p w14:paraId="674F96C4"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Program se realizira neposrednim radom sa učenicima škole.</w:t>
            </w:r>
          </w:p>
          <w:p w14:paraId="7357C8A6"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dvorani na školskom igralištu do kad će nam uvjeti to dozvoliti.</w:t>
            </w:r>
          </w:p>
          <w:p w14:paraId="09B97448"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SRC Jarun </w:t>
            </w:r>
            <w:proofErr w:type="spellStart"/>
            <w:r w:rsidRPr="00DB7F85">
              <w:rPr>
                <w:rFonts w:ascii="Times New Roman" w:hAnsi="Times New Roman" w:cs="Times New Roman"/>
                <w:color w:val="000000" w:themeColor="text1"/>
                <w:sz w:val="24"/>
                <w:szCs w:val="24"/>
              </w:rPr>
              <w:t>Aletski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stadion,Jarun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biciklijada,Bundek</w:t>
            </w:r>
            <w:proofErr w:type="spellEnd"/>
            <w:r w:rsidRPr="00DB7F85">
              <w:rPr>
                <w:rFonts w:ascii="Times New Roman" w:hAnsi="Times New Roman" w:cs="Times New Roman"/>
                <w:color w:val="000000" w:themeColor="text1"/>
                <w:sz w:val="24"/>
                <w:szCs w:val="24"/>
              </w:rPr>
              <w:t xml:space="preserve"> O.T.</w:t>
            </w:r>
          </w:p>
          <w:p w14:paraId="2AAE97E5"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Jarun,Jezero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Bundek,Bateni</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Utrine,OŠ</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Voltino</w:t>
            </w:r>
            <w:proofErr w:type="spellEnd"/>
            <w:r w:rsidRPr="00DB7F85">
              <w:rPr>
                <w:rFonts w:ascii="Times New Roman" w:hAnsi="Times New Roman" w:cs="Times New Roman"/>
                <w:color w:val="000000" w:themeColor="text1"/>
                <w:sz w:val="24"/>
                <w:szCs w:val="24"/>
              </w:rPr>
              <w:t xml:space="preserve"> brojna školska igrališta i dvorane.</w:t>
            </w:r>
          </w:p>
          <w:p w14:paraId="0705E657"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4AD4DCFC" w14:textId="77777777" w:rsidTr="00264C32">
        <w:tc>
          <w:tcPr>
            <w:tcW w:w="2137" w:type="dxa"/>
            <w:shd w:val="clear" w:color="auto" w:fill="D9E2F3" w:themeFill="accent1" w:themeFillTint="33"/>
            <w:vAlign w:val="center"/>
          </w:tcPr>
          <w:p w14:paraId="3DA23968"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51" w:type="dxa"/>
          </w:tcPr>
          <w:p w14:paraId="138113FD" w14:textId="77777777" w:rsidR="00772060" w:rsidRPr="00DB7F85" w:rsidRDefault="00772060" w:rsidP="00264C3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Šk.god</w:t>
            </w:r>
            <w:proofErr w:type="spellEnd"/>
            <w:r w:rsidRPr="00DB7F85">
              <w:rPr>
                <w:rFonts w:ascii="Times New Roman" w:hAnsi="Times New Roman" w:cs="Times New Roman"/>
                <w:color w:val="000000" w:themeColor="text1"/>
                <w:sz w:val="24"/>
                <w:szCs w:val="24"/>
              </w:rPr>
              <w:t>. 2026./2027.</w:t>
            </w:r>
          </w:p>
          <w:p w14:paraId="59E89625" w14:textId="77777777" w:rsidR="00772060" w:rsidRPr="00DB7F85" w:rsidRDefault="00772060" w:rsidP="00264C32">
            <w:pPr>
              <w:spacing w:before="240"/>
              <w:rPr>
                <w:rFonts w:ascii="Times New Roman" w:hAnsi="Times New Roman" w:cs="Times New Roman"/>
                <w:color w:val="000000" w:themeColor="text1"/>
                <w:sz w:val="24"/>
                <w:szCs w:val="24"/>
              </w:rPr>
            </w:pPr>
          </w:p>
        </w:tc>
      </w:tr>
      <w:tr w:rsidR="00D00A89" w:rsidRPr="00DB7F85" w14:paraId="3A6B0C97" w14:textId="77777777" w:rsidTr="00264C32">
        <w:tc>
          <w:tcPr>
            <w:tcW w:w="2137" w:type="dxa"/>
            <w:shd w:val="clear" w:color="auto" w:fill="D9E2F3" w:themeFill="accent1" w:themeFillTint="33"/>
            <w:vAlign w:val="center"/>
          </w:tcPr>
          <w:p w14:paraId="632E9DB1"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0E646998" w14:textId="77777777" w:rsidR="00772060" w:rsidRPr="00DB7F85" w:rsidRDefault="00772060" w:rsidP="00264C32">
            <w:pPr>
              <w:rPr>
                <w:rFonts w:ascii="Times New Roman" w:hAnsi="Times New Roman" w:cs="Times New Roman"/>
                <w:color w:val="000000" w:themeColor="text1"/>
                <w:sz w:val="24"/>
                <w:szCs w:val="24"/>
              </w:rPr>
            </w:pPr>
          </w:p>
          <w:p w14:paraId="3D339AF9"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Koristim pomagala i rekvizite iz redovite nastave.</w:t>
            </w:r>
          </w:p>
          <w:p w14:paraId="7FCD297B"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Za nabavu potrošenih pomagala i rekvizita.</w:t>
            </w:r>
          </w:p>
          <w:p w14:paraId="7CBD4A84" w14:textId="77777777" w:rsidR="00772060" w:rsidRPr="00DB7F85" w:rsidRDefault="00772060" w:rsidP="00264C3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
          <w:p w14:paraId="04E0AD75" w14:textId="77777777" w:rsidR="00772060" w:rsidRPr="00DB7F85" w:rsidRDefault="00772060" w:rsidP="00264C32">
            <w:pPr>
              <w:spacing w:before="240"/>
              <w:rPr>
                <w:rFonts w:ascii="Times New Roman" w:hAnsi="Times New Roman" w:cs="Times New Roman"/>
                <w:color w:val="000000" w:themeColor="text1"/>
                <w:sz w:val="24"/>
                <w:szCs w:val="24"/>
              </w:rPr>
            </w:pPr>
          </w:p>
        </w:tc>
      </w:tr>
      <w:tr w:rsidR="00D00A89" w:rsidRPr="00DB7F85" w14:paraId="09D6B39D" w14:textId="77777777" w:rsidTr="00264C32">
        <w:tc>
          <w:tcPr>
            <w:tcW w:w="2137" w:type="dxa"/>
            <w:shd w:val="clear" w:color="auto" w:fill="D9E2F3" w:themeFill="accent1" w:themeFillTint="33"/>
            <w:vAlign w:val="center"/>
          </w:tcPr>
          <w:p w14:paraId="37CEC157" w14:textId="77777777" w:rsidR="00772060" w:rsidRPr="00DB7F85" w:rsidRDefault="00772060" w:rsidP="00264C3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11DC0132"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w:t>
            </w:r>
          </w:p>
          <w:p w14:paraId="4026A5CB" w14:textId="77777777" w:rsidR="00772060" w:rsidRPr="00DB7F85" w:rsidRDefault="00772060" w:rsidP="00264C3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Program se temelji na aktivnosti učenika te njihovih         mogućnosti u aktivnosti, </w:t>
            </w:r>
            <w:proofErr w:type="spellStart"/>
            <w:r w:rsidRPr="00DB7F85">
              <w:rPr>
                <w:rFonts w:ascii="Times New Roman" w:hAnsi="Times New Roman" w:cs="Times New Roman"/>
                <w:color w:val="000000" w:themeColor="text1"/>
                <w:sz w:val="24"/>
                <w:szCs w:val="24"/>
              </w:rPr>
              <w:t>radu,turnirima</w:t>
            </w:r>
            <w:proofErr w:type="spellEnd"/>
            <w:r w:rsidRPr="00DB7F85">
              <w:rPr>
                <w:rFonts w:ascii="Times New Roman" w:hAnsi="Times New Roman" w:cs="Times New Roman"/>
                <w:color w:val="000000" w:themeColor="text1"/>
                <w:sz w:val="24"/>
                <w:szCs w:val="24"/>
              </w:rPr>
              <w:t xml:space="preserve"> i natjecanjima.</w:t>
            </w:r>
          </w:p>
          <w:p w14:paraId="25B3334A" w14:textId="77777777" w:rsidR="00772060" w:rsidRPr="00DB7F85" w:rsidRDefault="00772060" w:rsidP="00264C32">
            <w:pPr>
              <w:widowControl w:val="0"/>
              <w:tabs>
                <w:tab w:val="left" w:pos="8236"/>
                <w:tab w:val="left" w:pos="8378"/>
              </w:tabs>
              <w:autoSpaceDE w:val="0"/>
              <w:autoSpaceDN w:val="0"/>
              <w:adjustRightInd w:val="0"/>
              <w:ind w:left="720" w:right="68"/>
              <w:rPr>
                <w:rFonts w:ascii="Times New Roman" w:hAnsi="Times New Roman" w:cs="Times New Roman"/>
                <w:color w:val="000000" w:themeColor="text1"/>
                <w:sz w:val="24"/>
                <w:szCs w:val="24"/>
              </w:rPr>
            </w:pPr>
          </w:p>
          <w:p w14:paraId="66C36FDA" w14:textId="77777777" w:rsidR="00772060" w:rsidRPr="00DB7F85" w:rsidRDefault="00772060" w:rsidP="00264C32">
            <w:pPr>
              <w:widowControl w:val="0"/>
              <w:tabs>
                <w:tab w:val="left" w:pos="8236"/>
                <w:tab w:val="left" w:pos="8378"/>
              </w:tabs>
              <w:autoSpaceDE w:val="0"/>
              <w:autoSpaceDN w:val="0"/>
              <w:adjustRightInd w:val="0"/>
              <w:ind w:left="720" w:right="68"/>
              <w:rPr>
                <w:rFonts w:ascii="Times New Roman" w:hAnsi="Times New Roman" w:cs="Times New Roman"/>
                <w:color w:val="000000" w:themeColor="text1"/>
                <w:sz w:val="24"/>
                <w:szCs w:val="24"/>
              </w:rPr>
            </w:pPr>
          </w:p>
          <w:p w14:paraId="72A6F375" w14:textId="77777777" w:rsidR="00772060" w:rsidRPr="00DB7F85" w:rsidRDefault="00772060" w:rsidP="00264C32">
            <w:pPr>
              <w:spacing w:before="240"/>
              <w:rPr>
                <w:rFonts w:ascii="Times New Roman" w:hAnsi="Times New Roman" w:cs="Times New Roman"/>
                <w:color w:val="000000" w:themeColor="text1"/>
                <w:sz w:val="24"/>
                <w:szCs w:val="24"/>
              </w:rPr>
            </w:pPr>
          </w:p>
        </w:tc>
      </w:tr>
    </w:tbl>
    <w:p w14:paraId="0CB534ED" w14:textId="77777777" w:rsidR="00772060" w:rsidRPr="00DB7F85" w:rsidRDefault="00772060" w:rsidP="00772060">
      <w:pPr>
        <w:rPr>
          <w:rFonts w:ascii="Times New Roman" w:hAnsi="Times New Roman" w:cs="Times New Roman"/>
          <w:color w:val="000000" w:themeColor="text1"/>
          <w:sz w:val="24"/>
          <w:szCs w:val="24"/>
        </w:rPr>
      </w:pPr>
    </w:p>
    <w:p w14:paraId="1EBC25FE" w14:textId="77777777" w:rsidR="00A00D53" w:rsidRPr="00DB7F85" w:rsidRDefault="00A00D53" w:rsidP="00923BBF">
      <w:pPr>
        <w:pStyle w:val="Naslov3"/>
        <w:rPr>
          <w:rFonts w:ascii="Times New Roman" w:hAnsi="Times New Roman" w:cs="Times New Roman"/>
          <w:color w:val="000000" w:themeColor="text1"/>
        </w:rPr>
      </w:pPr>
      <w:bookmarkStart w:id="266" w:name="_Toc242103146"/>
      <w:proofErr w:type="spellStart"/>
      <w:r w:rsidRPr="00DB7F85">
        <w:rPr>
          <w:rFonts w:ascii="Times New Roman" w:hAnsi="Times New Roman" w:cs="Times New Roman"/>
          <w:color w:val="000000" w:themeColor="text1"/>
        </w:rPr>
        <w:t>Audioprodukcija</w:t>
      </w:r>
      <w:bookmarkEnd w:id="266"/>
      <w:proofErr w:type="spellEnd"/>
    </w:p>
    <w:tbl>
      <w:tblPr>
        <w:tblW w:w="9015" w:type="dxa"/>
        <w:tblLayout w:type="fixed"/>
        <w:tblCellMar>
          <w:left w:w="0" w:type="dxa"/>
          <w:right w:w="0" w:type="dxa"/>
        </w:tblCellMar>
        <w:tblLook w:val="0600" w:firstRow="0" w:lastRow="0" w:firstColumn="0" w:lastColumn="0" w:noHBand="1" w:noVBand="1"/>
      </w:tblPr>
      <w:tblGrid>
        <w:gridCol w:w="2159"/>
        <w:gridCol w:w="6856"/>
      </w:tblGrid>
      <w:tr w:rsidR="00827EA5" w:rsidRPr="00DB7F85" w14:paraId="4E3C7F12" w14:textId="77777777" w:rsidTr="00264C32">
        <w:trPr>
          <w:trHeight w:val="1155"/>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330A3619"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t xml:space="preserve"> </w:t>
            </w:r>
            <w:r w:rsidRPr="00DB7F85">
              <w:rPr>
                <w:rFonts w:ascii="Times New Roman" w:eastAsia="Times New Roman" w:hAnsi="Times New Roman" w:cs="Times New Roman"/>
                <w:b/>
                <w:bCs/>
                <w:color w:val="000000" w:themeColor="text1"/>
                <w:sz w:val="24"/>
                <w:szCs w:val="24"/>
              </w:rPr>
              <w:t>AKTIVNOST,PROGRAM I/ILI PROJEKT</w:t>
            </w:r>
          </w:p>
          <w:p w14:paraId="29CA3918"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shd w:val="clear" w:color="auto" w:fill="D9E2F3"/>
          </w:tcPr>
          <w:p w14:paraId="4DFD29A8" w14:textId="77777777" w:rsidR="00A00D53" w:rsidRPr="00DB7F85" w:rsidRDefault="00A00D53" w:rsidP="00264C32">
            <w:pPr>
              <w:pStyle w:val="normal1"/>
              <w:spacing w:before="240" w:after="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p w14:paraId="0433E701" w14:textId="77777777" w:rsidR="00A00D53" w:rsidRPr="00DB7F85" w:rsidRDefault="00A00D53" w:rsidP="00264C32">
            <w:pPr>
              <w:pStyle w:val="normal1"/>
              <w:spacing w:before="240" w:after="140" w:line="276"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AUDIOPRODUKCIJA</w:t>
            </w:r>
          </w:p>
          <w:p w14:paraId="5631C417" w14:textId="77777777" w:rsidR="00A00D53" w:rsidRPr="00DB7F85" w:rsidRDefault="00A00D53" w:rsidP="00264C32">
            <w:pPr>
              <w:pStyle w:val="normal1"/>
              <w:spacing w:after="200" w:line="276" w:lineRule="auto"/>
              <w:ind w:left="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52F3E811" w14:textId="77777777" w:rsidTr="00264C32">
        <w:trPr>
          <w:trHeight w:val="1410"/>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01E3B1C8"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CILJEVI AKTIVNOSTI, PROGRAMA I/ILI PROJEKTA</w:t>
            </w:r>
          </w:p>
          <w:p w14:paraId="1727E9C6"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71401989" w14:textId="77777777" w:rsidR="00A00D53" w:rsidRPr="00DB7F85" w:rsidRDefault="00A00D53" w:rsidP="00264C32">
            <w:pPr>
              <w:pStyle w:val="normal1"/>
              <w:spacing w:before="240" w:after="140" w:line="276"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Usvajanje osnovne teorije o zvuku i snimanju zvučnih zapisa u digitalnim sistemima - </w:t>
            </w:r>
            <w:proofErr w:type="spellStart"/>
            <w:r w:rsidRPr="00DB7F85">
              <w:rPr>
                <w:rFonts w:ascii="Times New Roman" w:eastAsia="Times New Roman" w:hAnsi="Times New Roman" w:cs="Times New Roman"/>
                <w:color w:val="000000" w:themeColor="text1"/>
                <w:sz w:val="24"/>
                <w:szCs w:val="24"/>
              </w:rPr>
              <w:t>Cubase</w:t>
            </w:r>
            <w:proofErr w:type="spellEnd"/>
            <w:r w:rsidRPr="00DB7F85">
              <w:rPr>
                <w:rFonts w:ascii="Times New Roman" w:eastAsia="Times New Roman" w:hAnsi="Times New Roman" w:cs="Times New Roman"/>
                <w:color w:val="000000" w:themeColor="text1"/>
                <w:sz w:val="24"/>
                <w:szCs w:val="24"/>
              </w:rPr>
              <w:t>. Zainteresirati učenike za glazbeno stvaralaštvo i usvajanje osnovnih vještina u snimanju i obradi zvuka, ozvučenju instrumenata, vokala, te postavljanju zvuka na pozornici.</w:t>
            </w:r>
          </w:p>
          <w:p w14:paraId="43208DFC" w14:textId="77777777" w:rsidR="00A00D53" w:rsidRPr="00DB7F85" w:rsidRDefault="00A00D53" w:rsidP="00264C32">
            <w:pPr>
              <w:pStyle w:val="normal1"/>
              <w:spacing w:after="200" w:line="276" w:lineRule="auto"/>
              <w:ind w:left="72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56D1957A" w14:textId="77777777" w:rsidTr="00264C32">
        <w:trPr>
          <w:trHeight w:val="1410"/>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721AC71D"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NAMJENA AKTIVNOSTI, PROGRAMA I/ILI PROJEKTA</w:t>
            </w:r>
          </w:p>
          <w:p w14:paraId="085595CE"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5660B376" w14:textId="77777777" w:rsidR="00A00D53" w:rsidRPr="00DB7F85" w:rsidRDefault="00A00D53" w:rsidP="00264C32">
            <w:pPr>
              <w:pStyle w:val="normal1"/>
              <w:spacing w:before="240" w:after="140" w:line="276"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Aktivnost je namijenjena učenicima 7. i 8. razreda  koji sudjeluju u školskim i razrednim priredbama s ciljem da ih se osamostali u pripremi za organizaciju priredbi ili snimanje glazbenih djela. </w:t>
            </w:r>
          </w:p>
        </w:tc>
      </w:tr>
      <w:tr w:rsidR="00827EA5" w:rsidRPr="00DB7F85" w14:paraId="0FB0D556" w14:textId="77777777" w:rsidTr="00264C32">
        <w:trPr>
          <w:trHeight w:val="1920"/>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41603A78"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NOSITELJI AKTIVNOSTI, PROGRAMA I/ILI PROJEKTA I NJIHOVA ODGOVORNOST</w:t>
            </w:r>
          </w:p>
          <w:p w14:paraId="23AFDC92"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2CAD91C0" w14:textId="77777777" w:rsidR="00A00D53" w:rsidRPr="00DB7F85" w:rsidRDefault="00A00D53" w:rsidP="00264C32">
            <w:pPr>
              <w:pStyle w:val="normal1"/>
              <w:spacing w:before="240" w:after="0" w:line="276"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Tomislav Zorić – voditelj aktivnosti i glavni odgovorni za realizaciju programa u suradnji sa prof. glazbenog odgoja Lidijom Balog-Petrović te učiteljicama koje sudjeluju u školskim priredbama.</w:t>
            </w:r>
          </w:p>
          <w:p w14:paraId="19BD3BE2"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p w14:paraId="0BAF0B5F" w14:textId="77777777" w:rsidR="00A00D53" w:rsidRPr="00DB7F85" w:rsidRDefault="00A00D53" w:rsidP="00264C32">
            <w:pPr>
              <w:pStyle w:val="normal1"/>
              <w:spacing w:before="240" w:after="140" w:line="276"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br/>
              <w:t xml:space="preserve"> </w:t>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p w14:paraId="5553ECD0"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074A2A7A" w14:textId="77777777" w:rsidTr="00264C32">
        <w:trPr>
          <w:trHeight w:val="1665"/>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0DF4FBB1"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NAČIN REALIZACIJE AKTIVNOSTI, PROGRAMA I/ILI PROJEKTA</w:t>
            </w:r>
          </w:p>
          <w:p w14:paraId="0A6878AA"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64E9D08C" w14:textId="77777777" w:rsidR="00A00D53" w:rsidRPr="00DB7F85" w:rsidRDefault="00A00D53" w:rsidP="00264C32">
            <w:pPr>
              <w:pStyle w:val="normal1"/>
              <w:spacing w:before="240" w:after="140" w:line="276"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Edukacija o teoriji zvuka, korištenju audio opreme tijekom snimanja i usvajanje znanja o korištenju audio opreme i uređaja na priredbama. Snimanje i produkcija prema dogovoru s učenicima i učiteljima suradnicima. Priprema i sudjelovanje u školskim priredbama .</w:t>
            </w:r>
          </w:p>
          <w:p w14:paraId="78F26CF0"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5851626D" w14:textId="77777777" w:rsidTr="00264C32">
        <w:trPr>
          <w:trHeight w:val="1410"/>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434C4464"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VREMENIK AKTIVNOSTI, PROGRAMA I/ILI PROJEKTA</w:t>
            </w:r>
          </w:p>
        </w:tc>
        <w:tc>
          <w:tcPr>
            <w:tcW w:w="6855" w:type="dxa"/>
            <w:tcBorders>
              <w:top w:val="single" w:sz="4" w:space="0" w:color="000000"/>
              <w:left w:val="single" w:sz="4" w:space="0" w:color="000000"/>
              <w:bottom w:val="single" w:sz="4" w:space="0" w:color="000000"/>
              <w:right w:val="single" w:sz="4" w:space="0" w:color="000000"/>
            </w:tcBorders>
          </w:tcPr>
          <w:p w14:paraId="5FE88166" w14:textId="77777777" w:rsidR="00A00D53" w:rsidRPr="00DB7F85" w:rsidRDefault="00A00D53" w:rsidP="00264C32">
            <w:pPr>
              <w:pStyle w:val="normal1"/>
              <w:spacing w:before="240" w:after="140" w:line="276"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Tijekom školske godine . Utorkom u 14.30 -15.30 h. </w:t>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p w14:paraId="75B9146C"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24FCBFEF" w14:textId="77777777" w:rsidTr="00264C32">
        <w:trPr>
          <w:trHeight w:val="1665"/>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4539DEB7"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OKVIRNI TROŠKOVNIK AKTIVNOSTI, PROGRAMA I/ILI PROJEKTA</w:t>
            </w:r>
          </w:p>
          <w:p w14:paraId="5821FAA1"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2A98DEC3" w14:textId="3152CBCB" w:rsidR="00A00D53" w:rsidRPr="00DB7F85" w:rsidRDefault="007E3C94" w:rsidP="00264C32">
            <w:pPr>
              <w:pStyle w:val="normal1"/>
              <w:spacing w:before="240" w:after="140" w:line="276" w:lineRule="auto"/>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p w14:paraId="45A6A460"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r w:rsidR="00827EA5" w:rsidRPr="00DB7F85" w14:paraId="3E970761" w14:textId="77777777" w:rsidTr="00264C32">
        <w:trPr>
          <w:trHeight w:val="1155"/>
        </w:trPr>
        <w:tc>
          <w:tcPr>
            <w:tcW w:w="2159" w:type="dxa"/>
            <w:tcBorders>
              <w:top w:val="single" w:sz="4" w:space="0" w:color="000000"/>
              <w:left w:val="single" w:sz="4" w:space="0" w:color="000000"/>
              <w:bottom w:val="single" w:sz="4" w:space="0" w:color="000000"/>
              <w:right w:val="single" w:sz="4" w:space="0" w:color="000000"/>
            </w:tcBorders>
            <w:shd w:val="clear" w:color="auto" w:fill="D9E2F3"/>
          </w:tcPr>
          <w:p w14:paraId="0F5BEB20" w14:textId="77777777" w:rsidR="00A00D53" w:rsidRPr="00DB7F85" w:rsidRDefault="00A00D53" w:rsidP="00264C32">
            <w:pPr>
              <w:pStyle w:val="normal1"/>
              <w:spacing w:before="240" w:after="140" w:line="276" w:lineRule="auto"/>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eastAsia="Times New Roman" w:hAnsi="Times New Roman" w:cs="Times New Roman"/>
                <w:b/>
                <w:bCs/>
                <w:color w:val="000000" w:themeColor="text1"/>
                <w:sz w:val="24"/>
                <w:szCs w:val="24"/>
              </w:rPr>
              <w:t xml:space="preserve">NAČIN </w:t>
            </w:r>
            <w:r w:rsidRPr="00DB7F85">
              <w:rPr>
                <w:rFonts w:ascii="Times New Roman" w:eastAsia="Times New Roman" w:hAnsi="Times New Roman" w:cs="Times New Roman"/>
                <w:b/>
                <w:bCs/>
                <w:color w:val="000000" w:themeColor="text1"/>
                <w:sz w:val="24"/>
                <w:szCs w:val="24"/>
              </w:rPr>
              <w:tab/>
              <w:t>NJEGOVA PRAĆENJA</w:t>
            </w:r>
          </w:p>
          <w:p w14:paraId="5457E00C" w14:textId="77777777" w:rsidR="00A00D53" w:rsidRPr="00DB7F85" w:rsidRDefault="00A00D53" w:rsidP="00264C32">
            <w:pPr>
              <w:pStyle w:val="normal1"/>
              <w:spacing w:after="200" w:line="276" w:lineRule="auto"/>
              <w:ind w:left="720"/>
              <w:jc w:val="cente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c>
          <w:tcPr>
            <w:tcW w:w="6855" w:type="dxa"/>
            <w:tcBorders>
              <w:top w:val="single" w:sz="4" w:space="0" w:color="000000"/>
              <w:left w:val="single" w:sz="4" w:space="0" w:color="000000"/>
              <w:bottom w:val="single" w:sz="4" w:space="0" w:color="000000"/>
              <w:right w:val="single" w:sz="4" w:space="0" w:color="000000"/>
            </w:tcBorders>
          </w:tcPr>
          <w:p w14:paraId="4A3B19C1" w14:textId="77777777" w:rsidR="00A00D53" w:rsidRPr="00DB7F85" w:rsidRDefault="00A00D53" w:rsidP="00264C32">
            <w:pPr>
              <w:pStyle w:val="normal1"/>
              <w:spacing w:before="220" w:after="140" w:line="276"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Sudjelovanje </w:t>
            </w:r>
            <w:r w:rsidRPr="00DB7F85">
              <w:rPr>
                <w:rFonts w:ascii="Times New Roman" w:eastAsia="Times New Roman" w:hAnsi="Times New Roman" w:cs="Times New Roman"/>
                <w:color w:val="000000" w:themeColor="text1"/>
                <w:sz w:val="24"/>
                <w:szCs w:val="24"/>
              </w:rPr>
              <w:tab/>
              <w:t xml:space="preserve">u školskim priredbama. Produkcija audio zapisa. Prezentacija rada na školskim priredbama .Analiza učeničkih postignuća s ciljem daljnjeg usavršavanja. </w:t>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p w14:paraId="5857E272" w14:textId="77777777" w:rsidR="00A00D53" w:rsidRPr="00DB7F85" w:rsidRDefault="00A00D53" w:rsidP="00264C32">
            <w:pPr>
              <w:pStyle w:val="normal1"/>
              <w:spacing w:after="200" w:line="276" w:lineRule="auto"/>
              <w:ind w:left="720"/>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b/>
            </w:r>
            <w:r w:rsidRPr="00DB7F85">
              <w:rPr>
                <w:rFonts w:ascii="Times New Roman" w:hAnsi="Times New Roman" w:cs="Times New Roman"/>
                <w:color w:val="000000" w:themeColor="text1"/>
                <w:sz w:val="24"/>
                <w:szCs w:val="24"/>
              </w:rPr>
              <w:tab/>
            </w:r>
          </w:p>
        </w:tc>
      </w:tr>
    </w:tbl>
    <w:p w14:paraId="4302F785" w14:textId="77777777" w:rsidR="00683F06" w:rsidRPr="00DB7F85" w:rsidRDefault="00683F06" w:rsidP="00683F06">
      <w:pPr>
        <w:rPr>
          <w:rFonts w:ascii="Times New Roman" w:hAnsi="Times New Roman" w:cs="Times New Roman"/>
          <w:color w:val="000000" w:themeColor="text1"/>
          <w:sz w:val="24"/>
          <w:szCs w:val="24"/>
        </w:rPr>
      </w:pPr>
    </w:p>
    <w:p w14:paraId="67F7979C" w14:textId="3C05D7AB" w:rsidR="00DB7F85" w:rsidRPr="00DB7F85" w:rsidRDefault="00141385" w:rsidP="00DB7F85">
      <w:pPr>
        <w:pStyle w:val="Naslov3"/>
        <w:rPr>
          <w:rFonts w:ascii="Times New Roman" w:hAnsi="Times New Roman" w:cs="Times New Roman"/>
        </w:rPr>
      </w:pPr>
      <w:bookmarkStart w:id="267" w:name="_Toc242103147"/>
      <w:proofErr w:type="spellStart"/>
      <w:r w:rsidRPr="00DB7F85">
        <w:rPr>
          <w:rFonts w:ascii="Times New Roman" w:hAnsi="Times New Roman" w:cs="Times New Roman"/>
          <w:color w:val="000000" w:themeColor="text1"/>
        </w:rPr>
        <w:lastRenderedPageBreak/>
        <w:t>P</w:t>
      </w:r>
      <w:r w:rsidR="00DB7F85" w:rsidRPr="00DB7F85">
        <w:rPr>
          <w:rFonts w:ascii="Times New Roman" w:hAnsi="Times New Roman" w:cs="Times New Roman"/>
          <w:color w:val="000000" w:themeColor="text1"/>
        </w:rPr>
        <w:t>ronti</w:t>
      </w:r>
      <w:proofErr w:type="spellEnd"/>
      <w:r w:rsidR="00DB7F85" w:rsidRPr="00DB7F85">
        <w:rPr>
          <w:rFonts w:ascii="Times New Roman" w:hAnsi="Times New Roman" w:cs="Times New Roman"/>
          <w:color w:val="000000" w:themeColor="text1"/>
        </w:rPr>
        <w:t xml:space="preserve">, </w:t>
      </w:r>
      <w:proofErr w:type="spellStart"/>
      <w:r w:rsidR="00DB7F85" w:rsidRPr="00DB7F85">
        <w:rPr>
          <w:rFonts w:ascii="Times New Roman" w:hAnsi="Times New Roman" w:cs="Times New Roman"/>
          <w:color w:val="000000" w:themeColor="text1"/>
        </w:rPr>
        <w:t>partenza</w:t>
      </w:r>
      <w:proofErr w:type="spellEnd"/>
      <w:r w:rsidR="00DB7F85" w:rsidRPr="00DB7F85">
        <w:rPr>
          <w:rFonts w:ascii="Times New Roman" w:hAnsi="Times New Roman" w:cs="Times New Roman"/>
          <w:color w:val="000000" w:themeColor="text1"/>
        </w:rPr>
        <w:t xml:space="preserve">… </w:t>
      </w:r>
      <w:proofErr w:type="spellStart"/>
      <w:r w:rsidR="00DB7F85" w:rsidRPr="00DB7F85">
        <w:rPr>
          <w:rFonts w:ascii="Times New Roman" w:hAnsi="Times New Roman" w:cs="Times New Roman"/>
          <w:color w:val="000000" w:themeColor="text1"/>
        </w:rPr>
        <w:t>Italia</w:t>
      </w:r>
      <w:proofErr w:type="spellEnd"/>
      <w:r w:rsidR="00DB7F85" w:rsidRPr="00DB7F85">
        <w:rPr>
          <w:rFonts w:ascii="Times New Roman" w:hAnsi="Times New Roman" w:cs="Times New Roman"/>
          <w:color w:val="000000" w:themeColor="text1"/>
        </w:rPr>
        <w:t>!</w:t>
      </w:r>
      <w:bookmarkEnd w:id="267"/>
    </w:p>
    <w:tbl>
      <w:tblPr>
        <w:tblStyle w:val="Reetkatablice"/>
        <w:tblW w:w="0" w:type="auto"/>
        <w:tblInd w:w="0" w:type="dxa"/>
        <w:tblLook w:val="04A0" w:firstRow="1" w:lastRow="0" w:firstColumn="1" w:lastColumn="0" w:noHBand="0" w:noVBand="1"/>
      </w:tblPr>
      <w:tblGrid>
        <w:gridCol w:w="2137"/>
        <w:gridCol w:w="6925"/>
      </w:tblGrid>
      <w:tr w:rsidR="00DB7F85" w:rsidRPr="00DB7F85" w14:paraId="2BCEF8A2" w14:textId="77777777" w:rsidTr="0043256F">
        <w:tc>
          <w:tcPr>
            <w:tcW w:w="1870" w:type="dxa"/>
            <w:shd w:val="clear" w:color="auto" w:fill="D9E2F3" w:themeFill="accent1" w:themeFillTint="33"/>
            <w:vAlign w:val="center"/>
          </w:tcPr>
          <w:p w14:paraId="5F70FDF6"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AKTIVNOST, PROGRAM I/ILI PROJEKT</w:t>
            </w:r>
          </w:p>
        </w:tc>
        <w:tc>
          <w:tcPr>
            <w:tcW w:w="7418" w:type="dxa"/>
            <w:shd w:val="clear" w:color="auto" w:fill="D9E2F3" w:themeFill="accent1" w:themeFillTint="33"/>
          </w:tcPr>
          <w:p w14:paraId="0CCBA647"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PRONTI, PARTENZA… ITALIA!</w:t>
            </w:r>
          </w:p>
          <w:p w14:paraId="7BB6B872" w14:textId="77777777" w:rsidR="00DB7F85" w:rsidRPr="00DB7F85" w:rsidRDefault="00DB7F85" w:rsidP="0043256F">
            <w:pPr>
              <w:spacing w:before="240"/>
              <w:rPr>
                <w:rFonts w:ascii="Times New Roman" w:hAnsi="Times New Roman" w:cs="Times New Roman"/>
                <w:b/>
                <w:sz w:val="24"/>
                <w:szCs w:val="24"/>
              </w:rPr>
            </w:pPr>
            <w:r w:rsidRPr="00DB7F85">
              <w:rPr>
                <w:rFonts w:ascii="Times New Roman" w:hAnsi="Times New Roman" w:cs="Times New Roman"/>
                <w:b/>
                <w:sz w:val="24"/>
                <w:szCs w:val="24"/>
              </w:rPr>
              <w:t>AKTIVNOST ZA UČENIKE 7. I 8. RAZREDA KOJI U ŠKOLI UČE TALIJANSKI JEZIK</w:t>
            </w:r>
          </w:p>
        </w:tc>
      </w:tr>
      <w:tr w:rsidR="00DB7F85" w:rsidRPr="00DB7F85" w14:paraId="4D932A56" w14:textId="77777777" w:rsidTr="0043256F">
        <w:tc>
          <w:tcPr>
            <w:tcW w:w="1870" w:type="dxa"/>
            <w:shd w:val="clear" w:color="auto" w:fill="D9E2F3" w:themeFill="accent1" w:themeFillTint="33"/>
            <w:vAlign w:val="center"/>
          </w:tcPr>
          <w:p w14:paraId="3E252536"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CILJEVI AKTIVNOSTI, PROGRAMA I/ILI PROJEKTA</w:t>
            </w:r>
          </w:p>
        </w:tc>
        <w:tc>
          <w:tcPr>
            <w:tcW w:w="7418" w:type="dxa"/>
            <w:vAlign w:val="center"/>
          </w:tcPr>
          <w:p w14:paraId="32115199"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r w:rsidRPr="00DB7F85">
              <w:rPr>
                <w:rFonts w:ascii="Times New Roman" w:hAnsi="Times New Roman" w:cs="Times New Roman"/>
                <w:sz w:val="24"/>
                <w:szCs w:val="24"/>
              </w:rPr>
              <w:t xml:space="preserve">Razvijati interes učenika za talijanski jezik i kulturu kroz povezanost jezika, glazbe, književnosti i kreativnog izražavanja. Poticati učenike na aktivno slušanje, razumijevanje i interpretaciju tekstova na talijanskom jeziku te na kreativnu uporabu usvojenog jezičnog znanja. </w:t>
            </w:r>
          </w:p>
          <w:p w14:paraId="5D743146"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r w:rsidRPr="00DB7F85">
              <w:rPr>
                <w:rFonts w:ascii="Times New Roman" w:hAnsi="Times New Roman" w:cs="Times New Roman"/>
                <w:sz w:val="24"/>
                <w:szCs w:val="24"/>
              </w:rPr>
              <w:t>Razvijati jezične, komunikacijske, glazbene i stvaralačke sposobnosti učenika. Upoznati učenike s odabranim talijanskim pjesmama, izvođačima i autorima te poticati njihovo samostalno istraživanje talijanske glazbe. Pripremiti učenike za javnu prezentaciju/izvedbu odabranih sadržaja na kraju nastavne godine.</w:t>
            </w:r>
          </w:p>
        </w:tc>
      </w:tr>
      <w:tr w:rsidR="00DB7F85" w:rsidRPr="00DB7F85" w14:paraId="7A67395E" w14:textId="77777777" w:rsidTr="0043256F">
        <w:tc>
          <w:tcPr>
            <w:tcW w:w="1870" w:type="dxa"/>
            <w:shd w:val="clear" w:color="auto" w:fill="D9E2F3" w:themeFill="accent1" w:themeFillTint="33"/>
            <w:vAlign w:val="center"/>
          </w:tcPr>
          <w:p w14:paraId="21CC1244"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NAMJENA AKTIVNOSTI, PROGRAMA I/ILI PROJEKTA</w:t>
            </w:r>
          </w:p>
        </w:tc>
        <w:tc>
          <w:tcPr>
            <w:tcW w:w="7418" w:type="dxa"/>
          </w:tcPr>
          <w:p w14:paraId="2CE57932"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Izvannastavna aktivnost namijenjena je učenicima sedmih i osmih razreda OŠ Petra Zrinskog koji pokazuju interes za talijanski jezik, glazbu i kreativno izražavanje. Aktivnost je namijenjena proširivanju i obogaćivanju znanja stečenih na nastavi Talijanskoga jezika te razvijanju pozitivnog odnosa prema učenju stranoga jezika kroz glazbu. Aktivnost uključuje i međugeneracijsku komunikativnu interakciju: stariji učenici pripremaju kratke, zabavne radionice za mlađe učenike te nakon terenske nastave predstavljaju svoja iskustva.</w:t>
            </w:r>
          </w:p>
        </w:tc>
      </w:tr>
      <w:tr w:rsidR="00DB7F85" w:rsidRPr="00DB7F85" w14:paraId="64C2B4E0" w14:textId="77777777" w:rsidTr="0043256F">
        <w:tc>
          <w:tcPr>
            <w:tcW w:w="1870" w:type="dxa"/>
            <w:shd w:val="clear" w:color="auto" w:fill="D9E2F3" w:themeFill="accent1" w:themeFillTint="33"/>
            <w:vAlign w:val="center"/>
          </w:tcPr>
          <w:p w14:paraId="6510D2EB"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NOSITELJI AKTIVNOSTI, PROGRAMA I/ILI PROJEKTA I NJIHOVA ODGOVORNOST</w:t>
            </w:r>
          </w:p>
        </w:tc>
        <w:tc>
          <w:tcPr>
            <w:tcW w:w="7418" w:type="dxa"/>
          </w:tcPr>
          <w:p w14:paraId="5178604E"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p>
          <w:p w14:paraId="12136F7F"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r w:rsidRPr="00DB7F85">
              <w:rPr>
                <w:rFonts w:ascii="Times New Roman" w:hAnsi="Times New Roman" w:cs="Times New Roman"/>
                <w:sz w:val="24"/>
                <w:szCs w:val="24"/>
              </w:rPr>
              <w:t xml:space="preserve">Ana </w:t>
            </w:r>
            <w:proofErr w:type="spellStart"/>
            <w:r w:rsidRPr="00DB7F85">
              <w:rPr>
                <w:rFonts w:ascii="Times New Roman" w:hAnsi="Times New Roman" w:cs="Times New Roman"/>
                <w:sz w:val="24"/>
                <w:szCs w:val="24"/>
              </w:rPr>
              <w:t>Spindler</w:t>
            </w:r>
            <w:proofErr w:type="spellEnd"/>
          </w:p>
          <w:p w14:paraId="0EA928D7"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p>
          <w:p w14:paraId="0A908172" w14:textId="77777777" w:rsidR="00DB7F85" w:rsidRPr="00DB7F85" w:rsidRDefault="00DB7F85" w:rsidP="0043256F">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r w:rsidRPr="00DB7F85">
              <w:rPr>
                <w:rFonts w:ascii="Times New Roman" w:hAnsi="Times New Roman" w:cs="Times New Roman"/>
                <w:sz w:val="24"/>
                <w:szCs w:val="24"/>
              </w:rPr>
              <w:t>Planiranje i priprema aktivnosti, odabir tekstova i glazbenih sadržaja, organizacija rada, praćenje napretka učenika, poticanje učenika na rad te priprema završne prezentacije/izvedbe. Planiranje i realizacija terenske nastave u Veneciju i Veronu.</w:t>
            </w:r>
          </w:p>
        </w:tc>
      </w:tr>
      <w:tr w:rsidR="00DB7F85" w:rsidRPr="00DB7F85" w14:paraId="7024BBA3" w14:textId="77777777" w:rsidTr="0043256F">
        <w:tc>
          <w:tcPr>
            <w:tcW w:w="1870" w:type="dxa"/>
            <w:shd w:val="clear" w:color="auto" w:fill="D9E2F3" w:themeFill="accent1" w:themeFillTint="33"/>
            <w:vAlign w:val="center"/>
          </w:tcPr>
          <w:p w14:paraId="1CA1D3A3"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NAČIN REALIZACIJE AKTIVNOSTI, PROGRAMA I/ILI PROJEKTA</w:t>
            </w:r>
          </w:p>
        </w:tc>
        <w:tc>
          <w:tcPr>
            <w:tcW w:w="7418" w:type="dxa"/>
          </w:tcPr>
          <w:p w14:paraId="0740DB07"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Aktivnost se realizira različitim oblicima individualnog rada, rada u paru i skupinama. Učenici slušaju i analiziraju pjesme na talijanskom jeziku, usvajaju i proširuju vokabular, istražuju izvođače i kulturni kontekst, interpretiraju i kreativno obrađuju tekstove, povezuju tekst i glazbu te sudjeluju u glazbenim i jezičnim igrama i kreativnim zadatcima. Nastava još uključuje: istraživanje talijanskih gradova i znamenitosti, rad s autentičnim tekstovima, fotografijama, kartama, videozapisima i drugim digitalnim sadržajima, usvajanje i primjenu rječnika, jezične igre i kvizove, izradu plakata, prezentacija i kratkih videozapisa, simulacije stvarnih komunikacijskih situacija, pripremu za putovanje, radionice za mlađe učenike te završne prezentacije nakon putovanja.</w:t>
            </w:r>
          </w:p>
          <w:p w14:paraId="5E1F419B"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Terenska nastava u Veneciju i Veronu (ožujak 2026.)</w:t>
            </w:r>
          </w:p>
        </w:tc>
      </w:tr>
      <w:tr w:rsidR="00DB7F85" w:rsidRPr="00DB7F85" w14:paraId="35D1D42A" w14:textId="77777777" w:rsidTr="0043256F">
        <w:tc>
          <w:tcPr>
            <w:tcW w:w="1870" w:type="dxa"/>
            <w:shd w:val="clear" w:color="auto" w:fill="D9E2F3" w:themeFill="accent1" w:themeFillTint="33"/>
            <w:vAlign w:val="center"/>
          </w:tcPr>
          <w:p w14:paraId="4C3F3E5F"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 xml:space="preserve">VREMENIK AKTIVNOSTI, </w:t>
            </w:r>
            <w:r w:rsidRPr="00DB7F85">
              <w:rPr>
                <w:rFonts w:ascii="Times New Roman" w:hAnsi="Times New Roman" w:cs="Times New Roman"/>
                <w:b/>
                <w:sz w:val="24"/>
                <w:szCs w:val="24"/>
              </w:rPr>
              <w:lastRenderedPageBreak/>
              <w:t>PROGRAMA I/ILI PROJEKTA</w:t>
            </w:r>
          </w:p>
        </w:tc>
        <w:tc>
          <w:tcPr>
            <w:tcW w:w="7418" w:type="dxa"/>
          </w:tcPr>
          <w:p w14:paraId="31489A8E"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lastRenderedPageBreak/>
              <w:t>Aktivnost se provodi kontinuirano tijekom nastavne godine, jednom tjedno.</w:t>
            </w:r>
          </w:p>
          <w:p w14:paraId="495DFD79"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lastRenderedPageBreak/>
              <w:t>Realizacija terenske nastave početkom ožujka 2026.</w:t>
            </w:r>
          </w:p>
        </w:tc>
      </w:tr>
      <w:tr w:rsidR="00DB7F85" w:rsidRPr="00DB7F85" w14:paraId="63C36953" w14:textId="77777777" w:rsidTr="0043256F">
        <w:tc>
          <w:tcPr>
            <w:tcW w:w="1870" w:type="dxa"/>
            <w:shd w:val="clear" w:color="auto" w:fill="D9E2F3" w:themeFill="accent1" w:themeFillTint="33"/>
            <w:vAlign w:val="center"/>
          </w:tcPr>
          <w:p w14:paraId="4DC5147E"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lastRenderedPageBreak/>
              <w:t>OKVIRNI TROŠKOVNIK AKTIVNOSTI, PROGRAMA I/ILI PROJEKTA</w:t>
            </w:r>
          </w:p>
        </w:tc>
        <w:tc>
          <w:tcPr>
            <w:tcW w:w="7418" w:type="dxa"/>
          </w:tcPr>
          <w:p w14:paraId="1CAFF952"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Aktivnost se realizira uz korištenje dostupnih školskih i digitalnih nastavnih materijala.</w:t>
            </w:r>
          </w:p>
          <w:p w14:paraId="25FC8693"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Terenska nastava jednim je dijelom financirana dobivenim sredstvima iz projekta Europske unije, a nadoplaćuju je roditelji/staratelji učenika.</w:t>
            </w:r>
          </w:p>
        </w:tc>
      </w:tr>
      <w:tr w:rsidR="00DB7F85" w:rsidRPr="00DB7F85" w14:paraId="042AF137" w14:textId="77777777" w:rsidTr="0043256F">
        <w:tc>
          <w:tcPr>
            <w:tcW w:w="1870" w:type="dxa"/>
            <w:shd w:val="clear" w:color="auto" w:fill="D9E2F3" w:themeFill="accent1" w:themeFillTint="33"/>
            <w:vAlign w:val="center"/>
          </w:tcPr>
          <w:p w14:paraId="5AAC90A2" w14:textId="77777777" w:rsidR="00DB7F85" w:rsidRPr="00DB7F85" w:rsidRDefault="00DB7F85" w:rsidP="0043256F">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NAČIN NJEGOVA PRAĆENJA</w:t>
            </w:r>
          </w:p>
        </w:tc>
        <w:tc>
          <w:tcPr>
            <w:tcW w:w="7418" w:type="dxa"/>
          </w:tcPr>
          <w:p w14:paraId="29357DE1" w14:textId="77777777" w:rsidR="00DB7F85" w:rsidRPr="00DB7F85" w:rsidRDefault="00DB7F85" w:rsidP="0043256F">
            <w:pPr>
              <w:spacing w:before="240"/>
              <w:jc w:val="both"/>
              <w:rPr>
                <w:rFonts w:ascii="Times New Roman" w:hAnsi="Times New Roman" w:cs="Times New Roman"/>
                <w:sz w:val="24"/>
                <w:szCs w:val="24"/>
              </w:rPr>
            </w:pPr>
            <w:r w:rsidRPr="00DB7F85">
              <w:rPr>
                <w:rFonts w:ascii="Times New Roman" w:hAnsi="Times New Roman" w:cs="Times New Roman"/>
                <w:sz w:val="24"/>
                <w:szCs w:val="24"/>
              </w:rPr>
              <w:t xml:space="preserve">Redovito praćenje sudjelovanja, aktivnosti i napretka učenika tijekom rada; praćenje razvoja jezičnih, komunikacijskih, glazbenih i kreativnih vještina; učenički radovi i ostvareni zadatci; </w:t>
            </w:r>
            <w:proofErr w:type="spellStart"/>
            <w:r w:rsidRPr="00DB7F85">
              <w:rPr>
                <w:rFonts w:ascii="Times New Roman" w:hAnsi="Times New Roman" w:cs="Times New Roman"/>
                <w:sz w:val="24"/>
                <w:szCs w:val="24"/>
              </w:rPr>
              <w:t>samovrednovanje</w:t>
            </w:r>
            <w:proofErr w:type="spellEnd"/>
            <w:r w:rsidRPr="00DB7F85">
              <w:rPr>
                <w:rFonts w:ascii="Times New Roman" w:hAnsi="Times New Roman" w:cs="Times New Roman"/>
                <w:sz w:val="24"/>
                <w:szCs w:val="24"/>
              </w:rPr>
              <w:t xml:space="preserve"> i kratka refleksija učenika.</w:t>
            </w:r>
          </w:p>
        </w:tc>
      </w:tr>
    </w:tbl>
    <w:p w14:paraId="7EF15734" w14:textId="6FED9623" w:rsidR="00DB7F85" w:rsidRPr="00DB7F85" w:rsidRDefault="00DB7F85" w:rsidP="00DB7F85">
      <w:pPr>
        <w:rPr>
          <w:rFonts w:ascii="Times New Roman" w:hAnsi="Times New Roman" w:cs="Times New Roman"/>
          <w:sz w:val="24"/>
          <w:szCs w:val="24"/>
        </w:rPr>
      </w:pPr>
    </w:p>
    <w:p w14:paraId="08A5A192" w14:textId="55342465" w:rsidR="00DB7F85" w:rsidRPr="00DB7F85" w:rsidRDefault="00DB7F85" w:rsidP="00DB7F85">
      <w:pPr>
        <w:rPr>
          <w:rFonts w:ascii="Times New Roman" w:hAnsi="Times New Roman" w:cs="Times New Roman"/>
          <w:sz w:val="24"/>
          <w:szCs w:val="24"/>
        </w:rPr>
      </w:pPr>
    </w:p>
    <w:p w14:paraId="5D1A503C" w14:textId="77777777" w:rsidR="00F1584D" w:rsidRPr="00DB7F85" w:rsidRDefault="00F1584D" w:rsidP="00923BBF">
      <w:pPr>
        <w:pStyle w:val="Naslov3"/>
        <w:rPr>
          <w:rFonts w:ascii="Times New Roman" w:hAnsi="Times New Roman" w:cs="Times New Roman"/>
          <w:color w:val="000000" w:themeColor="text1"/>
        </w:rPr>
      </w:pPr>
      <w:bookmarkStart w:id="268" w:name="_Toc242103148"/>
      <w:r w:rsidRPr="00DB7F85">
        <w:rPr>
          <w:rFonts w:ascii="Times New Roman" w:hAnsi="Times New Roman" w:cs="Times New Roman"/>
          <w:color w:val="000000" w:themeColor="text1"/>
        </w:rPr>
        <w:t>Goethe Klub</w:t>
      </w:r>
      <w:bookmarkEnd w:id="268"/>
    </w:p>
    <w:tbl>
      <w:tblPr>
        <w:tblStyle w:val="Reetkatablice"/>
        <w:tblW w:w="0" w:type="auto"/>
        <w:tblInd w:w="0" w:type="dxa"/>
        <w:tblLook w:val="04A0" w:firstRow="1" w:lastRow="0" w:firstColumn="1" w:lastColumn="0" w:noHBand="0" w:noVBand="1"/>
      </w:tblPr>
      <w:tblGrid>
        <w:gridCol w:w="2137"/>
        <w:gridCol w:w="6925"/>
      </w:tblGrid>
      <w:tr w:rsidR="00D00A89" w:rsidRPr="00DB7F85" w14:paraId="2560458C" w14:textId="77777777" w:rsidTr="00621EC2">
        <w:tc>
          <w:tcPr>
            <w:tcW w:w="1870" w:type="dxa"/>
            <w:shd w:val="clear" w:color="auto" w:fill="D9E2F3" w:themeFill="accent1" w:themeFillTint="33"/>
            <w:vAlign w:val="center"/>
          </w:tcPr>
          <w:p w14:paraId="5584EBFB"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675DE262" w14:textId="77777777" w:rsidR="00F1584D" w:rsidRPr="00DB7F85" w:rsidRDefault="00F1584D" w:rsidP="00621EC2">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IZVANNASTAVNA AKTIVNOST</w:t>
            </w:r>
          </w:p>
          <w:p w14:paraId="17C2C084" w14:textId="77777777" w:rsidR="00F1584D" w:rsidRPr="00DB7F85" w:rsidRDefault="00F1584D" w:rsidP="00621EC2">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Goethe-Klub</w:t>
            </w:r>
          </w:p>
        </w:tc>
      </w:tr>
      <w:tr w:rsidR="00D00A89" w:rsidRPr="00DB7F85" w14:paraId="2064A020" w14:textId="77777777" w:rsidTr="00621EC2">
        <w:tc>
          <w:tcPr>
            <w:tcW w:w="1870" w:type="dxa"/>
            <w:shd w:val="clear" w:color="auto" w:fill="D9E2F3" w:themeFill="accent1" w:themeFillTint="33"/>
            <w:vAlign w:val="center"/>
          </w:tcPr>
          <w:p w14:paraId="7958CB2C"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E77437B" w14:textId="77777777" w:rsidR="00F1584D" w:rsidRPr="00DB7F85" w:rsidRDefault="00F1584D"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 xml:space="preserve">Razvoj višejezičnosti i kontinuiranoga učenja njemačkog jezika, poticanje interesa za njemački jezik i kulturu te za države njemačkoga govornoga područja. Produbljivanje učeničkog znanja dodatnim jezičnim i kulturnim sadržajima. </w:t>
            </w:r>
          </w:p>
        </w:tc>
      </w:tr>
      <w:tr w:rsidR="00D00A89" w:rsidRPr="00DB7F85" w14:paraId="0770300D" w14:textId="77777777" w:rsidTr="00621EC2">
        <w:tc>
          <w:tcPr>
            <w:tcW w:w="1870" w:type="dxa"/>
            <w:shd w:val="clear" w:color="auto" w:fill="D9E2F3" w:themeFill="accent1" w:themeFillTint="33"/>
            <w:vAlign w:val="center"/>
          </w:tcPr>
          <w:p w14:paraId="4F5FA851"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3C90A36"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Izvannastavna aktivnost namijenjena je učenicima koji pokazuju interes za dodatni sadržaj iz njemačkoga jezika, namjeravaju pristupiti polaganju ispita </w:t>
            </w:r>
            <w:r w:rsidRPr="00DB7F85">
              <w:rPr>
                <w:rFonts w:ascii="Times New Roman" w:hAnsi="Times New Roman" w:cs="Times New Roman"/>
                <w:i/>
                <w:iCs/>
                <w:color w:val="000000" w:themeColor="text1"/>
                <w:sz w:val="24"/>
                <w:szCs w:val="24"/>
              </w:rPr>
              <w:t>Goethe-</w:t>
            </w:r>
            <w:proofErr w:type="spellStart"/>
            <w:r w:rsidRPr="00DB7F85">
              <w:rPr>
                <w:rFonts w:ascii="Times New Roman" w:hAnsi="Times New Roman" w:cs="Times New Roman"/>
                <w:i/>
                <w:iCs/>
                <w:color w:val="000000" w:themeColor="text1"/>
                <w:sz w:val="24"/>
                <w:szCs w:val="24"/>
              </w:rPr>
              <w:t>Zertifikat</w:t>
            </w:r>
            <w:proofErr w:type="spellEnd"/>
            <w:r w:rsidRPr="00DB7F85">
              <w:rPr>
                <w:rFonts w:ascii="Times New Roman" w:hAnsi="Times New Roman" w:cs="Times New Roman"/>
                <w:i/>
                <w:iCs/>
                <w:color w:val="000000" w:themeColor="text1"/>
                <w:sz w:val="24"/>
                <w:szCs w:val="24"/>
              </w:rPr>
              <w:t xml:space="preserve"> A1: Fit </w:t>
            </w:r>
            <w:proofErr w:type="spellStart"/>
            <w:r w:rsidRPr="00DB7F85">
              <w:rPr>
                <w:rFonts w:ascii="Times New Roman" w:hAnsi="Times New Roman" w:cs="Times New Roman"/>
                <w:i/>
                <w:iCs/>
                <w:color w:val="000000" w:themeColor="text1"/>
                <w:sz w:val="24"/>
                <w:szCs w:val="24"/>
              </w:rPr>
              <w:t>in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Deutsch</w:t>
            </w:r>
            <w:proofErr w:type="spellEnd"/>
            <w:r w:rsidRPr="00DB7F85">
              <w:rPr>
                <w:rFonts w:ascii="Times New Roman" w:hAnsi="Times New Roman" w:cs="Times New Roman"/>
                <w:i/>
                <w:iCs/>
                <w:color w:val="000000" w:themeColor="text1"/>
                <w:sz w:val="24"/>
                <w:szCs w:val="24"/>
              </w:rPr>
              <w:t xml:space="preserve"> 1</w:t>
            </w:r>
            <w:r w:rsidRPr="00DB7F85">
              <w:rPr>
                <w:rFonts w:ascii="Times New Roman" w:hAnsi="Times New Roman" w:cs="Times New Roman"/>
                <w:color w:val="000000" w:themeColor="text1"/>
                <w:sz w:val="24"/>
                <w:szCs w:val="24"/>
              </w:rPr>
              <w:t xml:space="preserve"> ili </w:t>
            </w:r>
            <w:r w:rsidRPr="00DB7F85">
              <w:rPr>
                <w:rFonts w:ascii="Times New Roman" w:hAnsi="Times New Roman" w:cs="Times New Roman"/>
                <w:i/>
                <w:iCs/>
                <w:color w:val="000000" w:themeColor="text1"/>
                <w:sz w:val="24"/>
                <w:szCs w:val="24"/>
              </w:rPr>
              <w:t>Goethe-</w:t>
            </w:r>
            <w:proofErr w:type="spellStart"/>
            <w:r w:rsidRPr="00DB7F85">
              <w:rPr>
                <w:rFonts w:ascii="Times New Roman" w:hAnsi="Times New Roman" w:cs="Times New Roman"/>
                <w:i/>
                <w:iCs/>
                <w:color w:val="000000" w:themeColor="text1"/>
                <w:sz w:val="24"/>
                <w:szCs w:val="24"/>
              </w:rPr>
              <w:t>Zertifikat</w:t>
            </w:r>
            <w:proofErr w:type="spellEnd"/>
            <w:r w:rsidRPr="00DB7F85">
              <w:rPr>
                <w:rFonts w:ascii="Times New Roman" w:hAnsi="Times New Roman" w:cs="Times New Roman"/>
                <w:i/>
                <w:iCs/>
                <w:color w:val="000000" w:themeColor="text1"/>
                <w:sz w:val="24"/>
                <w:szCs w:val="24"/>
              </w:rPr>
              <w:t xml:space="preserve"> A2: Fit </w:t>
            </w:r>
            <w:proofErr w:type="spellStart"/>
            <w:r w:rsidRPr="00DB7F85">
              <w:rPr>
                <w:rFonts w:ascii="Times New Roman" w:hAnsi="Times New Roman" w:cs="Times New Roman"/>
                <w:i/>
                <w:iCs/>
                <w:color w:val="000000" w:themeColor="text1"/>
                <w:sz w:val="24"/>
                <w:szCs w:val="24"/>
              </w:rPr>
              <w:t>in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Deutsch</w:t>
            </w:r>
            <w:proofErr w:type="spellEnd"/>
            <w:r w:rsidRPr="00DB7F85">
              <w:rPr>
                <w:rFonts w:ascii="Times New Roman" w:hAnsi="Times New Roman" w:cs="Times New Roman"/>
                <w:i/>
                <w:iCs/>
                <w:color w:val="000000" w:themeColor="text1"/>
                <w:sz w:val="24"/>
                <w:szCs w:val="24"/>
              </w:rPr>
              <w:t xml:space="preserve"> </w:t>
            </w:r>
            <w:r w:rsidRPr="00DB7F85">
              <w:rPr>
                <w:rFonts w:ascii="Times New Roman" w:hAnsi="Times New Roman" w:cs="Times New Roman"/>
                <w:color w:val="000000" w:themeColor="text1"/>
                <w:sz w:val="24"/>
                <w:szCs w:val="24"/>
              </w:rPr>
              <w:t xml:space="preserve">u Goethe-Institutu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te školskom natjecanju iz poznavanja njemačkog jezika.</w:t>
            </w:r>
          </w:p>
          <w:p w14:paraId="72998AD6" w14:textId="77777777" w:rsidR="00F1584D" w:rsidRPr="00DB7F85" w:rsidRDefault="00F1584D" w:rsidP="00621EC2">
            <w:pPr>
              <w:spacing w:before="240"/>
              <w:rPr>
                <w:rFonts w:ascii="Times New Roman" w:hAnsi="Times New Roman" w:cs="Times New Roman"/>
                <w:color w:val="000000" w:themeColor="text1"/>
                <w:sz w:val="24"/>
                <w:szCs w:val="24"/>
              </w:rPr>
            </w:pPr>
          </w:p>
        </w:tc>
      </w:tr>
      <w:tr w:rsidR="00D00A89" w:rsidRPr="00DB7F85" w14:paraId="29BB6607" w14:textId="77777777" w:rsidTr="00621EC2">
        <w:tc>
          <w:tcPr>
            <w:tcW w:w="1870" w:type="dxa"/>
            <w:shd w:val="clear" w:color="auto" w:fill="D9E2F3" w:themeFill="accent1" w:themeFillTint="33"/>
            <w:vAlign w:val="center"/>
          </w:tcPr>
          <w:p w14:paraId="75F02362"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88A5D71" w14:textId="77777777" w:rsidR="00F1584D" w:rsidRPr="00DB7F85" w:rsidRDefault="00F1584D"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F2F6ED4" w14:textId="77777777" w:rsidR="00F1584D" w:rsidRPr="00DB7F85" w:rsidRDefault="00F1584D"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dipl.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xml:space="preserve">. njemačkog jezika – priprema materijala za rad, organizacija posjeta kulturnim institucijama, organizacija provedbe </w:t>
            </w:r>
            <w:r w:rsidRPr="00DB7F85">
              <w:rPr>
                <w:rFonts w:ascii="Times New Roman" w:hAnsi="Times New Roman" w:cs="Times New Roman"/>
                <w:i/>
                <w:iCs/>
                <w:color w:val="000000" w:themeColor="text1"/>
                <w:sz w:val="24"/>
                <w:szCs w:val="24"/>
              </w:rPr>
              <w:t>Ispita u školama</w:t>
            </w:r>
            <w:r w:rsidRPr="00DB7F85">
              <w:rPr>
                <w:rFonts w:ascii="Times New Roman" w:hAnsi="Times New Roman" w:cs="Times New Roman"/>
                <w:color w:val="000000" w:themeColor="text1"/>
                <w:sz w:val="24"/>
                <w:szCs w:val="24"/>
              </w:rPr>
              <w:t xml:space="preserve"> pri Goethe-Institutu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w:t>
            </w:r>
          </w:p>
        </w:tc>
      </w:tr>
      <w:tr w:rsidR="00D00A89" w:rsidRPr="00DB7F85" w14:paraId="0434611A" w14:textId="77777777" w:rsidTr="00621EC2">
        <w:tc>
          <w:tcPr>
            <w:tcW w:w="1870" w:type="dxa"/>
            <w:shd w:val="clear" w:color="auto" w:fill="D9E2F3" w:themeFill="accent1" w:themeFillTint="33"/>
            <w:vAlign w:val="center"/>
          </w:tcPr>
          <w:p w14:paraId="1545D810"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337E9629"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Individualan pristup, rad u paru, rad u skupini. </w:t>
            </w:r>
          </w:p>
          <w:p w14:paraId="1A536D27"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Metode razgovora, slušanja, čitanja, pisanja, istraživanja i analiziranja. </w:t>
            </w:r>
          </w:p>
          <w:p w14:paraId="0D8F24DF"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Primjena IKT-a u nastavi. </w:t>
            </w:r>
          </w:p>
          <w:p w14:paraId="47863F3A" w14:textId="77777777" w:rsidR="00F1584D" w:rsidRPr="00DB7F85" w:rsidRDefault="00F1584D" w:rsidP="00621EC2">
            <w:pPr>
              <w:spacing w:before="240"/>
              <w:rPr>
                <w:rFonts w:ascii="Times New Roman" w:hAnsi="Times New Roman" w:cs="Times New Roman"/>
                <w:color w:val="000000" w:themeColor="text1"/>
                <w:sz w:val="24"/>
                <w:szCs w:val="24"/>
              </w:rPr>
            </w:pPr>
          </w:p>
        </w:tc>
      </w:tr>
      <w:tr w:rsidR="00D00A89" w:rsidRPr="00DB7F85" w14:paraId="022F96AC" w14:textId="77777777" w:rsidTr="00621EC2">
        <w:tc>
          <w:tcPr>
            <w:tcW w:w="1870" w:type="dxa"/>
            <w:shd w:val="clear" w:color="auto" w:fill="D9E2F3" w:themeFill="accent1" w:themeFillTint="33"/>
            <w:vAlign w:val="center"/>
          </w:tcPr>
          <w:p w14:paraId="687DCB6E"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3CF22283"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2 školska sata tjedno tijekom školske godine 2026./2027., ukupno 70 školskih sati.</w:t>
            </w:r>
          </w:p>
          <w:p w14:paraId="3022D67B"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iz poznavanja njemačkog jezika na školskoj razini u siječnju 2027.</w:t>
            </w:r>
          </w:p>
          <w:p w14:paraId="438AECD3"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Polaganje međunarodno priznatih ispita Fit </w:t>
            </w:r>
            <w:proofErr w:type="spellStart"/>
            <w:r w:rsidRPr="00DB7F85">
              <w:rPr>
                <w:rFonts w:ascii="Times New Roman" w:hAnsi="Times New Roman" w:cs="Times New Roman"/>
                <w:color w:val="000000" w:themeColor="text1"/>
                <w:sz w:val="24"/>
                <w:szCs w:val="24"/>
              </w:rPr>
              <w:t>in</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Deutsch</w:t>
            </w:r>
            <w:proofErr w:type="spellEnd"/>
            <w:r w:rsidRPr="00DB7F85">
              <w:rPr>
                <w:rFonts w:ascii="Times New Roman" w:hAnsi="Times New Roman" w:cs="Times New Roman"/>
                <w:color w:val="000000" w:themeColor="text1"/>
                <w:sz w:val="24"/>
                <w:szCs w:val="24"/>
              </w:rPr>
              <w:t xml:space="preserve"> u travnju 2027.</w:t>
            </w:r>
          </w:p>
          <w:p w14:paraId="43AC20B6"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Posjet kulturnim sadržajima ili institucijama tijekom nastavne godine, prema ponuđenim terminima organizatora.</w:t>
            </w:r>
          </w:p>
          <w:p w14:paraId="3D6FB996" w14:textId="77777777" w:rsidR="00F1584D" w:rsidRPr="00DB7F85" w:rsidRDefault="00F1584D" w:rsidP="00621EC2">
            <w:pPr>
              <w:spacing w:before="240"/>
              <w:rPr>
                <w:rFonts w:ascii="Times New Roman" w:hAnsi="Times New Roman" w:cs="Times New Roman"/>
                <w:color w:val="000000" w:themeColor="text1"/>
                <w:sz w:val="24"/>
                <w:szCs w:val="24"/>
              </w:rPr>
            </w:pPr>
          </w:p>
        </w:tc>
      </w:tr>
      <w:tr w:rsidR="00D00A89" w:rsidRPr="00DB7F85" w14:paraId="0E709521" w14:textId="77777777" w:rsidTr="00621EC2">
        <w:tc>
          <w:tcPr>
            <w:tcW w:w="1870" w:type="dxa"/>
            <w:shd w:val="clear" w:color="auto" w:fill="D9E2F3" w:themeFill="accent1" w:themeFillTint="33"/>
            <w:vAlign w:val="center"/>
          </w:tcPr>
          <w:p w14:paraId="76B3FC87"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E8CE66C" w14:textId="5060F560" w:rsidR="00F1584D" w:rsidRPr="00DB7F85" w:rsidRDefault="007E3C94"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1210FA08" w14:textId="77777777" w:rsidTr="00621EC2">
        <w:tc>
          <w:tcPr>
            <w:tcW w:w="1870" w:type="dxa"/>
            <w:shd w:val="clear" w:color="auto" w:fill="D9E2F3" w:themeFill="accent1" w:themeFillTint="33"/>
            <w:vAlign w:val="center"/>
          </w:tcPr>
          <w:p w14:paraId="1015C8F1" w14:textId="77777777" w:rsidR="00F1584D" w:rsidRPr="00DB7F85" w:rsidRDefault="00F1584D"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ECA70A3"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Formativno praćenje učeničkih postignuća, </w:t>
            </w:r>
            <w:proofErr w:type="spellStart"/>
            <w:r w:rsidRPr="00DB7F85">
              <w:rPr>
                <w:rFonts w:ascii="Times New Roman" w:hAnsi="Times New Roman" w:cs="Times New Roman"/>
                <w:color w:val="000000" w:themeColor="text1"/>
                <w:sz w:val="24"/>
                <w:szCs w:val="24"/>
              </w:rPr>
              <w:t>samoocjenjivanje</w:t>
            </w:r>
            <w:proofErr w:type="spellEnd"/>
            <w:r w:rsidRPr="00DB7F85">
              <w:rPr>
                <w:rFonts w:ascii="Times New Roman" w:hAnsi="Times New Roman" w:cs="Times New Roman"/>
                <w:color w:val="000000" w:themeColor="text1"/>
                <w:sz w:val="24"/>
                <w:szCs w:val="24"/>
              </w:rPr>
              <w:t xml:space="preserve">, pripremanje učenika za sudjelovanje na školskom natjecanju iz poznavanja njemačkoga jezika. </w:t>
            </w:r>
          </w:p>
          <w:p w14:paraId="274FE1B3" w14:textId="77777777" w:rsidR="00F1584D" w:rsidRPr="00DB7F85" w:rsidRDefault="00F1584D"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međunarodno priznatog certifikata Goethe-Instituta na jezičnoj razini A1/A2 (prema ZEROJ-u).</w:t>
            </w:r>
          </w:p>
          <w:p w14:paraId="3E926A9E" w14:textId="77777777" w:rsidR="00F1584D" w:rsidRPr="00DB7F85" w:rsidRDefault="00F1584D" w:rsidP="00621EC2">
            <w:pPr>
              <w:spacing w:before="240"/>
              <w:rPr>
                <w:rFonts w:ascii="Times New Roman" w:hAnsi="Times New Roman" w:cs="Times New Roman"/>
                <w:color w:val="000000" w:themeColor="text1"/>
                <w:sz w:val="24"/>
                <w:szCs w:val="24"/>
              </w:rPr>
            </w:pPr>
          </w:p>
        </w:tc>
      </w:tr>
    </w:tbl>
    <w:p w14:paraId="3054B516" w14:textId="77777777" w:rsidR="00F1584D" w:rsidRPr="00DB7F85" w:rsidRDefault="00F1584D" w:rsidP="00683F06">
      <w:pPr>
        <w:rPr>
          <w:rFonts w:ascii="Times New Roman" w:hAnsi="Times New Roman" w:cs="Times New Roman"/>
          <w:color w:val="000000" w:themeColor="text1"/>
          <w:sz w:val="24"/>
          <w:szCs w:val="24"/>
        </w:rPr>
      </w:pPr>
    </w:p>
    <w:p w14:paraId="3CB3DEF7" w14:textId="77777777" w:rsidR="002762CB" w:rsidRPr="00DB7F85" w:rsidRDefault="002762CB" w:rsidP="00923BBF">
      <w:pPr>
        <w:pStyle w:val="Naslov3"/>
        <w:rPr>
          <w:rFonts w:ascii="Times New Roman" w:hAnsi="Times New Roman" w:cs="Times New Roman"/>
          <w:color w:val="000000" w:themeColor="text1"/>
        </w:rPr>
      </w:pPr>
      <w:bookmarkStart w:id="269" w:name="_Toc242103149"/>
      <w:r w:rsidRPr="00DB7F85">
        <w:rPr>
          <w:rFonts w:ascii="Times New Roman" w:hAnsi="Times New Roman" w:cs="Times New Roman"/>
          <w:color w:val="000000" w:themeColor="text1"/>
        </w:rPr>
        <w:t>Zajednica aktivnih građana</w:t>
      </w:r>
      <w:bookmarkEnd w:id="269"/>
    </w:p>
    <w:tbl>
      <w:tblPr>
        <w:tblStyle w:val="Reetkatablice"/>
        <w:tblW w:w="0" w:type="auto"/>
        <w:tblInd w:w="0" w:type="dxa"/>
        <w:tblLook w:val="04A0" w:firstRow="1" w:lastRow="0" w:firstColumn="1" w:lastColumn="0" w:noHBand="0" w:noVBand="1"/>
      </w:tblPr>
      <w:tblGrid>
        <w:gridCol w:w="2137"/>
        <w:gridCol w:w="6925"/>
      </w:tblGrid>
      <w:tr w:rsidR="00D00A89" w:rsidRPr="00DB7F85" w14:paraId="163B1FED" w14:textId="77777777" w:rsidTr="00621EC2">
        <w:tc>
          <w:tcPr>
            <w:tcW w:w="1870" w:type="dxa"/>
            <w:shd w:val="clear" w:color="auto" w:fill="D9E2F3" w:themeFill="accent1" w:themeFillTint="33"/>
            <w:vAlign w:val="center"/>
          </w:tcPr>
          <w:p w14:paraId="5B7D78A1"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7899C97"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IZVANNASTAVNA AKTIVNOST</w:t>
            </w:r>
          </w:p>
          <w:p w14:paraId="75494078" w14:textId="77777777" w:rsidR="002762CB" w:rsidRPr="00DB7F85" w:rsidRDefault="002762CB" w:rsidP="00621EC2">
            <w:pPr>
              <w:tabs>
                <w:tab w:val="left" w:pos="1692"/>
              </w:tabs>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color w:val="000000" w:themeColor="text1"/>
                <w:sz w:val="24"/>
                <w:szCs w:val="24"/>
              </w:rPr>
              <w:t>ZAJEDNICA AKTIVNIH GRAĐANA (ZAG)</w:t>
            </w:r>
          </w:p>
        </w:tc>
      </w:tr>
      <w:tr w:rsidR="00D00A89" w:rsidRPr="00DB7F85" w14:paraId="115892D2" w14:textId="77777777" w:rsidTr="00621EC2">
        <w:tc>
          <w:tcPr>
            <w:tcW w:w="1870" w:type="dxa"/>
            <w:shd w:val="clear" w:color="auto" w:fill="D9E2F3" w:themeFill="accent1" w:themeFillTint="33"/>
            <w:vAlign w:val="center"/>
          </w:tcPr>
          <w:p w14:paraId="754482F6"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0611C97" w14:textId="77777777" w:rsidR="002762CB" w:rsidRPr="00DB7F85" w:rsidRDefault="002762CB"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892A533" w14:textId="77777777" w:rsidR="002762CB" w:rsidRPr="00DB7F85" w:rsidRDefault="002762CB"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Glavni ciljevi su: ojačati interes učenika za zbivanja u njihovoj zajednici; razviti pozitivne stavove o odgovornosti svakog člana za dobrobit zajednice; osvijestiti važnost temeljnih demokratskih vrijednosti te potaknuti djelovanje u skladu s njima; razviti kritičko razumijevanje društvenih, ekonomskih i političkih procesa te oblika uključenosti u donošenje odluka u zajednici; razviti vještine i stavove potrebne za brižan odnos prema drugima i odgovorno djelovanje u zajednici.</w:t>
            </w:r>
          </w:p>
          <w:p w14:paraId="7CD84EEB" w14:textId="77777777" w:rsidR="002762CB" w:rsidRPr="00DB7F85" w:rsidRDefault="002762CB" w:rsidP="00621EC2">
            <w:pPr>
              <w:pStyle w:val="Odlomakpopisa"/>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3D2FCC9" w14:textId="77777777" w:rsidTr="00621EC2">
        <w:tc>
          <w:tcPr>
            <w:tcW w:w="1870" w:type="dxa"/>
            <w:shd w:val="clear" w:color="auto" w:fill="D9E2F3" w:themeFill="accent1" w:themeFillTint="33"/>
            <w:vAlign w:val="center"/>
          </w:tcPr>
          <w:p w14:paraId="0E05491A"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BD21081"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zainteresiranim učenicima 5. – 8. razreda. </w:t>
            </w:r>
          </w:p>
          <w:p w14:paraId="44D02F8E"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Učenike se priprema i osnažuje za aktivno i odgovorno sudjelovanje u demokratskoj zajednici te se razvijaju osjećaji društvene odgovornosti i solidarnosti.</w:t>
            </w:r>
          </w:p>
          <w:p w14:paraId="01BD3CD2" w14:textId="77777777" w:rsidR="002762CB" w:rsidRPr="00DB7F85" w:rsidRDefault="002762CB" w:rsidP="00621EC2">
            <w:pPr>
              <w:spacing w:before="240"/>
              <w:rPr>
                <w:rFonts w:ascii="Times New Roman" w:hAnsi="Times New Roman" w:cs="Times New Roman"/>
                <w:color w:val="000000" w:themeColor="text1"/>
                <w:sz w:val="24"/>
                <w:szCs w:val="24"/>
              </w:rPr>
            </w:pPr>
          </w:p>
        </w:tc>
      </w:tr>
      <w:tr w:rsidR="00D00A89" w:rsidRPr="00DB7F85" w14:paraId="7824B62D" w14:textId="77777777" w:rsidTr="00621EC2">
        <w:tc>
          <w:tcPr>
            <w:tcW w:w="1870" w:type="dxa"/>
            <w:shd w:val="clear" w:color="auto" w:fill="D9E2F3" w:themeFill="accent1" w:themeFillTint="33"/>
            <w:vAlign w:val="center"/>
          </w:tcPr>
          <w:p w14:paraId="60388336"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730E9770"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dipl.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xml:space="preserve">. njemačkog jezika </w:t>
            </w:r>
          </w:p>
          <w:p w14:paraId="11D4A850"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Planiranje, organiziranje, praćenje, vrednovanje.</w:t>
            </w:r>
          </w:p>
          <w:p w14:paraId="2649CC06" w14:textId="77777777" w:rsidR="002762CB" w:rsidRPr="00DB7F85" w:rsidRDefault="002762CB"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Moguća suradnja s vanjskim suradnicima (škole provoditeljice ZAG-a, udruge i institucije).</w:t>
            </w:r>
          </w:p>
        </w:tc>
      </w:tr>
      <w:tr w:rsidR="00D00A89" w:rsidRPr="00DB7F85" w14:paraId="610F8253" w14:textId="77777777" w:rsidTr="00621EC2">
        <w:tc>
          <w:tcPr>
            <w:tcW w:w="1870" w:type="dxa"/>
            <w:shd w:val="clear" w:color="auto" w:fill="D9E2F3" w:themeFill="accent1" w:themeFillTint="33"/>
            <w:vAlign w:val="center"/>
          </w:tcPr>
          <w:p w14:paraId="336DDECD"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9091B18"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Razgovor i analiza s učenicima o društvenim problemima zajednice. Grupni rad, rad u paru, debata, različite igre – s ciljem aktualizacije i analize problema. Rad u učionici i terenski posjeti udrugama i ustanovama vezanima uz teme. Aktivno djelovanje u skladu s dopuštenim načinima i sredstvima.</w:t>
            </w:r>
          </w:p>
          <w:p w14:paraId="0D61192D" w14:textId="77777777" w:rsidR="002762CB" w:rsidRPr="00DB7F85" w:rsidRDefault="002762CB" w:rsidP="00621EC2">
            <w:pPr>
              <w:spacing w:before="240"/>
              <w:rPr>
                <w:rFonts w:ascii="Times New Roman" w:hAnsi="Times New Roman" w:cs="Times New Roman"/>
                <w:color w:val="000000" w:themeColor="text1"/>
                <w:sz w:val="24"/>
                <w:szCs w:val="24"/>
              </w:rPr>
            </w:pPr>
          </w:p>
        </w:tc>
      </w:tr>
      <w:tr w:rsidR="00D00A89" w:rsidRPr="00DB7F85" w14:paraId="1AD5E98F" w14:textId="77777777" w:rsidTr="00621EC2">
        <w:tc>
          <w:tcPr>
            <w:tcW w:w="1870" w:type="dxa"/>
            <w:shd w:val="clear" w:color="auto" w:fill="D9E2F3" w:themeFill="accent1" w:themeFillTint="33"/>
            <w:vAlign w:val="center"/>
          </w:tcPr>
          <w:p w14:paraId="2B07A616"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F7B5E1A"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70 školskih sati.</w:t>
            </w:r>
          </w:p>
        </w:tc>
      </w:tr>
      <w:tr w:rsidR="00D00A89" w:rsidRPr="00DB7F85" w14:paraId="1AA49996" w14:textId="77777777" w:rsidTr="00621EC2">
        <w:tc>
          <w:tcPr>
            <w:tcW w:w="1870" w:type="dxa"/>
            <w:shd w:val="clear" w:color="auto" w:fill="D9E2F3" w:themeFill="accent1" w:themeFillTint="33"/>
            <w:vAlign w:val="center"/>
          </w:tcPr>
          <w:p w14:paraId="1B6DCBD3"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E310BF5"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Troškove ulaznica, prijevoza za terensku nastavu, potrošnog materijala i druge opreme snosi Gradski ured za obrazovanje u iznosu od 700 € godišnje po skupini. </w:t>
            </w:r>
          </w:p>
        </w:tc>
      </w:tr>
      <w:tr w:rsidR="00D00A89" w:rsidRPr="00DB7F85" w14:paraId="1B3B0403" w14:textId="77777777" w:rsidTr="00621EC2">
        <w:tc>
          <w:tcPr>
            <w:tcW w:w="1870" w:type="dxa"/>
            <w:shd w:val="clear" w:color="auto" w:fill="D9E2F3" w:themeFill="accent1" w:themeFillTint="33"/>
            <w:vAlign w:val="center"/>
          </w:tcPr>
          <w:p w14:paraId="37A4D254" w14:textId="77777777" w:rsidR="002762CB" w:rsidRPr="00DB7F85" w:rsidRDefault="002762CB"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925BB41" w14:textId="77777777" w:rsidR="002762CB" w:rsidRPr="00DB7F85" w:rsidRDefault="002762CB"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humanitarnih i volonterskih akcija u školi i lokalnoj zajednici, organiziranje predavanja za učenike, roditelje i učitelje, izlaganje učeničkih radova u školi, poticaj na razvijanje kritičkog promišljanja, poticanje razvijanja istraživačkog duha učenika, izvješća o radu na mrežnoj stranici škole, anketa o provedenim aktivnostima za Grad Zagreb, dijeljenje primjera dobre prakse, sudjelovanje na V. Smotri Zajednice aktivnih građana 2027.</w:t>
            </w:r>
          </w:p>
          <w:p w14:paraId="478D852E" w14:textId="77777777" w:rsidR="002762CB" w:rsidRPr="00DB7F85" w:rsidRDefault="002762CB" w:rsidP="00621EC2">
            <w:pPr>
              <w:spacing w:before="240"/>
              <w:rPr>
                <w:rFonts w:ascii="Times New Roman" w:hAnsi="Times New Roman" w:cs="Times New Roman"/>
                <w:color w:val="000000" w:themeColor="text1"/>
                <w:sz w:val="24"/>
                <w:szCs w:val="24"/>
              </w:rPr>
            </w:pPr>
          </w:p>
        </w:tc>
      </w:tr>
    </w:tbl>
    <w:p w14:paraId="4215B9D0" w14:textId="77777777" w:rsidR="002762CB" w:rsidRPr="00DB7F85" w:rsidRDefault="002762CB" w:rsidP="00683F06">
      <w:pPr>
        <w:rPr>
          <w:rFonts w:ascii="Times New Roman" w:hAnsi="Times New Roman" w:cs="Times New Roman"/>
          <w:color w:val="000000" w:themeColor="text1"/>
          <w:sz w:val="24"/>
          <w:szCs w:val="24"/>
        </w:rPr>
      </w:pPr>
    </w:p>
    <w:p w14:paraId="5686286B" w14:textId="77777777" w:rsidR="00604293" w:rsidRPr="00DB7F85" w:rsidRDefault="00604293" w:rsidP="00923BBF">
      <w:pPr>
        <w:pStyle w:val="Naslov3"/>
        <w:rPr>
          <w:rFonts w:ascii="Times New Roman" w:hAnsi="Times New Roman" w:cs="Times New Roman"/>
          <w:color w:val="000000" w:themeColor="text1"/>
        </w:rPr>
      </w:pPr>
      <w:bookmarkStart w:id="270" w:name="_Toc242103150"/>
      <w:r w:rsidRPr="00DB7F85">
        <w:rPr>
          <w:rFonts w:ascii="Times New Roman" w:hAnsi="Times New Roman" w:cs="Times New Roman"/>
          <w:color w:val="000000" w:themeColor="text1"/>
        </w:rPr>
        <w:t>Karitativna grupa</w:t>
      </w:r>
      <w:bookmarkEnd w:id="270"/>
    </w:p>
    <w:tbl>
      <w:tblPr>
        <w:tblStyle w:val="Reetkatablice23"/>
        <w:tblW w:w="0" w:type="auto"/>
        <w:tblLook w:val="04A0" w:firstRow="1" w:lastRow="0" w:firstColumn="1" w:lastColumn="0" w:noHBand="0" w:noVBand="1"/>
      </w:tblPr>
      <w:tblGrid>
        <w:gridCol w:w="2137"/>
        <w:gridCol w:w="6925"/>
      </w:tblGrid>
      <w:tr w:rsidR="00D00A89" w:rsidRPr="00DB7F85" w14:paraId="43C6A706" w14:textId="77777777" w:rsidTr="00621EC2">
        <w:tc>
          <w:tcPr>
            <w:tcW w:w="2137" w:type="dxa"/>
            <w:shd w:val="clear" w:color="auto" w:fill="D9E2F3" w:themeFill="accent1" w:themeFillTint="33"/>
            <w:vAlign w:val="center"/>
          </w:tcPr>
          <w:p w14:paraId="73C97220"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22C2CFD"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KARITATIVNA GRUPA – IZVANASTAVNA AKTIVNOST</w:t>
            </w:r>
          </w:p>
        </w:tc>
      </w:tr>
      <w:tr w:rsidR="00D00A89" w:rsidRPr="00DB7F85" w14:paraId="51DFFA5F" w14:textId="77777777" w:rsidTr="00621EC2">
        <w:tc>
          <w:tcPr>
            <w:tcW w:w="2137" w:type="dxa"/>
            <w:shd w:val="clear" w:color="auto" w:fill="D9E2F3" w:themeFill="accent1" w:themeFillTint="33"/>
            <w:vAlign w:val="center"/>
          </w:tcPr>
          <w:p w14:paraId="3702651A"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6925" w:type="dxa"/>
            <w:vAlign w:val="center"/>
          </w:tcPr>
          <w:p w14:paraId="71ED5AB4" w14:textId="77777777" w:rsidR="00604293" w:rsidRPr="00DB7F85" w:rsidRDefault="00604293" w:rsidP="00604293">
            <w:pPr>
              <w:widowControl w:val="0"/>
              <w:numPr>
                <w:ilvl w:val="0"/>
                <w:numId w:val="80"/>
              </w:numPr>
              <w:tabs>
                <w:tab w:val="left" w:pos="8236"/>
                <w:tab w:val="left" w:pos="8378"/>
              </w:tabs>
              <w:autoSpaceDE w:val="0"/>
              <w:autoSpaceDN w:val="0"/>
              <w:adjustRightInd w:val="0"/>
              <w:ind w:left="303"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promicanje obilježja i znakova pripadnosti kršćanskoj zajednici</w:t>
            </w:r>
          </w:p>
          <w:p w14:paraId="39BD9770" w14:textId="77777777" w:rsidR="00604293" w:rsidRPr="00DB7F85" w:rsidRDefault="00604293" w:rsidP="00604293">
            <w:pPr>
              <w:widowControl w:val="0"/>
              <w:numPr>
                <w:ilvl w:val="0"/>
                <w:numId w:val="80"/>
              </w:numPr>
              <w:tabs>
                <w:tab w:val="left" w:pos="8236"/>
                <w:tab w:val="left" w:pos="8378"/>
              </w:tabs>
              <w:autoSpaceDE w:val="0"/>
              <w:autoSpaceDN w:val="0"/>
              <w:adjustRightInd w:val="0"/>
              <w:ind w:left="303"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kroz konkretne akcije učenici će nastojati promicati poštovanje, </w:t>
            </w:r>
            <w:r w:rsidRPr="00DB7F85">
              <w:rPr>
                <w:rFonts w:ascii="Times New Roman" w:hAnsi="Times New Roman" w:cs="Times New Roman"/>
                <w:color w:val="000000" w:themeColor="text1"/>
                <w:sz w:val="24"/>
                <w:szCs w:val="24"/>
              </w:rPr>
              <w:lastRenderedPageBreak/>
              <w:t>pomaganje, odricanje i učiti kako prepoznati čovjeka u potrebi</w:t>
            </w:r>
          </w:p>
          <w:p w14:paraId="39677AD4" w14:textId="77777777" w:rsidR="00604293" w:rsidRPr="00DB7F85" w:rsidRDefault="00604293" w:rsidP="00604293">
            <w:pPr>
              <w:widowControl w:val="0"/>
              <w:numPr>
                <w:ilvl w:val="0"/>
                <w:numId w:val="80"/>
              </w:numPr>
              <w:tabs>
                <w:tab w:val="left" w:pos="8236"/>
                <w:tab w:val="left" w:pos="8378"/>
              </w:tabs>
              <w:autoSpaceDE w:val="0"/>
              <w:autoSpaceDN w:val="0"/>
              <w:adjustRightInd w:val="0"/>
              <w:ind w:left="303"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tako želimo da se kod svih učenika razvija svijest o potrebi pomaganja i poštovanje svakog čovjeka</w:t>
            </w:r>
          </w:p>
        </w:tc>
      </w:tr>
      <w:tr w:rsidR="00D00A89" w:rsidRPr="00DB7F85" w14:paraId="6CBAE65A" w14:textId="77777777" w:rsidTr="00621EC2">
        <w:tc>
          <w:tcPr>
            <w:tcW w:w="2137" w:type="dxa"/>
            <w:shd w:val="clear" w:color="auto" w:fill="D9E2F3" w:themeFill="accent1" w:themeFillTint="33"/>
            <w:vAlign w:val="center"/>
          </w:tcPr>
          <w:p w14:paraId="1894E2CF"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22CDDFF0" w14:textId="77777777" w:rsidR="00604293" w:rsidRPr="00DB7F85" w:rsidRDefault="00604293" w:rsidP="00604293">
            <w:pPr>
              <w:numPr>
                <w:ilvl w:val="0"/>
                <w:numId w:val="80"/>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realizirati navedene ciljeve</w:t>
            </w:r>
          </w:p>
          <w:p w14:paraId="4F14D1A1" w14:textId="77777777" w:rsidR="00604293" w:rsidRPr="00DB7F85" w:rsidRDefault="00604293" w:rsidP="00604293">
            <w:pPr>
              <w:numPr>
                <w:ilvl w:val="0"/>
                <w:numId w:val="80"/>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kod učenika razvijati osobine da je važno sudjelovanje na natjecanju</w:t>
            </w:r>
          </w:p>
        </w:tc>
      </w:tr>
      <w:tr w:rsidR="00D00A89" w:rsidRPr="00DB7F85" w14:paraId="2499705F" w14:textId="77777777" w:rsidTr="00621EC2">
        <w:tc>
          <w:tcPr>
            <w:tcW w:w="2137" w:type="dxa"/>
            <w:shd w:val="clear" w:color="auto" w:fill="D9E2F3" w:themeFill="accent1" w:themeFillTint="33"/>
            <w:vAlign w:val="center"/>
          </w:tcPr>
          <w:p w14:paraId="5923F4DE"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375D153" w14:textId="77777777" w:rsidR="00604293" w:rsidRPr="00DB7F85" w:rsidRDefault="00604293" w:rsidP="00604293">
            <w:pPr>
              <w:widowControl w:val="0"/>
              <w:numPr>
                <w:ilvl w:val="0"/>
                <w:numId w:val="12"/>
              </w:numPr>
              <w:tabs>
                <w:tab w:val="left" w:pos="8236"/>
                <w:tab w:val="left" w:pos="8378"/>
              </w:tabs>
              <w:autoSpaceDE w:val="0"/>
              <w:autoSpaceDN w:val="0"/>
              <w:adjustRightInd w:val="0"/>
              <w:ind w:left="303"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Josipa Ljubičić, prof. i Nevenka Došen, prof.</w:t>
            </w:r>
          </w:p>
          <w:p w14:paraId="69EC2D79" w14:textId="77777777" w:rsidR="00604293" w:rsidRPr="00DB7F85" w:rsidRDefault="00604293" w:rsidP="00604293">
            <w:pPr>
              <w:widowControl w:val="0"/>
              <w:numPr>
                <w:ilvl w:val="0"/>
                <w:numId w:val="12"/>
              </w:numPr>
              <w:tabs>
                <w:tab w:val="left" w:pos="8236"/>
                <w:tab w:val="left" w:pos="8378"/>
              </w:tabs>
              <w:autoSpaceDE w:val="0"/>
              <w:autoSpaceDN w:val="0"/>
              <w:adjustRightInd w:val="0"/>
              <w:ind w:left="303" w:right="68"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naknadno se objavljuje u MAK-u</w:t>
            </w:r>
          </w:p>
        </w:tc>
      </w:tr>
      <w:tr w:rsidR="00D00A89" w:rsidRPr="00DB7F85" w14:paraId="5B3D736F" w14:textId="77777777" w:rsidTr="00621EC2">
        <w:tc>
          <w:tcPr>
            <w:tcW w:w="2137" w:type="dxa"/>
            <w:shd w:val="clear" w:color="auto" w:fill="D9E2F3" w:themeFill="accent1" w:themeFillTint="33"/>
            <w:vAlign w:val="center"/>
          </w:tcPr>
          <w:p w14:paraId="2D78B831"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B3EF4D0" w14:textId="77777777" w:rsidR="00604293" w:rsidRPr="00DB7F85" w:rsidRDefault="00604293" w:rsidP="00604293">
            <w:pPr>
              <w:numPr>
                <w:ilvl w:val="0"/>
                <w:numId w:val="81"/>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prodaja Caritasovih materijala „za 1000 radosti“ po razredima</w:t>
            </w:r>
          </w:p>
          <w:p w14:paraId="09428E35" w14:textId="77777777" w:rsidR="00604293" w:rsidRPr="00DB7F85" w:rsidRDefault="00604293" w:rsidP="00604293">
            <w:pPr>
              <w:numPr>
                <w:ilvl w:val="0"/>
                <w:numId w:val="81"/>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učenika na razini cijele škole na uključivanje u humanitarnu akciju</w:t>
            </w:r>
          </w:p>
          <w:p w14:paraId="59563509" w14:textId="77777777" w:rsidR="00604293" w:rsidRPr="00DB7F85" w:rsidRDefault="00604293" w:rsidP="00604293">
            <w:pPr>
              <w:numPr>
                <w:ilvl w:val="0"/>
                <w:numId w:val="81"/>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zajedničko čitanje tekstova koji se nalaze u MAK-u</w:t>
            </w:r>
          </w:p>
        </w:tc>
      </w:tr>
      <w:tr w:rsidR="00D00A89" w:rsidRPr="00DB7F85" w14:paraId="067B8E53" w14:textId="77777777" w:rsidTr="00621EC2">
        <w:tc>
          <w:tcPr>
            <w:tcW w:w="2137" w:type="dxa"/>
            <w:shd w:val="clear" w:color="auto" w:fill="D9E2F3" w:themeFill="accent1" w:themeFillTint="33"/>
            <w:vAlign w:val="center"/>
          </w:tcPr>
          <w:p w14:paraId="5F824902"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437A9D8" w14:textId="77777777" w:rsidR="00604293" w:rsidRPr="00DB7F85" w:rsidRDefault="00604293" w:rsidP="00604293">
            <w:pPr>
              <w:numPr>
                <w:ilvl w:val="0"/>
                <w:numId w:val="82"/>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dva sata tjedno</w:t>
            </w:r>
          </w:p>
        </w:tc>
      </w:tr>
      <w:tr w:rsidR="00D00A89" w:rsidRPr="00DB7F85" w14:paraId="51FB5D97" w14:textId="77777777" w:rsidTr="00621EC2">
        <w:tc>
          <w:tcPr>
            <w:tcW w:w="2137" w:type="dxa"/>
            <w:shd w:val="clear" w:color="auto" w:fill="D9E2F3" w:themeFill="accent1" w:themeFillTint="33"/>
            <w:vAlign w:val="center"/>
          </w:tcPr>
          <w:p w14:paraId="4D0FCB3C"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1F4A8C4" w14:textId="7A77ECD7" w:rsidR="00604293" w:rsidRPr="00DB7F85" w:rsidRDefault="007E3C94" w:rsidP="00604293">
            <w:pPr>
              <w:numPr>
                <w:ilvl w:val="0"/>
                <w:numId w:val="82"/>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D00A89" w:rsidRPr="00DB7F85" w14:paraId="31E05D44" w14:textId="77777777" w:rsidTr="00621EC2">
        <w:tc>
          <w:tcPr>
            <w:tcW w:w="2137" w:type="dxa"/>
            <w:shd w:val="clear" w:color="auto" w:fill="D9E2F3" w:themeFill="accent1" w:themeFillTint="33"/>
            <w:vAlign w:val="center"/>
          </w:tcPr>
          <w:p w14:paraId="33424365" w14:textId="77777777" w:rsidR="00604293" w:rsidRPr="00DB7F85" w:rsidRDefault="00604293" w:rsidP="00604293">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02055DB" w14:textId="77777777" w:rsidR="00604293" w:rsidRPr="00DB7F85" w:rsidRDefault="00604293" w:rsidP="00604293">
            <w:pPr>
              <w:numPr>
                <w:ilvl w:val="0"/>
                <w:numId w:val="82"/>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individualno praćenje</w:t>
            </w:r>
          </w:p>
          <w:p w14:paraId="438A7612" w14:textId="77777777" w:rsidR="00604293" w:rsidRPr="00DB7F85" w:rsidRDefault="00604293" w:rsidP="00604293">
            <w:pPr>
              <w:numPr>
                <w:ilvl w:val="0"/>
                <w:numId w:val="82"/>
              </w:numPr>
              <w:spacing w:before="240"/>
              <w:ind w:left="303" w:hanging="14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na natjecanju iz vjeronauka</w:t>
            </w:r>
          </w:p>
        </w:tc>
      </w:tr>
    </w:tbl>
    <w:p w14:paraId="0766D38C" w14:textId="77777777" w:rsidR="00604293" w:rsidRPr="00DB7F85" w:rsidRDefault="00604293" w:rsidP="00604293">
      <w:pPr>
        <w:rPr>
          <w:rFonts w:ascii="Times New Roman" w:hAnsi="Times New Roman" w:cs="Times New Roman"/>
          <w:color w:val="000000" w:themeColor="text1"/>
          <w:sz w:val="24"/>
          <w:szCs w:val="24"/>
        </w:rPr>
      </w:pPr>
    </w:p>
    <w:p w14:paraId="64749E73" w14:textId="51670679" w:rsidR="00A65F94" w:rsidRPr="00DB7F85" w:rsidRDefault="00A65F94" w:rsidP="00A65F94">
      <w:pPr>
        <w:pStyle w:val="Naslov3"/>
        <w:rPr>
          <w:rFonts w:ascii="Times New Roman" w:eastAsia="Calibri" w:hAnsi="Times New Roman" w:cs="Times New Roman"/>
          <w:color w:val="000000" w:themeColor="text1"/>
        </w:rPr>
      </w:pPr>
      <w:bookmarkStart w:id="271" w:name="_Toc242103151"/>
      <w:r w:rsidRPr="00DB7F85">
        <w:rPr>
          <w:rFonts w:ascii="Times New Roman" w:eastAsia="Calibri" w:hAnsi="Times New Roman" w:cs="Times New Roman"/>
          <w:color w:val="000000" w:themeColor="text1"/>
        </w:rPr>
        <w:t>Mali medijatori</w:t>
      </w:r>
      <w:bookmarkEnd w:id="271"/>
    </w:p>
    <w:tbl>
      <w:tblPr>
        <w:tblStyle w:val="Reetkatablice"/>
        <w:tblW w:w="0" w:type="auto"/>
        <w:tblInd w:w="0" w:type="dxa"/>
        <w:tblLook w:val="04A0" w:firstRow="1" w:lastRow="0" w:firstColumn="1" w:lastColumn="0" w:noHBand="0" w:noVBand="1"/>
      </w:tblPr>
      <w:tblGrid>
        <w:gridCol w:w="2137"/>
        <w:gridCol w:w="6925"/>
      </w:tblGrid>
      <w:tr w:rsidR="00A65F94" w:rsidRPr="00DB7F85" w14:paraId="334ADA54"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EF87AD"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34F940" w14:textId="77777777" w:rsidR="00A65F94" w:rsidRPr="00DB7F85" w:rsidRDefault="00A65F94" w:rsidP="008A12AA">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medijatori</w:t>
            </w:r>
          </w:p>
        </w:tc>
      </w:tr>
      <w:tr w:rsidR="00A65F94" w:rsidRPr="00DB7F85" w14:paraId="6B4F583D"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A68655"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tcBorders>
              <w:top w:val="single" w:sz="4" w:space="0" w:color="auto"/>
              <w:left w:val="single" w:sz="4" w:space="0" w:color="auto"/>
              <w:bottom w:val="single" w:sz="4" w:space="0" w:color="auto"/>
              <w:right w:val="single" w:sz="4" w:space="0" w:color="auto"/>
            </w:tcBorders>
            <w:vAlign w:val="center"/>
            <w:hideMark/>
          </w:tcPr>
          <w:p w14:paraId="647C3F19"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Razviti kod učenika vještine nenasilne komunikacije i aktivnog slušanja. </w:t>
            </w:r>
          </w:p>
          <w:p w14:paraId="0D8D8238"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Osposobiti učenike za prepoznavanje sukoba i njihovo rješavanje primjenom medijacije.</w:t>
            </w:r>
          </w:p>
          <w:p w14:paraId="08C9538C"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razvoj socijalnih kompetencija, empatije i odgovornosti u međuljudskim odnosima.</w:t>
            </w:r>
          </w:p>
          <w:p w14:paraId="2E96D3FD"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Doprinijeti stvaranju pozitivnog i sigurnog školskog okruženja.</w:t>
            </w:r>
          </w:p>
        </w:tc>
      </w:tr>
      <w:tr w:rsidR="00A65F94" w:rsidRPr="00DB7F85" w14:paraId="47C1CF23"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F9195D"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384EF2B5" w14:textId="77777777" w:rsidR="00A65F94" w:rsidRPr="00DB7F85" w:rsidRDefault="00A65F94" w:rsidP="008A12AA">
            <w:pPr>
              <w:spacing w:before="240"/>
              <w:rPr>
                <w:rFonts w:ascii="Times New Roman" w:hAnsi="Times New Roman" w:cs="Times New Roman"/>
                <w:color w:val="000000" w:themeColor="text1"/>
                <w:spacing w:val="1"/>
                <w:sz w:val="24"/>
                <w:szCs w:val="24"/>
              </w:rPr>
            </w:pPr>
            <w:r w:rsidRPr="00DB7F85">
              <w:rPr>
                <w:rFonts w:ascii="Times New Roman" w:hAnsi="Times New Roman" w:cs="Times New Roman"/>
                <w:color w:val="000000" w:themeColor="text1"/>
                <w:spacing w:val="1"/>
                <w:sz w:val="24"/>
                <w:szCs w:val="24"/>
              </w:rPr>
              <w:t>Aktivnost je namijenjena učenicima četvrtih i petih razreda kao podrška njihovom emocionalnom i socijalnom razvoju te prevenciji nasilja i sukoba u školi.</w:t>
            </w:r>
          </w:p>
        </w:tc>
      </w:tr>
      <w:tr w:rsidR="00A65F94" w:rsidRPr="00DB7F85" w14:paraId="25AB9A22"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345332"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Borders>
              <w:top w:val="single" w:sz="4" w:space="0" w:color="auto"/>
              <w:left w:val="single" w:sz="4" w:space="0" w:color="auto"/>
              <w:bottom w:val="single" w:sz="4" w:space="0" w:color="auto"/>
              <w:right w:val="single" w:sz="4" w:space="0" w:color="auto"/>
            </w:tcBorders>
          </w:tcPr>
          <w:p w14:paraId="7F688B10"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8ABE636" w14:textId="77777777" w:rsidR="00A65F94" w:rsidRPr="00DB7F85" w:rsidRDefault="00A65F94" w:rsidP="008A12A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Nositeljica je Helena Šikić koja je odgovorna za edukaciju i mentorstvo učenika medijatora te koordinaciju aktivnosti.</w:t>
            </w:r>
          </w:p>
        </w:tc>
      </w:tr>
      <w:tr w:rsidR="00A65F94" w:rsidRPr="00DB7F85" w14:paraId="2DA8A912"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344CF23"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41CB41D0" w14:textId="77777777" w:rsidR="00A65F94" w:rsidRPr="00DB7F85" w:rsidRDefault="00A65F94" w:rsidP="008A12A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Realizacija kroz radionice, vježbe i simulacije medijacije, uz uključivanje primjera iz svakodnevnog školskog života. Primjenjivat će se metode aktivnog slušanja, ohrabrivanja, parafraziranja i traženja rješenja interesima svih strana.</w:t>
            </w:r>
          </w:p>
        </w:tc>
      </w:tr>
      <w:tr w:rsidR="00A65F94" w:rsidRPr="00DB7F85" w14:paraId="4DC5C1A8"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6AEF95"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3375EB04" w14:textId="77777777" w:rsidR="00A65F94" w:rsidRPr="00DB7F85" w:rsidRDefault="00A65F94" w:rsidP="008A12A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Aktivnost se provodi tijekom nastavne godine jednom svaka dva tjedna.</w:t>
            </w:r>
          </w:p>
        </w:tc>
      </w:tr>
      <w:tr w:rsidR="00A65F94" w:rsidRPr="00DB7F85" w14:paraId="62F8620D"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A335A1"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Borders>
              <w:top w:val="single" w:sz="4" w:space="0" w:color="auto"/>
              <w:left w:val="single" w:sz="4" w:space="0" w:color="auto"/>
              <w:bottom w:val="single" w:sz="4" w:space="0" w:color="auto"/>
              <w:right w:val="single" w:sz="4" w:space="0" w:color="auto"/>
            </w:tcBorders>
            <w:hideMark/>
          </w:tcPr>
          <w:p w14:paraId="2E4D3509" w14:textId="77777777" w:rsidR="00A65F94" w:rsidRPr="00DB7F85" w:rsidRDefault="00A65F94" w:rsidP="008A12A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Financirano bespovratnim sredstvima iz Europskog socijalnog fonda, projekt „Sve na jednom mjestu“.</w:t>
            </w:r>
          </w:p>
        </w:tc>
      </w:tr>
      <w:tr w:rsidR="00A65F94" w:rsidRPr="00DB7F85" w14:paraId="47F9DF48" w14:textId="77777777" w:rsidTr="008A12AA">
        <w:tc>
          <w:tcPr>
            <w:tcW w:w="18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D66702" w14:textId="77777777" w:rsidR="00A65F94" w:rsidRPr="00DB7F85" w:rsidRDefault="00A65F94" w:rsidP="008A12A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Borders>
              <w:top w:val="single" w:sz="4" w:space="0" w:color="auto"/>
              <w:left w:val="single" w:sz="4" w:space="0" w:color="auto"/>
              <w:bottom w:val="single" w:sz="4" w:space="0" w:color="auto"/>
              <w:right w:val="single" w:sz="4" w:space="0" w:color="auto"/>
            </w:tcBorders>
            <w:hideMark/>
          </w:tcPr>
          <w:p w14:paraId="553AB335" w14:textId="77777777" w:rsidR="00A65F94" w:rsidRPr="00DB7F85" w:rsidRDefault="00A65F94" w:rsidP="008A12A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pacing w:val="1"/>
                <w:sz w:val="24"/>
                <w:szCs w:val="24"/>
              </w:rPr>
              <w:t>Praćenje kroz vrednovanje aktivnog sudjelovanja učenika, samoprocjene, povratne informacije od učitelja i stručnih suradnika te kroz bilješke i izvještaje o odrađenim medijacijama.</w:t>
            </w:r>
          </w:p>
        </w:tc>
      </w:tr>
    </w:tbl>
    <w:p w14:paraId="57F79DA1" w14:textId="77777777" w:rsidR="00A65F94" w:rsidRPr="00DB7F85" w:rsidRDefault="00A65F94" w:rsidP="00A65F94">
      <w:pPr>
        <w:rPr>
          <w:rFonts w:ascii="Times New Roman" w:hAnsi="Times New Roman" w:cs="Times New Roman"/>
          <w:color w:val="000000" w:themeColor="text1"/>
          <w:sz w:val="24"/>
          <w:szCs w:val="24"/>
        </w:rPr>
      </w:pPr>
    </w:p>
    <w:p w14:paraId="0ECE4D2C" w14:textId="77777777" w:rsidR="00604293" w:rsidRPr="00DB7F85" w:rsidRDefault="00604293" w:rsidP="00683F06">
      <w:pPr>
        <w:rPr>
          <w:rFonts w:ascii="Times New Roman" w:hAnsi="Times New Roman" w:cs="Times New Roman"/>
          <w:color w:val="000000" w:themeColor="text1"/>
          <w:sz w:val="24"/>
          <w:szCs w:val="24"/>
        </w:rPr>
      </w:pPr>
    </w:p>
    <w:p w14:paraId="1B734403" w14:textId="77777777" w:rsidR="002B356D" w:rsidRPr="00F96E3F" w:rsidRDefault="002B356D" w:rsidP="004C3624">
      <w:pPr>
        <w:pStyle w:val="Naslov2"/>
        <w:rPr>
          <w:rFonts w:ascii="Times New Roman" w:hAnsi="Times New Roman" w:cs="Times New Roman"/>
          <w:b/>
          <w:color w:val="000000" w:themeColor="text1"/>
          <w:sz w:val="24"/>
          <w:szCs w:val="24"/>
        </w:rPr>
      </w:pPr>
      <w:bookmarkStart w:id="272" w:name="_Toc242103152"/>
      <w:proofErr w:type="spellStart"/>
      <w:r w:rsidRPr="00F96E3F">
        <w:rPr>
          <w:rFonts w:ascii="Times New Roman" w:hAnsi="Times New Roman" w:cs="Times New Roman"/>
          <w:b/>
          <w:color w:val="000000" w:themeColor="text1"/>
          <w:sz w:val="24"/>
          <w:szCs w:val="24"/>
        </w:rPr>
        <w:t>Izvanučionička</w:t>
      </w:r>
      <w:proofErr w:type="spellEnd"/>
      <w:r w:rsidRPr="00F96E3F">
        <w:rPr>
          <w:rFonts w:ascii="Times New Roman" w:hAnsi="Times New Roman" w:cs="Times New Roman"/>
          <w:b/>
          <w:color w:val="000000" w:themeColor="text1"/>
          <w:sz w:val="24"/>
          <w:szCs w:val="24"/>
        </w:rPr>
        <w:t xml:space="preserve"> nastava</w:t>
      </w:r>
      <w:bookmarkEnd w:id="272"/>
      <w:r w:rsidRPr="00F96E3F">
        <w:rPr>
          <w:rFonts w:ascii="Times New Roman" w:hAnsi="Times New Roman" w:cs="Times New Roman"/>
          <w:b/>
          <w:color w:val="000000" w:themeColor="text1"/>
          <w:sz w:val="24"/>
          <w:szCs w:val="24"/>
        </w:rPr>
        <w:t xml:space="preserve"> </w:t>
      </w:r>
    </w:p>
    <w:p w14:paraId="3004F551" w14:textId="77777777" w:rsidR="00B664D9" w:rsidRPr="00DB7F85" w:rsidRDefault="00B664D9" w:rsidP="00B664D9">
      <w:pPr>
        <w:rPr>
          <w:rFonts w:ascii="Times New Roman" w:hAnsi="Times New Roman" w:cs="Times New Roman"/>
          <w:color w:val="000000" w:themeColor="text1"/>
          <w:sz w:val="24"/>
          <w:szCs w:val="24"/>
        </w:rPr>
      </w:pPr>
    </w:p>
    <w:p w14:paraId="4943F02E" w14:textId="4E09D52B" w:rsidR="004F345B" w:rsidRPr="00DB7F85" w:rsidRDefault="004F345B" w:rsidP="00923BBF">
      <w:pPr>
        <w:pStyle w:val="Naslov3"/>
        <w:rPr>
          <w:rFonts w:ascii="Times New Roman" w:hAnsi="Times New Roman" w:cs="Times New Roman"/>
          <w:color w:val="000000" w:themeColor="text1"/>
        </w:rPr>
      </w:pPr>
      <w:bookmarkStart w:id="273" w:name="_Toc242103153"/>
      <w:r w:rsidRPr="00DB7F85">
        <w:rPr>
          <w:rFonts w:ascii="Times New Roman" w:hAnsi="Times New Roman" w:cs="Times New Roman"/>
          <w:color w:val="000000" w:themeColor="text1"/>
        </w:rPr>
        <w:t>5.razredi Čakove</w:t>
      </w:r>
      <w:r w:rsidR="006A17C6" w:rsidRPr="00DB7F85">
        <w:rPr>
          <w:rFonts w:ascii="Times New Roman" w:hAnsi="Times New Roman" w:cs="Times New Roman"/>
          <w:color w:val="000000" w:themeColor="text1"/>
        </w:rPr>
        <w:t>c</w:t>
      </w:r>
      <w:r w:rsidRPr="00DB7F85">
        <w:rPr>
          <w:rFonts w:ascii="Times New Roman" w:hAnsi="Times New Roman" w:cs="Times New Roman"/>
          <w:color w:val="000000" w:themeColor="text1"/>
        </w:rPr>
        <w:t xml:space="preserve"> i Varaždin</w:t>
      </w:r>
      <w:bookmarkEnd w:id="273"/>
    </w:p>
    <w:tbl>
      <w:tblPr>
        <w:tblStyle w:val="Reetkatablice"/>
        <w:tblW w:w="0" w:type="auto"/>
        <w:tblInd w:w="0" w:type="dxa"/>
        <w:tblLook w:val="04A0" w:firstRow="1" w:lastRow="0" w:firstColumn="1" w:lastColumn="0" w:noHBand="0" w:noVBand="1"/>
      </w:tblPr>
      <w:tblGrid>
        <w:gridCol w:w="2137"/>
        <w:gridCol w:w="6925"/>
      </w:tblGrid>
      <w:tr w:rsidR="00D00A89" w:rsidRPr="00DB7F85" w14:paraId="388616D8" w14:textId="77777777" w:rsidTr="00914F23">
        <w:tc>
          <w:tcPr>
            <w:tcW w:w="1870" w:type="dxa"/>
            <w:shd w:val="clear" w:color="auto" w:fill="D9E2F3" w:themeFill="accent1" w:themeFillTint="33"/>
            <w:vAlign w:val="center"/>
          </w:tcPr>
          <w:p w14:paraId="4E61E0B0"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BF5A0D3"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5.A, 5.B I 5.C RAZREDA</w:t>
            </w:r>
          </w:p>
          <w:p w14:paraId="39276CCF"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ČAKOVEC I VARAŽDIN</w:t>
            </w:r>
          </w:p>
        </w:tc>
      </w:tr>
      <w:tr w:rsidR="00D00A89" w:rsidRPr="00DB7F85" w14:paraId="78036797" w14:textId="77777777" w:rsidTr="00914F23">
        <w:tc>
          <w:tcPr>
            <w:tcW w:w="1870" w:type="dxa"/>
            <w:shd w:val="clear" w:color="auto" w:fill="D9E2F3" w:themeFill="accent1" w:themeFillTint="33"/>
            <w:vAlign w:val="center"/>
          </w:tcPr>
          <w:p w14:paraId="0B27278D"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824FFD8"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kulturno-povijesnom baštinom gradova Čakovca i Varaždina</w:t>
            </w:r>
          </w:p>
          <w:p w14:paraId="3E780771"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učenike s poviješću obitelji Zrinski i njihovom ulogom u hrvatskoj povijesti</w:t>
            </w:r>
          </w:p>
          <w:p w14:paraId="1DC24B33"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Povezati znanja stečena u učionici s neposrednim promatranjem povijesnih i kulturnih lokaliteta</w:t>
            </w:r>
          </w:p>
          <w:p w14:paraId="41CBB281"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Potaknuti na prijateljstvo, znatiželju, pravilno korištenje</w:t>
            </w:r>
          </w:p>
          <w:p w14:paraId="3E8BC393" w14:textId="77777777" w:rsidR="000F1C9A" w:rsidRPr="00DB7F85" w:rsidRDefault="000F1C9A" w:rsidP="00914F23">
            <w:pPr>
              <w:pStyle w:val="Odlomakpopisa"/>
              <w:widowControl w:val="0"/>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slobodnog vremena</w:t>
            </w:r>
          </w:p>
          <w:p w14:paraId="12DAA789"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spretnost, izdržljivost, samopouzdanje, snalaženje na otvorenom prostoru</w:t>
            </w:r>
          </w:p>
          <w:p w14:paraId="6959F108" w14:textId="77777777" w:rsidR="000F1C9A" w:rsidRPr="00DB7F85" w:rsidRDefault="000F1C9A" w:rsidP="000F1C9A">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Jačati zajedništvo</w:t>
            </w:r>
          </w:p>
          <w:p w14:paraId="3A80BDF0" w14:textId="77777777" w:rsidR="000F1C9A" w:rsidRPr="00DB7F85" w:rsidRDefault="000F1C9A" w:rsidP="00914F23">
            <w:pPr>
              <w:widowControl w:val="0"/>
              <w:tabs>
                <w:tab w:val="left" w:pos="8236"/>
                <w:tab w:val="left" w:pos="8378"/>
              </w:tabs>
              <w:autoSpaceDE w:val="0"/>
              <w:autoSpaceDN w:val="0"/>
              <w:adjustRightInd w:val="0"/>
              <w:ind w:left="360" w:right="68"/>
              <w:rPr>
                <w:rFonts w:ascii="Times New Roman" w:hAnsi="Times New Roman" w:cs="Times New Roman"/>
                <w:color w:val="000000" w:themeColor="text1"/>
                <w:sz w:val="24"/>
                <w:szCs w:val="24"/>
              </w:rPr>
            </w:pPr>
          </w:p>
        </w:tc>
      </w:tr>
      <w:tr w:rsidR="00D00A89" w:rsidRPr="00DB7F85" w14:paraId="2BAEC681" w14:textId="77777777" w:rsidTr="00914F23">
        <w:tc>
          <w:tcPr>
            <w:tcW w:w="1870" w:type="dxa"/>
            <w:shd w:val="clear" w:color="auto" w:fill="D9E2F3" w:themeFill="accent1" w:themeFillTint="33"/>
            <w:vAlign w:val="center"/>
          </w:tcPr>
          <w:p w14:paraId="35AA1008"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5835C644" w14:textId="77777777" w:rsidR="000F1C9A" w:rsidRPr="00DB7F85" w:rsidRDefault="000F1C9A" w:rsidP="000F1C9A">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Spojiti terensku nastavu s rekreativnim programom za djecu</w:t>
            </w:r>
          </w:p>
          <w:p w14:paraId="220403DC" w14:textId="77777777" w:rsidR="000F1C9A" w:rsidRPr="00DB7F85" w:rsidRDefault="000F1C9A" w:rsidP="000F1C9A">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otkrivanjem u neposrednoj životnoj stvarnosti</w:t>
            </w:r>
          </w:p>
          <w:p w14:paraId="0F14CAA5" w14:textId="77777777" w:rsidR="000F1C9A" w:rsidRPr="00DB7F85" w:rsidRDefault="000F1C9A" w:rsidP="000F1C9A">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intelektualne radoznalosti</w:t>
            </w:r>
          </w:p>
        </w:tc>
      </w:tr>
      <w:tr w:rsidR="00D00A89" w:rsidRPr="00DB7F85" w14:paraId="62C18312" w14:textId="77777777" w:rsidTr="00914F23">
        <w:tc>
          <w:tcPr>
            <w:tcW w:w="1870" w:type="dxa"/>
            <w:shd w:val="clear" w:color="auto" w:fill="D9E2F3" w:themeFill="accent1" w:themeFillTint="33"/>
            <w:vAlign w:val="center"/>
          </w:tcPr>
          <w:p w14:paraId="6B01FCEE"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46512DE6" w14:textId="77777777" w:rsidR="000F1C9A" w:rsidRPr="00DB7F85" w:rsidRDefault="000F1C9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Razrednici 5.a, 5.b i 5.c razreda:</w:t>
            </w:r>
          </w:p>
          <w:p w14:paraId="335A98B6" w14:textId="77777777" w:rsidR="000F1C9A" w:rsidRPr="00DB7F85" w:rsidRDefault="000F1C9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Mario Matijević, Julija </w:t>
            </w:r>
            <w:proofErr w:type="spellStart"/>
            <w:r w:rsidRPr="00DB7F85">
              <w:rPr>
                <w:rFonts w:ascii="Times New Roman" w:hAnsi="Times New Roman" w:cs="Times New Roman"/>
                <w:color w:val="000000" w:themeColor="text1"/>
                <w:sz w:val="24"/>
                <w:szCs w:val="24"/>
              </w:rPr>
              <w:t>Vejić</w:t>
            </w:r>
            <w:proofErr w:type="spellEnd"/>
            <w:r w:rsidRPr="00DB7F85">
              <w:rPr>
                <w:rFonts w:ascii="Times New Roman" w:hAnsi="Times New Roman" w:cs="Times New Roman"/>
                <w:color w:val="000000" w:themeColor="text1"/>
                <w:sz w:val="24"/>
                <w:szCs w:val="24"/>
              </w:rPr>
              <w:t xml:space="preserve"> , Vinka Marić</w:t>
            </w:r>
          </w:p>
          <w:p w14:paraId="35A154E3" w14:textId="77777777" w:rsidR="000F1C9A" w:rsidRPr="00DB7F85" w:rsidRDefault="000F1C9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094248FB" w14:textId="77777777" w:rsidR="000F1C9A" w:rsidRPr="00DB7F85" w:rsidRDefault="000F1C9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je: prikupljanje ponuda, provođenje</w:t>
            </w:r>
          </w:p>
          <w:p w14:paraId="4EF687B8" w14:textId="77777777" w:rsidR="000F1C9A" w:rsidRPr="00DB7F85" w:rsidRDefault="000F1C9A"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roditeljskog sastanka u skladu s propisanim pravilima o provedbi TN, odgovornost da se zadane zadaće i ciljevi ostvare te poseban naglasak je na odgojnoj komponenti i odnosima među učenicima na TN</w:t>
            </w:r>
          </w:p>
        </w:tc>
      </w:tr>
      <w:tr w:rsidR="00D00A89" w:rsidRPr="00DB7F85" w14:paraId="3801E8D7" w14:textId="77777777" w:rsidTr="00914F23">
        <w:tc>
          <w:tcPr>
            <w:tcW w:w="1870" w:type="dxa"/>
            <w:shd w:val="clear" w:color="auto" w:fill="D9E2F3" w:themeFill="accent1" w:themeFillTint="33"/>
            <w:vAlign w:val="center"/>
          </w:tcPr>
          <w:p w14:paraId="34CE3297"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57797A8" w14:textId="77777777" w:rsidR="000F1C9A" w:rsidRPr="00DB7F85" w:rsidRDefault="000F1C9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Jednodnevno putovanje u suradnji s odabranom putničkom agencijom</w:t>
            </w:r>
          </w:p>
        </w:tc>
      </w:tr>
      <w:tr w:rsidR="00D00A89" w:rsidRPr="00DB7F85" w14:paraId="3832FFD0" w14:textId="77777777" w:rsidTr="00914F23">
        <w:tc>
          <w:tcPr>
            <w:tcW w:w="1870" w:type="dxa"/>
            <w:shd w:val="clear" w:color="auto" w:fill="D9E2F3" w:themeFill="accent1" w:themeFillTint="33"/>
            <w:vAlign w:val="center"/>
          </w:tcPr>
          <w:p w14:paraId="3C4E4DA8"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305FFCC" w14:textId="77777777" w:rsidR="000F1C9A" w:rsidRPr="00DB7F85" w:rsidRDefault="000F1C9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listopadu</w:t>
            </w:r>
          </w:p>
        </w:tc>
      </w:tr>
      <w:tr w:rsidR="00D00A89" w:rsidRPr="00DB7F85" w14:paraId="6EEC1563" w14:textId="77777777" w:rsidTr="00914F23">
        <w:tc>
          <w:tcPr>
            <w:tcW w:w="1870" w:type="dxa"/>
            <w:shd w:val="clear" w:color="auto" w:fill="D9E2F3" w:themeFill="accent1" w:themeFillTint="33"/>
            <w:vAlign w:val="center"/>
          </w:tcPr>
          <w:p w14:paraId="178CAC13"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AB222C2" w14:textId="77777777" w:rsidR="000F1C9A" w:rsidRPr="00DB7F85" w:rsidRDefault="000F1C9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Troškove putovanja pokrivaju roditelji učenika</w:t>
            </w:r>
          </w:p>
        </w:tc>
      </w:tr>
      <w:tr w:rsidR="00D00A89" w:rsidRPr="00DB7F85" w14:paraId="6ED72EB8" w14:textId="77777777" w:rsidTr="00914F23">
        <w:tc>
          <w:tcPr>
            <w:tcW w:w="1870" w:type="dxa"/>
            <w:shd w:val="clear" w:color="auto" w:fill="D9E2F3" w:themeFill="accent1" w:themeFillTint="33"/>
            <w:vAlign w:val="center"/>
          </w:tcPr>
          <w:p w14:paraId="71FD578B" w14:textId="77777777" w:rsidR="000F1C9A" w:rsidRPr="00DB7F85" w:rsidRDefault="000F1C9A"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1F1474F2" w14:textId="77777777" w:rsidR="000F1C9A" w:rsidRPr="00DB7F85" w:rsidRDefault="000F1C9A"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satu razrednika razgovarat će se o naučenom te vladanju učenika u prirodi, pomaganju, snalaženju, nesebičnosti, suradništvu….</w:t>
            </w:r>
          </w:p>
        </w:tc>
      </w:tr>
    </w:tbl>
    <w:p w14:paraId="50283BA2" w14:textId="77777777" w:rsidR="000F1C9A" w:rsidRPr="00DB7F85" w:rsidRDefault="000F1C9A" w:rsidP="000F1C9A">
      <w:pPr>
        <w:rPr>
          <w:rFonts w:ascii="Times New Roman" w:hAnsi="Times New Roman" w:cs="Times New Roman"/>
          <w:color w:val="000000" w:themeColor="text1"/>
          <w:sz w:val="24"/>
          <w:szCs w:val="24"/>
        </w:rPr>
      </w:pPr>
    </w:p>
    <w:p w14:paraId="32849A2F" w14:textId="77777777" w:rsidR="00C3688E" w:rsidRPr="00DB7F85" w:rsidRDefault="00C3688E" w:rsidP="00923BBF">
      <w:pPr>
        <w:pStyle w:val="Naslov3"/>
        <w:rPr>
          <w:rFonts w:ascii="Times New Roman" w:hAnsi="Times New Roman" w:cs="Times New Roman"/>
          <w:color w:val="000000" w:themeColor="text1"/>
        </w:rPr>
      </w:pPr>
      <w:bookmarkStart w:id="274" w:name="_Toc242103154"/>
      <w:r w:rsidRPr="00DB7F85">
        <w:rPr>
          <w:rFonts w:ascii="Times New Roman" w:hAnsi="Times New Roman" w:cs="Times New Roman"/>
          <w:color w:val="000000" w:themeColor="text1"/>
        </w:rPr>
        <w:t xml:space="preserve">5.razredi </w:t>
      </w:r>
      <w:proofErr w:type="spellStart"/>
      <w:r w:rsidRPr="00DB7F85">
        <w:rPr>
          <w:rFonts w:ascii="Times New Roman" w:hAnsi="Times New Roman" w:cs="Times New Roman"/>
          <w:color w:val="000000" w:themeColor="text1"/>
        </w:rPr>
        <w:t>Volčji</w:t>
      </w:r>
      <w:proofErr w:type="spellEnd"/>
      <w:r w:rsidRPr="00DB7F85">
        <w:rPr>
          <w:rFonts w:ascii="Times New Roman" w:hAnsi="Times New Roman" w:cs="Times New Roman"/>
          <w:color w:val="000000" w:themeColor="text1"/>
        </w:rPr>
        <w:t xml:space="preserve"> potok i Ljubljana</w:t>
      </w:r>
      <w:bookmarkEnd w:id="274"/>
    </w:p>
    <w:tbl>
      <w:tblPr>
        <w:tblStyle w:val="Reetkatablice"/>
        <w:tblW w:w="0" w:type="auto"/>
        <w:tblInd w:w="0" w:type="dxa"/>
        <w:tblLook w:val="04A0" w:firstRow="1" w:lastRow="0" w:firstColumn="1" w:lastColumn="0" w:noHBand="0" w:noVBand="1"/>
      </w:tblPr>
      <w:tblGrid>
        <w:gridCol w:w="2137"/>
        <w:gridCol w:w="6925"/>
      </w:tblGrid>
      <w:tr w:rsidR="00D00A89" w:rsidRPr="00DB7F85" w14:paraId="3AF39CDD" w14:textId="77777777" w:rsidTr="00914F23">
        <w:tc>
          <w:tcPr>
            <w:tcW w:w="1870" w:type="dxa"/>
            <w:shd w:val="clear" w:color="auto" w:fill="D9E2F3" w:themeFill="accent1" w:themeFillTint="33"/>
            <w:vAlign w:val="center"/>
          </w:tcPr>
          <w:p w14:paraId="241BB8DE"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68FF48A"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5.A, 5.B I 5.C RAZREDA</w:t>
            </w:r>
          </w:p>
          <w:p w14:paraId="6BA52E71"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VOLČJI POTOK I LJUBLJANA</w:t>
            </w:r>
          </w:p>
        </w:tc>
      </w:tr>
      <w:tr w:rsidR="00D00A89" w:rsidRPr="00DB7F85" w14:paraId="36638E6C" w14:textId="77777777" w:rsidTr="00914F23">
        <w:tc>
          <w:tcPr>
            <w:tcW w:w="1870" w:type="dxa"/>
            <w:shd w:val="clear" w:color="auto" w:fill="D9E2F3" w:themeFill="accent1" w:themeFillTint="33"/>
            <w:vAlign w:val="center"/>
          </w:tcPr>
          <w:p w14:paraId="2ED58ED9"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51D5D606"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Upoznati ljepote Slovenije</w:t>
            </w:r>
          </w:p>
          <w:p w14:paraId="1380910E"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Proširiti gradivo nastave prirode, geografije</w:t>
            </w:r>
          </w:p>
          <w:p w14:paraId="464976A4"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na prijateljstvo, znatiželju, pravilno korištenje</w:t>
            </w:r>
          </w:p>
          <w:p w14:paraId="0B594008" w14:textId="77777777" w:rsidR="00C3688E" w:rsidRPr="00DB7F85" w:rsidRDefault="00C3688E" w:rsidP="00914F23">
            <w:pPr>
              <w:pStyle w:val="Odlomakpopisa"/>
              <w:widowControl w:val="0"/>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slobodnog vremena</w:t>
            </w:r>
          </w:p>
          <w:p w14:paraId="79FA2D32"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Razvijati ljubav prema prirodnim</w:t>
            </w:r>
          </w:p>
          <w:p w14:paraId="0DA4E382" w14:textId="77777777" w:rsidR="00C3688E" w:rsidRPr="00DB7F85" w:rsidRDefault="00C3688E" w:rsidP="00914F23">
            <w:pPr>
              <w:pStyle w:val="Odlomakpopisa"/>
              <w:widowControl w:val="0"/>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ljepotama</w:t>
            </w:r>
          </w:p>
          <w:p w14:paraId="09B8ADF3"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spretnost, izdržljivost, samopouzdanje, snalaženje na otvorenom prostoru</w:t>
            </w:r>
          </w:p>
          <w:p w14:paraId="0CF5EDD7"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Jačati zajedništvo</w:t>
            </w:r>
          </w:p>
          <w:p w14:paraId="51B20B2D" w14:textId="77777777" w:rsidR="00C3688E" w:rsidRPr="00DB7F85" w:rsidRDefault="00C3688E" w:rsidP="00C3688E">
            <w:pPr>
              <w:pStyle w:val="Odlomakpopisa"/>
              <w:widowControl w:val="0"/>
              <w:numPr>
                <w:ilvl w:val="0"/>
                <w:numId w:val="62"/>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ekološku svijest</w:t>
            </w:r>
          </w:p>
        </w:tc>
      </w:tr>
      <w:tr w:rsidR="00D00A89" w:rsidRPr="00DB7F85" w14:paraId="36799864" w14:textId="77777777" w:rsidTr="00914F23">
        <w:tc>
          <w:tcPr>
            <w:tcW w:w="1870" w:type="dxa"/>
            <w:shd w:val="clear" w:color="auto" w:fill="D9E2F3" w:themeFill="accent1" w:themeFillTint="33"/>
            <w:vAlign w:val="center"/>
          </w:tcPr>
          <w:p w14:paraId="245B8D3E"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7464C5A" w14:textId="77777777" w:rsidR="00C3688E" w:rsidRPr="00DB7F85" w:rsidRDefault="00C3688E" w:rsidP="00C3688E">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Spojiti terensku nastavu s rekreativnim programom za djecu</w:t>
            </w:r>
          </w:p>
          <w:p w14:paraId="0EEC07D1" w14:textId="77777777" w:rsidR="00C3688E" w:rsidRPr="00DB7F85" w:rsidRDefault="00C3688E" w:rsidP="00C3688E">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otkrivanjem u neposrednoj životnoj stvarnosti</w:t>
            </w:r>
          </w:p>
          <w:p w14:paraId="0FF49EB7" w14:textId="77777777" w:rsidR="00C3688E" w:rsidRPr="00DB7F85" w:rsidRDefault="00C3688E" w:rsidP="00C3688E">
            <w:pPr>
              <w:pStyle w:val="Odlomakpopisa"/>
              <w:numPr>
                <w:ilvl w:val="0"/>
                <w:numId w:val="63"/>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intelektualne radoznalosti</w:t>
            </w:r>
          </w:p>
        </w:tc>
      </w:tr>
      <w:tr w:rsidR="00D00A89" w:rsidRPr="00DB7F85" w14:paraId="316FC7F5" w14:textId="77777777" w:rsidTr="00914F23">
        <w:tc>
          <w:tcPr>
            <w:tcW w:w="1870" w:type="dxa"/>
            <w:shd w:val="clear" w:color="auto" w:fill="D9E2F3" w:themeFill="accent1" w:themeFillTint="33"/>
            <w:vAlign w:val="center"/>
          </w:tcPr>
          <w:p w14:paraId="71D7F9DC"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5995C58" w14:textId="77777777" w:rsidR="00C3688E" w:rsidRPr="00DB7F85" w:rsidRDefault="00C3688E"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Razrednici 5.a, 5.b i 5.c razreda:</w:t>
            </w:r>
          </w:p>
          <w:p w14:paraId="67785357" w14:textId="77777777" w:rsidR="00C3688E" w:rsidRPr="00DB7F85" w:rsidRDefault="00C3688E"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Mario Matijević, Julija </w:t>
            </w:r>
            <w:proofErr w:type="spellStart"/>
            <w:r w:rsidRPr="00DB7F85">
              <w:rPr>
                <w:rFonts w:ascii="Times New Roman" w:hAnsi="Times New Roman" w:cs="Times New Roman"/>
                <w:color w:val="000000" w:themeColor="text1"/>
                <w:sz w:val="24"/>
                <w:szCs w:val="24"/>
              </w:rPr>
              <w:t>Vejić</w:t>
            </w:r>
            <w:proofErr w:type="spellEnd"/>
            <w:r w:rsidRPr="00DB7F85">
              <w:rPr>
                <w:rFonts w:ascii="Times New Roman" w:hAnsi="Times New Roman" w:cs="Times New Roman"/>
                <w:color w:val="000000" w:themeColor="text1"/>
                <w:sz w:val="24"/>
                <w:szCs w:val="24"/>
              </w:rPr>
              <w:t xml:space="preserve"> , Vinka Marić</w:t>
            </w:r>
          </w:p>
          <w:p w14:paraId="0E22135D" w14:textId="77777777" w:rsidR="00C3688E" w:rsidRPr="00DB7F85" w:rsidRDefault="00C3688E"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C4D99B2" w14:textId="77777777" w:rsidR="00C3688E" w:rsidRPr="00DB7F85" w:rsidRDefault="00C3688E"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je: prikupljanje ponuda, provođenje</w:t>
            </w:r>
          </w:p>
          <w:p w14:paraId="580E235F" w14:textId="77777777" w:rsidR="00C3688E" w:rsidRPr="00DB7F85" w:rsidRDefault="00C3688E"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roditeljskog sastanka u skladu s propisanim pravilima o provedbi TN, odgovornost da se zadane zadaće i ciljevi ostvare te poseban naglasak je na odgojnoj komponenti i odnosima među učenicima na TN</w:t>
            </w:r>
          </w:p>
        </w:tc>
      </w:tr>
      <w:tr w:rsidR="00D00A89" w:rsidRPr="00DB7F85" w14:paraId="3181FFC3" w14:textId="77777777" w:rsidTr="00914F23">
        <w:tc>
          <w:tcPr>
            <w:tcW w:w="1870" w:type="dxa"/>
            <w:shd w:val="clear" w:color="auto" w:fill="D9E2F3" w:themeFill="accent1" w:themeFillTint="33"/>
            <w:vAlign w:val="center"/>
          </w:tcPr>
          <w:p w14:paraId="2856D0AE"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5907269" w14:textId="77777777" w:rsidR="00C3688E" w:rsidRPr="00DB7F85" w:rsidRDefault="00C3688E"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Jednodnevno putovanje u suradnji s odabranom putničkom agencijom</w:t>
            </w:r>
          </w:p>
        </w:tc>
      </w:tr>
      <w:tr w:rsidR="00D00A89" w:rsidRPr="00DB7F85" w14:paraId="20832AEA" w14:textId="77777777" w:rsidTr="00914F23">
        <w:tc>
          <w:tcPr>
            <w:tcW w:w="1870" w:type="dxa"/>
            <w:shd w:val="clear" w:color="auto" w:fill="D9E2F3" w:themeFill="accent1" w:themeFillTint="33"/>
            <w:vAlign w:val="center"/>
          </w:tcPr>
          <w:p w14:paraId="633D989B"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D145810" w14:textId="77777777" w:rsidR="00C3688E" w:rsidRPr="00DB7F85" w:rsidRDefault="00C3688E"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svibnju</w:t>
            </w:r>
          </w:p>
        </w:tc>
      </w:tr>
      <w:tr w:rsidR="00D00A89" w:rsidRPr="00DB7F85" w14:paraId="7E2F8763" w14:textId="77777777" w:rsidTr="00914F23">
        <w:tc>
          <w:tcPr>
            <w:tcW w:w="1870" w:type="dxa"/>
            <w:shd w:val="clear" w:color="auto" w:fill="D9E2F3" w:themeFill="accent1" w:themeFillTint="33"/>
            <w:vAlign w:val="center"/>
          </w:tcPr>
          <w:p w14:paraId="63122953"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AC83895" w14:textId="77777777" w:rsidR="00C3688E" w:rsidRPr="00DB7F85" w:rsidRDefault="00C3688E"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Troškove putovanja pokrivaju roditelji učenika</w:t>
            </w:r>
          </w:p>
        </w:tc>
      </w:tr>
      <w:tr w:rsidR="00D00A89" w:rsidRPr="00DB7F85" w14:paraId="2B3DEA75" w14:textId="77777777" w:rsidTr="00914F23">
        <w:tc>
          <w:tcPr>
            <w:tcW w:w="1870" w:type="dxa"/>
            <w:shd w:val="clear" w:color="auto" w:fill="D9E2F3" w:themeFill="accent1" w:themeFillTint="33"/>
            <w:vAlign w:val="center"/>
          </w:tcPr>
          <w:p w14:paraId="0069EA50" w14:textId="77777777" w:rsidR="00C3688E" w:rsidRPr="00DB7F85" w:rsidRDefault="00C3688E"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A4EB096" w14:textId="77777777" w:rsidR="00C3688E" w:rsidRPr="00DB7F85" w:rsidRDefault="00C3688E"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satu razrednika razgovarat će se o vladanju učenika u prirodi,</w:t>
            </w:r>
          </w:p>
          <w:p w14:paraId="37D96D2B" w14:textId="77777777" w:rsidR="00C3688E" w:rsidRPr="00DB7F85" w:rsidRDefault="00C3688E"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pomaganju, snalaženju, nesebičnosti, suradništvu….</w:t>
            </w:r>
          </w:p>
        </w:tc>
      </w:tr>
    </w:tbl>
    <w:p w14:paraId="01584A32" w14:textId="77777777" w:rsidR="00C3688E" w:rsidRPr="00DB7F85" w:rsidRDefault="00C3688E" w:rsidP="00C3688E">
      <w:pPr>
        <w:rPr>
          <w:rFonts w:ascii="Times New Roman" w:hAnsi="Times New Roman" w:cs="Times New Roman"/>
          <w:color w:val="000000" w:themeColor="text1"/>
          <w:sz w:val="24"/>
          <w:szCs w:val="24"/>
        </w:rPr>
      </w:pPr>
    </w:p>
    <w:p w14:paraId="332322C7" w14:textId="77777777" w:rsidR="004F345B" w:rsidRPr="00DB7F85" w:rsidRDefault="00BF5B2F" w:rsidP="00923BBF">
      <w:pPr>
        <w:pStyle w:val="Naslov3"/>
        <w:rPr>
          <w:rFonts w:ascii="Times New Roman" w:hAnsi="Times New Roman" w:cs="Times New Roman"/>
          <w:color w:val="000000" w:themeColor="text1"/>
        </w:rPr>
      </w:pPr>
      <w:bookmarkStart w:id="275" w:name="_Toc242103155"/>
      <w:r w:rsidRPr="00DB7F85">
        <w:rPr>
          <w:rFonts w:ascii="Times New Roman" w:hAnsi="Times New Roman" w:cs="Times New Roman"/>
          <w:color w:val="000000" w:themeColor="text1"/>
        </w:rPr>
        <w:t>6.razredi PP Kopački rit, Osijek, Akademija blata</w:t>
      </w:r>
      <w:bookmarkEnd w:id="275"/>
    </w:p>
    <w:tbl>
      <w:tblPr>
        <w:tblStyle w:val="Reetkatablice70"/>
        <w:tblW w:w="9062" w:type="dxa"/>
        <w:tblLook w:val="04A0" w:firstRow="1" w:lastRow="0" w:firstColumn="1" w:lastColumn="0" w:noHBand="0" w:noVBand="1"/>
      </w:tblPr>
      <w:tblGrid>
        <w:gridCol w:w="2137"/>
        <w:gridCol w:w="6925"/>
      </w:tblGrid>
      <w:tr w:rsidR="00D00A89" w:rsidRPr="00DB7F85" w14:paraId="7D823246" w14:textId="77777777" w:rsidTr="00E7222C">
        <w:tc>
          <w:tcPr>
            <w:tcW w:w="2135" w:type="dxa"/>
            <w:shd w:val="clear" w:color="auto" w:fill="D9E2F3" w:themeFill="accent1" w:themeFillTint="33"/>
            <w:vAlign w:val="center"/>
          </w:tcPr>
          <w:p w14:paraId="65F9F220"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AKTIVNOST, PROGRAM I/ILI PROJEKT</w:t>
            </w:r>
          </w:p>
        </w:tc>
        <w:tc>
          <w:tcPr>
            <w:tcW w:w="6927" w:type="dxa"/>
            <w:shd w:val="clear" w:color="auto" w:fill="D9E2F3" w:themeFill="accent1" w:themeFillTint="33"/>
          </w:tcPr>
          <w:p w14:paraId="40CAA60E"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Dvodnevna terenska nastava šestih razreda</w:t>
            </w:r>
          </w:p>
          <w:p w14:paraId="395142F3"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PP Kopački Rit – Osijek – Akademija blata</w:t>
            </w:r>
          </w:p>
        </w:tc>
      </w:tr>
      <w:tr w:rsidR="00D00A89" w:rsidRPr="00DB7F85" w14:paraId="72755162" w14:textId="77777777" w:rsidTr="00E7222C">
        <w:tc>
          <w:tcPr>
            <w:tcW w:w="2135" w:type="dxa"/>
            <w:shd w:val="clear" w:color="auto" w:fill="D9E2F3" w:themeFill="accent1" w:themeFillTint="33"/>
            <w:vAlign w:val="center"/>
          </w:tcPr>
          <w:p w14:paraId="06CFAB02"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 xml:space="preserve">CILJEVI AKTIVNOSTI, </w:t>
            </w:r>
            <w:r w:rsidRPr="00DB7F85">
              <w:rPr>
                <w:rFonts w:ascii="Times New Roman" w:eastAsia="Times New Roman" w:hAnsi="Times New Roman" w:cs="Times New Roman"/>
                <w:b/>
                <w:color w:val="000000" w:themeColor="text1"/>
                <w:sz w:val="24"/>
                <w:szCs w:val="24"/>
              </w:rPr>
              <w:lastRenderedPageBreak/>
              <w:t>PROGRAMA I/ILI PROJEKTA</w:t>
            </w:r>
          </w:p>
        </w:tc>
        <w:tc>
          <w:tcPr>
            <w:tcW w:w="6927" w:type="dxa"/>
            <w:shd w:val="clear" w:color="auto" w:fill="auto"/>
            <w:vAlign w:val="center"/>
          </w:tcPr>
          <w:p w14:paraId="67E01DB4"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 upoznati učenike s prirodnim, kulturnim i povijesnim znamenitostima Republike Hrvatske, tj. Osječko-Baranjske županije, Osijeka (Tvrđa i centar) i Parka Prirode Kopački Rit.</w:t>
            </w:r>
          </w:p>
          <w:p w14:paraId="1BE06227"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 upoznati učenike s prirodnim ljepotama, florom i faunom, klimom i prometnicama Slavonije i Baranje</w:t>
            </w:r>
          </w:p>
          <w:p w14:paraId="0A222AE4"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 razvijati smisao za estetske i povijesne vrijednosti </w:t>
            </w:r>
          </w:p>
          <w:p w14:paraId="5BD4338F"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 povezati </w:t>
            </w:r>
            <w:proofErr w:type="spellStart"/>
            <w:r w:rsidRPr="00DB7F85">
              <w:rPr>
                <w:rFonts w:ascii="Times New Roman" w:eastAsia="Times New Roman" w:hAnsi="Times New Roman" w:cs="Times New Roman"/>
                <w:color w:val="000000" w:themeColor="text1"/>
                <w:sz w:val="24"/>
                <w:szCs w:val="24"/>
              </w:rPr>
              <w:t>međuvršnjačko</w:t>
            </w:r>
            <w:proofErr w:type="spellEnd"/>
            <w:r w:rsidRPr="00DB7F85">
              <w:rPr>
                <w:rFonts w:ascii="Times New Roman" w:eastAsia="Times New Roman" w:hAnsi="Times New Roman" w:cs="Times New Roman"/>
                <w:color w:val="000000" w:themeColor="text1"/>
                <w:sz w:val="24"/>
                <w:szCs w:val="24"/>
              </w:rPr>
              <w:t xml:space="preserve"> druženje s edukativnim sadržajima</w:t>
            </w:r>
          </w:p>
          <w:p w14:paraId="76CAE0C5"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razvijati uljudnu međusobnu komunikaciju i zajedništvo</w:t>
            </w:r>
          </w:p>
          <w:p w14:paraId="601DCE04"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razvijati učeničku samostalnost</w:t>
            </w:r>
          </w:p>
        </w:tc>
      </w:tr>
      <w:tr w:rsidR="00D00A89" w:rsidRPr="00DB7F85" w14:paraId="535AB3C5" w14:textId="77777777" w:rsidTr="00E7222C">
        <w:tc>
          <w:tcPr>
            <w:tcW w:w="2135" w:type="dxa"/>
            <w:shd w:val="clear" w:color="auto" w:fill="D9E2F3" w:themeFill="accent1" w:themeFillTint="33"/>
            <w:vAlign w:val="center"/>
          </w:tcPr>
          <w:p w14:paraId="19C005F4"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lastRenderedPageBreak/>
              <w:t>NAMJENA AKTIVNOSTI, PROGRAMA I/ILI PROJEKTA</w:t>
            </w:r>
          </w:p>
        </w:tc>
        <w:tc>
          <w:tcPr>
            <w:tcW w:w="6927" w:type="dxa"/>
            <w:shd w:val="clear" w:color="auto" w:fill="auto"/>
          </w:tcPr>
          <w:p w14:paraId="76B12419" w14:textId="77777777" w:rsidR="00BF5B2F" w:rsidRPr="00DB7F85" w:rsidRDefault="00BF5B2F" w:rsidP="00BF5B2F">
            <w:pPr>
              <w:tabs>
                <w:tab w:val="left" w:pos="821"/>
              </w:tabs>
              <w:spacing w:before="1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 povezati geografske i povijesne činjenice i nadopuniti ih znanjem iz znanosti. </w:t>
            </w:r>
          </w:p>
          <w:p w14:paraId="04C2D7B6" w14:textId="77777777" w:rsidR="00BF5B2F" w:rsidRPr="00DB7F85" w:rsidRDefault="00BF5B2F" w:rsidP="00BF5B2F">
            <w:pPr>
              <w:tabs>
                <w:tab w:val="left" w:pos="821"/>
              </w:tabs>
              <w:spacing w:before="1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-razvijati zajedništvo, ljubav prema prirodi, kulturi i povijesti domovine te nacionalnoj baštini. </w:t>
            </w:r>
          </w:p>
          <w:p w14:paraId="41DA01B6" w14:textId="77777777" w:rsidR="00BF5B2F" w:rsidRPr="00DB7F85" w:rsidRDefault="00BF5B2F" w:rsidP="00BF5B2F">
            <w:pPr>
              <w:tabs>
                <w:tab w:val="left" w:pos="821"/>
              </w:tabs>
              <w:spacing w:before="1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-razvijati ljubav prema likovnoj umjetnosti i izradi predmeta od blata</w:t>
            </w:r>
          </w:p>
          <w:p w14:paraId="63807D7B" w14:textId="77777777" w:rsidR="00BF5B2F" w:rsidRPr="00DB7F85" w:rsidRDefault="00BF5B2F" w:rsidP="00BF5B2F">
            <w:pPr>
              <w:widowControl w:val="0"/>
              <w:tabs>
                <w:tab w:val="left" w:pos="821"/>
              </w:tabs>
              <w:spacing w:before="1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val="en-US"/>
              </w:rPr>
              <w:t>-</w:t>
            </w:r>
            <w:proofErr w:type="spellStart"/>
            <w:r w:rsidRPr="00DB7F85">
              <w:rPr>
                <w:rFonts w:ascii="Times New Roman" w:eastAsia="Times New Roman" w:hAnsi="Times New Roman" w:cs="Times New Roman"/>
                <w:color w:val="000000" w:themeColor="text1"/>
                <w:sz w:val="24"/>
                <w:szCs w:val="24"/>
                <w:lang w:val="en-US"/>
              </w:rPr>
              <w:t>suradnja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učenika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i</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profesora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te</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međugeneracijska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solidarnost</w:t>
            </w:r>
            <w:proofErr w:type="spellEnd"/>
          </w:p>
        </w:tc>
      </w:tr>
      <w:tr w:rsidR="00D00A89" w:rsidRPr="00DB7F85" w14:paraId="4E06C94D" w14:textId="77777777" w:rsidTr="00E7222C">
        <w:tc>
          <w:tcPr>
            <w:tcW w:w="2135" w:type="dxa"/>
            <w:shd w:val="clear" w:color="auto" w:fill="D9E2F3" w:themeFill="accent1" w:themeFillTint="33"/>
            <w:vAlign w:val="center"/>
          </w:tcPr>
          <w:p w14:paraId="59AF6F78"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NOSITELJI AKTIVNOSTI, PROGRAMA I/ILI PROJEKTA I NJIHOVA ODGOVORNOST</w:t>
            </w:r>
          </w:p>
        </w:tc>
        <w:tc>
          <w:tcPr>
            <w:tcW w:w="6927" w:type="dxa"/>
            <w:shd w:val="clear" w:color="auto" w:fill="auto"/>
          </w:tcPr>
          <w:p w14:paraId="3A5445CE"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-Razrednici šestih razreda: Sunčica Ninčević, </w:t>
            </w:r>
            <w:proofErr w:type="spellStart"/>
            <w:r w:rsidRPr="00DB7F85">
              <w:rPr>
                <w:rFonts w:ascii="Times New Roman" w:eastAsia="Times New Roman" w:hAnsi="Times New Roman" w:cs="Times New Roman"/>
                <w:color w:val="000000" w:themeColor="text1"/>
                <w:sz w:val="24"/>
                <w:szCs w:val="24"/>
              </w:rPr>
              <w:t>Dorja</w:t>
            </w:r>
            <w:proofErr w:type="spellEnd"/>
            <w:r w:rsidRPr="00DB7F85">
              <w:rPr>
                <w:rFonts w:ascii="Times New Roman" w:eastAsia="Times New Roman" w:hAnsi="Times New Roman" w:cs="Times New Roman"/>
                <w:color w:val="000000" w:themeColor="text1"/>
                <w:sz w:val="24"/>
                <w:szCs w:val="24"/>
              </w:rPr>
              <w:t xml:space="preserve"> Ružić i Marijana </w:t>
            </w:r>
            <w:proofErr w:type="spellStart"/>
            <w:r w:rsidRPr="00DB7F85">
              <w:rPr>
                <w:rFonts w:ascii="Times New Roman" w:eastAsia="Times New Roman" w:hAnsi="Times New Roman" w:cs="Times New Roman"/>
                <w:color w:val="000000" w:themeColor="text1"/>
                <w:sz w:val="24"/>
                <w:szCs w:val="24"/>
              </w:rPr>
              <w:t>Leško</w:t>
            </w:r>
            <w:proofErr w:type="spellEnd"/>
            <w:r w:rsidRPr="00DB7F85">
              <w:rPr>
                <w:rFonts w:ascii="Times New Roman" w:eastAsia="Times New Roman" w:hAnsi="Times New Roman" w:cs="Times New Roman"/>
                <w:color w:val="000000" w:themeColor="text1"/>
                <w:sz w:val="24"/>
                <w:szCs w:val="24"/>
              </w:rPr>
              <w:t xml:space="preserve"> (Planiranje terenske nastave, pratnja učenicima na terenskoj nastavi)</w:t>
            </w:r>
          </w:p>
        </w:tc>
      </w:tr>
      <w:tr w:rsidR="00D00A89" w:rsidRPr="00DB7F85" w14:paraId="09D8491D" w14:textId="77777777" w:rsidTr="00E7222C">
        <w:tc>
          <w:tcPr>
            <w:tcW w:w="2135" w:type="dxa"/>
            <w:shd w:val="clear" w:color="auto" w:fill="D9E2F3" w:themeFill="accent1" w:themeFillTint="33"/>
            <w:vAlign w:val="center"/>
          </w:tcPr>
          <w:p w14:paraId="7565642A"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REALIZACIJE AKTIVNOSTI, PROGRAMA I/ILI PROJEKTA</w:t>
            </w:r>
          </w:p>
        </w:tc>
        <w:tc>
          <w:tcPr>
            <w:tcW w:w="6927" w:type="dxa"/>
            <w:shd w:val="clear" w:color="auto" w:fill="auto"/>
          </w:tcPr>
          <w:p w14:paraId="4DC08D41"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Posjet Parku Prirode Kopački Rit</w:t>
            </w:r>
          </w:p>
          <w:p w14:paraId="6EF7C2F6"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Sudjelovanje učenika na radionici Akademije blata</w:t>
            </w:r>
          </w:p>
          <w:p w14:paraId="31FF5B18"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Razgledavanje Osijeka (Tvrđe i centra)</w:t>
            </w:r>
          </w:p>
          <w:p w14:paraId="2C5667C9" w14:textId="77777777" w:rsidR="00BF5B2F" w:rsidRPr="00DB7F85" w:rsidRDefault="00BF5B2F" w:rsidP="00BF5B2F">
            <w:pPr>
              <w:spacing w:before="240"/>
              <w:ind w:left="720"/>
              <w:contextualSpacing/>
              <w:rPr>
                <w:rFonts w:ascii="Times New Roman" w:eastAsia="Times New Roman" w:hAnsi="Times New Roman" w:cs="Times New Roman"/>
                <w:color w:val="000000" w:themeColor="text1"/>
                <w:sz w:val="24"/>
                <w:szCs w:val="24"/>
                <w:lang w:eastAsia="hr-HR"/>
              </w:rPr>
            </w:pPr>
          </w:p>
        </w:tc>
      </w:tr>
      <w:tr w:rsidR="00D00A89" w:rsidRPr="00DB7F85" w14:paraId="1A533683" w14:textId="77777777" w:rsidTr="00E7222C">
        <w:tc>
          <w:tcPr>
            <w:tcW w:w="2135" w:type="dxa"/>
            <w:shd w:val="clear" w:color="auto" w:fill="D9E2F3" w:themeFill="accent1" w:themeFillTint="33"/>
            <w:vAlign w:val="center"/>
          </w:tcPr>
          <w:p w14:paraId="49798EC3"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VREMENIK AKTIVNOSTI, PROGRAMA I/ILI PROJEKTA</w:t>
            </w:r>
          </w:p>
        </w:tc>
        <w:tc>
          <w:tcPr>
            <w:tcW w:w="6927" w:type="dxa"/>
            <w:shd w:val="clear" w:color="auto" w:fill="auto"/>
          </w:tcPr>
          <w:p w14:paraId="5766B5A4" w14:textId="77777777" w:rsidR="00BF5B2F" w:rsidRPr="00DB7F85" w:rsidRDefault="00BF5B2F" w:rsidP="00BF5B2F">
            <w:pPr>
              <w:widowControl w:val="0"/>
              <w:spacing w:after="200" w:line="234" w:lineRule="exact"/>
              <w:ind w:left="107"/>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val="en-US"/>
              </w:rPr>
              <w:t>-</w:t>
            </w:r>
            <w:proofErr w:type="spellStart"/>
            <w:r w:rsidRPr="00DB7F85">
              <w:rPr>
                <w:rFonts w:ascii="Times New Roman" w:eastAsia="Times New Roman" w:hAnsi="Times New Roman" w:cs="Times New Roman"/>
                <w:color w:val="000000" w:themeColor="text1"/>
                <w:sz w:val="24"/>
                <w:szCs w:val="24"/>
                <w:lang w:val="en-US"/>
              </w:rPr>
              <w:t>Dva</w:t>
            </w:r>
            <w:proofErr w:type="spellEnd"/>
            <w:r w:rsidRPr="00DB7F85">
              <w:rPr>
                <w:rFonts w:ascii="Times New Roman" w:eastAsia="Times New Roman" w:hAnsi="Times New Roman" w:cs="Times New Roman"/>
                <w:color w:val="000000" w:themeColor="text1"/>
                <w:sz w:val="24"/>
                <w:szCs w:val="24"/>
                <w:lang w:val="en-US"/>
              </w:rPr>
              <w:t xml:space="preserve"> dana u </w:t>
            </w:r>
            <w:proofErr w:type="spellStart"/>
            <w:r w:rsidRPr="00DB7F85">
              <w:rPr>
                <w:rFonts w:ascii="Times New Roman" w:eastAsia="Times New Roman" w:hAnsi="Times New Roman" w:cs="Times New Roman"/>
                <w:color w:val="000000" w:themeColor="text1"/>
                <w:sz w:val="24"/>
                <w:szCs w:val="24"/>
                <w:lang w:val="en-US"/>
              </w:rPr>
              <w:t>Svibnju</w:t>
            </w:r>
            <w:proofErr w:type="spellEnd"/>
            <w:r w:rsidRPr="00DB7F85">
              <w:rPr>
                <w:rFonts w:ascii="Times New Roman" w:eastAsia="Times New Roman" w:hAnsi="Times New Roman" w:cs="Times New Roman"/>
                <w:color w:val="000000" w:themeColor="text1"/>
                <w:sz w:val="24"/>
                <w:szCs w:val="24"/>
                <w:lang w:val="en-US"/>
              </w:rPr>
              <w:t xml:space="preserve"> 2026.</w:t>
            </w:r>
          </w:p>
        </w:tc>
      </w:tr>
      <w:tr w:rsidR="00D00A89" w:rsidRPr="00DB7F85" w14:paraId="00739198" w14:textId="77777777" w:rsidTr="00E7222C">
        <w:tc>
          <w:tcPr>
            <w:tcW w:w="2135" w:type="dxa"/>
            <w:shd w:val="clear" w:color="auto" w:fill="D9E2F3" w:themeFill="accent1" w:themeFillTint="33"/>
            <w:vAlign w:val="center"/>
          </w:tcPr>
          <w:p w14:paraId="055F0294"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OKVIRNI TROŠKOVNIK AKTIVNOSTI, PROGRAMA I/ILI PROJEKTA</w:t>
            </w:r>
          </w:p>
        </w:tc>
        <w:tc>
          <w:tcPr>
            <w:tcW w:w="6927" w:type="dxa"/>
            <w:shd w:val="clear" w:color="auto" w:fill="auto"/>
          </w:tcPr>
          <w:p w14:paraId="28F2AA14" w14:textId="77777777" w:rsidR="00BF5B2F" w:rsidRPr="00DB7F85" w:rsidRDefault="00BF5B2F" w:rsidP="00BF5B2F">
            <w:pPr>
              <w:widowControl w:val="0"/>
              <w:spacing w:after="200" w:line="234" w:lineRule="exact"/>
              <w:ind w:left="107"/>
              <w:rPr>
                <w:rFonts w:ascii="Times New Roman" w:eastAsia="Times New Roman" w:hAnsi="Times New Roman" w:cs="Times New Roman"/>
                <w:color w:val="000000" w:themeColor="text1"/>
                <w:sz w:val="24"/>
                <w:szCs w:val="24"/>
              </w:rPr>
            </w:pPr>
            <w:proofErr w:type="spellStart"/>
            <w:r w:rsidRPr="00DB7F85">
              <w:rPr>
                <w:rFonts w:ascii="Times New Roman" w:eastAsia="Times New Roman" w:hAnsi="Times New Roman" w:cs="Times New Roman"/>
                <w:color w:val="000000" w:themeColor="text1"/>
                <w:sz w:val="24"/>
                <w:szCs w:val="24"/>
                <w:lang w:val="en-US"/>
              </w:rPr>
              <w:t>Troškovi</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putovanja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smještaja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ulaznica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i</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obroka</w:t>
            </w:r>
            <w:proofErr w:type="spellEnd"/>
            <w:r w:rsidRPr="00DB7F85">
              <w:rPr>
                <w:rFonts w:ascii="Times New Roman" w:eastAsia="Times New Roman" w:hAnsi="Times New Roman" w:cs="Times New Roman"/>
                <w:color w:val="000000" w:themeColor="text1"/>
                <w:sz w:val="24"/>
                <w:szCs w:val="24"/>
                <w:lang w:val="en-US"/>
              </w:rPr>
              <w:t xml:space="preserve"> – </w:t>
            </w:r>
            <w:proofErr w:type="spellStart"/>
            <w:r w:rsidRPr="00DB7F85">
              <w:rPr>
                <w:rFonts w:ascii="Times New Roman" w:eastAsia="Times New Roman" w:hAnsi="Times New Roman" w:cs="Times New Roman"/>
                <w:color w:val="000000" w:themeColor="text1"/>
                <w:sz w:val="24"/>
                <w:szCs w:val="24"/>
                <w:lang w:val="en-US"/>
              </w:rPr>
              <w:t>Potrebna</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sredstva</w:t>
            </w:r>
            <w:proofErr w:type="spellEnd"/>
            <w:r w:rsidRPr="00DB7F85">
              <w:rPr>
                <w:rFonts w:ascii="Times New Roman" w:eastAsia="Times New Roman" w:hAnsi="Times New Roman" w:cs="Times New Roman"/>
                <w:color w:val="000000" w:themeColor="text1"/>
                <w:sz w:val="24"/>
                <w:szCs w:val="24"/>
                <w:lang w:val="en-US"/>
              </w:rPr>
              <w:t xml:space="preserve"> za </w:t>
            </w:r>
            <w:proofErr w:type="spellStart"/>
            <w:r w:rsidRPr="00DB7F85">
              <w:rPr>
                <w:rFonts w:ascii="Times New Roman" w:eastAsia="Times New Roman" w:hAnsi="Times New Roman" w:cs="Times New Roman"/>
                <w:color w:val="000000" w:themeColor="text1"/>
                <w:sz w:val="24"/>
                <w:szCs w:val="24"/>
                <w:lang w:val="en-US"/>
              </w:rPr>
              <w:t>realizaciju</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terenske</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nastave</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osigurat</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će</w:t>
            </w:r>
            <w:proofErr w:type="spellEnd"/>
            <w:r w:rsidRPr="00DB7F85">
              <w:rPr>
                <w:rFonts w:ascii="Times New Roman" w:eastAsia="Times New Roman" w:hAnsi="Times New Roman" w:cs="Times New Roman"/>
                <w:color w:val="000000" w:themeColor="text1"/>
                <w:sz w:val="24"/>
                <w:szCs w:val="24"/>
                <w:lang w:val="en-US"/>
              </w:rPr>
              <w:t xml:space="preserve"> </w:t>
            </w:r>
            <w:proofErr w:type="spellStart"/>
            <w:r w:rsidRPr="00DB7F85">
              <w:rPr>
                <w:rFonts w:ascii="Times New Roman" w:eastAsia="Times New Roman" w:hAnsi="Times New Roman" w:cs="Times New Roman"/>
                <w:color w:val="000000" w:themeColor="text1"/>
                <w:sz w:val="24"/>
                <w:szCs w:val="24"/>
                <w:lang w:val="en-US"/>
              </w:rPr>
              <w:t>roditelji</w:t>
            </w:r>
            <w:proofErr w:type="spellEnd"/>
            <w:r w:rsidRPr="00DB7F85">
              <w:rPr>
                <w:rFonts w:ascii="Times New Roman" w:eastAsia="Times New Roman" w:hAnsi="Times New Roman" w:cs="Times New Roman"/>
                <w:color w:val="000000" w:themeColor="text1"/>
                <w:sz w:val="24"/>
                <w:szCs w:val="24"/>
                <w:lang w:val="en-US"/>
              </w:rPr>
              <w:t>.</w:t>
            </w:r>
          </w:p>
        </w:tc>
      </w:tr>
      <w:tr w:rsidR="00D00A89" w:rsidRPr="00DB7F85" w14:paraId="2AC7097E" w14:textId="77777777" w:rsidTr="00E7222C">
        <w:tc>
          <w:tcPr>
            <w:tcW w:w="2135" w:type="dxa"/>
            <w:shd w:val="clear" w:color="auto" w:fill="D9E2F3" w:themeFill="accent1" w:themeFillTint="33"/>
            <w:vAlign w:val="center"/>
          </w:tcPr>
          <w:p w14:paraId="6CA51CE7" w14:textId="77777777" w:rsidR="00BF5B2F" w:rsidRPr="00DB7F85" w:rsidRDefault="00BF5B2F" w:rsidP="00BF5B2F">
            <w:pPr>
              <w:spacing w:before="240"/>
              <w:jc w:val="cente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color w:val="000000" w:themeColor="text1"/>
                <w:sz w:val="24"/>
                <w:szCs w:val="24"/>
              </w:rPr>
              <w:t>NAČIN NJEGOVA PRAĆENJA</w:t>
            </w:r>
          </w:p>
        </w:tc>
        <w:tc>
          <w:tcPr>
            <w:tcW w:w="6927" w:type="dxa"/>
            <w:shd w:val="clear" w:color="auto" w:fill="auto"/>
          </w:tcPr>
          <w:p w14:paraId="1552BBF7"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putem izvješće za web stranicu škole, izradu plakata i likovnih radova</w:t>
            </w:r>
          </w:p>
          <w:p w14:paraId="22019CEB" w14:textId="77777777" w:rsidR="00BF5B2F" w:rsidRPr="00DB7F85" w:rsidRDefault="00BF5B2F" w:rsidP="00BF5B2F">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putem pisanih radova (nastavni listići)</w:t>
            </w:r>
          </w:p>
          <w:p w14:paraId="32EDA0F7" w14:textId="77777777" w:rsidR="00BF5B2F" w:rsidRPr="00DB7F85" w:rsidRDefault="00BF5B2F" w:rsidP="00BF5B2F">
            <w:pPr>
              <w:rPr>
                <w:rFonts w:ascii="Times New Roman" w:eastAsia="Times New Roman" w:hAnsi="Times New Roman" w:cs="Times New Roman"/>
                <w:color w:val="000000" w:themeColor="text1"/>
                <w:sz w:val="24"/>
                <w:szCs w:val="24"/>
              </w:rPr>
            </w:pPr>
          </w:p>
          <w:p w14:paraId="6144E30B" w14:textId="77777777" w:rsidR="00BF5B2F" w:rsidRPr="00DB7F85" w:rsidRDefault="00BF5B2F" w:rsidP="00BF5B2F">
            <w:pPr>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obogaćivanje nastave Likovne umjetnosti i Povijesti</w:t>
            </w:r>
            <w:r w:rsidRPr="00DB7F85">
              <w:rPr>
                <w:rFonts w:ascii="Times New Roman" w:eastAsia="Times New Roman" w:hAnsi="Times New Roman" w:cs="Times New Roman"/>
                <w:color w:val="000000" w:themeColor="text1"/>
                <w:sz w:val="24"/>
                <w:szCs w:val="24"/>
                <w:lang w:eastAsia="hr-HR"/>
              </w:rPr>
              <w:t xml:space="preserve">. </w:t>
            </w:r>
          </w:p>
        </w:tc>
      </w:tr>
    </w:tbl>
    <w:p w14:paraId="30C40137" w14:textId="77777777" w:rsidR="00BF5B2F" w:rsidRPr="00DB7F85" w:rsidRDefault="00BF5B2F" w:rsidP="00BF5B2F">
      <w:pPr>
        <w:rPr>
          <w:rFonts w:ascii="Times New Roman" w:hAnsi="Times New Roman" w:cs="Times New Roman"/>
          <w:color w:val="000000" w:themeColor="text1"/>
          <w:sz w:val="24"/>
          <w:szCs w:val="24"/>
        </w:rPr>
      </w:pPr>
    </w:p>
    <w:p w14:paraId="6A6F57AC" w14:textId="77777777" w:rsidR="00BF5B2F" w:rsidRPr="00DB7F85" w:rsidRDefault="00BF5B2F" w:rsidP="00C3688E">
      <w:pPr>
        <w:rPr>
          <w:rFonts w:ascii="Times New Roman" w:hAnsi="Times New Roman" w:cs="Times New Roman"/>
          <w:color w:val="000000" w:themeColor="text1"/>
          <w:sz w:val="24"/>
          <w:szCs w:val="24"/>
        </w:rPr>
      </w:pPr>
    </w:p>
    <w:p w14:paraId="4C834045" w14:textId="5CC37F98" w:rsidR="00DB7EB0" w:rsidRPr="00DB7F85" w:rsidRDefault="00DB7EB0" w:rsidP="00923BBF">
      <w:pPr>
        <w:pStyle w:val="Naslov3"/>
        <w:rPr>
          <w:rFonts w:ascii="Times New Roman" w:hAnsi="Times New Roman" w:cs="Times New Roman"/>
          <w:color w:val="000000" w:themeColor="text1"/>
        </w:rPr>
      </w:pPr>
      <w:bookmarkStart w:id="276" w:name="_Toc242103156"/>
      <w:r w:rsidRPr="00DB7F85">
        <w:rPr>
          <w:rFonts w:ascii="Times New Roman" w:hAnsi="Times New Roman" w:cs="Times New Roman"/>
          <w:color w:val="000000" w:themeColor="text1"/>
        </w:rPr>
        <w:lastRenderedPageBreak/>
        <w:t xml:space="preserve">5. i 6. razredi Austrija </w:t>
      </w:r>
      <w:r w:rsidR="00985A64">
        <w:rPr>
          <w:rFonts w:ascii="Times New Roman" w:hAnsi="Times New Roman" w:cs="Times New Roman"/>
          <w:color w:val="000000" w:themeColor="text1"/>
        </w:rPr>
        <w:t xml:space="preserve">– </w:t>
      </w:r>
      <w:proofErr w:type="spellStart"/>
      <w:r w:rsidR="00985A64">
        <w:rPr>
          <w:rFonts w:ascii="Times New Roman" w:hAnsi="Times New Roman" w:cs="Times New Roman"/>
          <w:color w:val="000000" w:themeColor="text1"/>
        </w:rPr>
        <w:t>Riegesburg</w:t>
      </w:r>
      <w:proofErr w:type="spellEnd"/>
      <w:r w:rsidR="00985A64">
        <w:rPr>
          <w:rFonts w:ascii="Times New Roman" w:hAnsi="Times New Roman" w:cs="Times New Roman"/>
          <w:color w:val="000000" w:themeColor="text1"/>
        </w:rPr>
        <w:t xml:space="preserve"> – </w:t>
      </w:r>
      <w:r w:rsidRPr="00DB7F85">
        <w:rPr>
          <w:rFonts w:ascii="Times New Roman" w:hAnsi="Times New Roman" w:cs="Times New Roman"/>
          <w:color w:val="000000" w:themeColor="text1"/>
        </w:rPr>
        <w:t>Graz</w:t>
      </w:r>
      <w:bookmarkEnd w:id="276"/>
      <w:r w:rsidR="00985A64">
        <w:rPr>
          <w:rFonts w:ascii="Times New Roman" w:hAnsi="Times New Roman" w:cs="Times New Roman"/>
          <w:color w:val="000000" w:themeColor="text1"/>
        </w:rPr>
        <w:t xml:space="preserve"> </w:t>
      </w:r>
    </w:p>
    <w:tbl>
      <w:tblPr>
        <w:tblStyle w:val="Reetkatablice"/>
        <w:tblW w:w="0" w:type="auto"/>
        <w:tblInd w:w="0" w:type="dxa"/>
        <w:tblLook w:val="04A0" w:firstRow="1" w:lastRow="0" w:firstColumn="1" w:lastColumn="0" w:noHBand="0" w:noVBand="1"/>
      </w:tblPr>
      <w:tblGrid>
        <w:gridCol w:w="2137"/>
        <w:gridCol w:w="6925"/>
      </w:tblGrid>
      <w:tr w:rsidR="00D00A89" w:rsidRPr="00DB7F85" w14:paraId="75ADA8CF" w14:textId="77777777" w:rsidTr="00621EC2">
        <w:tc>
          <w:tcPr>
            <w:tcW w:w="1870" w:type="dxa"/>
            <w:shd w:val="clear" w:color="auto" w:fill="D9E2F3" w:themeFill="accent1" w:themeFillTint="33"/>
            <w:vAlign w:val="center"/>
          </w:tcPr>
          <w:p w14:paraId="62456849" w14:textId="77777777" w:rsidR="00DB7EB0" w:rsidRPr="00DB7F85" w:rsidRDefault="00DB7EB0" w:rsidP="00621EC2">
            <w:pPr>
              <w:spacing w:before="240"/>
              <w:ind w:left="36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BBEB4D4"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JEDNODNEVNA TERENSKA NASTAVA </w:t>
            </w:r>
          </w:p>
          <w:p w14:paraId="7E2BE99A" w14:textId="0DD9E65A" w:rsidR="00DB7EB0" w:rsidRPr="00DB7F85" w:rsidRDefault="00DB7EB0" w:rsidP="00621EC2">
            <w:pPr>
              <w:spacing w:before="240"/>
              <w:jc w:val="center"/>
              <w:rPr>
                <w:rFonts w:ascii="Times New Roman" w:hAnsi="Times New Roman" w:cs="Times New Roman"/>
                <w:b/>
                <w:color w:val="000000" w:themeColor="text1"/>
                <w:sz w:val="24"/>
                <w:szCs w:val="24"/>
                <w:lang w:val="de-DE"/>
              </w:rPr>
            </w:pPr>
            <w:r w:rsidRPr="00DB7F85">
              <w:rPr>
                <w:rFonts w:ascii="Times New Roman" w:hAnsi="Times New Roman" w:cs="Times New Roman"/>
                <w:b/>
                <w:color w:val="000000" w:themeColor="text1"/>
                <w:sz w:val="24"/>
                <w:szCs w:val="24"/>
              </w:rPr>
              <w:t xml:space="preserve">AUSTRIJA </w:t>
            </w:r>
            <w:r w:rsidR="00985A64">
              <w:rPr>
                <w:rFonts w:ascii="Times New Roman" w:hAnsi="Times New Roman" w:cs="Times New Roman"/>
                <w:b/>
                <w:color w:val="000000" w:themeColor="text1"/>
                <w:sz w:val="24"/>
                <w:szCs w:val="24"/>
              </w:rPr>
              <w:t>–</w:t>
            </w:r>
            <w:r w:rsidRPr="00DB7F85">
              <w:rPr>
                <w:rFonts w:ascii="Times New Roman" w:hAnsi="Times New Roman" w:cs="Times New Roman"/>
                <w:b/>
                <w:color w:val="000000" w:themeColor="text1"/>
                <w:sz w:val="24"/>
                <w:szCs w:val="24"/>
              </w:rPr>
              <w:t xml:space="preserve"> </w:t>
            </w:r>
            <w:r w:rsidR="00985A64">
              <w:rPr>
                <w:rFonts w:ascii="Times New Roman" w:hAnsi="Times New Roman" w:cs="Times New Roman"/>
                <w:b/>
                <w:color w:val="000000" w:themeColor="text1"/>
                <w:sz w:val="24"/>
                <w:szCs w:val="24"/>
              </w:rPr>
              <w:t xml:space="preserve">RIEGESBURG- </w:t>
            </w:r>
            <w:r w:rsidRPr="00DB7F85">
              <w:rPr>
                <w:rFonts w:ascii="Times New Roman" w:hAnsi="Times New Roman" w:cs="Times New Roman"/>
                <w:b/>
                <w:color w:val="000000" w:themeColor="text1"/>
                <w:sz w:val="24"/>
                <w:szCs w:val="24"/>
                <w:lang w:val="de-DE"/>
              </w:rPr>
              <w:t>GRAZ</w:t>
            </w:r>
          </w:p>
        </w:tc>
      </w:tr>
      <w:tr w:rsidR="00D00A89" w:rsidRPr="00DB7F85" w14:paraId="43D47327" w14:textId="77777777" w:rsidTr="00621EC2">
        <w:tc>
          <w:tcPr>
            <w:tcW w:w="1870" w:type="dxa"/>
            <w:shd w:val="clear" w:color="auto" w:fill="D9E2F3" w:themeFill="accent1" w:themeFillTint="33"/>
            <w:vAlign w:val="center"/>
          </w:tcPr>
          <w:p w14:paraId="223214BF"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652AD7D"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5CD686E6" w14:textId="069CEE65"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sklopu europske dimenzije obrazovanja te interkulturalizma na izbornoj nastavi Njemačkog jezika pripremiti učenike za primjereno međukulturalno djelovanje. Upoznati Austriju, njezina geografska, povijesna i kulturna obilježja</w:t>
            </w:r>
            <w:r w:rsidR="00A86680" w:rsidRPr="00A86680">
              <w:rPr>
                <w:rFonts w:ascii="Times New Roman" w:hAnsi="Times New Roman" w:cs="Times New Roman"/>
                <w:sz w:val="24"/>
                <w:szCs w:val="24"/>
              </w:rPr>
              <w:t xml:space="preserve">, posjetiti tvornicu čokolade </w:t>
            </w:r>
            <w:proofErr w:type="spellStart"/>
            <w:r w:rsidR="00A86680" w:rsidRPr="00A86680">
              <w:rPr>
                <w:rFonts w:ascii="Times New Roman" w:hAnsi="Times New Roman" w:cs="Times New Roman"/>
                <w:sz w:val="24"/>
                <w:szCs w:val="24"/>
              </w:rPr>
              <w:t>Zotter</w:t>
            </w:r>
            <w:proofErr w:type="spellEnd"/>
            <w:r w:rsidR="00A86680" w:rsidRPr="00A86680">
              <w:rPr>
                <w:rFonts w:ascii="Times New Roman" w:hAnsi="Times New Roman" w:cs="Times New Roman"/>
                <w:sz w:val="24"/>
                <w:szCs w:val="24"/>
              </w:rPr>
              <w:t xml:space="preserve"> u </w:t>
            </w:r>
            <w:proofErr w:type="spellStart"/>
            <w:r w:rsidR="00A86680" w:rsidRPr="00A86680">
              <w:rPr>
                <w:rFonts w:ascii="Times New Roman" w:hAnsi="Times New Roman" w:cs="Times New Roman"/>
                <w:sz w:val="24"/>
                <w:szCs w:val="24"/>
              </w:rPr>
              <w:t>Riegesburgu</w:t>
            </w:r>
            <w:proofErr w:type="spellEnd"/>
            <w:r w:rsidR="00A86680" w:rsidRPr="00A86680">
              <w:rPr>
                <w:rFonts w:ascii="Times New Roman" w:hAnsi="Times New Roman" w:cs="Times New Roman"/>
                <w:sz w:val="24"/>
                <w:szCs w:val="24"/>
              </w:rPr>
              <w:t xml:space="preserve"> i grad Graz</w:t>
            </w:r>
            <w:r w:rsidRPr="00A86680">
              <w:rPr>
                <w:rFonts w:ascii="Times New Roman" w:hAnsi="Times New Roman" w:cs="Times New Roman"/>
                <w:sz w:val="24"/>
                <w:szCs w:val="24"/>
              </w:rPr>
              <w:t>.</w:t>
            </w:r>
            <w:r w:rsidRPr="00DB7F85">
              <w:rPr>
                <w:rFonts w:ascii="Times New Roman" w:hAnsi="Times New Roman" w:cs="Times New Roman"/>
                <w:color w:val="000000" w:themeColor="text1"/>
                <w:sz w:val="24"/>
                <w:szCs w:val="24"/>
              </w:rPr>
              <w:t xml:space="preserve"> Potaknuti učenike na govornu komunikaciju u svakodnevnim situacijama, poticati razvoj vještina slušanja i govorenja. </w:t>
            </w:r>
          </w:p>
          <w:p w14:paraId="2D021460"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6B42BF4F" w14:textId="77777777" w:rsidTr="00621EC2">
        <w:tc>
          <w:tcPr>
            <w:tcW w:w="1870" w:type="dxa"/>
            <w:shd w:val="clear" w:color="auto" w:fill="D9E2F3" w:themeFill="accent1" w:themeFillTint="33"/>
            <w:vAlign w:val="center"/>
          </w:tcPr>
          <w:p w14:paraId="4852758F"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E74D95A" w14:textId="77777777" w:rsidR="00DB7EB0" w:rsidRPr="00DB7F85" w:rsidRDefault="00DB7EB0"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5. i 6. razreda koji pohađaju izbornu nastavu Njemačkoga jezika će primijeniti usvojeni leksik i gramatičke strukture u svakodnevnim situacijama u Austriji. Učenici će primijeniti pravila pristojnoga ponašanja u komunikaciji s prijateljima i nepoznatim ljudima, izreći dojmove i osobni stav temeljem viđenoga.</w:t>
            </w:r>
          </w:p>
          <w:p w14:paraId="03C3027A" w14:textId="77777777" w:rsidR="00DB7EB0" w:rsidRPr="00DB7F85" w:rsidRDefault="00DB7EB0" w:rsidP="00621EC2">
            <w:pPr>
              <w:spacing w:before="240"/>
              <w:rPr>
                <w:rFonts w:ascii="Times New Roman" w:hAnsi="Times New Roman" w:cs="Times New Roman"/>
                <w:color w:val="000000" w:themeColor="text1"/>
                <w:sz w:val="24"/>
                <w:szCs w:val="24"/>
              </w:rPr>
            </w:pPr>
          </w:p>
        </w:tc>
      </w:tr>
      <w:tr w:rsidR="00D00A89" w:rsidRPr="00DB7F85" w14:paraId="7541045A" w14:textId="77777777" w:rsidTr="00621EC2">
        <w:tc>
          <w:tcPr>
            <w:tcW w:w="1870" w:type="dxa"/>
            <w:shd w:val="clear" w:color="auto" w:fill="D9E2F3" w:themeFill="accent1" w:themeFillTint="33"/>
            <w:vAlign w:val="center"/>
          </w:tcPr>
          <w:p w14:paraId="7AB2345B"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18F6E3D"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684D249"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dipl.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njemačkog jezika</w:t>
            </w:r>
          </w:p>
          <w:p w14:paraId="0083EFDF"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095FE13" w14:textId="77777777" w:rsidR="00DB7EB0" w:rsidRPr="00DB7F85" w:rsidRDefault="00DB7EB0"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i provedba terenske nastave u suradnji s razrednicima, roditeljima i putničkom agencijom.</w:t>
            </w:r>
          </w:p>
        </w:tc>
      </w:tr>
      <w:tr w:rsidR="00D00A89" w:rsidRPr="00DB7F85" w14:paraId="36B01FC1" w14:textId="77777777" w:rsidTr="00621EC2">
        <w:tc>
          <w:tcPr>
            <w:tcW w:w="1870" w:type="dxa"/>
            <w:shd w:val="clear" w:color="auto" w:fill="D9E2F3" w:themeFill="accent1" w:themeFillTint="33"/>
            <w:vAlign w:val="center"/>
          </w:tcPr>
          <w:p w14:paraId="5A50FA1D"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F980977" w14:textId="77777777" w:rsidR="00DB7EB0" w:rsidRPr="00DB7F85" w:rsidRDefault="00DB7EB0"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Putovanje u suradnji s odabranom putničkom agencijom.</w:t>
            </w:r>
          </w:p>
        </w:tc>
      </w:tr>
      <w:tr w:rsidR="00D00A89" w:rsidRPr="00DB7F85" w14:paraId="407889F2" w14:textId="77777777" w:rsidTr="00621EC2">
        <w:tc>
          <w:tcPr>
            <w:tcW w:w="1870" w:type="dxa"/>
            <w:shd w:val="clear" w:color="auto" w:fill="D9E2F3" w:themeFill="accent1" w:themeFillTint="33"/>
            <w:vAlign w:val="center"/>
          </w:tcPr>
          <w:p w14:paraId="1DBEFCF7"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2FB5F01" w14:textId="77777777" w:rsidR="00DB7EB0" w:rsidRPr="00DB7F85" w:rsidRDefault="00DB7EB0"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Travanj 2027., jedan dan.</w:t>
            </w:r>
          </w:p>
        </w:tc>
      </w:tr>
      <w:tr w:rsidR="00D00A89" w:rsidRPr="00DB7F85" w14:paraId="7BB89DF0" w14:textId="77777777" w:rsidTr="00621EC2">
        <w:tc>
          <w:tcPr>
            <w:tcW w:w="1870" w:type="dxa"/>
            <w:shd w:val="clear" w:color="auto" w:fill="D9E2F3" w:themeFill="accent1" w:themeFillTint="33"/>
            <w:vAlign w:val="center"/>
          </w:tcPr>
          <w:p w14:paraId="6B50E7EC"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19DE2EDD" w14:textId="77777777" w:rsidR="00DB7EB0" w:rsidRPr="00DB7F85" w:rsidRDefault="00DB7EB0"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Sredstva potrebna za realizaciju terenske nastave osigurat će roditelji učenika.</w:t>
            </w:r>
          </w:p>
        </w:tc>
      </w:tr>
      <w:tr w:rsidR="00D00A89" w:rsidRPr="00DB7F85" w14:paraId="44D3B63E" w14:textId="77777777" w:rsidTr="00621EC2">
        <w:tc>
          <w:tcPr>
            <w:tcW w:w="1870" w:type="dxa"/>
            <w:shd w:val="clear" w:color="auto" w:fill="D9E2F3" w:themeFill="accent1" w:themeFillTint="33"/>
            <w:vAlign w:val="center"/>
          </w:tcPr>
          <w:p w14:paraId="748FEF3A" w14:textId="77777777" w:rsidR="00DB7EB0" w:rsidRPr="00DB7F85" w:rsidRDefault="00DB7EB0"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0D98BC4" w14:textId="77777777" w:rsidR="00DB7EB0" w:rsidRPr="00DB7F85" w:rsidRDefault="00DB7EB0"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Učenički radovi, fotografije i izvješće na mrežnoj stranici škole.</w:t>
            </w:r>
          </w:p>
        </w:tc>
      </w:tr>
    </w:tbl>
    <w:p w14:paraId="5F8B3F22" w14:textId="77777777" w:rsidR="00D1008A" w:rsidRPr="00DB7F85" w:rsidRDefault="002B33B7" w:rsidP="00923BBF">
      <w:pPr>
        <w:pStyle w:val="Naslov3"/>
        <w:rPr>
          <w:rFonts w:ascii="Times New Roman" w:hAnsi="Times New Roman" w:cs="Times New Roman"/>
          <w:color w:val="000000" w:themeColor="text1"/>
        </w:rPr>
      </w:pPr>
      <w:bookmarkStart w:id="277" w:name="_Toc242103157"/>
      <w:r w:rsidRPr="00DB7F85">
        <w:rPr>
          <w:rFonts w:ascii="Times New Roman" w:hAnsi="Times New Roman" w:cs="Times New Roman"/>
          <w:color w:val="000000" w:themeColor="text1"/>
        </w:rPr>
        <w:lastRenderedPageBreak/>
        <w:t xml:space="preserve">7. razredi </w:t>
      </w:r>
      <w:r w:rsidR="00D1008A" w:rsidRPr="00DB7F85">
        <w:rPr>
          <w:rFonts w:ascii="Times New Roman" w:hAnsi="Times New Roman" w:cs="Times New Roman"/>
          <w:color w:val="000000" w:themeColor="text1"/>
        </w:rPr>
        <w:t>Posjeti kulturnim, znanstvenim i sportskim ustanovama</w:t>
      </w:r>
      <w:bookmarkEnd w:id="277"/>
    </w:p>
    <w:tbl>
      <w:tblPr>
        <w:tblStyle w:val="Reetkatablice"/>
        <w:tblW w:w="9288" w:type="dxa"/>
        <w:tblInd w:w="-113" w:type="dxa"/>
        <w:tblLook w:val="04A0" w:firstRow="1" w:lastRow="0" w:firstColumn="1" w:lastColumn="0" w:noHBand="0" w:noVBand="1"/>
      </w:tblPr>
      <w:tblGrid>
        <w:gridCol w:w="2137"/>
        <w:gridCol w:w="7151"/>
      </w:tblGrid>
      <w:tr w:rsidR="00D00A89" w:rsidRPr="00DB7F85" w14:paraId="29692583" w14:textId="77777777" w:rsidTr="00D5586A">
        <w:tc>
          <w:tcPr>
            <w:tcW w:w="2137" w:type="dxa"/>
            <w:shd w:val="clear" w:color="auto" w:fill="D9E2F3" w:themeFill="accent1" w:themeFillTint="33"/>
            <w:vAlign w:val="center"/>
          </w:tcPr>
          <w:p w14:paraId="7C01E6F2"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7005CBD2" w14:textId="77777777" w:rsidR="00D1008A" w:rsidRPr="00DB7F85" w:rsidRDefault="00D1008A" w:rsidP="00D5586A">
            <w:pPr>
              <w:spacing w:before="240"/>
              <w:jc w:val="center"/>
              <w:rPr>
                <w:rFonts w:ascii="Times New Roman" w:hAnsi="Times New Roman" w:cs="Times New Roman"/>
                <w:b/>
                <w:color w:val="000000" w:themeColor="text1"/>
                <w:sz w:val="24"/>
                <w:szCs w:val="24"/>
              </w:rPr>
            </w:pPr>
            <w:proofErr w:type="spellStart"/>
            <w:r w:rsidRPr="00DB7F85">
              <w:rPr>
                <w:rFonts w:ascii="Times New Roman" w:hAnsi="Times New Roman" w:cs="Times New Roman"/>
                <w:b/>
                <w:color w:val="000000" w:themeColor="text1"/>
                <w:sz w:val="24"/>
                <w:szCs w:val="24"/>
              </w:rPr>
              <w:t>Izvanučionička</w:t>
            </w:r>
            <w:proofErr w:type="spellEnd"/>
            <w:r w:rsidRPr="00DB7F85">
              <w:rPr>
                <w:rFonts w:ascii="Times New Roman" w:hAnsi="Times New Roman" w:cs="Times New Roman"/>
                <w:b/>
                <w:color w:val="000000" w:themeColor="text1"/>
                <w:sz w:val="24"/>
                <w:szCs w:val="24"/>
              </w:rPr>
              <w:t xml:space="preserve"> nastava 7.a,b,c razreda</w:t>
            </w:r>
            <w:r w:rsidRPr="00DB7F85">
              <w:rPr>
                <w:rFonts w:ascii="Times New Roman" w:hAnsi="Times New Roman" w:cs="Times New Roman"/>
                <w:b/>
                <w:color w:val="000000" w:themeColor="text1"/>
                <w:sz w:val="24"/>
                <w:szCs w:val="24"/>
              </w:rPr>
              <w:br/>
              <w:t xml:space="preserve">POSJETI KULTURNIM, ZNANSTVENIM I SPORTSKIM USTANOVAMA  </w:t>
            </w:r>
            <w:r w:rsidRPr="00DB7F85">
              <w:rPr>
                <w:rFonts w:ascii="Times New Roman" w:hAnsi="Times New Roman" w:cs="Times New Roman"/>
                <w:b/>
                <w:color w:val="000000" w:themeColor="text1"/>
                <w:sz w:val="24"/>
                <w:szCs w:val="24"/>
              </w:rPr>
              <w:br/>
              <w:t>(muzeji, kazališta, kina, botanički ili zoološki vrt, sportski klub, STEM radionice i sl.)</w:t>
            </w:r>
          </w:p>
        </w:tc>
      </w:tr>
      <w:tr w:rsidR="00D00A89" w:rsidRPr="00DB7F85" w14:paraId="542AFA49" w14:textId="77777777" w:rsidTr="00D5586A">
        <w:tc>
          <w:tcPr>
            <w:tcW w:w="2137" w:type="dxa"/>
            <w:shd w:val="clear" w:color="auto" w:fill="D9E2F3" w:themeFill="accent1" w:themeFillTint="33"/>
            <w:vAlign w:val="center"/>
          </w:tcPr>
          <w:p w14:paraId="41D0CD8F"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026ABEEB" w14:textId="77777777" w:rsidR="00D1008A" w:rsidRPr="00DB7F85" w:rsidRDefault="00D1008A" w:rsidP="00D558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Proširivati doživljaje i saznanja o svijetu općenito, o drugim ljudima i sebi, razvijati pozitivan odnos prema vrijednostima umjetničkog i znanstvenog rada, sportskog duha te ljudskog stvaralaštva općenito, razvijati svijest o nacionalnoj i svjetskoj kulturnoj baštini, važnosti njenog konzumiranja, poticanja i razvijanja. Proširiti medijska znanja i kulturne vidike. Pri takvom učenju koreliraju svi predmeti, naročito uz umjetničke i znanstvene analize. Praktično se primjenjuju znanja iz Građanskog odgoja i Socijalnog i osobnog razvoja. Usvajati i stjecati navike odlaska u kulturne ustanove poput kazališta, koncertnih dvorana, muzeja, galerija, kina, sportskih klubova i sl.</w:t>
            </w:r>
          </w:p>
        </w:tc>
      </w:tr>
      <w:tr w:rsidR="00D00A89" w:rsidRPr="00DB7F85" w14:paraId="590A69AF" w14:textId="77777777" w:rsidTr="00D5586A">
        <w:tc>
          <w:tcPr>
            <w:tcW w:w="2137" w:type="dxa"/>
            <w:shd w:val="clear" w:color="auto" w:fill="D9E2F3" w:themeFill="accent1" w:themeFillTint="33"/>
            <w:vAlign w:val="center"/>
          </w:tcPr>
          <w:p w14:paraId="0FD0B637"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54EB117A" w14:textId="77777777" w:rsidR="00D1008A" w:rsidRPr="00DB7F85" w:rsidRDefault="00D1008A"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učenicima </w:t>
            </w:r>
            <w:r w:rsidRPr="00DB7F85">
              <w:rPr>
                <w:rFonts w:ascii="Times New Roman" w:hAnsi="Times New Roman" w:cs="Times New Roman"/>
                <w:b/>
                <w:bCs/>
                <w:color w:val="000000" w:themeColor="text1"/>
                <w:sz w:val="24"/>
                <w:szCs w:val="24"/>
              </w:rPr>
              <w:t>7.a,b,c</w:t>
            </w:r>
            <w:r w:rsidRPr="00DB7F85">
              <w:rPr>
                <w:rFonts w:ascii="Times New Roman" w:hAnsi="Times New Roman" w:cs="Times New Roman"/>
                <w:color w:val="000000" w:themeColor="text1"/>
                <w:sz w:val="24"/>
                <w:szCs w:val="24"/>
              </w:rPr>
              <w:t xml:space="preserve"> razreda.</w:t>
            </w:r>
            <w:r w:rsidRPr="00DB7F85">
              <w:rPr>
                <w:rFonts w:ascii="Times New Roman" w:hAnsi="Times New Roman" w:cs="Times New Roman"/>
                <w:color w:val="000000" w:themeColor="text1"/>
                <w:sz w:val="24"/>
                <w:szCs w:val="24"/>
              </w:rPr>
              <w:br/>
              <w:t>- usvajanje i stjecanje navike odlaska u kazališta, muzeje, kina, galerije, botaničke i zoološke vrtove, sportski klub (time potaknuti na samostalno i redovito posjećivanje)</w:t>
            </w:r>
            <w:r w:rsidRPr="00DB7F85">
              <w:rPr>
                <w:rFonts w:ascii="Times New Roman" w:hAnsi="Times New Roman" w:cs="Times New Roman"/>
                <w:color w:val="000000" w:themeColor="text1"/>
                <w:sz w:val="24"/>
                <w:szCs w:val="24"/>
              </w:rPr>
              <w:br/>
              <w:t>-  razumijevanje i otkrivanje svijeta u kojem žive uz produbljivanje teorijskih znanja praktičnim uvidom</w:t>
            </w:r>
            <w:r w:rsidRPr="00DB7F85">
              <w:rPr>
                <w:rFonts w:ascii="Times New Roman" w:hAnsi="Times New Roman" w:cs="Times New Roman"/>
                <w:color w:val="000000" w:themeColor="text1"/>
                <w:sz w:val="24"/>
                <w:szCs w:val="24"/>
              </w:rPr>
              <w:br/>
              <w:t>- razumijevanje prošlosti i sadašnjosti u svijetu kulture, umjetnosti, znanosti, sporta, prirode i društva, razumijevanje čovjekovog odnosu prema navedenim, prema ljudskom stvaralaštvu općenito - materijalnim i duhovnim vrijednostima te međuljudskim odnosima</w:t>
            </w:r>
          </w:p>
        </w:tc>
      </w:tr>
      <w:tr w:rsidR="00D00A89" w:rsidRPr="00DB7F85" w14:paraId="5B8AB741" w14:textId="77777777" w:rsidTr="00D5586A">
        <w:tc>
          <w:tcPr>
            <w:tcW w:w="2137" w:type="dxa"/>
            <w:shd w:val="clear" w:color="auto" w:fill="D9E2F3" w:themeFill="accent1" w:themeFillTint="33"/>
            <w:vAlign w:val="center"/>
          </w:tcPr>
          <w:p w14:paraId="7F853BC8"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3553665C" w14:textId="77777777" w:rsidR="00D1008A" w:rsidRPr="00DB7F85" w:rsidRDefault="00D1008A"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Razrednici sedmih razreda: </w:t>
            </w:r>
            <w:r w:rsidRPr="00DB7F85">
              <w:rPr>
                <w:rFonts w:ascii="Times New Roman" w:hAnsi="Times New Roman" w:cs="Times New Roman"/>
                <w:b/>
                <w:bCs/>
                <w:color w:val="000000" w:themeColor="text1"/>
                <w:sz w:val="24"/>
                <w:szCs w:val="24"/>
              </w:rPr>
              <w:t xml:space="preserve">Jurana </w:t>
            </w:r>
            <w:proofErr w:type="spellStart"/>
            <w:r w:rsidRPr="00DB7F85">
              <w:rPr>
                <w:rFonts w:ascii="Times New Roman" w:hAnsi="Times New Roman" w:cs="Times New Roman"/>
                <w:b/>
                <w:bCs/>
                <w:color w:val="000000" w:themeColor="text1"/>
                <w:sz w:val="24"/>
                <w:szCs w:val="24"/>
              </w:rPr>
              <w:t>Linarić</w:t>
            </w:r>
            <w:proofErr w:type="spellEnd"/>
            <w:r w:rsidRPr="00DB7F85">
              <w:rPr>
                <w:rFonts w:ascii="Times New Roman" w:hAnsi="Times New Roman" w:cs="Times New Roman"/>
                <w:b/>
                <w:bCs/>
                <w:color w:val="000000" w:themeColor="text1"/>
                <w:sz w:val="24"/>
                <w:szCs w:val="24"/>
              </w:rPr>
              <w:t xml:space="preserve"> Mihalić, Alen </w:t>
            </w:r>
            <w:proofErr w:type="spellStart"/>
            <w:r w:rsidRPr="00DB7F85">
              <w:rPr>
                <w:rFonts w:ascii="Times New Roman" w:hAnsi="Times New Roman" w:cs="Times New Roman"/>
                <w:b/>
                <w:bCs/>
                <w:color w:val="000000" w:themeColor="text1"/>
                <w:sz w:val="24"/>
                <w:szCs w:val="24"/>
              </w:rPr>
              <w:t>Polović</w:t>
            </w:r>
            <w:proofErr w:type="spellEnd"/>
            <w:r w:rsidRPr="00DB7F85">
              <w:rPr>
                <w:rFonts w:ascii="Times New Roman" w:hAnsi="Times New Roman" w:cs="Times New Roman"/>
                <w:b/>
                <w:bCs/>
                <w:color w:val="000000" w:themeColor="text1"/>
                <w:sz w:val="24"/>
                <w:szCs w:val="24"/>
              </w:rPr>
              <w:t xml:space="preserve">, Zrinka </w:t>
            </w:r>
            <w:proofErr w:type="spellStart"/>
            <w:r w:rsidRPr="00DB7F85">
              <w:rPr>
                <w:rFonts w:ascii="Times New Roman" w:hAnsi="Times New Roman" w:cs="Times New Roman"/>
                <w:b/>
                <w:bCs/>
                <w:color w:val="000000" w:themeColor="text1"/>
                <w:sz w:val="24"/>
                <w:szCs w:val="24"/>
              </w:rPr>
              <w:t>Dičak</w:t>
            </w:r>
            <w:proofErr w:type="spellEnd"/>
            <w:r w:rsidRPr="00DB7F85">
              <w:rPr>
                <w:rFonts w:ascii="Times New Roman" w:hAnsi="Times New Roman" w:cs="Times New Roman"/>
                <w:b/>
                <w:bCs/>
                <w:color w:val="000000" w:themeColor="text1"/>
                <w:sz w:val="24"/>
                <w:szCs w:val="24"/>
              </w:rPr>
              <w:t xml:space="preserve"> </w:t>
            </w:r>
            <w:r w:rsidRPr="00DB7F85">
              <w:rPr>
                <w:rFonts w:ascii="Times New Roman" w:hAnsi="Times New Roman" w:cs="Times New Roman"/>
                <w:color w:val="000000" w:themeColor="text1"/>
                <w:sz w:val="24"/>
                <w:szCs w:val="24"/>
              </w:rPr>
              <w:t xml:space="preserve">prvenstveno su odgovorni za provedbu terenske i/ili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w:t>
            </w:r>
          </w:p>
        </w:tc>
      </w:tr>
      <w:tr w:rsidR="00D00A89" w:rsidRPr="00DB7F85" w14:paraId="288DDA4C" w14:textId="77777777" w:rsidTr="00D5586A">
        <w:tc>
          <w:tcPr>
            <w:tcW w:w="2137" w:type="dxa"/>
            <w:shd w:val="clear" w:color="auto" w:fill="D9E2F3" w:themeFill="accent1" w:themeFillTint="33"/>
            <w:vAlign w:val="center"/>
          </w:tcPr>
          <w:p w14:paraId="73A51EAA"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209648BC" w14:textId="77777777" w:rsidR="00D1008A" w:rsidRPr="00DB7F85" w:rsidRDefault="00D1008A"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Odlazak u određene muzejske ustanove te ostale kulturne i sportske ustanove (u Zagrebu su to Muzej grada Zagreba, Arheološki muzej  i lokalitet </w:t>
            </w:r>
            <w:proofErr w:type="spellStart"/>
            <w:r w:rsidRPr="00DB7F85">
              <w:rPr>
                <w:rFonts w:ascii="Times New Roman" w:hAnsi="Times New Roman" w:cs="Times New Roman"/>
                <w:color w:val="000000" w:themeColor="text1"/>
                <w:sz w:val="24"/>
                <w:szCs w:val="24"/>
              </w:rPr>
              <w:t>Andautonija</w:t>
            </w:r>
            <w:proofErr w:type="spellEnd"/>
            <w:r w:rsidRPr="00DB7F85">
              <w:rPr>
                <w:rFonts w:ascii="Times New Roman" w:hAnsi="Times New Roman" w:cs="Times New Roman"/>
                <w:color w:val="000000" w:themeColor="text1"/>
                <w:sz w:val="24"/>
                <w:szCs w:val="24"/>
              </w:rPr>
              <w:t xml:space="preserve">, Kinoteka, Cinestar, Muzej iluzija, HNK, Tehnički muzej, Galerija </w:t>
            </w:r>
            <w:proofErr w:type="spellStart"/>
            <w:r w:rsidRPr="00DB7F85">
              <w:rPr>
                <w:rFonts w:ascii="Times New Roman" w:hAnsi="Times New Roman" w:cs="Times New Roman"/>
                <w:color w:val="000000" w:themeColor="text1"/>
                <w:sz w:val="24"/>
                <w:szCs w:val="24"/>
              </w:rPr>
              <w:t>Klovićevi</w:t>
            </w:r>
            <w:proofErr w:type="spellEnd"/>
            <w:r w:rsidRPr="00DB7F85">
              <w:rPr>
                <w:rFonts w:ascii="Times New Roman" w:hAnsi="Times New Roman" w:cs="Times New Roman"/>
                <w:color w:val="000000" w:themeColor="text1"/>
                <w:sz w:val="24"/>
                <w:szCs w:val="24"/>
              </w:rPr>
              <w:t xml:space="preserve"> dvori, Koncertna dvorana Vatroslav Lisinski, Umjetnički paviljon, Prirodoslovni muzej, Muzej suvremene umjetnosti, Moderna galerija, kazalište npr. ZKM, Exit, Zoološki vrt, Botanički vrt, Muzej Dražena Petrovića, kuglane, streljane itd., no i izvan Zagreba unutar terenskih nastava)</w:t>
            </w:r>
          </w:p>
          <w:p w14:paraId="40711A35" w14:textId="77777777" w:rsidR="00D1008A" w:rsidRPr="00DB7F85" w:rsidRDefault="00D1008A" w:rsidP="00D1008A">
            <w:pPr>
              <w:pStyle w:val="Odlomakpopisa"/>
              <w:numPr>
                <w:ilvl w:val="0"/>
                <w:numId w:val="87"/>
              </w:numPr>
              <w:spacing w:before="240" w:after="0" w:line="240" w:lineRule="auto"/>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Kinoteka – program matineja za školsku djecu Centra za kulturu i </w:t>
            </w:r>
            <w:proofErr w:type="spellStart"/>
            <w:r w:rsidRPr="00DB7F85">
              <w:rPr>
                <w:rFonts w:ascii="Times New Roman" w:hAnsi="Times New Roman" w:cs="Times New Roman"/>
                <w:b/>
                <w:color w:val="000000" w:themeColor="text1"/>
                <w:sz w:val="24"/>
                <w:szCs w:val="24"/>
              </w:rPr>
              <w:t>fim</w:t>
            </w:r>
            <w:proofErr w:type="spellEnd"/>
            <w:r w:rsidRPr="00DB7F85">
              <w:rPr>
                <w:rFonts w:ascii="Times New Roman" w:hAnsi="Times New Roman" w:cs="Times New Roman"/>
                <w:b/>
                <w:color w:val="000000" w:themeColor="text1"/>
                <w:sz w:val="24"/>
                <w:szCs w:val="24"/>
              </w:rPr>
              <w:t xml:space="preserve"> Augusta Cesarca</w:t>
            </w:r>
          </w:p>
          <w:p w14:paraId="4E0728C9" w14:textId="77777777" w:rsidR="00D1008A" w:rsidRPr="00DB7F85" w:rsidRDefault="00D1008A" w:rsidP="00D1008A">
            <w:pPr>
              <w:pStyle w:val="Odlomakpopisa"/>
              <w:numPr>
                <w:ilvl w:val="0"/>
                <w:numId w:val="87"/>
              </w:numPr>
              <w:spacing w:before="240" w:after="0" w:line="240" w:lineRule="auto"/>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Renovirani </w:t>
            </w:r>
            <w:proofErr w:type="spellStart"/>
            <w:r w:rsidRPr="00DB7F85">
              <w:rPr>
                <w:rFonts w:ascii="Times New Roman" w:hAnsi="Times New Roman" w:cs="Times New Roman"/>
                <w:b/>
                <w:color w:val="000000" w:themeColor="text1"/>
                <w:sz w:val="24"/>
                <w:szCs w:val="24"/>
              </w:rPr>
              <w:t>Atelier</w:t>
            </w:r>
            <w:proofErr w:type="spellEnd"/>
            <w:r w:rsidRPr="00DB7F85">
              <w:rPr>
                <w:rFonts w:ascii="Times New Roman" w:hAnsi="Times New Roman" w:cs="Times New Roman"/>
                <w:b/>
                <w:color w:val="000000" w:themeColor="text1"/>
                <w:sz w:val="24"/>
                <w:szCs w:val="24"/>
              </w:rPr>
              <w:t xml:space="preserve"> Meštrović (stručno vodstvo izložbom besplatno + radionica 4€)</w:t>
            </w:r>
          </w:p>
          <w:p w14:paraId="03B49671" w14:textId="77777777" w:rsidR="00D1008A" w:rsidRPr="00DB7F85" w:rsidRDefault="00D1008A" w:rsidP="00D1008A">
            <w:pPr>
              <w:pStyle w:val="Odlomakpopisa"/>
              <w:numPr>
                <w:ilvl w:val="0"/>
                <w:numId w:val="87"/>
              </w:numPr>
              <w:spacing w:before="240" w:after="0" w:line="240" w:lineRule="auto"/>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STEM RADIONICA: Institut za popularizaciju znanosti – AI STEM edukatori (EU financira program)</w:t>
            </w:r>
          </w:p>
          <w:p w14:paraId="41FC2459" w14:textId="77777777" w:rsidR="00D1008A" w:rsidRPr="00DB7F85" w:rsidRDefault="00D1008A" w:rsidP="00D1008A">
            <w:pPr>
              <w:pStyle w:val="Odlomakpopisa"/>
              <w:numPr>
                <w:ilvl w:val="0"/>
                <w:numId w:val="87"/>
              </w:numPr>
              <w:spacing w:before="240" w:after="0" w:line="240" w:lineRule="auto"/>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Islamski centar i džamija </w:t>
            </w:r>
          </w:p>
          <w:p w14:paraId="010B4620" w14:textId="77777777" w:rsidR="00D1008A" w:rsidRPr="00DB7F85" w:rsidRDefault="00D1008A" w:rsidP="00D1008A">
            <w:pPr>
              <w:pStyle w:val="Odlomakpopisa"/>
              <w:numPr>
                <w:ilvl w:val="0"/>
                <w:numId w:val="87"/>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Planinarski dom na Sljemenu</w:t>
            </w:r>
          </w:p>
        </w:tc>
      </w:tr>
      <w:tr w:rsidR="00D00A89" w:rsidRPr="00DB7F85" w14:paraId="6C83C652" w14:textId="77777777" w:rsidTr="00D5586A">
        <w:tc>
          <w:tcPr>
            <w:tcW w:w="2137" w:type="dxa"/>
            <w:shd w:val="clear" w:color="auto" w:fill="D9E2F3" w:themeFill="accent1" w:themeFillTint="33"/>
            <w:vAlign w:val="center"/>
          </w:tcPr>
          <w:p w14:paraId="64FC5094"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51" w:type="dxa"/>
          </w:tcPr>
          <w:p w14:paraId="3EAC213C" w14:textId="77777777" w:rsidR="00D1008A" w:rsidRPr="00DB7F85" w:rsidRDefault="00D1008A"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barem jedanput u polugodištu.</w:t>
            </w:r>
          </w:p>
        </w:tc>
      </w:tr>
      <w:tr w:rsidR="00D00A89" w:rsidRPr="00DB7F85" w14:paraId="634BC3ED" w14:textId="77777777" w:rsidTr="00D5586A">
        <w:tc>
          <w:tcPr>
            <w:tcW w:w="2137" w:type="dxa"/>
            <w:shd w:val="clear" w:color="auto" w:fill="D9E2F3" w:themeFill="accent1" w:themeFillTint="33"/>
            <w:vAlign w:val="center"/>
          </w:tcPr>
          <w:p w14:paraId="165C3B97"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6B66D6CF" w14:textId="77777777" w:rsidR="00D1008A" w:rsidRPr="00DB7F85" w:rsidRDefault="00D1008A"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 10 eura po učeniku (cijene ulaznice i gradskog prijevoza) po posjetu. Troškove snose roditelji.</w:t>
            </w:r>
          </w:p>
        </w:tc>
      </w:tr>
      <w:tr w:rsidR="00D00A89" w:rsidRPr="00DB7F85" w14:paraId="4CD889F6" w14:textId="77777777" w:rsidTr="00D5586A">
        <w:tc>
          <w:tcPr>
            <w:tcW w:w="2137" w:type="dxa"/>
            <w:shd w:val="clear" w:color="auto" w:fill="D9E2F3" w:themeFill="accent1" w:themeFillTint="33"/>
            <w:vAlign w:val="center"/>
          </w:tcPr>
          <w:p w14:paraId="6CA83755" w14:textId="77777777" w:rsidR="00D1008A" w:rsidRPr="00DB7F85" w:rsidRDefault="00D1008A"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0C5FA8B9" w14:textId="77777777" w:rsidR="00D1008A" w:rsidRPr="00DB7F85" w:rsidRDefault="00D1008A" w:rsidP="00D558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Usmeno izlaganje - predodžba svojih mišljenja i zapažanja na satovima razrednog odjeljenja, eventualno plakati kao pisani kritički osvrt.</w:t>
            </w:r>
          </w:p>
        </w:tc>
      </w:tr>
    </w:tbl>
    <w:p w14:paraId="2A318A85" w14:textId="77777777" w:rsidR="00D1008A" w:rsidRPr="00DB7F85" w:rsidRDefault="00D1008A" w:rsidP="00D1008A">
      <w:pPr>
        <w:rPr>
          <w:rFonts w:ascii="Times New Roman" w:hAnsi="Times New Roman" w:cs="Times New Roman"/>
          <w:color w:val="000000" w:themeColor="text1"/>
          <w:sz w:val="24"/>
          <w:szCs w:val="24"/>
        </w:rPr>
      </w:pPr>
    </w:p>
    <w:p w14:paraId="499BD639" w14:textId="77777777" w:rsidR="00F32B1C" w:rsidRPr="00DB7F85" w:rsidRDefault="00F32B1C" w:rsidP="00923BBF">
      <w:pPr>
        <w:pStyle w:val="Naslov3"/>
        <w:rPr>
          <w:rFonts w:ascii="Times New Roman" w:hAnsi="Times New Roman" w:cs="Times New Roman"/>
          <w:color w:val="000000" w:themeColor="text1"/>
        </w:rPr>
      </w:pPr>
      <w:bookmarkStart w:id="278" w:name="_Toc242103158"/>
      <w:r w:rsidRPr="00DB7F85">
        <w:rPr>
          <w:rFonts w:ascii="Times New Roman" w:hAnsi="Times New Roman" w:cs="Times New Roman"/>
          <w:color w:val="000000" w:themeColor="text1"/>
        </w:rPr>
        <w:t>7. razredi Ljubljana</w:t>
      </w:r>
      <w:bookmarkEnd w:id="278"/>
    </w:p>
    <w:tbl>
      <w:tblPr>
        <w:tblStyle w:val="Reetkatablice"/>
        <w:tblW w:w="0" w:type="auto"/>
        <w:tblInd w:w="0" w:type="dxa"/>
        <w:tblLook w:val="04A0" w:firstRow="1" w:lastRow="0" w:firstColumn="1" w:lastColumn="0" w:noHBand="0" w:noVBand="1"/>
      </w:tblPr>
      <w:tblGrid>
        <w:gridCol w:w="2137"/>
        <w:gridCol w:w="6925"/>
      </w:tblGrid>
      <w:tr w:rsidR="00D00A89" w:rsidRPr="00DB7F85" w14:paraId="29B7A913" w14:textId="77777777" w:rsidTr="00D5586A">
        <w:tc>
          <w:tcPr>
            <w:tcW w:w="1870" w:type="dxa"/>
            <w:shd w:val="clear" w:color="auto" w:fill="D9E2F3" w:themeFill="accent1" w:themeFillTint="33"/>
            <w:vAlign w:val="center"/>
          </w:tcPr>
          <w:p w14:paraId="7A76349A"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3CCE75E"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JEDNODNEVNA  TERENSKA NASTAVA</w:t>
            </w:r>
          </w:p>
          <w:p w14:paraId="06D4B886"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LJUBLJANA</w:t>
            </w:r>
          </w:p>
        </w:tc>
      </w:tr>
      <w:tr w:rsidR="00D00A89" w:rsidRPr="00DB7F85" w14:paraId="0553E484" w14:textId="77777777" w:rsidTr="00D5586A">
        <w:tc>
          <w:tcPr>
            <w:tcW w:w="1870" w:type="dxa"/>
            <w:shd w:val="clear" w:color="auto" w:fill="D9E2F3" w:themeFill="accent1" w:themeFillTint="33"/>
            <w:vAlign w:val="center"/>
          </w:tcPr>
          <w:p w14:paraId="05DE00D1"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0D20D45"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nova geografska obilježja. Ljubljane. Eksperimentirati u Kući eksperimenata. Sudjelovati u radionici . Povezati među vršnjačko druženje s edukativnim sadržajima, proširiti znanje fizike, kemije, matematike, hrvatskog jezika, povijesti, geografije, informatike te engleskog jezika. Osamostaljivati učenike.</w:t>
            </w:r>
          </w:p>
        </w:tc>
      </w:tr>
      <w:tr w:rsidR="00D00A89" w:rsidRPr="00DB7F85" w14:paraId="3C4F7E9C" w14:textId="77777777" w:rsidTr="00D5586A">
        <w:tc>
          <w:tcPr>
            <w:tcW w:w="1870" w:type="dxa"/>
            <w:shd w:val="clear" w:color="auto" w:fill="D9E2F3" w:themeFill="accent1" w:themeFillTint="33"/>
            <w:vAlign w:val="center"/>
          </w:tcPr>
          <w:p w14:paraId="7E724443"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00B1B3E8"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Povezati fizikalne i kemijske zakonitosti sa matematikom ,geografske i povijesne činjenice. Razvijati zajedništvo, ljubav prema prirodnim fenomenima i zakonitostima, europskoj  povijesti i njegovati odnos prema okolišu. Suradnja učenika i profesora.</w:t>
            </w:r>
          </w:p>
        </w:tc>
      </w:tr>
      <w:tr w:rsidR="00D00A89" w:rsidRPr="00DB7F85" w14:paraId="65B62FD1" w14:textId="77777777" w:rsidTr="00D5586A">
        <w:tc>
          <w:tcPr>
            <w:tcW w:w="1870" w:type="dxa"/>
            <w:shd w:val="clear" w:color="auto" w:fill="D9E2F3" w:themeFill="accent1" w:themeFillTint="33"/>
            <w:vAlign w:val="center"/>
          </w:tcPr>
          <w:p w14:paraId="50B8EA68"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10584E0"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Gordana Tomić Šušnjara ,prof. fizike  u suradnji sa  razrednicima sedmih  razreda i/ili profesorima prirodne grupe predmeta:</w:t>
            </w:r>
          </w:p>
          <w:p w14:paraId="2BC77133"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Jurana </w:t>
            </w:r>
            <w:proofErr w:type="spellStart"/>
            <w:r w:rsidRPr="00DB7F85">
              <w:rPr>
                <w:rFonts w:ascii="Times New Roman" w:hAnsi="Times New Roman" w:cs="Times New Roman"/>
                <w:color w:val="000000" w:themeColor="text1"/>
                <w:sz w:val="24"/>
                <w:szCs w:val="24"/>
              </w:rPr>
              <w:t>Linarić</w:t>
            </w:r>
            <w:proofErr w:type="spellEnd"/>
            <w:r w:rsidRPr="00DB7F85">
              <w:rPr>
                <w:rFonts w:ascii="Times New Roman" w:hAnsi="Times New Roman" w:cs="Times New Roman"/>
                <w:color w:val="000000" w:themeColor="text1"/>
                <w:sz w:val="24"/>
                <w:szCs w:val="24"/>
              </w:rPr>
              <w:t xml:space="preserve"> Mihalić, Vinka Marić</w:t>
            </w:r>
          </w:p>
          <w:p w14:paraId="1D4E739E"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nositelja- odabir agencije za putovanje, povezivanje i suradnja odabrane agencije sa predmetnim profesorima i razrednicima 7. razreda</w:t>
            </w:r>
          </w:p>
        </w:tc>
      </w:tr>
      <w:tr w:rsidR="00D00A89" w:rsidRPr="00DB7F85" w14:paraId="5D1C3878" w14:textId="77777777" w:rsidTr="00D5586A">
        <w:tc>
          <w:tcPr>
            <w:tcW w:w="1870" w:type="dxa"/>
            <w:shd w:val="clear" w:color="auto" w:fill="D9E2F3" w:themeFill="accent1" w:themeFillTint="33"/>
            <w:vAlign w:val="center"/>
          </w:tcPr>
          <w:p w14:paraId="19554057"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6921428"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Putovanje u suradnji s odabranom putničkom agencijom.</w:t>
            </w:r>
          </w:p>
        </w:tc>
      </w:tr>
      <w:tr w:rsidR="00D00A89" w:rsidRPr="00DB7F85" w14:paraId="25875147" w14:textId="77777777" w:rsidTr="00D5586A">
        <w:tc>
          <w:tcPr>
            <w:tcW w:w="1870" w:type="dxa"/>
            <w:shd w:val="clear" w:color="auto" w:fill="D9E2F3" w:themeFill="accent1" w:themeFillTint="33"/>
            <w:vAlign w:val="center"/>
          </w:tcPr>
          <w:p w14:paraId="1EAF29D7"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 VREMENIK AKTIVNOSTI, PROGRAMA I/ILI PROJEKTA</w:t>
            </w:r>
          </w:p>
        </w:tc>
        <w:tc>
          <w:tcPr>
            <w:tcW w:w="7418" w:type="dxa"/>
          </w:tcPr>
          <w:p w14:paraId="40E4D334"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 1 dan</w:t>
            </w:r>
          </w:p>
        </w:tc>
      </w:tr>
      <w:tr w:rsidR="00D00A89" w:rsidRPr="00DB7F85" w14:paraId="682BFD41" w14:textId="77777777" w:rsidTr="00D5586A">
        <w:tc>
          <w:tcPr>
            <w:tcW w:w="1870" w:type="dxa"/>
            <w:shd w:val="clear" w:color="auto" w:fill="D9E2F3" w:themeFill="accent1" w:themeFillTint="33"/>
            <w:vAlign w:val="center"/>
          </w:tcPr>
          <w:p w14:paraId="5345CD09"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7D7AD9C" w14:textId="77777777" w:rsidR="00F32B1C" w:rsidRPr="00DB7F85" w:rsidRDefault="00F32B1C"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Potrebna sredstva za realizaciju terenske nastave osigurat će roditelji učenika.</w:t>
            </w:r>
          </w:p>
        </w:tc>
      </w:tr>
      <w:tr w:rsidR="00D00A89" w:rsidRPr="00DB7F85" w14:paraId="3170150E" w14:textId="77777777" w:rsidTr="00D5586A">
        <w:tc>
          <w:tcPr>
            <w:tcW w:w="1870" w:type="dxa"/>
            <w:shd w:val="clear" w:color="auto" w:fill="D9E2F3" w:themeFill="accent1" w:themeFillTint="33"/>
            <w:vAlign w:val="center"/>
          </w:tcPr>
          <w:p w14:paraId="7A9FA0AB" w14:textId="77777777" w:rsidR="00F32B1C" w:rsidRPr="00DB7F85" w:rsidRDefault="00F32B1C"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58E3BC33" w14:textId="77777777" w:rsidR="00F32B1C" w:rsidRPr="00DB7F85" w:rsidRDefault="00F32B1C" w:rsidP="00D5586A">
            <w:pPr>
              <w:rPr>
                <w:rFonts w:ascii="Times New Roman" w:hAnsi="Times New Roman" w:cs="Times New Roman"/>
                <w:color w:val="000000" w:themeColor="text1"/>
                <w:sz w:val="24"/>
                <w:szCs w:val="24"/>
              </w:rPr>
            </w:pPr>
          </w:p>
          <w:p w14:paraId="33B7E8F0" w14:textId="77777777" w:rsidR="00F32B1C" w:rsidRPr="00DB7F85" w:rsidRDefault="00F32B1C" w:rsidP="00D558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Evaluacijski listići, učenički radovi, plakati, razgovor i fotografije na web- stranici škole. </w:t>
            </w:r>
            <w:r w:rsidRPr="00DB7F85">
              <w:rPr>
                <w:rFonts w:ascii="Times New Roman" w:eastAsia="Times New Roman" w:hAnsi="Times New Roman" w:cs="Times New Roman"/>
                <w:color w:val="000000" w:themeColor="text1"/>
                <w:sz w:val="24"/>
                <w:szCs w:val="24"/>
                <w:lang w:eastAsia="hr-HR"/>
              </w:rPr>
              <w:t>Obogaćivanje nastave Hrvatskog jezika, Povijesti, Geografije, Biologije, Fizike, Kemije, Informatike, Tehničke kulture, Likovne kulture i Engleskog jezika.</w:t>
            </w:r>
          </w:p>
        </w:tc>
      </w:tr>
    </w:tbl>
    <w:p w14:paraId="33E49A12" w14:textId="77777777" w:rsidR="00C3688E" w:rsidRPr="00DB7F85" w:rsidRDefault="00C3688E" w:rsidP="000F1C9A">
      <w:pPr>
        <w:rPr>
          <w:rFonts w:ascii="Times New Roman" w:hAnsi="Times New Roman" w:cs="Times New Roman"/>
          <w:color w:val="000000" w:themeColor="text1"/>
          <w:sz w:val="24"/>
          <w:szCs w:val="24"/>
        </w:rPr>
      </w:pPr>
    </w:p>
    <w:p w14:paraId="63F7722A" w14:textId="6BA6D1CA" w:rsidR="002A00CC" w:rsidRPr="00DB7F85" w:rsidRDefault="002A00CC" w:rsidP="00923BBF">
      <w:pPr>
        <w:pStyle w:val="Naslov3"/>
        <w:rPr>
          <w:rFonts w:ascii="Times New Roman" w:hAnsi="Times New Roman" w:cs="Times New Roman"/>
          <w:color w:val="000000" w:themeColor="text1"/>
        </w:rPr>
      </w:pPr>
      <w:bookmarkStart w:id="279" w:name="_Toc242103159"/>
      <w:r w:rsidRPr="00DB7F85">
        <w:rPr>
          <w:rFonts w:ascii="Times New Roman" w:hAnsi="Times New Roman" w:cs="Times New Roman"/>
          <w:color w:val="000000" w:themeColor="text1"/>
        </w:rPr>
        <w:t>7.razredi</w:t>
      </w:r>
      <w:r w:rsidR="005433E6">
        <w:rPr>
          <w:rFonts w:ascii="Times New Roman" w:hAnsi="Times New Roman" w:cs="Times New Roman"/>
          <w:color w:val="000000" w:themeColor="text1"/>
        </w:rPr>
        <w:t xml:space="preserve"> </w:t>
      </w:r>
      <w:proofErr w:type="spellStart"/>
      <w:r w:rsidR="005433E6">
        <w:rPr>
          <w:rFonts w:ascii="Times New Roman" w:hAnsi="Times New Roman" w:cs="Times New Roman"/>
          <w:color w:val="000000" w:themeColor="text1"/>
        </w:rPr>
        <w:t>Rab,</w:t>
      </w:r>
      <w:r w:rsidR="009756A8">
        <w:rPr>
          <w:rFonts w:ascii="Times New Roman" w:hAnsi="Times New Roman" w:cs="Times New Roman"/>
          <w:color w:val="000000" w:themeColor="text1"/>
        </w:rPr>
        <w:t>vizualni</w:t>
      </w:r>
      <w:proofErr w:type="spellEnd"/>
      <w:r w:rsidRPr="00DB7F85">
        <w:rPr>
          <w:rFonts w:ascii="Times New Roman" w:hAnsi="Times New Roman" w:cs="Times New Roman"/>
          <w:color w:val="000000" w:themeColor="text1"/>
        </w:rPr>
        <w:t xml:space="preserve"> Senj, Krasno, Goli otok</w:t>
      </w:r>
      <w:bookmarkEnd w:id="279"/>
    </w:p>
    <w:tbl>
      <w:tblPr>
        <w:tblStyle w:val="Reetkatablice60"/>
        <w:tblW w:w="0" w:type="auto"/>
        <w:tblLook w:val="04A0" w:firstRow="1" w:lastRow="0" w:firstColumn="1" w:lastColumn="0" w:noHBand="0" w:noVBand="1"/>
      </w:tblPr>
      <w:tblGrid>
        <w:gridCol w:w="2137"/>
        <w:gridCol w:w="6925"/>
      </w:tblGrid>
      <w:tr w:rsidR="00D00A89" w:rsidRPr="00DB7F85" w14:paraId="411A6A72" w14:textId="77777777" w:rsidTr="00042464">
        <w:tc>
          <w:tcPr>
            <w:tcW w:w="1870" w:type="dxa"/>
            <w:shd w:val="clear" w:color="auto" w:fill="D9E2F3" w:themeFill="accent1" w:themeFillTint="33"/>
            <w:vAlign w:val="center"/>
          </w:tcPr>
          <w:p w14:paraId="26E395FE"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03FDF7DC" w14:textId="77777777" w:rsidR="002A00CC" w:rsidRPr="00DB7F85" w:rsidRDefault="002A00CC" w:rsidP="002A00CC">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Višednevna terenska nastava sedmih razreda</w:t>
            </w:r>
            <w:r w:rsidRPr="00DB7F85">
              <w:rPr>
                <w:rFonts w:ascii="Times New Roman" w:hAnsi="Times New Roman" w:cs="Times New Roman"/>
                <w:b/>
                <w:color w:val="000000" w:themeColor="text1"/>
                <w:sz w:val="24"/>
                <w:szCs w:val="24"/>
              </w:rPr>
              <w:br/>
              <w:t>RAB (Senj, Krasno, Goli otok)</w:t>
            </w:r>
          </w:p>
        </w:tc>
      </w:tr>
      <w:tr w:rsidR="00D00A89" w:rsidRPr="00DB7F85" w14:paraId="1BDBD68B" w14:textId="77777777" w:rsidTr="00042464">
        <w:tc>
          <w:tcPr>
            <w:tcW w:w="1870" w:type="dxa"/>
            <w:shd w:val="clear" w:color="auto" w:fill="D9E2F3" w:themeFill="accent1" w:themeFillTint="33"/>
            <w:vAlign w:val="center"/>
          </w:tcPr>
          <w:p w14:paraId="2D7261BF"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81C970F"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prirodne, geografske, povijesne i kulturne posebnosti Raba, Senja, Krasna i Golog otoka</w:t>
            </w:r>
            <w:r w:rsidRPr="00DB7F85">
              <w:rPr>
                <w:rFonts w:ascii="Times New Roman" w:hAnsi="Times New Roman" w:cs="Times New Roman"/>
                <w:color w:val="000000" w:themeColor="text1"/>
                <w:sz w:val="24"/>
                <w:szCs w:val="24"/>
              </w:rPr>
              <w:br/>
              <w:t>• povezivati nastavne sadržaje različitih predmeta s neposrednim iskustvom i učenjem na terenu</w:t>
            </w:r>
            <w:r w:rsidRPr="00DB7F85">
              <w:rPr>
                <w:rFonts w:ascii="Times New Roman" w:hAnsi="Times New Roman" w:cs="Times New Roman"/>
                <w:color w:val="000000" w:themeColor="text1"/>
                <w:sz w:val="24"/>
                <w:szCs w:val="24"/>
              </w:rPr>
              <w:br/>
              <w:t>• razvijati svijest o važnosti očuvanja prirodne, kulturne i povijesne baštine</w:t>
            </w:r>
            <w:r w:rsidRPr="00DB7F85">
              <w:rPr>
                <w:rFonts w:ascii="Times New Roman" w:hAnsi="Times New Roman" w:cs="Times New Roman"/>
                <w:color w:val="000000" w:themeColor="text1"/>
                <w:sz w:val="24"/>
                <w:szCs w:val="24"/>
              </w:rPr>
              <w:br/>
              <w:t>• razvijati primjeren odnos prema kulturno-povijesnim lokalitetima, prirodi i javnim prostorima</w:t>
            </w:r>
            <w:r w:rsidRPr="00DB7F85">
              <w:rPr>
                <w:rFonts w:ascii="Times New Roman" w:hAnsi="Times New Roman" w:cs="Times New Roman"/>
                <w:color w:val="000000" w:themeColor="text1"/>
                <w:sz w:val="24"/>
                <w:szCs w:val="24"/>
              </w:rPr>
              <w:br/>
              <w:t>• poticati samostalnost, odgovornost i primjereno ponašanje učenika tijekom višednevnog putovanja</w:t>
            </w:r>
            <w:r w:rsidRPr="00DB7F85">
              <w:rPr>
                <w:rFonts w:ascii="Times New Roman" w:hAnsi="Times New Roman" w:cs="Times New Roman"/>
                <w:color w:val="000000" w:themeColor="text1"/>
                <w:sz w:val="24"/>
                <w:szCs w:val="24"/>
              </w:rPr>
              <w:br/>
              <w:t>• razvijati suradnju, zajedništvo i kvalitetne odnose među učenicima</w:t>
            </w:r>
          </w:p>
        </w:tc>
      </w:tr>
      <w:tr w:rsidR="00D00A89" w:rsidRPr="00DB7F85" w14:paraId="6BF8708B" w14:textId="77777777" w:rsidTr="00042464">
        <w:tc>
          <w:tcPr>
            <w:tcW w:w="1870" w:type="dxa"/>
            <w:shd w:val="clear" w:color="auto" w:fill="D9E2F3" w:themeFill="accent1" w:themeFillTint="33"/>
            <w:vAlign w:val="center"/>
          </w:tcPr>
          <w:p w14:paraId="5BC25FE5"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AE5C662"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Terenska nastava namijenjena je učenicima sedmih razreda radi povezivanja i proširivanja znanja stečenih u redovnoj nastavi, osobito iz Povijesti, Geografije, Biologije i Likovne kulture. Učenicima omogućuje upoznavanje prirodne i kulturno-povijesne baštine neposrednim učenjem na terenu te razvijanje samostalnosti, odgovornosti, suradnje i zajedništva.</w:t>
            </w:r>
          </w:p>
        </w:tc>
      </w:tr>
      <w:tr w:rsidR="00D00A89" w:rsidRPr="00DB7F85" w14:paraId="1E13C5E5" w14:textId="77777777" w:rsidTr="00042464">
        <w:tc>
          <w:tcPr>
            <w:tcW w:w="1870" w:type="dxa"/>
            <w:shd w:val="clear" w:color="auto" w:fill="D9E2F3" w:themeFill="accent1" w:themeFillTint="33"/>
            <w:vAlign w:val="center"/>
          </w:tcPr>
          <w:p w14:paraId="3502879F"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D19B3CE"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Razrednici sedmih razreda: Jurana </w:t>
            </w:r>
            <w:proofErr w:type="spellStart"/>
            <w:r w:rsidRPr="00DB7F85">
              <w:rPr>
                <w:rFonts w:ascii="Times New Roman" w:hAnsi="Times New Roman" w:cs="Times New Roman"/>
                <w:color w:val="000000" w:themeColor="text1"/>
                <w:sz w:val="24"/>
                <w:szCs w:val="24"/>
              </w:rPr>
              <w:t>Linarić</w:t>
            </w:r>
            <w:proofErr w:type="spellEnd"/>
            <w:r w:rsidRPr="00DB7F85">
              <w:rPr>
                <w:rFonts w:ascii="Times New Roman" w:hAnsi="Times New Roman" w:cs="Times New Roman"/>
                <w:color w:val="000000" w:themeColor="text1"/>
                <w:sz w:val="24"/>
                <w:szCs w:val="24"/>
              </w:rPr>
              <w:t xml:space="preserve"> Mihalić,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br/>
              <w:t>Nositelji sudjeluju u planiranju i organizaciji terenske nastave, pripremi učenika, provedbi planiranih aktivnosti te skrbi o sigurnosti učenika i ostvarivanju odgojno-obrazovnih ciljeva.</w:t>
            </w:r>
          </w:p>
        </w:tc>
      </w:tr>
      <w:tr w:rsidR="00D00A89" w:rsidRPr="00DB7F85" w14:paraId="03A422D0" w14:textId="77777777" w:rsidTr="00042464">
        <w:tc>
          <w:tcPr>
            <w:tcW w:w="1870" w:type="dxa"/>
            <w:shd w:val="clear" w:color="auto" w:fill="D9E2F3" w:themeFill="accent1" w:themeFillTint="33"/>
            <w:vAlign w:val="center"/>
          </w:tcPr>
          <w:p w14:paraId="779BB6C8"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2BC019A2"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Trodnevna terenska nastava autobusom i brodom uz stručno vodstvo. Planirani sadržaji obuhvaćaju obilazak grada Raba i njegovih kulturno-povijesnih znamenitosti, Senja i tvrđave Nehaj, posjet Krasnu i Kući Velebita te obilazak Golog otoka. Učenici tijekom </w:t>
            </w:r>
            <w:r w:rsidRPr="00DB7F85">
              <w:rPr>
                <w:rFonts w:ascii="Times New Roman" w:hAnsi="Times New Roman" w:cs="Times New Roman"/>
                <w:color w:val="000000" w:themeColor="text1"/>
                <w:sz w:val="24"/>
                <w:szCs w:val="24"/>
              </w:rPr>
              <w:lastRenderedPageBreak/>
              <w:t>putovanja sudjeluju u stručnim vodstvima i aktivnostima povezanima s nastavnim sadržajima.</w:t>
            </w:r>
          </w:p>
        </w:tc>
      </w:tr>
      <w:tr w:rsidR="00D00A89" w:rsidRPr="00DB7F85" w14:paraId="00189CF7" w14:textId="77777777" w:rsidTr="00042464">
        <w:tc>
          <w:tcPr>
            <w:tcW w:w="1870" w:type="dxa"/>
            <w:shd w:val="clear" w:color="auto" w:fill="D9E2F3" w:themeFill="accent1" w:themeFillTint="33"/>
            <w:vAlign w:val="center"/>
          </w:tcPr>
          <w:p w14:paraId="4AD83990"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64252566"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Zadnji tjedan svibnja 2027.</w:t>
            </w:r>
          </w:p>
        </w:tc>
      </w:tr>
      <w:tr w:rsidR="00D00A89" w:rsidRPr="00DB7F85" w14:paraId="3B03FD3F" w14:textId="77777777" w:rsidTr="00042464">
        <w:tc>
          <w:tcPr>
            <w:tcW w:w="1870" w:type="dxa"/>
            <w:shd w:val="clear" w:color="auto" w:fill="D9E2F3" w:themeFill="accent1" w:themeFillTint="33"/>
            <w:vAlign w:val="center"/>
          </w:tcPr>
          <w:p w14:paraId="4B4A5A37"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E73C971"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prijevoza, smještaja, prehrane, stručnog vodstva i ulaznica prema odabranoj ponudi turističke agencije, u skladu s propisanim postupkom organizacije višednevne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w:t>
            </w:r>
          </w:p>
        </w:tc>
      </w:tr>
      <w:tr w:rsidR="00D00A89" w:rsidRPr="00DB7F85" w14:paraId="6BB2CB17" w14:textId="77777777" w:rsidTr="00042464">
        <w:tc>
          <w:tcPr>
            <w:tcW w:w="1870" w:type="dxa"/>
            <w:shd w:val="clear" w:color="auto" w:fill="D9E2F3" w:themeFill="accent1" w:themeFillTint="33"/>
            <w:vAlign w:val="center"/>
          </w:tcPr>
          <w:p w14:paraId="231723D8" w14:textId="77777777" w:rsidR="002A00CC" w:rsidRPr="00DB7F85" w:rsidRDefault="002A00CC" w:rsidP="002A00C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9C6D3A9" w14:textId="77777777" w:rsidR="002A00CC" w:rsidRPr="00DB7F85" w:rsidRDefault="002A00CC" w:rsidP="002A00C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sudjelovanja i aktivnosti učenika tijekom terenske nastave, razgovor i evaluacija nakon povratka te predstavljanje stečenih iskustava i znanja kroz nastavne aktivnosti, učeničke radove i/ili izvješće o provedenoj terenskoj nastavi.</w:t>
            </w:r>
          </w:p>
        </w:tc>
      </w:tr>
    </w:tbl>
    <w:p w14:paraId="1375400E" w14:textId="77777777" w:rsidR="00796896" w:rsidRDefault="00796896" w:rsidP="00923BBF">
      <w:pPr>
        <w:pStyle w:val="Naslov3"/>
        <w:rPr>
          <w:rFonts w:ascii="Times New Roman" w:hAnsi="Times New Roman" w:cs="Times New Roman"/>
          <w:color w:val="000000" w:themeColor="text1"/>
        </w:rPr>
      </w:pPr>
    </w:p>
    <w:p w14:paraId="38E32471" w14:textId="77777777" w:rsidR="00796896" w:rsidRDefault="00796896" w:rsidP="00923BBF">
      <w:pPr>
        <w:pStyle w:val="Naslov3"/>
        <w:rPr>
          <w:rFonts w:ascii="Times New Roman" w:hAnsi="Times New Roman" w:cs="Times New Roman"/>
          <w:color w:val="000000" w:themeColor="text1"/>
        </w:rPr>
      </w:pPr>
    </w:p>
    <w:p w14:paraId="63230552" w14:textId="14270B24" w:rsidR="00DB668F" w:rsidRPr="00DB7F85" w:rsidRDefault="00DB668F" w:rsidP="00923BBF">
      <w:pPr>
        <w:pStyle w:val="Naslov3"/>
        <w:rPr>
          <w:rFonts w:ascii="Times New Roman" w:hAnsi="Times New Roman" w:cs="Times New Roman"/>
          <w:color w:val="000000" w:themeColor="text1"/>
        </w:rPr>
      </w:pPr>
      <w:bookmarkStart w:id="280" w:name="_Toc242103160"/>
      <w:r w:rsidRPr="00DB7F85">
        <w:rPr>
          <w:rFonts w:ascii="Times New Roman" w:hAnsi="Times New Roman" w:cs="Times New Roman"/>
          <w:color w:val="000000" w:themeColor="text1"/>
        </w:rPr>
        <w:t>7.razredi Dan i n</w:t>
      </w:r>
      <w:r w:rsidR="00923BBF" w:rsidRPr="00DB7F85">
        <w:rPr>
          <w:rFonts w:ascii="Times New Roman" w:hAnsi="Times New Roman" w:cs="Times New Roman"/>
          <w:color w:val="000000" w:themeColor="text1"/>
        </w:rPr>
        <w:t>o</w:t>
      </w:r>
      <w:r w:rsidRPr="00DB7F85">
        <w:rPr>
          <w:rFonts w:ascii="Times New Roman" w:hAnsi="Times New Roman" w:cs="Times New Roman"/>
          <w:color w:val="000000" w:themeColor="text1"/>
        </w:rPr>
        <w:t>ć</w:t>
      </w:r>
      <w:r w:rsidR="00E821B7">
        <w:rPr>
          <w:rFonts w:ascii="Times New Roman" w:hAnsi="Times New Roman" w:cs="Times New Roman"/>
          <w:color w:val="000000" w:themeColor="text1"/>
        </w:rPr>
        <w:t xml:space="preserve"> na</w:t>
      </w:r>
      <w:r w:rsidRPr="00DB7F85">
        <w:rPr>
          <w:rFonts w:ascii="Times New Roman" w:hAnsi="Times New Roman" w:cs="Times New Roman"/>
          <w:color w:val="000000" w:themeColor="text1"/>
        </w:rPr>
        <w:t xml:space="preserve"> PMF-</w:t>
      </w:r>
      <w:r w:rsidR="00E821B7">
        <w:rPr>
          <w:rFonts w:ascii="Times New Roman" w:hAnsi="Times New Roman" w:cs="Times New Roman"/>
          <w:color w:val="000000" w:themeColor="text1"/>
        </w:rPr>
        <w:t>u</w:t>
      </w:r>
      <w:bookmarkEnd w:id="280"/>
    </w:p>
    <w:tbl>
      <w:tblPr>
        <w:tblStyle w:val="Reetkatablice"/>
        <w:tblW w:w="9288" w:type="dxa"/>
        <w:tblInd w:w="-113" w:type="dxa"/>
        <w:tblLook w:val="04A0" w:firstRow="1" w:lastRow="0" w:firstColumn="1" w:lastColumn="0" w:noHBand="0" w:noVBand="1"/>
      </w:tblPr>
      <w:tblGrid>
        <w:gridCol w:w="2137"/>
        <w:gridCol w:w="7151"/>
      </w:tblGrid>
      <w:tr w:rsidR="00D00A89" w:rsidRPr="00DB7F85" w14:paraId="61D29DF7" w14:textId="77777777" w:rsidTr="00042464">
        <w:tc>
          <w:tcPr>
            <w:tcW w:w="2137" w:type="dxa"/>
            <w:shd w:val="clear" w:color="auto" w:fill="D9E2F3" w:themeFill="accent1" w:themeFillTint="33"/>
            <w:vAlign w:val="center"/>
          </w:tcPr>
          <w:p w14:paraId="51900809"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1D9114AB" w14:textId="4235BC73"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DAN I NOĆ </w:t>
            </w:r>
            <w:r w:rsidR="00E821B7">
              <w:rPr>
                <w:rFonts w:ascii="Times New Roman" w:hAnsi="Times New Roman" w:cs="Times New Roman"/>
                <w:b/>
                <w:color w:val="000000" w:themeColor="text1"/>
                <w:sz w:val="24"/>
                <w:szCs w:val="24"/>
              </w:rPr>
              <w:t xml:space="preserve">na </w:t>
            </w:r>
            <w:r w:rsidRPr="00DB7F85">
              <w:rPr>
                <w:rFonts w:ascii="Times New Roman" w:hAnsi="Times New Roman" w:cs="Times New Roman"/>
                <w:b/>
                <w:color w:val="000000" w:themeColor="text1"/>
                <w:sz w:val="24"/>
                <w:szCs w:val="24"/>
              </w:rPr>
              <w:t>PMF-</w:t>
            </w:r>
            <w:r w:rsidR="00E821B7">
              <w:rPr>
                <w:rFonts w:ascii="Times New Roman" w:hAnsi="Times New Roman" w:cs="Times New Roman"/>
                <w:b/>
                <w:color w:val="000000" w:themeColor="text1"/>
                <w:sz w:val="24"/>
                <w:szCs w:val="24"/>
              </w:rPr>
              <w:t>u</w:t>
            </w:r>
            <w:r w:rsidRPr="00DB7F85">
              <w:rPr>
                <w:rFonts w:ascii="Times New Roman" w:hAnsi="Times New Roman" w:cs="Times New Roman"/>
                <w:b/>
                <w:color w:val="000000" w:themeColor="text1"/>
                <w:sz w:val="24"/>
                <w:szCs w:val="24"/>
              </w:rPr>
              <w:t xml:space="preserve">  </w:t>
            </w:r>
            <w:r w:rsidRPr="00DB7F85">
              <w:rPr>
                <w:rFonts w:ascii="Times New Roman" w:hAnsi="Times New Roman" w:cs="Times New Roman"/>
                <w:b/>
                <w:color w:val="000000" w:themeColor="text1"/>
                <w:sz w:val="24"/>
                <w:szCs w:val="24"/>
              </w:rPr>
              <w:br/>
            </w:r>
            <w:proofErr w:type="spellStart"/>
            <w:r w:rsidRPr="00DB7F85">
              <w:rPr>
                <w:rFonts w:ascii="Times New Roman" w:hAnsi="Times New Roman" w:cs="Times New Roman"/>
                <w:b/>
                <w:color w:val="000000" w:themeColor="text1"/>
                <w:sz w:val="24"/>
                <w:szCs w:val="24"/>
              </w:rPr>
              <w:t>Izvanučionička</w:t>
            </w:r>
            <w:proofErr w:type="spellEnd"/>
            <w:r w:rsidRPr="00DB7F85">
              <w:rPr>
                <w:rFonts w:ascii="Times New Roman" w:hAnsi="Times New Roman" w:cs="Times New Roman"/>
                <w:b/>
                <w:color w:val="000000" w:themeColor="text1"/>
                <w:sz w:val="24"/>
                <w:szCs w:val="24"/>
              </w:rPr>
              <w:t xml:space="preserve"> nastava</w:t>
            </w:r>
          </w:p>
        </w:tc>
      </w:tr>
      <w:tr w:rsidR="00D00A89" w:rsidRPr="00DB7F85" w14:paraId="034823FA" w14:textId="77777777" w:rsidTr="00042464">
        <w:tc>
          <w:tcPr>
            <w:tcW w:w="2137" w:type="dxa"/>
            <w:shd w:val="clear" w:color="auto" w:fill="D9E2F3" w:themeFill="accent1" w:themeFillTint="33"/>
            <w:vAlign w:val="center"/>
          </w:tcPr>
          <w:p w14:paraId="6802EF42"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vAlign w:val="center"/>
          </w:tcPr>
          <w:p w14:paraId="53A1B1B5" w14:textId="77777777" w:rsidR="00DB668F" w:rsidRPr="00DB7F85" w:rsidRDefault="00DB668F"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Glavni cilj manifestacije Dan i noć na PMF-u je promicanje prirodoslovlja, matematike i računarstva (tzv. STEM područja) najširoj javnosti, posebice djeci predškolskog uzrasta te učenicima osnovnih i srednjih škola.</w:t>
            </w:r>
          </w:p>
          <w:p w14:paraId="7D2B5AD2" w14:textId="77777777" w:rsidR="00DB668F" w:rsidRPr="00DB7F85" w:rsidRDefault="00DB668F"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Temeljna ideja je predstaviti znanost na drukčiji, pristupačniji i zanimljiviji način. Predavanja uz pokuse, brojne radionice namijenjene učenicima, posjeti laboratorijima, samo su dio aktivnosti koje će učenici posjetiti. </w:t>
            </w:r>
          </w:p>
        </w:tc>
      </w:tr>
      <w:tr w:rsidR="00D00A89" w:rsidRPr="00DB7F85" w14:paraId="78E0BF49" w14:textId="77777777" w:rsidTr="00042464">
        <w:tc>
          <w:tcPr>
            <w:tcW w:w="2137" w:type="dxa"/>
            <w:shd w:val="clear" w:color="auto" w:fill="D9E2F3" w:themeFill="accent1" w:themeFillTint="33"/>
            <w:vAlign w:val="center"/>
          </w:tcPr>
          <w:p w14:paraId="0198E0B3"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60F0F351"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Odlazak na PMF namijenjen je učenicima dodatne nastave  7.a, 7.b i 7.c razreda </w:t>
            </w:r>
          </w:p>
          <w:p w14:paraId="16B3556C"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razvoj sposobnosti znanstvenog mišljenja i samostalnog rješavanja problema. </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t> kroz sudjelovanje na predavanjima, interaktivnim radionicama, izložbama i vođenim obilascima približiti znanost učenicima, potaknuti mlade na istraživanje te im predstaviti ljepotu i zanimljivost prirodoslovlja, matematike i računarstva, kao i njihovu važnost za razvoj društva.</w:t>
            </w:r>
          </w:p>
        </w:tc>
      </w:tr>
      <w:tr w:rsidR="00D00A89" w:rsidRPr="00DB7F85" w14:paraId="04BD88B5" w14:textId="77777777" w:rsidTr="00042464">
        <w:tc>
          <w:tcPr>
            <w:tcW w:w="2137" w:type="dxa"/>
            <w:shd w:val="clear" w:color="auto" w:fill="D9E2F3" w:themeFill="accent1" w:themeFillTint="33"/>
            <w:vAlign w:val="center"/>
          </w:tcPr>
          <w:p w14:paraId="6117566B"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575B2D4C"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Razrednica 7.a - Jurana </w:t>
            </w:r>
            <w:proofErr w:type="spellStart"/>
            <w:r w:rsidRPr="00DB7F85">
              <w:rPr>
                <w:rFonts w:ascii="Times New Roman" w:hAnsi="Times New Roman" w:cs="Times New Roman"/>
                <w:color w:val="000000" w:themeColor="text1"/>
                <w:sz w:val="24"/>
                <w:szCs w:val="24"/>
              </w:rPr>
              <w:t>Linarić</w:t>
            </w:r>
            <w:proofErr w:type="spellEnd"/>
            <w:r w:rsidRPr="00DB7F85">
              <w:rPr>
                <w:rFonts w:ascii="Times New Roman" w:hAnsi="Times New Roman" w:cs="Times New Roman"/>
                <w:color w:val="000000" w:themeColor="text1"/>
                <w:sz w:val="24"/>
                <w:szCs w:val="24"/>
              </w:rPr>
              <w:t xml:space="preserve"> Mihalić, učiteljica likovne kulture</w:t>
            </w:r>
          </w:p>
          <w:p w14:paraId="5FE5A210"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-pratnja učenicima</w:t>
            </w:r>
          </w:p>
          <w:p w14:paraId="07871768"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Razrednica 7.c -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učiteljica povijesti</w:t>
            </w:r>
          </w:p>
          <w:p w14:paraId="6499B138"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         -pratnja učenicima</w:t>
            </w:r>
          </w:p>
          <w:p w14:paraId="77309346"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Razrednik 7.b -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učitelj matematike</w:t>
            </w:r>
          </w:p>
          <w:p w14:paraId="1D8ECDC8"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-planiranje i organiziranje</w:t>
            </w:r>
          </w:p>
          <w:p w14:paraId="0A79341F"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-pratnja učenicima</w:t>
            </w:r>
          </w:p>
          <w:p w14:paraId="66D14128" w14:textId="77777777" w:rsidR="00DB668F" w:rsidRPr="00DB7F85" w:rsidRDefault="00DB668F" w:rsidP="00042464">
            <w:pPr>
              <w:spacing w:before="240"/>
              <w:rPr>
                <w:rFonts w:ascii="Times New Roman" w:hAnsi="Times New Roman" w:cs="Times New Roman"/>
                <w:color w:val="000000" w:themeColor="text1"/>
                <w:sz w:val="24"/>
                <w:szCs w:val="24"/>
              </w:rPr>
            </w:pPr>
          </w:p>
        </w:tc>
      </w:tr>
      <w:tr w:rsidR="00D00A89" w:rsidRPr="00DB7F85" w14:paraId="75C892D7" w14:textId="77777777" w:rsidTr="00042464">
        <w:tc>
          <w:tcPr>
            <w:tcW w:w="2137" w:type="dxa"/>
            <w:shd w:val="clear" w:color="auto" w:fill="D9E2F3" w:themeFill="accent1" w:themeFillTint="33"/>
            <w:vAlign w:val="center"/>
          </w:tcPr>
          <w:p w14:paraId="76322DD1"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151" w:type="dxa"/>
          </w:tcPr>
          <w:p w14:paraId="7E148F40"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Interaktivni obilazak pojedinih Odsjeka fakulteta , prisustvovanje predavanjima, radionicama</w:t>
            </w:r>
          </w:p>
        </w:tc>
      </w:tr>
      <w:tr w:rsidR="00D00A89" w:rsidRPr="00DB7F85" w14:paraId="3C8AF056" w14:textId="77777777" w:rsidTr="00042464">
        <w:tc>
          <w:tcPr>
            <w:tcW w:w="2137" w:type="dxa"/>
            <w:shd w:val="clear" w:color="auto" w:fill="D9E2F3" w:themeFill="accent1" w:themeFillTint="33"/>
            <w:vAlign w:val="center"/>
          </w:tcPr>
          <w:p w14:paraId="2AB64768"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2DDE19A7"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Travanj 2027. </w:t>
            </w:r>
          </w:p>
        </w:tc>
      </w:tr>
      <w:tr w:rsidR="00D00A89" w:rsidRPr="00DB7F85" w14:paraId="2345F927" w14:textId="77777777" w:rsidTr="00042464">
        <w:tc>
          <w:tcPr>
            <w:tcW w:w="2137" w:type="dxa"/>
            <w:shd w:val="clear" w:color="auto" w:fill="D9E2F3" w:themeFill="accent1" w:themeFillTint="33"/>
            <w:vAlign w:val="center"/>
          </w:tcPr>
          <w:p w14:paraId="3932F6D3"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tcPr>
          <w:p w14:paraId="7333BF7C" w14:textId="77777777" w:rsidR="00DB668F" w:rsidRPr="00DB7F85" w:rsidRDefault="00DB668F"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ZET karta </w:t>
            </w:r>
          </w:p>
        </w:tc>
      </w:tr>
      <w:tr w:rsidR="00D00A89" w:rsidRPr="00DB7F85" w14:paraId="6317412C" w14:textId="77777777" w:rsidTr="00042464">
        <w:tc>
          <w:tcPr>
            <w:tcW w:w="2137" w:type="dxa"/>
            <w:shd w:val="clear" w:color="auto" w:fill="D9E2F3" w:themeFill="accent1" w:themeFillTint="33"/>
            <w:vAlign w:val="center"/>
          </w:tcPr>
          <w:p w14:paraId="4E73FF72" w14:textId="77777777" w:rsidR="00DB668F" w:rsidRPr="00DB7F85" w:rsidRDefault="00DB668F"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531B8DAE" w14:textId="77777777" w:rsidR="00DB668F" w:rsidRPr="00DB7F85" w:rsidRDefault="00DB668F"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Motivacija učenika za bolji uspjeh te poticaj na razmišljanje o budućem odabiru zanimanja. Izvješće i prezentacija rada na školskoj web stranici. Pismeno (opisno) praćenje napredovanja u učenju.</w:t>
            </w:r>
          </w:p>
        </w:tc>
      </w:tr>
    </w:tbl>
    <w:p w14:paraId="0E2C2395" w14:textId="77777777" w:rsidR="002A00CC" w:rsidRPr="00DB7F85" w:rsidRDefault="002A00CC" w:rsidP="000F1C9A">
      <w:pPr>
        <w:rPr>
          <w:rFonts w:ascii="Times New Roman" w:hAnsi="Times New Roman" w:cs="Times New Roman"/>
          <w:color w:val="000000" w:themeColor="text1"/>
          <w:sz w:val="24"/>
          <w:szCs w:val="24"/>
        </w:rPr>
      </w:pPr>
    </w:p>
    <w:p w14:paraId="4E5DC280" w14:textId="77777777" w:rsidR="000F1C9A" w:rsidRPr="00DB7F85" w:rsidRDefault="00275473" w:rsidP="00923BBF">
      <w:pPr>
        <w:pStyle w:val="Naslov3"/>
        <w:rPr>
          <w:rFonts w:ascii="Times New Roman" w:hAnsi="Times New Roman" w:cs="Times New Roman"/>
          <w:color w:val="000000" w:themeColor="text1"/>
        </w:rPr>
      </w:pPr>
      <w:bookmarkStart w:id="281" w:name="_Toc242103161"/>
      <w:r w:rsidRPr="00DB7F85">
        <w:rPr>
          <w:rFonts w:ascii="Times New Roman" w:hAnsi="Times New Roman" w:cs="Times New Roman"/>
          <w:color w:val="000000" w:themeColor="text1"/>
        </w:rPr>
        <w:t>7. i 8. razredi Program HCK: Sigurnije škole i vrtići</w:t>
      </w:r>
      <w:bookmarkEnd w:id="281"/>
    </w:p>
    <w:tbl>
      <w:tblPr>
        <w:tblStyle w:val="Reetkatablice"/>
        <w:tblW w:w="0" w:type="auto"/>
        <w:tblInd w:w="0" w:type="dxa"/>
        <w:tblLook w:val="04A0" w:firstRow="1" w:lastRow="0" w:firstColumn="1" w:lastColumn="0" w:noHBand="0" w:noVBand="1"/>
      </w:tblPr>
      <w:tblGrid>
        <w:gridCol w:w="2137"/>
        <w:gridCol w:w="6925"/>
      </w:tblGrid>
      <w:tr w:rsidR="00D00A89" w:rsidRPr="00DB7F85" w14:paraId="541BE74C" w14:textId="77777777" w:rsidTr="00914F23">
        <w:tc>
          <w:tcPr>
            <w:tcW w:w="1870" w:type="dxa"/>
            <w:shd w:val="clear" w:color="auto" w:fill="D9E2F3" w:themeFill="accent1" w:themeFillTint="33"/>
            <w:vAlign w:val="center"/>
          </w:tcPr>
          <w:p w14:paraId="7DFB8B41"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61A25E3" w14:textId="77777777" w:rsidR="00275473" w:rsidRPr="00DB7F85" w:rsidRDefault="00275473" w:rsidP="00914F23">
            <w:pPr>
              <w:widowControl w:val="0"/>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Program HCK: Sigurnije škole i vrtići</w:t>
            </w:r>
          </w:p>
          <w:p w14:paraId="242C5740"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IZVANUČIONIČNA NASTAVA</w:t>
            </w:r>
          </w:p>
        </w:tc>
      </w:tr>
      <w:tr w:rsidR="00D00A89" w:rsidRPr="00DB7F85" w14:paraId="13FA5C4D" w14:textId="77777777" w:rsidTr="00914F23">
        <w:tc>
          <w:tcPr>
            <w:tcW w:w="1870" w:type="dxa"/>
            <w:shd w:val="clear" w:color="auto" w:fill="D9E2F3" w:themeFill="accent1" w:themeFillTint="33"/>
            <w:vAlign w:val="center"/>
          </w:tcPr>
          <w:p w14:paraId="4D853F87"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BE2ED9F" w14:textId="77777777" w:rsidR="00275473" w:rsidRPr="00DB7F85" w:rsidRDefault="00275473"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Poboljšati znanja i ojačati kompetencije učenika za izvanredne situacije i prvu pomoć</w:t>
            </w:r>
          </w:p>
          <w:p w14:paraId="1BC29C7E" w14:textId="77777777" w:rsidR="00275473" w:rsidRPr="00DB7F85" w:rsidRDefault="00275473"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Unaprijediti opću sigurnost</w:t>
            </w:r>
          </w:p>
        </w:tc>
      </w:tr>
      <w:tr w:rsidR="00D00A89" w:rsidRPr="00DB7F85" w14:paraId="2B679B0D" w14:textId="77777777" w:rsidTr="00914F23">
        <w:tc>
          <w:tcPr>
            <w:tcW w:w="1870" w:type="dxa"/>
            <w:shd w:val="clear" w:color="auto" w:fill="D9E2F3" w:themeFill="accent1" w:themeFillTint="33"/>
            <w:vAlign w:val="center"/>
          </w:tcPr>
          <w:p w14:paraId="06B3B73D"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7895AA7" w14:textId="77777777" w:rsidR="00275473" w:rsidRPr="00DB7F85" w:rsidRDefault="0027547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je namijenjen učenicima sedmih i osmih razreda koji pokazuju interes za  navedene teme</w:t>
            </w:r>
          </w:p>
        </w:tc>
      </w:tr>
      <w:tr w:rsidR="00D00A89" w:rsidRPr="00DB7F85" w14:paraId="6FBBDAC3" w14:textId="77777777" w:rsidTr="00914F23">
        <w:tc>
          <w:tcPr>
            <w:tcW w:w="1870" w:type="dxa"/>
            <w:shd w:val="clear" w:color="auto" w:fill="D9E2F3" w:themeFill="accent1" w:themeFillTint="33"/>
            <w:vAlign w:val="center"/>
          </w:tcPr>
          <w:p w14:paraId="40B40828"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w:t>
            </w:r>
            <w:r w:rsidRPr="00DB7F85">
              <w:rPr>
                <w:rFonts w:ascii="Times New Roman" w:hAnsi="Times New Roman" w:cs="Times New Roman"/>
                <w:b/>
                <w:color w:val="000000" w:themeColor="text1"/>
                <w:sz w:val="24"/>
                <w:szCs w:val="24"/>
              </w:rPr>
              <w:lastRenderedPageBreak/>
              <w:t>I/ILI PROJEKTA I NJIHOVA ODGOVORNOST</w:t>
            </w:r>
          </w:p>
        </w:tc>
        <w:tc>
          <w:tcPr>
            <w:tcW w:w="7418" w:type="dxa"/>
          </w:tcPr>
          <w:p w14:paraId="55A9B67B" w14:textId="77777777" w:rsidR="00275473" w:rsidRPr="00DB7F85" w:rsidRDefault="00275473" w:rsidP="00914F23">
            <w:pPr>
              <w:widowControl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Vinka Marić, prof.</w:t>
            </w:r>
          </w:p>
          <w:p w14:paraId="6ACA5F41" w14:textId="77777777" w:rsidR="00275473" w:rsidRPr="00DB7F85" w:rsidRDefault="00275473" w:rsidP="00914F23">
            <w:pPr>
              <w:widowControl w:val="0"/>
              <w:rPr>
                <w:rFonts w:ascii="Times New Roman" w:hAnsi="Times New Roman" w:cs="Times New Roman"/>
                <w:color w:val="000000" w:themeColor="text1"/>
                <w:sz w:val="24"/>
                <w:szCs w:val="24"/>
              </w:rPr>
            </w:pPr>
          </w:p>
          <w:p w14:paraId="70B520E5" w14:textId="77777777" w:rsidR="00275473" w:rsidRPr="00DB7F85" w:rsidRDefault="00275473"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Nositelj aktivnosti je odgovoran za dogovaranje termina s edukacijskim centrom Hrvatskog crvenog križa, odabir radionice te </w:t>
            </w:r>
            <w:r w:rsidRPr="00DB7F85">
              <w:rPr>
                <w:rFonts w:ascii="Times New Roman" w:hAnsi="Times New Roman" w:cs="Times New Roman"/>
                <w:color w:val="000000" w:themeColor="text1"/>
                <w:sz w:val="24"/>
                <w:szCs w:val="24"/>
              </w:rPr>
              <w:lastRenderedPageBreak/>
              <w:t>vođenje učenika do navedenog centra</w:t>
            </w:r>
          </w:p>
        </w:tc>
      </w:tr>
      <w:tr w:rsidR="00D00A89" w:rsidRPr="00DB7F85" w14:paraId="15F1871A" w14:textId="77777777" w:rsidTr="00914F23">
        <w:tc>
          <w:tcPr>
            <w:tcW w:w="1870" w:type="dxa"/>
            <w:shd w:val="clear" w:color="auto" w:fill="D9E2F3" w:themeFill="accent1" w:themeFillTint="33"/>
            <w:vAlign w:val="center"/>
          </w:tcPr>
          <w:p w14:paraId="14C4687F"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4DE99B24" w14:textId="77777777" w:rsidR="00275473" w:rsidRPr="00DB7F85" w:rsidRDefault="0027547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Terenska nastava u edukacijskom centru Hrvatskog crvenog križa</w:t>
            </w:r>
          </w:p>
        </w:tc>
      </w:tr>
      <w:tr w:rsidR="00D00A89" w:rsidRPr="00DB7F85" w14:paraId="4B5516E3" w14:textId="77777777" w:rsidTr="00914F23">
        <w:tc>
          <w:tcPr>
            <w:tcW w:w="1870" w:type="dxa"/>
            <w:shd w:val="clear" w:color="auto" w:fill="D9E2F3" w:themeFill="accent1" w:themeFillTint="33"/>
            <w:vAlign w:val="center"/>
          </w:tcPr>
          <w:p w14:paraId="6DD8ADCF"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C90D556" w14:textId="77777777" w:rsidR="00275473" w:rsidRPr="00DB7F85" w:rsidRDefault="0027547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dogovoru s HCK, posjet Edukacijskom centru, jedan dan nakon nastave</w:t>
            </w:r>
          </w:p>
        </w:tc>
      </w:tr>
      <w:tr w:rsidR="00D00A89" w:rsidRPr="00DB7F85" w14:paraId="5908268B" w14:textId="77777777" w:rsidTr="00914F23">
        <w:tc>
          <w:tcPr>
            <w:tcW w:w="1870" w:type="dxa"/>
            <w:shd w:val="clear" w:color="auto" w:fill="D9E2F3" w:themeFill="accent1" w:themeFillTint="33"/>
            <w:vAlign w:val="center"/>
          </w:tcPr>
          <w:p w14:paraId="1A5BE9B8"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321F6DC" w14:textId="77777777" w:rsidR="00275473" w:rsidRPr="00DB7F85" w:rsidRDefault="0027547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Karta za javni prijevoz</w:t>
            </w:r>
          </w:p>
        </w:tc>
      </w:tr>
      <w:tr w:rsidR="00D00A89" w:rsidRPr="00DB7F85" w14:paraId="64B4F977" w14:textId="77777777" w:rsidTr="00914F23">
        <w:tc>
          <w:tcPr>
            <w:tcW w:w="1870" w:type="dxa"/>
            <w:shd w:val="clear" w:color="auto" w:fill="D9E2F3" w:themeFill="accent1" w:themeFillTint="33"/>
            <w:vAlign w:val="center"/>
          </w:tcPr>
          <w:p w14:paraId="28BB8D6C" w14:textId="77777777" w:rsidR="00275473" w:rsidRPr="00DB7F85" w:rsidRDefault="00275473"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E2D236E" w14:textId="77777777" w:rsidR="00275473" w:rsidRPr="00DB7F85" w:rsidRDefault="00275473"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i ispunjavanje nastavnih listića</w:t>
            </w:r>
          </w:p>
        </w:tc>
      </w:tr>
    </w:tbl>
    <w:p w14:paraId="0DD34784" w14:textId="77777777" w:rsidR="00275473" w:rsidRPr="00DB7F85" w:rsidRDefault="00275473" w:rsidP="00275473">
      <w:pPr>
        <w:rPr>
          <w:rFonts w:ascii="Times New Roman" w:hAnsi="Times New Roman" w:cs="Times New Roman"/>
          <w:color w:val="000000" w:themeColor="text1"/>
          <w:sz w:val="24"/>
          <w:szCs w:val="24"/>
        </w:rPr>
      </w:pPr>
    </w:p>
    <w:p w14:paraId="7D6B3B09" w14:textId="77777777" w:rsidR="00DB7EB0" w:rsidRPr="00DB7F85" w:rsidRDefault="00DB7EB0" w:rsidP="00275473">
      <w:pPr>
        <w:rPr>
          <w:rFonts w:ascii="Times New Roman" w:hAnsi="Times New Roman" w:cs="Times New Roman"/>
          <w:color w:val="000000" w:themeColor="text1"/>
          <w:sz w:val="24"/>
          <w:szCs w:val="24"/>
        </w:rPr>
      </w:pPr>
    </w:p>
    <w:p w14:paraId="15C4CF4B" w14:textId="77777777" w:rsidR="00E12179" w:rsidRPr="00DB7F85" w:rsidRDefault="00E12179" w:rsidP="00923BBF">
      <w:pPr>
        <w:pStyle w:val="Naslov3"/>
        <w:rPr>
          <w:rFonts w:ascii="Times New Roman" w:hAnsi="Times New Roman" w:cs="Times New Roman"/>
          <w:color w:val="000000" w:themeColor="text1"/>
        </w:rPr>
      </w:pPr>
      <w:bookmarkStart w:id="282" w:name="_Toc242103162"/>
      <w:r w:rsidRPr="00DB7F85">
        <w:rPr>
          <w:rFonts w:ascii="Times New Roman" w:hAnsi="Times New Roman" w:cs="Times New Roman"/>
          <w:color w:val="000000" w:themeColor="text1"/>
        </w:rPr>
        <w:t>7. i 8. razredi Njemačka – M</w:t>
      </w:r>
      <w:proofErr w:type="spellStart"/>
      <w:r w:rsidRPr="00DB7F85">
        <w:rPr>
          <w:rFonts w:ascii="Times New Roman" w:hAnsi="Times New Roman" w:cs="Times New Roman"/>
          <w:color w:val="000000" w:themeColor="text1"/>
          <w:lang w:val="de-DE"/>
        </w:rPr>
        <w:t>ünchen</w:t>
      </w:r>
      <w:bookmarkEnd w:id="282"/>
      <w:proofErr w:type="spellEnd"/>
      <w:r w:rsidRPr="00DB7F85">
        <w:rPr>
          <w:rFonts w:ascii="Times New Roman" w:hAnsi="Times New Roman" w:cs="Times New Roman"/>
          <w:color w:val="000000" w:themeColor="text1"/>
          <w:lang w:val="de-DE"/>
        </w:rPr>
        <w:t xml:space="preserve"> </w:t>
      </w:r>
    </w:p>
    <w:tbl>
      <w:tblPr>
        <w:tblStyle w:val="Reetkatablice"/>
        <w:tblW w:w="0" w:type="auto"/>
        <w:tblInd w:w="0" w:type="dxa"/>
        <w:tblLook w:val="04A0" w:firstRow="1" w:lastRow="0" w:firstColumn="1" w:lastColumn="0" w:noHBand="0" w:noVBand="1"/>
      </w:tblPr>
      <w:tblGrid>
        <w:gridCol w:w="2137"/>
        <w:gridCol w:w="6925"/>
      </w:tblGrid>
      <w:tr w:rsidR="00D00A89" w:rsidRPr="00DB7F85" w14:paraId="1809D778" w14:textId="77777777" w:rsidTr="00621EC2">
        <w:tc>
          <w:tcPr>
            <w:tcW w:w="1870" w:type="dxa"/>
            <w:shd w:val="clear" w:color="auto" w:fill="D9E2F3" w:themeFill="accent1" w:themeFillTint="33"/>
            <w:vAlign w:val="center"/>
          </w:tcPr>
          <w:p w14:paraId="3A513003" w14:textId="77777777" w:rsidR="00E12179" w:rsidRPr="00DB7F85" w:rsidRDefault="00E12179" w:rsidP="00621EC2">
            <w:pPr>
              <w:spacing w:before="240"/>
              <w:ind w:left="36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7ABACAB"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TRODNEVNA TERENSKA NASTAVA </w:t>
            </w:r>
          </w:p>
          <w:p w14:paraId="700C0432" w14:textId="77777777" w:rsidR="00E12179" w:rsidRPr="00DB7F85" w:rsidRDefault="00E12179" w:rsidP="00621EC2">
            <w:pPr>
              <w:spacing w:before="240"/>
              <w:jc w:val="center"/>
              <w:rPr>
                <w:rFonts w:ascii="Times New Roman" w:hAnsi="Times New Roman" w:cs="Times New Roman"/>
                <w:b/>
                <w:color w:val="000000" w:themeColor="text1"/>
                <w:sz w:val="24"/>
                <w:szCs w:val="24"/>
                <w:lang w:val="de-DE"/>
              </w:rPr>
            </w:pPr>
            <w:r w:rsidRPr="00DB7F85">
              <w:rPr>
                <w:rFonts w:ascii="Times New Roman" w:hAnsi="Times New Roman" w:cs="Times New Roman"/>
                <w:b/>
                <w:color w:val="000000" w:themeColor="text1"/>
                <w:sz w:val="24"/>
                <w:szCs w:val="24"/>
              </w:rPr>
              <w:t xml:space="preserve">NJEMAČKA - </w:t>
            </w:r>
            <w:r w:rsidRPr="00DB7F85">
              <w:rPr>
                <w:rFonts w:ascii="Times New Roman" w:hAnsi="Times New Roman" w:cs="Times New Roman"/>
                <w:b/>
                <w:color w:val="000000" w:themeColor="text1"/>
                <w:sz w:val="24"/>
                <w:szCs w:val="24"/>
                <w:lang w:val="de-DE"/>
              </w:rPr>
              <w:t>MÜNCHEN</w:t>
            </w:r>
          </w:p>
        </w:tc>
      </w:tr>
      <w:tr w:rsidR="00D00A89" w:rsidRPr="00DB7F85" w14:paraId="7F0A8A9D" w14:textId="77777777" w:rsidTr="00621EC2">
        <w:tc>
          <w:tcPr>
            <w:tcW w:w="1870" w:type="dxa"/>
            <w:shd w:val="clear" w:color="auto" w:fill="D9E2F3" w:themeFill="accent1" w:themeFillTint="33"/>
            <w:vAlign w:val="center"/>
          </w:tcPr>
          <w:p w14:paraId="4C9BE03F"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2F6BFEF"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F2DEEA5"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Upoznati geografska obilježja Njemačke i grad München kao važno gospodarsko, sportsko i kulturno središte Bavarske. Proširiti znanje njemačkoga jezika, aktivno sudjelovati u razgovoru s izvornim govornicima, povezati naučene sadržaje o njemačkoj književnosti, tehnologiji, povijesti i sportu. Posjetiti povijesni centar grada i znamenitosti u Münchenu i njegovoj okolici.</w:t>
            </w:r>
          </w:p>
          <w:p w14:paraId="4028F9F9"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4BC91B0" w14:textId="77777777" w:rsidTr="00621EC2">
        <w:tc>
          <w:tcPr>
            <w:tcW w:w="1870" w:type="dxa"/>
            <w:shd w:val="clear" w:color="auto" w:fill="D9E2F3" w:themeFill="accent1" w:themeFillTint="33"/>
            <w:vAlign w:val="center"/>
          </w:tcPr>
          <w:p w14:paraId="52749BF9"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5E9091DF" w14:textId="77777777" w:rsidR="00E12179" w:rsidRPr="00DB7F85" w:rsidRDefault="00E12179"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7. i 8. razreda koji pohađaju izbornu nastavu Njemačkoga jezika određuju geografski, povijesni, gospodarski i kulturološki položaj Republike Hrvatske u odnosu na zemlje njemačkoga govornoga područja. Učenici određuju svoj identitet i prepoznaju različite identitete prema spolu, nacionalnoj, religijskoj i jezičnoj pripadnosti te ih uspoređuju s heterogenošću Münchena kao gospodarskog, sportskog i kulturnog središta savezne pokrajine Bavarske. </w:t>
            </w:r>
          </w:p>
          <w:p w14:paraId="6B38FFDC" w14:textId="77777777" w:rsidR="00E12179" w:rsidRPr="00DB7F85" w:rsidRDefault="00E12179" w:rsidP="00621EC2">
            <w:pPr>
              <w:spacing w:before="240"/>
              <w:rPr>
                <w:rFonts w:ascii="Times New Roman" w:hAnsi="Times New Roman" w:cs="Times New Roman"/>
                <w:color w:val="000000" w:themeColor="text1"/>
                <w:sz w:val="24"/>
                <w:szCs w:val="24"/>
              </w:rPr>
            </w:pPr>
          </w:p>
        </w:tc>
      </w:tr>
      <w:tr w:rsidR="00D00A89" w:rsidRPr="00DB7F85" w14:paraId="2C1D9D8F" w14:textId="77777777" w:rsidTr="00621EC2">
        <w:tc>
          <w:tcPr>
            <w:tcW w:w="1870" w:type="dxa"/>
            <w:shd w:val="clear" w:color="auto" w:fill="D9E2F3" w:themeFill="accent1" w:themeFillTint="33"/>
            <w:vAlign w:val="center"/>
          </w:tcPr>
          <w:p w14:paraId="512DBCAB"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62ABBAA5"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1243391"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dipl.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njemačkog jezika</w:t>
            </w:r>
          </w:p>
          <w:p w14:paraId="14DB2389"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5EEFAF0" w14:textId="77777777" w:rsidR="00E12179" w:rsidRPr="00DB7F85" w:rsidRDefault="00E12179"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Organizacija i provedba terenske nastave u suradnji s razrednicima, roditeljima i putničkom agencijom.</w:t>
            </w:r>
          </w:p>
        </w:tc>
      </w:tr>
      <w:tr w:rsidR="00D00A89" w:rsidRPr="00DB7F85" w14:paraId="1C2103F0" w14:textId="77777777" w:rsidTr="00621EC2">
        <w:tc>
          <w:tcPr>
            <w:tcW w:w="1870" w:type="dxa"/>
            <w:shd w:val="clear" w:color="auto" w:fill="D9E2F3" w:themeFill="accent1" w:themeFillTint="33"/>
            <w:vAlign w:val="center"/>
          </w:tcPr>
          <w:p w14:paraId="07323EA9"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D9A865A" w14:textId="77777777" w:rsidR="00E12179" w:rsidRPr="00DB7F85" w:rsidRDefault="00E12179"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Putovanje u suradnji s odabranom putničkom agencijom.</w:t>
            </w:r>
          </w:p>
        </w:tc>
      </w:tr>
      <w:tr w:rsidR="00D00A89" w:rsidRPr="00DB7F85" w14:paraId="3CE5D8A8" w14:textId="77777777" w:rsidTr="00621EC2">
        <w:tc>
          <w:tcPr>
            <w:tcW w:w="1870" w:type="dxa"/>
            <w:shd w:val="clear" w:color="auto" w:fill="D9E2F3" w:themeFill="accent1" w:themeFillTint="33"/>
            <w:vAlign w:val="center"/>
          </w:tcPr>
          <w:p w14:paraId="39A0CE7A"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91DF250" w14:textId="77777777" w:rsidR="00E12179" w:rsidRPr="00DB7F85" w:rsidRDefault="00E12179"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2026., tri dana.</w:t>
            </w:r>
          </w:p>
        </w:tc>
      </w:tr>
      <w:tr w:rsidR="00D00A89" w:rsidRPr="00DB7F85" w14:paraId="6D42C863" w14:textId="77777777" w:rsidTr="00621EC2">
        <w:tc>
          <w:tcPr>
            <w:tcW w:w="1870" w:type="dxa"/>
            <w:shd w:val="clear" w:color="auto" w:fill="D9E2F3" w:themeFill="accent1" w:themeFillTint="33"/>
            <w:vAlign w:val="center"/>
          </w:tcPr>
          <w:p w14:paraId="58B56698"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22DAC96" w14:textId="77777777" w:rsidR="00E12179" w:rsidRPr="00DB7F85" w:rsidRDefault="00E12179"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Sredstva potrebna za realizaciju terenske nastave osigurat će roditelji učenika.</w:t>
            </w:r>
          </w:p>
        </w:tc>
      </w:tr>
      <w:tr w:rsidR="00D00A89" w:rsidRPr="00DB7F85" w14:paraId="7FB37FC3" w14:textId="77777777" w:rsidTr="00621EC2">
        <w:tc>
          <w:tcPr>
            <w:tcW w:w="1870" w:type="dxa"/>
            <w:shd w:val="clear" w:color="auto" w:fill="D9E2F3" w:themeFill="accent1" w:themeFillTint="33"/>
            <w:vAlign w:val="center"/>
          </w:tcPr>
          <w:p w14:paraId="360E6C43" w14:textId="77777777" w:rsidR="00E12179" w:rsidRPr="00DB7F85" w:rsidRDefault="00E12179"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25C0833" w14:textId="77777777" w:rsidR="00E12179" w:rsidRPr="00DB7F85" w:rsidRDefault="00E12179"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Učenički radovi, fotografije i izvješće na mrežnoj stranici škole.</w:t>
            </w:r>
          </w:p>
        </w:tc>
      </w:tr>
    </w:tbl>
    <w:p w14:paraId="243969FB" w14:textId="77777777" w:rsidR="00E12179" w:rsidRPr="00DB7F85" w:rsidRDefault="00E12179" w:rsidP="00275473">
      <w:pPr>
        <w:rPr>
          <w:rFonts w:ascii="Times New Roman" w:hAnsi="Times New Roman" w:cs="Times New Roman"/>
          <w:color w:val="000000" w:themeColor="text1"/>
          <w:sz w:val="24"/>
          <w:szCs w:val="24"/>
        </w:rPr>
      </w:pPr>
    </w:p>
    <w:p w14:paraId="49A38BB0" w14:textId="77777777" w:rsidR="007A11FA" w:rsidRPr="00DB7F85" w:rsidRDefault="00AC054F" w:rsidP="00923BBF">
      <w:pPr>
        <w:pStyle w:val="Naslov3"/>
        <w:rPr>
          <w:rFonts w:ascii="Times New Roman" w:hAnsi="Times New Roman" w:cs="Times New Roman"/>
          <w:color w:val="000000" w:themeColor="text1"/>
        </w:rPr>
      </w:pPr>
      <w:bookmarkStart w:id="283" w:name="_Toc242103163"/>
      <w:r w:rsidRPr="00DB7F85">
        <w:rPr>
          <w:rFonts w:ascii="Times New Roman" w:hAnsi="Times New Roman" w:cs="Times New Roman"/>
          <w:color w:val="000000" w:themeColor="text1"/>
        </w:rPr>
        <w:t xml:space="preserve">Europski centri kulture, znanosti i umjetnosti /projekt INA i DOD / </w:t>
      </w:r>
      <w:proofErr w:type="spellStart"/>
      <w:r w:rsidRPr="00DB7F85">
        <w:rPr>
          <w:rFonts w:ascii="Times New Roman" w:hAnsi="Times New Roman" w:cs="Times New Roman"/>
          <w:color w:val="000000" w:themeColor="text1"/>
        </w:rPr>
        <w:t>izvanučionička</w:t>
      </w:r>
      <w:proofErr w:type="spellEnd"/>
      <w:r w:rsidRPr="00DB7F85">
        <w:rPr>
          <w:rFonts w:ascii="Times New Roman" w:hAnsi="Times New Roman" w:cs="Times New Roman"/>
          <w:color w:val="000000" w:themeColor="text1"/>
        </w:rPr>
        <w:t xml:space="preserve"> nastava</w:t>
      </w:r>
      <w:bookmarkEnd w:id="283"/>
    </w:p>
    <w:tbl>
      <w:tblPr>
        <w:tblStyle w:val="Reetkatablice38"/>
        <w:tblW w:w="0" w:type="auto"/>
        <w:tblLook w:val="04A0" w:firstRow="1" w:lastRow="0" w:firstColumn="1" w:lastColumn="0" w:noHBand="0" w:noVBand="1"/>
      </w:tblPr>
      <w:tblGrid>
        <w:gridCol w:w="1870"/>
        <w:gridCol w:w="7192"/>
      </w:tblGrid>
      <w:tr w:rsidR="00D00A89" w:rsidRPr="00DB7F85" w14:paraId="2A39AB84" w14:textId="77777777" w:rsidTr="007A11FA">
        <w:tc>
          <w:tcPr>
            <w:tcW w:w="1870" w:type="dxa"/>
            <w:shd w:val="clear" w:color="auto" w:fill="DBE5F1"/>
            <w:vAlign w:val="center"/>
          </w:tcPr>
          <w:p w14:paraId="2232C00C"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PROJEKT</w:t>
            </w:r>
          </w:p>
        </w:tc>
        <w:tc>
          <w:tcPr>
            <w:tcW w:w="7418" w:type="dxa"/>
            <w:shd w:val="clear" w:color="auto" w:fill="DBE5F1"/>
          </w:tcPr>
          <w:p w14:paraId="0FFE4F6C" w14:textId="77777777" w:rsidR="007A11FA" w:rsidRPr="00DB7F85" w:rsidRDefault="007A11FA" w:rsidP="007A11FA">
            <w:pPr>
              <w:spacing w:before="240"/>
              <w:jc w:val="center"/>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color w:val="000000" w:themeColor="text1"/>
                <w:sz w:val="24"/>
                <w:szCs w:val="24"/>
              </w:rPr>
              <w:t xml:space="preserve">Europski centri kulture, znanosti i umjetnosti / PROJEKT izvannastavnih aktivnosti i dodatne nastave / BOLOGNA / </w:t>
            </w:r>
            <w:proofErr w:type="spellStart"/>
            <w:r w:rsidRPr="00DB7F85">
              <w:rPr>
                <w:rFonts w:ascii="Times New Roman" w:eastAsia="Calibri" w:hAnsi="Times New Roman" w:cs="Times New Roman"/>
                <w:b/>
                <w:color w:val="000000" w:themeColor="text1"/>
                <w:sz w:val="24"/>
                <w:szCs w:val="24"/>
              </w:rPr>
              <w:t>izvanučionička</w:t>
            </w:r>
            <w:proofErr w:type="spellEnd"/>
            <w:r w:rsidRPr="00DB7F85">
              <w:rPr>
                <w:rFonts w:ascii="Times New Roman" w:eastAsia="Calibri" w:hAnsi="Times New Roman" w:cs="Times New Roman"/>
                <w:b/>
                <w:color w:val="000000" w:themeColor="text1"/>
                <w:sz w:val="24"/>
                <w:szCs w:val="24"/>
              </w:rPr>
              <w:t xml:space="preserve"> nastava</w:t>
            </w:r>
          </w:p>
        </w:tc>
      </w:tr>
      <w:tr w:rsidR="00D00A89" w:rsidRPr="00DB7F85" w14:paraId="25A563D9" w14:textId="77777777" w:rsidTr="007A11FA">
        <w:tc>
          <w:tcPr>
            <w:tcW w:w="1870" w:type="dxa"/>
            <w:shd w:val="clear" w:color="auto" w:fill="DBE5F1"/>
            <w:vAlign w:val="center"/>
          </w:tcPr>
          <w:p w14:paraId="0175B329"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w:t>
            </w:r>
          </w:p>
        </w:tc>
        <w:tc>
          <w:tcPr>
            <w:tcW w:w="7418" w:type="dxa"/>
          </w:tcPr>
          <w:p w14:paraId="1B66D4F5"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Bologna; prema Bologni zaustavljanje u </w:t>
            </w:r>
            <w:proofErr w:type="spellStart"/>
            <w:r w:rsidRPr="00DB7F85">
              <w:rPr>
                <w:rFonts w:ascii="Times New Roman" w:eastAsia="Calibri" w:hAnsi="Times New Roman" w:cs="Times New Roman"/>
                <w:color w:val="000000" w:themeColor="text1"/>
                <w:sz w:val="24"/>
                <w:szCs w:val="24"/>
              </w:rPr>
              <w:t>Cremoni</w:t>
            </w:r>
            <w:proofErr w:type="spellEnd"/>
            <w:r w:rsidRPr="00DB7F85">
              <w:rPr>
                <w:rFonts w:ascii="Times New Roman" w:eastAsia="Calibri" w:hAnsi="Times New Roman" w:cs="Times New Roman"/>
                <w:color w:val="000000" w:themeColor="text1"/>
                <w:sz w:val="24"/>
                <w:szCs w:val="24"/>
              </w:rPr>
              <w:t>, u povratku zaustavljanje u Padovi.</w:t>
            </w:r>
          </w:p>
          <w:p w14:paraId="53048329"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BOLOGNA: Bologna s ponosom nosi titulu </w:t>
            </w:r>
            <w:r w:rsidRPr="00DB7F85">
              <w:rPr>
                <w:rFonts w:ascii="Times New Roman" w:eastAsia="Calibri" w:hAnsi="Times New Roman" w:cs="Times New Roman"/>
                <w:b/>
                <w:bCs/>
                <w:color w:val="000000" w:themeColor="text1"/>
                <w:sz w:val="24"/>
                <w:szCs w:val="24"/>
              </w:rPr>
              <w:t>UNESCO-</w:t>
            </w:r>
            <w:proofErr w:type="spellStart"/>
            <w:r w:rsidRPr="00DB7F85">
              <w:rPr>
                <w:rFonts w:ascii="Times New Roman" w:eastAsia="Calibri" w:hAnsi="Times New Roman" w:cs="Times New Roman"/>
                <w:b/>
                <w:bCs/>
                <w:color w:val="000000" w:themeColor="text1"/>
                <w:sz w:val="24"/>
                <w:szCs w:val="24"/>
              </w:rPr>
              <w:t>va</w:t>
            </w:r>
            <w:proofErr w:type="spellEnd"/>
            <w:r w:rsidRPr="00DB7F85">
              <w:rPr>
                <w:rFonts w:ascii="Times New Roman" w:eastAsia="Calibri" w:hAnsi="Times New Roman" w:cs="Times New Roman"/>
                <w:b/>
                <w:bCs/>
                <w:color w:val="000000" w:themeColor="text1"/>
                <w:sz w:val="24"/>
                <w:szCs w:val="24"/>
              </w:rPr>
              <w:t xml:space="preserve"> grada glazbe</w:t>
            </w:r>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Città</w:t>
            </w:r>
            <w:proofErr w:type="spellEnd"/>
            <w:r w:rsidRPr="00DB7F85">
              <w:rPr>
                <w:rFonts w:ascii="Times New Roman" w:eastAsia="Calibri" w:hAnsi="Times New Roman" w:cs="Times New Roman"/>
                <w:i/>
                <w:iCs/>
                <w:color w:val="000000" w:themeColor="text1"/>
                <w:sz w:val="24"/>
                <w:szCs w:val="24"/>
              </w:rPr>
              <w:t xml:space="preserve"> della </w:t>
            </w:r>
            <w:proofErr w:type="spellStart"/>
            <w:r w:rsidRPr="00DB7F85">
              <w:rPr>
                <w:rFonts w:ascii="Times New Roman" w:eastAsia="Calibri" w:hAnsi="Times New Roman" w:cs="Times New Roman"/>
                <w:i/>
                <w:iCs/>
                <w:color w:val="000000" w:themeColor="text1"/>
                <w:sz w:val="24"/>
                <w:szCs w:val="24"/>
              </w:rPr>
              <w:t>Musica</w:t>
            </w:r>
            <w:proofErr w:type="spellEnd"/>
            <w:r w:rsidRPr="00DB7F85">
              <w:rPr>
                <w:rFonts w:ascii="Times New Roman" w:eastAsia="Calibri" w:hAnsi="Times New Roman" w:cs="Times New Roman"/>
                <w:color w:val="000000" w:themeColor="text1"/>
                <w:sz w:val="24"/>
                <w:szCs w:val="24"/>
              </w:rPr>
              <w:t>) zbog svoje nevjerojatne operne povijesti, činjenice da je u njoj skladao mladi Mozart te da ima neke od najstarijih orgulja na svijetu koje su još uvijek u funkciji.</w:t>
            </w:r>
          </w:p>
          <w:p w14:paraId="6F289E29"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Posjet </w:t>
            </w:r>
            <w:r w:rsidRPr="00DB7F85">
              <w:rPr>
                <w:rFonts w:ascii="Times New Roman" w:eastAsia="Calibri" w:hAnsi="Times New Roman" w:cs="Times New Roman"/>
                <w:b/>
                <w:bCs/>
                <w:color w:val="000000" w:themeColor="text1"/>
                <w:sz w:val="24"/>
                <w:szCs w:val="24"/>
              </w:rPr>
              <w:t>Muzeju glazbe</w:t>
            </w:r>
            <w:r w:rsidRPr="00DB7F85">
              <w:rPr>
                <w:rFonts w:ascii="Times New Roman" w:eastAsia="Calibri" w:hAnsi="Times New Roman" w:cs="Times New Roman"/>
                <w:color w:val="000000" w:themeColor="text1"/>
                <w:sz w:val="24"/>
                <w:szCs w:val="24"/>
              </w:rPr>
              <w:t xml:space="preserve"> i </w:t>
            </w:r>
            <w:r w:rsidRPr="00DB7F85">
              <w:rPr>
                <w:rFonts w:ascii="Times New Roman" w:eastAsia="Calibri" w:hAnsi="Times New Roman" w:cs="Times New Roman"/>
                <w:b/>
                <w:bCs/>
                <w:color w:val="000000" w:themeColor="text1"/>
                <w:sz w:val="24"/>
                <w:szCs w:val="24"/>
              </w:rPr>
              <w:t xml:space="preserve">Akademiji </w:t>
            </w:r>
            <w:proofErr w:type="spellStart"/>
            <w:r w:rsidRPr="00DB7F85">
              <w:rPr>
                <w:rFonts w:ascii="Times New Roman" w:eastAsia="Calibri" w:hAnsi="Times New Roman" w:cs="Times New Roman"/>
                <w:b/>
                <w:bCs/>
                <w:color w:val="000000" w:themeColor="text1"/>
                <w:sz w:val="24"/>
                <w:szCs w:val="24"/>
              </w:rPr>
              <w:t>Filarmonica</w:t>
            </w:r>
            <w:proofErr w:type="spellEnd"/>
            <w:r w:rsidRPr="00DB7F85">
              <w:rPr>
                <w:rFonts w:ascii="Times New Roman" w:eastAsia="Calibri" w:hAnsi="Times New Roman" w:cs="Times New Roman"/>
                <w:color w:val="000000" w:themeColor="text1"/>
                <w:sz w:val="24"/>
                <w:szCs w:val="24"/>
              </w:rPr>
              <w:t xml:space="preserve"> (priča o Mozartu).U ovoj je akademiji 1770. godine četrnaestogodišnji </w:t>
            </w:r>
            <w:r w:rsidRPr="00DB7F85">
              <w:rPr>
                <w:rFonts w:ascii="Times New Roman" w:eastAsia="Calibri" w:hAnsi="Times New Roman" w:cs="Times New Roman"/>
                <w:b/>
                <w:bCs/>
                <w:color w:val="000000" w:themeColor="text1"/>
                <w:sz w:val="24"/>
                <w:szCs w:val="24"/>
              </w:rPr>
              <w:t xml:space="preserve">Wolfgang Amadeus Mozart </w:t>
            </w:r>
            <w:r w:rsidRPr="00DB7F85">
              <w:rPr>
                <w:rFonts w:ascii="Times New Roman" w:eastAsia="Calibri" w:hAnsi="Times New Roman" w:cs="Times New Roman"/>
                <w:color w:val="000000" w:themeColor="text1"/>
                <w:sz w:val="24"/>
                <w:szCs w:val="24"/>
              </w:rPr>
              <w:t xml:space="preserve">polagao strogi ispit kako bi postao član prestižnog društva. Učenicima je uvijek fascinantno vidjeti originalni ispitni rad mladog </w:t>
            </w:r>
            <w:r w:rsidRPr="00DB7F85">
              <w:rPr>
                <w:rFonts w:ascii="Times New Roman" w:eastAsia="Calibri" w:hAnsi="Times New Roman" w:cs="Times New Roman"/>
                <w:color w:val="000000" w:themeColor="text1"/>
                <w:sz w:val="24"/>
                <w:szCs w:val="24"/>
              </w:rPr>
              <w:lastRenderedPageBreak/>
              <w:t>genija i čuti priču o tome kako mu je tamošnji učitelj, otac Martini, malo "pogurnuo" rad da prođe.</w:t>
            </w:r>
          </w:p>
          <w:p w14:paraId="04488063"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Razgled grada (Zid šapata / odličan primjer za učenje o akustici, San </w:t>
            </w:r>
            <w:proofErr w:type="spellStart"/>
            <w:r w:rsidRPr="00DB7F85">
              <w:rPr>
                <w:rFonts w:ascii="Times New Roman" w:eastAsia="Calibri" w:hAnsi="Times New Roman" w:cs="Times New Roman"/>
                <w:color w:val="000000" w:themeColor="text1"/>
                <w:sz w:val="24"/>
                <w:szCs w:val="24"/>
              </w:rPr>
              <w:t>Petronio</w:t>
            </w:r>
            <w:proofErr w:type="spellEnd"/>
            <w:r w:rsidRPr="00DB7F85">
              <w:rPr>
                <w:rFonts w:ascii="Times New Roman" w:eastAsia="Calibri" w:hAnsi="Times New Roman" w:cs="Times New Roman"/>
                <w:color w:val="000000" w:themeColor="text1"/>
                <w:sz w:val="24"/>
                <w:szCs w:val="24"/>
              </w:rPr>
              <w:t>)</w:t>
            </w:r>
          </w:p>
          <w:p w14:paraId="6C72023F"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 xml:space="preserve"> </w:t>
            </w:r>
            <w:proofErr w:type="spellStart"/>
            <w:r w:rsidRPr="00DB7F85">
              <w:rPr>
                <w:rFonts w:ascii="Times New Roman" w:eastAsia="Calibri" w:hAnsi="Times New Roman" w:cs="Times New Roman"/>
                <w:b/>
                <w:bCs/>
                <w:color w:val="000000" w:themeColor="text1"/>
                <w:sz w:val="24"/>
                <w:szCs w:val="24"/>
              </w:rPr>
              <w:t>Teatro</w:t>
            </w:r>
            <w:proofErr w:type="spellEnd"/>
            <w:r w:rsidRPr="00DB7F85">
              <w:rPr>
                <w:rFonts w:ascii="Times New Roman" w:eastAsia="Calibri" w:hAnsi="Times New Roman" w:cs="Times New Roman"/>
                <w:b/>
                <w:bCs/>
                <w:color w:val="000000" w:themeColor="text1"/>
                <w:sz w:val="24"/>
                <w:szCs w:val="24"/>
              </w:rPr>
              <w:t xml:space="preserve"> </w:t>
            </w:r>
            <w:proofErr w:type="spellStart"/>
            <w:r w:rsidRPr="00DB7F85">
              <w:rPr>
                <w:rFonts w:ascii="Times New Roman" w:eastAsia="Calibri" w:hAnsi="Times New Roman" w:cs="Times New Roman"/>
                <w:b/>
                <w:bCs/>
                <w:color w:val="000000" w:themeColor="text1"/>
                <w:sz w:val="24"/>
                <w:szCs w:val="24"/>
              </w:rPr>
              <w:t>Comunale</w:t>
            </w:r>
            <w:proofErr w:type="spellEnd"/>
            <w:r w:rsidRPr="00DB7F85">
              <w:rPr>
                <w:rFonts w:ascii="Times New Roman" w:eastAsia="Calibri" w:hAnsi="Times New Roman" w:cs="Times New Roman"/>
                <w:b/>
                <w:bCs/>
                <w:color w:val="000000" w:themeColor="text1"/>
                <w:sz w:val="24"/>
                <w:szCs w:val="24"/>
              </w:rPr>
              <w:t xml:space="preserve"> di Bologna:</w:t>
            </w:r>
            <w:r w:rsidRPr="00DB7F85">
              <w:rPr>
                <w:rFonts w:ascii="Times New Roman" w:eastAsia="Calibri" w:hAnsi="Times New Roman" w:cs="Times New Roman"/>
                <w:color w:val="000000" w:themeColor="text1"/>
                <w:sz w:val="24"/>
                <w:szCs w:val="24"/>
              </w:rPr>
              <w:t xml:space="preserve"> Jedno od najstarijih i najvažnijih opernih kazališta u Italiji. Za školske grupe moguće je organizirati stručno vodstvo kroz unutrašnjost kazališta, lože, pa čak i iza pozornice (</w:t>
            </w:r>
            <w:proofErr w:type="spellStart"/>
            <w:r w:rsidRPr="00DB7F85">
              <w:rPr>
                <w:rFonts w:ascii="Times New Roman" w:eastAsia="Calibri" w:hAnsi="Times New Roman" w:cs="Times New Roman"/>
                <w:color w:val="000000" w:themeColor="text1"/>
                <w:sz w:val="24"/>
                <w:szCs w:val="24"/>
              </w:rPr>
              <w:t>backstage</w:t>
            </w:r>
            <w:proofErr w:type="spellEnd"/>
            <w:r w:rsidRPr="00DB7F85">
              <w:rPr>
                <w:rFonts w:ascii="Times New Roman" w:eastAsia="Calibri" w:hAnsi="Times New Roman" w:cs="Times New Roman"/>
                <w:color w:val="000000" w:themeColor="text1"/>
                <w:sz w:val="24"/>
                <w:szCs w:val="24"/>
              </w:rPr>
              <w:t xml:space="preserve">), gdje učenici mogu osjetiti duh talijanske opere gdje su nastupali </w:t>
            </w:r>
            <w:proofErr w:type="spellStart"/>
            <w:r w:rsidRPr="00DB7F85">
              <w:rPr>
                <w:rFonts w:ascii="Times New Roman" w:eastAsia="Calibri" w:hAnsi="Times New Roman" w:cs="Times New Roman"/>
                <w:color w:val="000000" w:themeColor="text1"/>
                <w:sz w:val="24"/>
                <w:szCs w:val="24"/>
              </w:rPr>
              <w:t>Rossini</w:t>
            </w:r>
            <w:proofErr w:type="spellEnd"/>
            <w:r w:rsidRPr="00DB7F85">
              <w:rPr>
                <w:rFonts w:ascii="Times New Roman" w:eastAsia="Calibri" w:hAnsi="Times New Roman" w:cs="Times New Roman"/>
                <w:color w:val="000000" w:themeColor="text1"/>
                <w:sz w:val="24"/>
                <w:szCs w:val="24"/>
              </w:rPr>
              <w:t xml:space="preserve"> i Verdi.</w:t>
            </w:r>
          </w:p>
          <w:p w14:paraId="6CCD1223"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 xml:space="preserve">  </w:t>
            </w:r>
            <w:proofErr w:type="spellStart"/>
            <w:r w:rsidRPr="00DB7F85">
              <w:rPr>
                <w:rFonts w:ascii="Times New Roman" w:eastAsia="Calibri" w:hAnsi="Times New Roman" w:cs="Times New Roman"/>
                <w:b/>
                <w:bCs/>
                <w:color w:val="000000" w:themeColor="text1"/>
                <w:sz w:val="24"/>
                <w:szCs w:val="24"/>
              </w:rPr>
              <w:t>Basilica</w:t>
            </w:r>
            <w:proofErr w:type="spellEnd"/>
            <w:r w:rsidRPr="00DB7F85">
              <w:rPr>
                <w:rFonts w:ascii="Times New Roman" w:eastAsia="Calibri" w:hAnsi="Times New Roman" w:cs="Times New Roman"/>
                <w:b/>
                <w:bCs/>
                <w:color w:val="000000" w:themeColor="text1"/>
                <w:sz w:val="24"/>
                <w:szCs w:val="24"/>
              </w:rPr>
              <w:t xml:space="preserve"> di San </w:t>
            </w:r>
            <w:proofErr w:type="spellStart"/>
            <w:r w:rsidRPr="00DB7F85">
              <w:rPr>
                <w:rFonts w:ascii="Times New Roman" w:eastAsia="Calibri" w:hAnsi="Times New Roman" w:cs="Times New Roman"/>
                <w:b/>
                <w:bCs/>
                <w:color w:val="000000" w:themeColor="text1"/>
                <w:sz w:val="24"/>
                <w:szCs w:val="24"/>
              </w:rPr>
              <w:t>Petronio</w:t>
            </w:r>
            <w:proofErr w:type="spellEnd"/>
            <w:r w:rsidRPr="00DB7F85">
              <w:rPr>
                <w:rFonts w:ascii="Times New Roman" w:eastAsia="Calibri" w:hAnsi="Times New Roman" w:cs="Times New Roman"/>
                <w:b/>
                <w:bCs/>
                <w:color w:val="000000" w:themeColor="text1"/>
                <w:sz w:val="24"/>
                <w:szCs w:val="24"/>
              </w:rPr>
              <w:t xml:space="preserve"> i najstarije orgulje:</w:t>
            </w:r>
            <w:r w:rsidRPr="00DB7F85">
              <w:rPr>
                <w:rFonts w:ascii="Times New Roman" w:eastAsia="Calibri" w:hAnsi="Times New Roman" w:cs="Times New Roman"/>
                <w:color w:val="000000" w:themeColor="text1"/>
                <w:sz w:val="24"/>
                <w:szCs w:val="24"/>
              </w:rPr>
              <w:t xml:space="preserve"> Unutar ove bazilike na glavnom trgu nalaze se legendarne orgulje koje je izgradio Lorenzo da </w:t>
            </w:r>
            <w:proofErr w:type="spellStart"/>
            <w:r w:rsidRPr="00DB7F85">
              <w:rPr>
                <w:rFonts w:ascii="Times New Roman" w:eastAsia="Calibri" w:hAnsi="Times New Roman" w:cs="Times New Roman"/>
                <w:color w:val="000000" w:themeColor="text1"/>
                <w:sz w:val="24"/>
                <w:szCs w:val="24"/>
              </w:rPr>
              <w:t>Prato</w:t>
            </w:r>
            <w:proofErr w:type="spellEnd"/>
            <w:r w:rsidRPr="00DB7F85">
              <w:rPr>
                <w:rFonts w:ascii="Times New Roman" w:eastAsia="Calibri" w:hAnsi="Times New Roman" w:cs="Times New Roman"/>
                <w:color w:val="000000" w:themeColor="text1"/>
                <w:sz w:val="24"/>
                <w:szCs w:val="24"/>
              </w:rPr>
              <w:t xml:space="preserve"> između 1471. i 1475. godine. To su </w:t>
            </w:r>
            <w:r w:rsidRPr="00DB7F85">
              <w:rPr>
                <w:rFonts w:ascii="Times New Roman" w:eastAsia="Calibri" w:hAnsi="Times New Roman" w:cs="Times New Roman"/>
                <w:b/>
                <w:bCs/>
                <w:color w:val="000000" w:themeColor="text1"/>
                <w:sz w:val="24"/>
                <w:szCs w:val="24"/>
              </w:rPr>
              <w:t>najstarije funkcionalne orgulje na svijetu</w:t>
            </w:r>
            <w:r w:rsidRPr="00DB7F85">
              <w:rPr>
                <w:rFonts w:ascii="Times New Roman" w:eastAsia="Calibri" w:hAnsi="Times New Roman" w:cs="Times New Roman"/>
                <w:color w:val="000000" w:themeColor="text1"/>
                <w:sz w:val="24"/>
                <w:szCs w:val="24"/>
              </w:rPr>
              <w:t xml:space="preserve"> na kojima se i danas sviraju.</w:t>
            </w:r>
          </w:p>
          <w:p w14:paraId="123DAE3F"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Cremona</w:t>
            </w:r>
            <w:proofErr w:type="spellEnd"/>
            <w:r w:rsidRPr="00DB7F85">
              <w:rPr>
                <w:rFonts w:ascii="Times New Roman" w:eastAsia="Calibri" w:hAnsi="Times New Roman" w:cs="Times New Roman"/>
                <w:color w:val="000000" w:themeColor="text1"/>
                <w:sz w:val="24"/>
                <w:szCs w:val="24"/>
              </w:rPr>
              <w:t>; centar graditelja violina</w:t>
            </w:r>
          </w:p>
          <w:p w14:paraId="63525F28"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Padova; mjesto gdje je </w:t>
            </w:r>
            <w:proofErr w:type="spellStart"/>
            <w:r w:rsidRPr="00DB7F85">
              <w:rPr>
                <w:rFonts w:ascii="Times New Roman" w:eastAsia="Calibri" w:hAnsi="Times New Roman" w:cs="Times New Roman"/>
                <w:color w:val="000000" w:themeColor="text1"/>
                <w:sz w:val="24"/>
                <w:szCs w:val="24"/>
              </w:rPr>
              <w:t>Bartolomeo</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Cristofori</w:t>
            </w:r>
            <w:proofErr w:type="spellEnd"/>
            <w:r w:rsidRPr="00DB7F85">
              <w:rPr>
                <w:rFonts w:ascii="Times New Roman" w:eastAsia="Calibri" w:hAnsi="Times New Roman" w:cs="Times New Roman"/>
                <w:color w:val="000000" w:themeColor="text1"/>
                <w:sz w:val="24"/>
                <w:szCs w:val="24"/>
              </w:rPr>
              <w:t xml:space="preserve"> izumio prvi klavir.</w:t>
            </w:r>
          </w:p>
          <w:p w14:paraId="6A196B2E"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Iz Bologne izlet vlakom u </w:t>
            </w:r>
            <w:proofErr w:type="spellStart"/>
            <w:r w:rsidRPr="00DB7F85">
              <w:rPr>
                <w:rFonts w:ascii="Times New Roman" w:eastAsia="Calibri" w:hAnsi="Times New Roman" w:cs="Times New Roman"/>
                <w:color w:val="000000" w:themeColor="text1"/>
                <w:sz w:val="24"/>
                <w:szCs w:val="24"/>
              </w:rPr>
              <w:t>Firenzu</w:t>
            </w:r>
            <w:proofErr w:type="spellEnd"/>
            <w:r w:rsidRPr="00DB7F85">
              <w:rPr>
                <w:rFonts w:ascii="Times New Roman" w:eastAsia="Calibri" w:hAnsi="Times New Roman" w:cs="Times New Roman"/>
                <w:color w:val="000000" w:themeColor="text1"/>
                <w:sz w:val="24"/>
                <w:szCs w:val="24"/>
              </w:rPr>
              <w:t>.</w:t>
            </w:r>
          </w:p>
          <w:p w14:paraId="6C31A1E5" w14:textId="77777777" w:rsidR="007A11FA" w:rsidRPr="00DB7F85" w:rsidRDefault="007A11FA" w:rsidP="007A11FA">
            <w:pPr>
              <w:spacing w:before="240"/>
              <w:rPr>
                <w:rFonts w:ascii="Times New Roman" w:eastAsia="Calibri" w:hAnsi="Times New Roman" w:cs="Times New Roman"/>
                <w:color w:val="000000" w:themeColor="text1"/>
                <w:sz w:val="24"/>
                <w:szCs w:val="24"/>
              </w:rPr>
            </w:pPr>
            <w:proofErr w:type="spellStart"/>
            <w:r w:rsidRPr="00DB7F85">
              <w:rPr>
                <w:rFonts w:ascii="Times New Roman" w:eastAsia="Calibri" w:hAnsi="Times New Roman" w:cs="Times New Roman"/>
                <w:color w:val="000000" w:themeColor="text1"/>
                <w:sz w:val="24"/>
                <w:szCs w:val="24"/>
              </w:rPr>
              <w:t>Bartolomeo</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Cristofori</w:t>
            </w:r>
            <w:proofErr w:type="spellEnd"/>
            <w:r w:rsidRPr="00DB7F85">
              <w:rPr>
                <w:rFonts w:ascii="Times New Roman" w:eastAsia="Calibri" w:hAnsi="Times New Roman" w:cs="Times New Roman"/>
                <w:color w:val="000000" w:themeColor="text1"/>
                <w:sz w:val="24"/>
                <w:szCs w:val="24"/>
              </w:rPr>
              <w:t xml:space="preserve"> stvorio je prvi </w:t>
            </w:r>
            <w:proofErr w:type="spellStart"/>
            <w:r w:rsidRPr="00DB7F85">
              <w:rPr>
                <w:rFonts w:ascii="Times New Roman" w:eastAsia="Calibri" w:hAnsi="Times New Roman" w:cs="Times New Roman"/>
                <w:i/>
                <w:iCs/>
                <w:color w:val="000000" w:themeColor="text1"/>
                <w:sz w:val="24"/>
                <w:szCs w:val="24"/>
              </w:rPr>
              <w:t>pianoforte</w:t>
            </w:r>
            <w:proofErr w:type="spellEnd"/>
            <w:r w:rsidRPr="00DB7F85">
              <w:rPr>
                <w:rFonts w:ascii="Times New Roman" w:eastAsia="Calibri" w:hAnsi="Times New Roman" w:cs="Times New Roman"/>
                <w:color w:val="000000" w:themeColor="text1"/>
                <w:sz w:val="24"/>
                <w:szCs w:val="24"/>
              </w:rPr>
              <w:t xml:space="preserve"> oko 1700. godine dok je radio za obitelj Medici. U sklopu posjeta muzeju </w:t>
            </w:r>
            <w:hyperlink r:id="rId22" w:tgtFrame="_blank" w:history="1">
              <w:proofErr w:type="spellStart"/>
              <w:r w:rsidRPr="00DB7F85">
                <w:rPr>
                  <w:rFonts w:ascii="Times New Roman" w:eastAsia="Calibri" w:hAnsi="Times New Roman" w:cs="Times New Roman"/>
                  <w:color w:val="000000" w:themeColor="text1"/>
                  <w:sz w:val="24"/>
                  <w:szCs w:val="24"/>
                  <w:u w:val="single"/>
                </w:rPr>
                <w:t>Galleria</w:t>
              </w:r>
              <w:proofErr w:type="spellEnd"/>
              <w:r w:rsidRPr="00DB7F85">
                <w:rPr>
                  <w:rFonts w:ascii="Times New Roman" w:eastAsia="Calibri" w:hAnsi="Times New Roman" w:cs="Times New Roman"/>
                  <w:color w:val="000000" w:themeColor="text1"/>
                  <w:sz w:val="24"/>
                  <w:szCs w:val="24"/>
                  <w:u w:val="single"/>
                </w:rPr>
                <w:t xml:space="preserve"> </w:t>
              </w:r>
              <w:proofErr w:type="spellStart"/>
              <w:r w:rsidRPr="00DB7F85">
                <w:rPr>
                  <w:rFonts w:ascii="Times New Roman" w:eastAsia="Calibri" w:hAnsi="Times New Roman" w:cs="Times New Roman"/>
                  <w:color w:val="000000" w:themeColor="text1"/>
                  <w:sz w:val="24"/>
                  <w:szCs w:val="24"/>
                  <w:u w:val="single"/>
                </w:rPr>
                <w:t>dell'Accademia</w:t>
              </w:r>
              <w:proofErr w:type="spellEnd"/>
            </w:hyperlink>
            <w:r w:rsidRPr="00DB7F85">
              <w:rPr>
                <w:rFonts w:ascii="Times New Roman" w:eastAsia="Calibri" w:hAnsi="Times New Roman" w:cs="Times New Roman"/>
                <w:color w:val="000000" w:themeColor="text1"/>
                <w:sz w:val="24"/>
                <w:szCs w:val="24"/>
              </w:rPr>
              <w:t xml:space="preserve"> (gdje se nalazi i </w:t>
            </w:r>
            <w:proofErr w:type="spellStart"/>
            <w:r w:rsidRPr="00DB7F85">
              <w:rPr>
                <w:rFonts w:ascii="Times New Roman" w:eastAsia="Calibri" w:hAnsi="Times New Roman" w:cs="Times New Roman"/>
                <w:color w:val="000000" w:themeColor="text1"/>
                <w:sz w:val="24"/>
                <w:szCs w:val="24"/>
              </w:rPr>
              <w:t>Michelangelov</w:t>
            </w:r>
            <w:proofErr w:type="spellEnd"/>
            <w:r w:rsidRPr="00DB7F85">
              <w:rPr>
                <w:rFonts w:ascii="Times New Roman" w:eastAsia="Calibri" w:hAnsi="Times New Roman" w:cs="Times New Roman"/>
                <w:color w:val="000000" w:themeColor="text1"/>
                <w:sz w:val="24"/>
                <w:szCs w:val="24"/>
              </w:rPr>
              <w:t xml:space="preserve"> David) nalazi se i </w:t>
            </w:r>
            <w:r w:rsidRPr="00DB7F85">
              <w:rPr>
                <w:rFonts w:ascii="Times New Roman" w:eastAsia="Calibri" w:hAnsi="Times New Roman" w:cs="Times New Roman"/>
                <w:b/>
                <w:bCs/>
                <w:color w:val="000000" w:themeColor="text1"/>
                <w:sz w:val="24"/>
                <w:szCs w:val="24"/>
              </w:rPr>
              <w:t>Muzej glazbenih instrumenata</w:t>
            </w:r>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Museo</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degli</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Strumenti</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Musicali</w:t>
            </w:r>
            <w:proofErr w:type="spellEnd"/>
            <w:r w:rsidRPr="00DB7F85">
              <w:rPr>
                <w:rFonts w:ascii="Times New Roman" w:eastAsia="Calibri" w:hAnsi="Times New Roman" w:cs="Times New Roman"/>
                <w:color w:val="000000" w:themeColor="text1"/>
                <w:sz w:val="24"/>
                <w:szCs w:val="24"/>
              </w:rPr>
              <w:t xml:space="preserve">) koji čuva unikatne instrumente obitelji Medici i jedinstveni </w:t>
            </w:r>
            <w:proofErr w:type="spellStart"/>
            <w:r w:rsidRPr="00DB7F85">
              <w:rPr>
                <w:rFonts w:ascii="Times New Roman" w:eastAsia="Calibri" w:hAnsi="Times New Roman" w:cs="Times New Roman"/>
                <w:color w:val="000000" w:themeColor="text1"/>
                <w:sz w:val="24"/>
                <w:szCs w:val="24"/>
              </w:rPr>
              <w:t>Cristoforijev</w:t>
            </w:r>
            <w:proofErr w:type="spellEnd"/>
            <w:r w:rsidRPr="00DB7F85">
              <w:rPr>
                <w:rFonts w:ascii="Times New Roman" w:eastAsia="Calibri" w:hAnsi="Times New Roman" w:cs="Times New Roman"/>
                <w:color w:val="000000" w:themeColor="text1"/>
                <w:sz w:val="24"/>
                <w:szCs w:val="24"/>
              </w:rPr>
              <w:t xml:space="preserve"> rani klavir te rijetke </w:t>
            </w:r>
            <w:proofErr w:type="spellStart"/>
            <w:r w:rsidRPr="00DB7F85">
              <w:rPr>
                <w:rFonts w:ascii="Times New Roman" w:eastAsia="Calibri" w:hAnsi="Times New Roman" w:cs="Times New Roman"/>
                <w:color w:val="000000" w:themeColor="text1"/>
                <w:sz w:val="24"/>
                <w:szCs w:val="24"/>
              </w:rPr>
              <w:t>Stradivarijeve</w:t>
            </w:r>
            <w:proofErr w:type="spellEnd"/>
            <w:r w:rsidRPr="00DB7F85">
              <w:rPr>
                <w:rFonts w:ascii="Times New Roman" w:eastAsia="Calibri" w:hAnsi="Times New Roman" w:cs="Times New Roman"/>
                <w:color w:val="000000" w:themeColor="text1"/>
                <w:sz w:val="24"/>
                <w:szCs w:val="24"/>
              </w:rPr>
              <w:t xml:space="preserve"> violine.</w:t>
            </w:r>
          </w:p>
          <w:p w14:paraId="471CB465" w14:textId="77777777" w:rsidR="007A11FA" w:rsidRPr="00DB7F85" w:rsidRDefault="007A11FA" w:rsidP="007A11FA">
            <w:pPr>
              <w:spacing w:before="240"/>
              <w:rPr>
                <w:rFonts w:ascii="Times New Roman" w:eastAsia="Calibri" w:hAnsi="Times New Roman" w:cs="Times New Roman"/>
                <w:color w:val="000000" w:themeColor="text1"/>
                <w:sz w:val="24"/>
                <w:szCs w:val="24"/>
              </w:rPr>
            </w:pPr>
            <w:proofErr w:type="spellStart"/>
            <w:r w:rsidRPr="00DB7F85">
              <w:rPr>
                <w:rFonts w:ascii="Times New Roman" w:eastAsia="Calibri" w:hAnsi="Times New Roman" w:cs="Times New Roman"/>
                <w:b/>
                <w:bCs/>
                <w:color w:val="000000" w:themeColor="text1"/>
                <w:sz w:val="24"/>
                <w:szCs w:val="24"/>
              </w:rPr>
              <w:t>Firenza</w:t>
            </w:r>
            <w:proofErr w:type="spellEnd"/>
            <w:r w:rsidRPr="00DB7F85">
              <w:rPr>
                <w:rFonts w:ascii="Times New Roman" w:eastAsia="Calibri" w:hAnsi="Times New Roman" w:cs="Times New Roman"/>
                <w:b/>
                <w:bCs/>
                <w:color w:val="000000" w:themeColor="text1"/>
                <w:sz w:val="24"/>
                <w:szCs w:val="24"/>
              </w:rPr>
              <w:t xml:space="preserve"> je kolijevka Opere (</w:t>
            </w:r>
            <w:proofErr w:type="spellStart"/>
            <w:r w:rsidRPr="00DB7F85">
              <w:rPr>
                <w:rFonts w:ascii="Times New Roman" w:eastAsia="Calibri" w:hAnsi="Times New Roman" w:cs="Times New Roman"/>
                <w:b/>
                <w:bCs/>
                <w:color w:val="000000" w:themeColor="text1"/>
                <w:sz w:val="24"/>
                <w:szCs w:val="24"/>
              </w:rPr>
              <w:t>Pitti</w:t>
            </w:r>
            <w:proofErr w:type="spellEnd"/>
            <w:r w:rsidRPr="00DB7F85">
              <w:rPr>
                <w:rFonts w:ascii="Times New Roman" w:eastAsia="Calibri" w:hAnsi="Times New Roman" w:cs="Times New Roman"/>
                <w:b/>
                <w:bCs/>
                <w:color w:val="000000" w:themeColor="text1"/>
                <w:sz w:val="24"/>
                <w:szCs w:val="24"/>
              </w:rPr>
              <w:t xml:space="preserve"> palača i </w:t>
            </w:r>
            <w:proofErr w:type="spellStart"/>
            <w:r w:rsidRPr="00DB7F85">
              <w:rPr>
                <w:rFonts w:ascii="Times New Roman" w:eastAsia="Calibri" w:hAnsi="Times New Roman" w:cs="Times New Roman"/>
                <w:b/>
                <w:bCs/>
                <w:color w:val="000000" w:themeColor="text1"/>
                <w:sz w:val="24"/>
                <w:szCs w:val="24"/>
              </w:rPr>
              <w:t>Boboli</w:t>
            </w:r>
            <w:proofErr w:type="spellEnd"/>
            <w:r w:rsidRPr="00DB7F85">
              <w:rPr>
                <w:rFonts w:ascii="Times New Roman" w:eastAsia="Calibri" w:hAnsi="Times New Roman" w:cs="Times New Roman"/>
                <w:b/>
                <w:bCs/>
                <w:color w:val="000000" w:themeColor="text1"/>
                <w:sz w:val="24"/>
                <w:szCs w:val="24"/>
              </w:rPr>
              <w:t xml:space="preserve"> vrtovi):</w:t>
            </w:r>
            <w:r w:rsidRPr="00DB7F85">
              <w:rPr>
                <w:rFonts w:ascii="Times New Roman" w:eastAsia="Calibri" w:hAnsi="Times New Roman" w:cs="Times New Roman"/>
                <w:color w:val="000000" w:themeColor="text1"/>
                <w:sz w:val="24"/>
                <w:szCs w:val="24"/>
              </w:rPr>
              <w:t xml:space="preserve"> Krajem 16. stoljeća u Firenci je rođena opera zahvaljujući skupini intelektualaca poznatoj kao </w:t>
            </w:r>
            <w:proofErr w:type="spellStart"/>
            <w:r w:rsidRPr="00DB7F85">
              <w:rPr>
                <w:rFonts w:ascii="Times New Roman" w:eastAsia="Calibri" w:hAnsi="Times New Roman" w:cs="Times New Roman"/>
                <w:i/>
                <w:iCs/>
                <w:color w:val="000000" w:themeColor="text1"/>
                <w:sz w:val="24"/>
                <w:szCs w:val="24"/>
              </w:rPr>
              <w:t>Florentinska</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kamerata</w:t>
            </w:r>
            <w:proofErr w:type="spellEnd"/>
            <w:r w:rsidRPr="00DB7F85">
              <w:rPr>
                <w:rFonts w:ascii="Times New Roman" w:eastAsia="Calibri" w:hAnsi="Times New Roman" w:cs="Times New Roman"/>
                <w:color w:val="000000" w:themeColor="text1"/>
                <w:sz w:val="24"/>
                <w:szCs w:val="24"/>
              </w:rPr>
              <w:t xml:space="preserve">. Prva prava opera u povijesti, </w:t>
            </w:r>
            <w:proofErr w:type="spellStart"/>
            <w:r w:rsidRPr="00DB7F85">
              <w:rPr>
                <w:rFonts w:ascii="Times New Roman" w:eastAsia="Calibri" w:hAnsi="Times New Roman" w:cs="Times New Roman"/>
                <w:color w:val="000000" w:themeColor="text1"/>
                <w:sz w:val="24"/>
                <w:szCs w:val="24"/>
              </w:rPr>
              <w:t>Jacopo</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Perijeva</w:t>
            </w:r>
            <w:proofErr w:type="spellEnd"/>
            <w:r w:rsidRPr="00DB7F85">
              <w:rPr>
                <w:rFonts w:ascii="Times New Roman" w:eastAsia="Calibri" w:hAnsi="Times New Roman" w:cs="Times New Roman"/>
                <w:color w:val="000000" w:themeColor="text1"/>
                <w:sz w:val="24"/>
                <w:szCs w:val="24"/>
              </w:rPr>
              <w:t xml:space="preserve"> </w:t>
            </w:r>
            <w:r w:rsidRPr="00DB7F85">
              <w:rPr>
                <w:rFonts w:ascii="Times New Roman" w:eastAsia="Calibri" w:hAnsi="Times New Roman" w:cs="Times New Roman"/>
                <w:i/>
                <w:iCs/>
                <w:color w:val="000000" w:themeColor="text1"/>
                <w:sz w:val="24"/>
                <w:szCs w:val="24"/>
              </w:rPr>
              <w:t>Euridika</w:t>
            </w:r>
            <w:r w:rsidRPr="00DB7F85">
              <w:rPr>
                <w:rFonts w:ascii="Times New Roman" w:eastAsia="Calibri" w:hAnsi="Times New Roman" w:cs="Times New Roman"/>
                <w:color w:val="000000" w:themeColor="text1"/>
                <w:sz w:val="24"/>
                <w:szCs w:val="24"/>
              </w:rPr>
              <w:t xml:space="preserve">, izvedena je 1600. godine upravo u palači </w:t>
            </w:r>
            <w:r w:rsidRPr="00DB7F85">
              <w:rPr>
                <w:rFonts w:ascii="Times New Roman" w:eastAsia="Calibri" w:hAnsi="Times New Roman" w:cs="Times New Roman"/>
                <w:b/>
                <w:bCs/>
                <w:color w:val="000000" w:themeColor="text1"/>
                <w:sz w:val="24"/>
                <w:szCs w:val="24"/>
              </w:rPr>
              <w:t xml:space="preserve">Palazzo </w:t>
            </w:r>
            <w:proofErr w:type="spellStart"/>
            <w:r w:rsidRPr="00DB7F85">
              <w:rPr>
                <w:rFonts w:ascii="Times New Roman" w:eastAsia="Calibri" w:hAnsi="Times New Roman" w:cs="Times New Roman"/>
                <w:b/>
                <w:bCs/>
                <w:color w:val="000000" w:themeColor="text1"/>
                <w:sz w:val="24"/>
                <w:szCs w:val="24"/>
              </w:rPr>
              <w:t>Pitti</w:t>
            </w:r>
            <w:proofErr w:type="spellEnd"/>
            <w:r w:rsidRPr="00DB7F85">
              <w:rPr>
                <w:rFonts w:ascii="Times New Roman" w:eastAsia="Calibri" w:hAnsi="Times New Roman" w:cs="Times New Roman"/>
                <w:color w:val="000000" w:themeColor="text1"/>
                <w:sz w:val="24"/>
                <w:szCs w:val="24"/>
              </w:rPr>
              <w:t>. Šetnja ovim prostorom savršena je za predavanje na otvorenom o rođenju operne umjetnosti.</w:t>
            </w:r>
          </w:p>
          <w:p w14:paraId="3341573E"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 xml:space="preserve">Akustika i arhitektura (Santa Maria del </w:t>
            </w:r>
            <w:proofErr w:type="spellStart"/>
            <w:r w:rsidRPr="00DB7F85">
              <w:rPr>
                <w:rFonts w:ascii="Times New Roman" w:eastAsia="Calibri" w:hAnsi="Times New Roman" w:cs="Times New Roman"/>
                <w:b/>
                <w:bCs/>
                <w:color w:val="000000" w:themeColor="text1"/>
                <w:sz w:val="24"/>
                <w:szCs w:val="24"/>
              </w:rPr>
              <w:t>Fiore</w:t>
            </w:r>
            <w:proofErr w:type="spellEnd"/>
            <w:r w:rsidRPr="00DB7F85">
              <w:rPr>
                <w:rFonts w:ascii="Times New Roman" w:eastAsia="Calibri" w:hAnsi="Times New Roman" w:cs="Times New Roman"/>
                <w:b/>
                <w:bCs/>
                <w:color w:val="000000" w:themeColor="text1"/>
                <w:sz w:val="24"/>
                <w:szCs w:val="24"/>
              </w:rPr>
              <w:t>):</w:t>
            </w:r>
            <w:r w:rsidRPr="00DB7F85">
              <w:rPr>
                <w:rFonts w:ascii="Times New Roman" w:eastAsia="Calibri" w:hAnsi="Times New Roman" w:cs="Times New Roman"/>
                <w:color w:val="000000" w:themeColor="text1"/>
                <w:sz w:val="24"/>
                <w:szCs w:val="24"/>
              </w:rPr>
              <w:t xml:space="preserve"> Posjet slavnoj firentinskoj katedrali (Duomo). Povjesničari glazbe često ističu kako je motet </w:t>
            </w:r>
            <w:proofErr w:type="spellStart"/>
            <w:r w:rsidRPr="00DB7F85">
              <w:rPr>
                <w:rFonts w:ascii="Times New Roman" w:eastAsia="Calibri" w:hAnsi="Times New Roman" w:cs="Times New Roman"/>
                <w:i/>
                <w:iCs/>
                <w:color w:val="000000" w:themeColor="text1"/>
                <w:sz w:val="24"/>
                <w:szCs w:val="24"/>
              </w:rPr>
              <w:t>Nuper</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rosarum</w:t>
            </w:r>
            <w:proofErr w:type="spellEnd"/>
            <w:r w:rsidRPr="00DB7F85">
              <w:rPr>
                <w:rFonts w:ascii="Times New Roman" w:eastAsia="Calibri" w:hAnsi="Times New Roman" w:cs="Times New Roman"/>
                <w:i/>
                <w:iCs/>
                <w:color w:val="000000" w:themeColor="text1"/>
                <w:sz w:val="24"/>
                <w:szCs w:val="24"/>
              </w:rPr>
              <w:t xml:space="preserve"> </w:t>
            </w:r>
            <w:proofErr w:type="spellStart"/>
            <w:r w:rsidRPr="00DB7F85">
              <w:rPr>
                <w:rFonts w:ascii="Times New Roman" w:eastAsia="Calibri" w:hAnsi="Times New Roman" w:cs="Times New Roman"/>
                <w:i/>
                <w:iCs/>
                <w:color w:val="000000" w:themeColor="text1"/>
                <w:sz w:val="24"/>
                <w:szCs w:val="24"/>
              </w:rPr>
              <w:t>flores</w:t>
            </w:r>
            <w:proofErr w:type="spellEnd"/>
            <w:r w:rsidRPr="00DB7F85">
              <w:rPr>
                <w:rFonts w:ascii="Times New Roman" w:eastAsia="Calibri" w:hAnsi="Times New Roman" w:cs="Times New Roman"/>
                <w:color w:val="000000" w:themeColor="text1"/>
                <w:sz w:val="24"/>
                <w:szCs w:val="24"/>
              </w:rPr>
              <w:t xml:space="preserve"> skladatelja Guillaumea </w:t>
            </w:r>
            <w:proofErr w:type="spellStart"/>
            <w:r w:rsidRPr="00DB7F85">
              <w:rPr>
                <w:rFonts w:ascii="Times New Roman" w:eastAsia="Calibri" w:hAnsi="Times New Roman" w:cs="Times New Roman"/>
                <w:color w:val="000000" w:themeColor="text1"/>
                <w:sz w:val="24"/>
                <w:szCs w:val="24"/>
              </w:rPr>
              <w:t>Dufaya</w:t>
            </w:r>
            <w:proofErr w:type="spellEnd"/>
            <w:r w:rsidRPr="00DB7F85">
              <w:rPr>
                <w:rFonts w:ascii="Times New Roman" w:eastAsia="Calibri" w:hAnsi="Times New Roman" w:cs="Times New Roman"/>
                <w:color w:val="000000" w:themeColor="text1"/>
                <w:sz w:val="24"/>
                <w:szCs w:val="24"/>
              </w:rPr>
              <w:t xml:space="preserve"> bila skladana točno prema matematičkim i arhitektonskim proporcijama </w:t>
            </w:r>
            <w:proofErr w:type="spellStart"/>
            <w:r w:rsidRPr="00DB7F85">
              <w:rPr>
                <w:rFonts w:ascii="Times New Roman" w:eastAsia="Calibri" w:hAnsi="Times New Roman" w:cs="Times New Roman"/>
                <w:color w:val="000000" w:themeColor="text1"/>
                <w:sz w:val="24"/>
                <w:szCs w:val="24"/>
              </w:rPr>
              <w:t>Brunelleschijeve</w:t>
            </w:r>
            <w:proofErr w:type="spellEnd"/>
            <w:r w:rsidRPr="00DB7F85">
              <w:rPr>
                <w:rFonts w:ascii="Times New Roman" w:eastAsia="Calibri" w:hAnsi="Times New Roman" w:cs="Times New Roman"/>
                <w:color w:val="000000" w:themeColor="text1"/>
                <w:sz w:val="24"/>
                <w:szCs w:val="24"/>
              </w:rPr>
              <w:t xml:space="preserve"> kupole za njezino posvećenje 1436. godine.</w:t>
            </w:r>
          </w:p>
          <w:p w14:paraId="6CBCA31D" w14:textId="77777777" w:rsidR="007A11FA" w:rsidRPr="00DB7F85" w:rsidRDefault="00A223AB" w:rsidP="007A11FA">
            <w:pPr>
              <w:spacing w:before="24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pict w14:anchorId="454BF575">
                <v:rect id="_x0000_i1032" style="width:0;height:1.5pt" o:hralign="center" o:hrstd="t" o:hr="t" fillcolor="#a0a0a0" stroked="f"/>
              </w:pict>
            </w:r>
          </w:p>
          <w:p w14:paraId="1BCA7537" w14:textId="77777777" w:rsidR="007A11FA" w:rsidRPr="00DB7F85" w:rsidRDefault="007A11FA" w:rsidP="007A11FA">
            <w:pPr>
              <w:spacing w:before="240"/>
              <w:rPr>
                <w:rFonts w:ascii="Times New Roman" w:eastAsia="Calibri" w:hAnsi="Times New Roman" w:cs="Times New Roman"/>
                <w:color w:val="000000" w:themeColor="text1"/>
                <w:sz w:val="24"/>
                <w:szCs w:val="24"/>
              </w:rPr>
            </w:pPr>
          </w:p>
          <w:p w14:paraId="40FF8530"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Učenički izlet uz obilazak jedinstvenih europskih znamenitosti; obilazak edukativnih izložbi koja prikazuje razvoj europske glazbe, </w:t>
            </w:r>
            <w:proofErr w:type="spellStart"/>
            <w:r w:rsidRPr="00DB7F85">
              <w:rPr>
                <w:rFonts w:ascii="Times New Roman" w:eastAsia="Calibri" w:hAnsi="Times New Roman" w:cs="Times New Roman"/>
                <w:color w:val="000000" w:themeColor="text1"/>
                <w:sz w:val="24"/>
                <w:szCs w:val="24"/>
              </w:rPr>
              <w:t>glazenih</w:t>
            </w:r>
            <w:proofErr w:type="spellEnd"/>
            <w:r w:rsidRPr="00DB7F85">
              <w:rPr>
                <w:rFonts w:ascii="Times New Roman" w:eastAsia="Calibri" w:hAnsi="Times New Roman" w:cs="Times New Roman"/>
                <w:color w:val="000000" w:themeColor="text1"/>
                <w:sz w:val="24"/>
                <w:szCs w:val="24"/>
              </w:rPr>
              <w:t xml:space="preserve"> instrumenata i renesansnih kazališta; korelacija programskih sadržaja društvene grupe predmeta osobito likovne umjetnosti te povijesti </w:t>
            </w:r>
            <w:proofErr w:type="spellStart"/>
            <w:r w:rsidRPr="00DB7F85">
              <w:rPr>
                <w:rFonts w:ascii="Times New Roman" w:eastAsia="Calibri" w:hAnsi="Times New Roman" w:cs="Times New Roman"/>
                <w:color w:val="000000" w:themeColor="text1"/>
                <w:sz w:val="24"/>
                <w:szCs w:val="24"/>
              </w:rPr>
              <w:t>europsih</w:t>
            </w:r>
            <w:proofErr w:type="spellEnd"/>
            <w:r w:rsidRPr="00DB7F85">
              <w:rPr>
                <w:rFonts w:ascii="Times New Roman" w:eastAsia="Calibri" w:hAnsi="Times New Roman" w:cs="Times New Roman"/>
                <w:color w:val="000000" w:themeColor="text1"/>
                <w:sz w:val="24"/>
                <w:szCs w:val="24"/>
              </w:rPr>
              <w:t xml:space="preserve"> naroda i društava ( povijesni sadržaji u glazbenoj kulturi i opća </w:t>
            </w:r>
            <w:r w:rsidRPr="00DB7F85">
              <w:rPr>
                <w:rFonts w:ascii="Times New Roman" w:eastAsia="Calibri" w:hAnsi="Times New Roman" w:cs="Times New Roman"/>
                <w:color w:val="000000" w:themeColor="text1"/>
                <w:sz w:val="24"/>
                <w:szCs w:val="24"/>
              </w:rPr>
              <w:lastRenderedPageBreak/>
              <w:t>povijest ) i integracija izvannastavnih aktivnosti ( povijesna grupa, likovna grupa i glazbene grupe ). Sadržaji koji su uključeni imaju za cilj motivirati učenike za aktivnije uključivanje u dodatne i izvannastavne aktivnosti u školi.</w:t>
            </w:r>
          </w:p>
        </w:tc>
      </w:tr>
      <w:tr w:rsidR="00D00A89" w:rsidRPr="00DB7F85" w14:paraId="72202577" w14:textId="77777777" w:rsidTr="007A11FA">
        <w:tc>
          <w:tcPr>
            <w:tcW w:w="1870" w:type="dxa"/>
            <w:shd w:val="clear" w:color="auto" w:fill="DBE5F1"/>
            <w:vAlign w:val="center"/>
          </w:tcPr>
          <w:p w14:paraId="54F43467"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w:t>
            </w:r>
          </w:p>
        </w:tc>
        <w:tc>
          <w:tcPr>
            <w:tcW w:w="7418" w:type="dxa"/>
          </w:tcPr>
          <w:p w14:paraId="378B3294"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 viših razreda uključeni u izvannastavne aktivnosti: Zbor, Orkestar, </w:t>
            </w:r>
            <w:proofErr w:type="spellStart"/>
            <w:r w:rsidRPr="00DB7F85">
              <w:rPr>
                <w:rFonts w:ascii="Times New Roman" w:eastAsia="Calibri" w:hAnsi="Times New Roman" w:cs="Times New Roman"/>
                <w:color w:val="000000" w:themeColor="text1"/>
                <w:sz w:val="24"/>
                <w:szCs w:val="24"/>
              </w:rPr>
              <w:t>Glinci</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Zagići</w:t>
            </w:r>
            <w:proofErr w:type="spellEnd"/>
            <w:r w:rsidRPr="00DB7F85">
              <w:rPr>
                <w:rFonts w:ascii="Times New Roman" w:eastAsia="Calibri" w:hAnsi="Times New Roman" w:cs="Times New Roman"/>
                <w:color w:val="000000" w:themeColor="text1"/>
                <w:sz w:val="24"/>
                <w:szCs w:val="24"/>
              </w:rPr>
              <w:t>, Mali povjesničari</w:t>
            </w:r>
          </w:p>
        </w:tc>
      </w:tr>
      <w:tr w:rsidR="00D00A89" w:rsidRPr="00DB7F85" w14:paraId="17A9E19E" w14:textId="77777777" w:rsidTr="007A11FA">
        <w:tc>
          <w:tcPr>
            <w:tcW w:w="1870" w:type="dxa"/>
            <w:shd w:val="clear" w:color="auto" w:fill="DBE5F1"/>
            <w:vAlign w:val="center"/>
          </w:tcPr>
          <w:p w14:paraId="564A2DEE"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w:t>
            </w:r>
          </w:p>
        </w:tc>
        <w:tc>
          <w:tcPr>
            <w:tcW w:w="7418" w:type="dxa"/>
          </w:tcPr>
          <w:p w14:paraId="76D0EC48"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Lidija Balog Petrović</w:t>
            </w:r>
            <w:r w:rsidRPr="00DB7F85">
              <w:rPr>
                <w:rFonts w:ascii="Times New Roman" w:eastAsia="Calibri" w:hAnsi="Times New Roman" w:cs="Times New Roman"/>
                <w:color w:val="000000" w:themeColor="text1"/>
                <w:sz w:val="24"/>
                <w:szCs w:val="24"/>
              </w:rPr>
              <w:t xml:space="preserve">, prof. gl. kulture, voditelj projektne nastave GK; </w:t>
            </w:r>
          </w:p>
          <w:p w14:paraId="48058AC7"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učitelji INA  odgovorni su za učenike koji su uključeni u projekt; voditelji INA odgovorni su pripremiti aktivnosti kojima će učenici prezentirati usvojenost sadržaja </w:t>
            </w:r>
            <w:proofErr w:type="spellStart"/>
            <w:r w:rsidRPr="00DB7F85">
              <w:rPr>
                <w:rFonts w:ascii="Times New Roman" w:eastAsia="Calibri" w:hAnsi="Times New Roman" w:cs="Times New Roman"/>
                <w:color w:val="000000" w:themeColor="text1"/>
                <w:sz w:val="24"/>
                <w:szCs w:val="24"/>
              </w:rPr>
              <w:t>izvanučioničke</w:t>
            </w:r>
            <w:proofErr w:type="spellEnd"/>
            <w:r w:rsidRPr="00DB7F85">
              <w:rPr>
                <w:rFonts w:ascii="Times New Roman" w:eastAsia="Calibri" w:hAnsi="Times New Roman" w:cs="Times New Roman"/>
                <w:color w:val="000000" w:themeColor="text1"/>
                <w:sz w:val="24"/>
                <w:szCs w:val="24"/>
              </w:rPr>
              <w:t xml:space="preserve"> nastave; stručno vodstvo učenika</w:t>
            </w:r>
          </w:p>
        </w:tc>
      </w:tr>
      <w:tr w:rsidR="00D00A89" w:rsidRPr="00DB7F85" w14:paraId="0482E245" w14:textId="77777777" w:rsidTr="007A11FA">
        <w:tc>
          <w:tcPr>
            <w:tcW w:w="1870" w:type="dxa"/>
            <w:shd w:val="clear" w:color="auto" w:fill="DBE5F1"/>
            <w:vAlign w:val="center"/>
          </w:tcPr>
          <w:p w14:paraId="6B411E65"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w:t>
            </w:r>
          </w:p>
        </w:tc>
        <w:tc>
          <w:tcPr>
            <w:tcW w:w="7418" w:type="dxa"/>
          </w:tcPr>
          <w:p w14:paraId="3C380B24" w14:textId="77777777" w:rsidR="007A11FA" w:rsidRPr="00DB7F85" w:rsidRDefault="007A11FA" w:rsidP="007A11FA">
            <w:pPr>
              <w:shd w:val="clear" w:color="auto" w:fill="FFFFFF"/>
              <w:spacing w:after="100" w:afterAutospacing="1"/>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Putovanje u Bolognu u trajanju od dva ili tri dana koje organizira odabrana putnička agencija prema prijedlogu programa.</w:t>
            </w:r>
          </w:p>
          <w:p w14:paraId="4D10470F"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Bologna – kulturno i povijesno središte – program obilaska u dogovoru s odabranom agencijom.</w:t>
            </w:r>
          </w:p>
        </w:tc>
      </w:tr>
      <w:tr w:rsidR="00D00A89" w:rsidRPr="00DB7F85" w14:paraId="77070B91" w14:textId="77777777" w:rsidTr="007A11FA">
        <w:tc>
          <w:tcPr>
            <w:tcW w:w="1870" w:type="dxa"/>
            <w:shd w:val="clear" w:color="auto" w:fill="DBE5F1"/>
            <w:vAlign w:val="center"/>
          </w:tcPr>
          <w:p w14:paraId="2C2F200C"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w:t>
            </w:r>
          </w:p>
        </w:tc>
        <w:tc>
          <w:tcPr>
            <w:tcW w:w="7418" w:type="dxa"/>
          </w:tcPr>
          <w:p w14:paraId="26ED41EE"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Putovanje u Bolognu s izletom u </w:t>
            </w:r>
            <w:proofErr w:type="spellStart"/>
            <w:r w:rsidRPr="00DB7F85">
              <w:rPr>
                <w:rFonts w:ascii="Times New Roman" w:eastAsia="Calibri" w:hAnsi="Times New Roman" w:cs="Times New Roman"/>
                <w:color w:val="000000" w:themeColor="text1"/>
                <w:sz w:val="24"/>
                <w:szCs w:val="24"/>
              </w:rPr>
              <w:t>Firenzu</w:t>
            </w:r>
            <w:proofErr w:type="spellEnd"/>
            <w:r w:rsidRPr="00DB7F85">
              <w:rPr>
                <w:rFonts w:ascii="Times New Roman" w:eastAsia="Calibri" w:hAnsi="Times New Roman" w:cs="Times New Roman"/>
                <w:color w:val="000000" w:themeColor="text1"/>
                <w:sz w:val="24"/>
                <w:szCs w:val="24"/>
              </w:rPr>
              <w:t>, posjet odabranim lokacijama u suradnji s odabranom turističkom agencijom, ulaznice i stručno vodstvo učenika prema odabranoj ponudi putem natječaja.</w:t>
            </w:r>
          </w:p>
        </w:tc>
      </w:tr>
      <w:tr w:rsidR="00D00A89" w:rsidRPr="00DB7F85" w14:paraId="0D592F4E" w14:textId="77777777" w:rsidTr="007A11FA">
        <w:tc>
          <w:tcPr>
            <w:tcW w:w="1870" w:type="dxa"/>
            <w:shd w:val="clear" w:color="auto" w:fill="DBE5F1"/>
            <w:vAlign w:val="center"/>
          </w:tcPr>
          <w:p w14:paraId="6453BE26" w14:textId="77777777" w:rsidR="007A11FA" w:rsidRPr="00DB7F85" w:rsidRDefault="007A11FA" w:rsidP="007A11F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PRAĆENJA</w:t>
            </w:r>
          </w:p>
        </w:tc>
        <w:tc>
          <w:tcPr>
            <w:tcW w:w="7418" w:type="dxa"/>
          </w:tcPr>
          <w:p w14:paraId="7BB29709" w14:textId="77777777" w:rsidR="007A11FA" w:rsidRPr="00DB7F85" w:rsidRDefault="007A11FA" w:rsidP="007A11F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Aktivnosti učenika u okviru izvannastavnih aktivnosti. Učenici koji su sudjelovali prezentiraju sadržaje </w:t>
            </w:r>
            <w:proofErr w:type="spellStart"/>
            <w:r w:rsidRPr="00DB7F85">
              <w:rPr>
                <w:rFonts w:ascii="Times New Roman" w:eastAsia="Calibri" w:hAnsi="Times New Roman" w:cs="Times New Roman"/>
                <w:color w:val="000000" w:themeColor="text1"/>
                <w:sz w:val="24"/>
                <w:szCs w:val="24"/>
              </w:rPr>
              <w:t>izvanučioničke</w:t>
            </w:r>
            <w:proofErr w:type="spellEnd"/>
            <w:r w:rsidRPr="00DB7F85">
              <w:rPr>
                <w:rFonts w:ascii="Times New Roman" w:eastAsia="Calibri" w:hAnsi="Times New Roman" w:cs="Times New Roman"/>
                <w:color w:val="000000" w:themeColor="text1"/>
                <w:sz w:val="24"/>
                <w:szCs w:val="24"/>
              </w:rPr>
              <w:t xml:space="preserve"> nastave na nastavi Glazbene kulture, Povijesti ili Razredne zajednice. Unapređivanje nastavnog procesa.</w:t>
            </w:r>
          </w:p>
        </w:tc>
      </w:tr>
    </w:tbl>
    <w:p w14:paraId="317880B4" w14:textId="77777777" w:rsidR="005676B2" w:rsidRPr="00DB7F85" w:rsidRDefault="005676B2" w:rsidP="007A11FA">
      <w:pPr>
        <w:spacing w:after="200" w:line="276" w:lineRule="auto"/>
        <w:rPr>
          <w:rFonts w:ascii="Times New Roman" w:eastAsia="Calibri" w:hAnsi="Times New Roman" w:cs="Times New Roman"/>
          <w:color w:val="000000" w:themeColor="text1"/>
          <w:sz w:val="24"/>
          <w:szCs w:val="24"/>
        </w:rPr>
      </w:pPr>
    </w:p>
    <w:p w14:paraId="76EE4A29" w14:textId="77777777" w:rsidR="007A11FA" w:rsidRPr="00DB7F85" w:rsidRDefault="005676B2" w:rsidP="00923BBF">
      <w:pPr>
        <w:pStyle w:val="Naslov3"/>
        <w:rPr>
          <w:rFonts w:ascii="Times New Roman" w:eastAsia="Calibri" w:hAnsi="Times New Roman" w:cs="Times New Roman"/>
          <w:color w:val="000000" w:themeColor="text1"/>
        </w:rPr>
      </w:pPr>
      <w:bookmarkStart w:id="284" w:name="_Toc242103164"/>
      <w:r w:rsidRPr="00DB7F85">
        <w:rPr>
          <w:rFonts w:ascii="Times New Roman" w:eastAsia="Calibri" w:hAnsi="Times New Roman" w:cs="Times New Roman"/>
          <w:color w:val="000000" w:themeColor="text1"/>
        </w:rPr>
        <w:t xml:space="preserve">Europski centri kulture, znanosti i umjetnosti/ Projekt prirodoslovnih predmeta, povijesti, geografije / Celje </w:t>
      </w:r>
      <w:proofErr w:type="spellStart"/>
      <w:r w:rsidRPr="00DB7F85">
        <w:rPr>
          <w:rFonts w:ascii="Times New Roman" w:eastAsia="Calibri" w:hAnsi="Times New Roman" w:cs="Times New Roman"/>
          <w:color w:val="000000" w:themeColor="text1"/>
        </w:rPr>
        <w:t>izvanučionička</w:t>
      </w:r>
      <w:proofErr w:type="spellEnd"/>
      <w:r w:rsidRPr="00DB7F85">
        <w:rPr>
          <w:rFonts w:ascii="Times New Roman" w:eastAsia="Calibri" w:hAnsi="Times New Roman" w:cs="Times New Roman"/>
          <w:color w:val="000000" w:themeColor="text1"/>
        </w:rPr>
        <w:t xml:space="preserve"> nastava</w:t>
      </w:r>
      <w:bookmarkEnd w:id="284"/>
    </w:p>
    <w:tbl>
      <w:tblPr>
        <w:tblStyle w:val="Reetkatablice"/>
        <w:tblpPr w:leftFromText="180" w:rightFromText="180" w:vertAnchor="text" w:tblpY="279"/>
        <w:tblW w:w="0" w:type="auto"/>
        <w:tblInd w:w="0" w:type="dxa"/>
        <w:tblLook w:val="04A0" w:firstRow="1" w:lastRow="0" w:firstColumn="1" w:lastColumn="0" w:noHBand="0" w:noVBand="1"/>
      </w:tblPr>
      <w:tblGrid>
        <w:gridCol w:w="2137"/>
        <w:gridCol w:w="6925"/>
      </w:tblGrid>
      <w:tr w:rsidR="00D00A89" w:rsidRPr="00DB7F85" w14:paraId="286CEB17" w14:textId="77777777" w:rsidTr="00D5586A">
        <w:tc>
          <w:tcPr>
            <w:tcW w:w="1862" w:type="dxa"/>
            <w:shd w:val="clear" w:color="auto" w:fill="D9E2F3" w:themeFill="accent1" w:themeFillTint="33"/>
            <w:vAlign w:val="center"/>
          </w:tcPr>
          <w:p w14:paraId="2E9FFFC1"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200" w:type="dxa"/>
            <w:shd w:val="clear" w:color="auto" w:fill="D9E2F3" w:themeFill="accent1" w:themeFillTint="33"/>
          </w:tcPr>
          <w:p w14:paraId="4B236881" w14:textId="77777777" w:rsidR="005676B2" w:rsidRPr="00DB7F85" w:rsidRDefault="005676B2" w:rsidP="00D5586A">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color w:val="000000" w:themeColor="text1"/>
                <w:sz w:val="24"/>
                <w:szCs w:val="24"/>
              </w:rPr>
              <w:t xml:space="preserve">Europski centri kulture, znanosti i umjetnosti / PROJEKT prirodoslovnih predmeta , povijesti, geografije   / CELJE/ </w:t>
            </w:r>
            <w:proofErr w:type="spellStart"/>
            <w:r w:rsidRPr="00DB7F85">
              <w:rPr>
                <w:rFonts w:ascii="Times New Roman" w:hAnsi="Times New Roman" w:cs="Times New Roman"/>
                <w:b/>
                <w:color w:val="000000" w:themeColor="text1"/>
                <w:sz w:val="24"/>
                <w:szCs w:val="24"/>
              </w:rPr>
              <w:t>izvanučionička</w:t>
            </w:r>
            <w:proofErr w:type="spellEnd"/>
            <w:r w:rsidRPr="00DB7F85">
              <w:rPr>
                <w:rFonts w:ascii="Times New Roman" w:hAnsi="Times New Roman" w:cs="Times New Roman"/>
                <w:b/>
                <w:color w:val="000000" w:themeColor="text1"/>
                <w:sz w:val="24"/>
                <w:szCs w:val="24"/>
              </w:rPr>
              <w:t xml:space="preserve"> nastava</w:t>
            </w:r>
          </w:p>
        </w:tc>
      </w:tr>
      <w:tr w:rsidR="00D00A89" w:rsidRPr="00DB7F85" w14:paraId="5CE6941A" w14:textId="77777777" w:rsidTr="00D5586A">
        <w:tc>
          <w:tcPr>
            <w:tcW w:w="1862" w:type="dxa"/>
            <w:shd w:val="clear" w:color="auto" w:fill="D9E2F3" w:themeFill="accent1" w:themeFillTint="33"/>
            <w:vAlign w:val="center"/>
          </w:tcPr>
          <w:p w14:paraId="75839D1B"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200" w:type="dxa"/>
          </w:tcPr>
          <w:p w14:paraId="552F0726"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razgled starog grada Celja  i posjet </w:t>
            </w:r>
            <w:proofErr w:type="spellStart"/>
            <w:r w:rsidRPr="00DB7F85">
              <w:rPr>
                <w:rFonts w:ascii="Times New Roman" w:eastAsia="Calibri" w:hAnsi="Times New Roman" w:cs="Times New Roman"/>
                <w:color w:val="000000" w:themeColor="text1"/>
                <w:sz w:val="24"/>
                <w:szCs w:val="24"/>
              </w:rPr>
              <w:t>Tehnoparku</w:t>
            </w:r>
            <w:proofErr w:type="spellEnd"/>
            <w:r w:rsidRPr="00DB7F85">
              <w:rPr>
                <w:rFonts w:ascii="Times New Roman" w:eastAsia="Calibri" w:hAnsi="Times New Roman" w:cs="Times New Roman"/>
                <w:color w:val="000000" w:themeColor="text1"/>
                <w:sz w:val="24"/>
                <w:szCs w:val="24"/>
              </w:rPr>
              <w:t xml:space="preserve"> - centru znanosti</w:t>
            </w:r>
          </w:p>
          <w:p w14:paraId="08321DD7"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izložbeni prostor se nalazi na tri kata gdje je znanost prikazana na zabavan način uz pomoć interaktivnih pokusa</w:t>
            </w:r>
          </w:p>
          <w:p w14:paraId="05AF7D34"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 je kod učenika stvarati pozitivnu percepciju prema znanosti i tehnici</w:t>
            </w:r>
          </w:p>
          <w:p w14:paraId="3862DAEE"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stvarati kod djece ispravne koncepte o pojavama u prirodi i oko nas te im približiti znanost u kontekstu nečeg zabavnog i zanimljivog</w:t>
            </w:r>
          </w:p>
          <w:p w14:paraId="4375A84A"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razvijati kritičko i prirodno-znanstveno razmišljanje</w:t>
            </w:r>
          </w:p>
          <w:p w14:paraId="13C5F1D5" w14:textId="77777777" w:rsidR="005676B2" w:rsidRPr="00DB7F85" w:rsidRDefault="005676B2" w:rsidP="005676B2">
            <w:pPr>
              <w:widowControl w:val="0"/>
              <w:numPr>
                <w:ilvl w:val="0"/>
                <w:numId w:val="100"/>
              </w:numPr>
              <w:autoSpaceDE w:val="0"/>
              <w:autoSpaceDN w:val="0"/>
              <w:ind w:left="173" w:hanging="142"/>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povezati pojmove iz redovitog programa prirodnih znanosti s praktičnom primjenom</w:t>
            </w:r>
          </w:p>
          <w:p w14:paraId="2BDB2EC7" w14:textId="77777777" w:rsidR="005676B2" w:rsidRPr="00DB7F85" w:rsidRDefault="005676B2" w:rsidP="00D5586A">
            <w:pPr>
              <w:widowControl w:val="0"/>
              <w:autoSpaceDE w:val="0"/>
              <w:autoSpaceDN w:val="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-uočiti povezanost matematičkih  zakonitosti sa svakodnevnim životom</w:t>
            </w:r>
          </w:p>
          <w:p w14:paraId="129E5D31" w14:textId="77777777" w:rsidR="005676B2" w:rsidRPr="00DB7F85" w:rsidRDefault="005676B2" w:rsidP="00D5586A">
            <w:pPr>
              <w:widowControl w:val="0"/>
              <w:autoSpaceDE w:val="0"/>
              <w:autoSpaceDN w:val="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jačati jezične vještine čitanja, pisanja, govorenja i slušanja</w:t>
            </w:r>
          </w:p>
          <w:p w14:paraId="6069CC8F" w14:textId="77777777" w:rsidR="005676B2" w:rsidRPr="00DB7F85" w:rsidRDefault="005676B2" w:rsidP="00D5586A">
            <w:pPr>
              <w:widowControl w:val="0"/>
              <w:autoSpaceDE w:val="0"/>
              <w:autoSpaceDN w:val="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oblikovati tekst s obzirom na temu (vijest i komentar)</w:t>
            </w:r>
          </w:p>
          <w:p w14:paraId="55D966C9" w14:textId="77777777" w:rsidR="005676B2" w:rsidRPr="00DB7F85" w:rsidRDefault="005676B2" w:rsidP="00D5586A">
            <w:pPr>
              <w:widowControl w:val="0"/>
              <w:autoSpaceDE w:val="0"/>
              <w:autoSpaceDN w:val="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 oblikovati samostalne medijske sadržaje (</w:t>
            </w:r>
            <w:proofErr w:type="spellStart"/>
            <w:r w:rsidRPr="00DB7F85">
              <w:rPr>
                <w:rFonts w:ascii="Times New Roman" w:eastAsia="Calibri" w:hAnsi="Times New Roman" w:cs="Times New Roman"/>
                <w:color w:val="000000" w:themeColor="text1"/>
                <w:sz w:val="24"/>
                <w:szCs w:val="24"/>
              </w:rPr>
              <w:t>videouradak</w:t>
            </w:r>
            <w:proofErr w:type="spellEnd"/>
            <w:r w:rsidRPr="00DB7F85">
              <w:rPr>
                <w:rFonts w:ascii="Times New Roman" w:eastAsia="Calibri" w:hAnsi="Times New Roman" w:cs="Times New Roman"/>
                <w:color w:val="000000" w:themeColor="text1"/>
                <w:sz w:val="24"/>
                <w:szCs w:val="24"/>
              </w:rPr>
              <w:t>)</w:t>
            </w:r>
          </w:p>
          <w:p w14:paraId="104908E3" w14:textId="77777777" w:rsidR="005676B2" w:rsidRPr="00DB7F85" w:rsidRDefault="005676B2" w:rsidP="00D5586A">
            <w:pPr>
              <w:widowControl w:val="0"/>
              <w:autoSpaceDE w:val="0"/>
              <w:autoSpaceDN w:val="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korištenje digitalnih alata u nastavi</w:t>
            </w:r>
          </w:p>
        </w:tc>
      </w:tr>
      <w:tr w:rsidR="00D00A89" w:rsidRPr="00DB7F85" w14:paraId="60AE7629" w14:textId="77777777" w:rsidTr="00D5586A">
        <w:tc>
          <w:tcPr>
            <w:tcW w:w="1862" w:type="dxa"/>
            <w:shd w:val="clear" w:color="auto" w:fill="D9E2F3" w:themeFill="accent1" w:themeFillTint="33"/>
            <w:vAlign w:val="center"/>
          </w:tcPr>
          <w:p w14:paraId="14CC86A9"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200" w:type="dxa"/>
          </w:tcPr>
          <w:p w14:paraId="0556B360"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-razvijanje ljubavi prema prirodi </w:t>
            </w:r>
          </w:p>
          <w:p w14:paraId="6A2C2345"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uočavanje povezanosti čovjeka i prirode</w:t>
            </w:r>
          </w:p>
          <w:p w14:paraId="3A51ED27"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promatranje i razumijevanje prirodnih zakonitosti</w:t>
            </w:r>
          </w:p>
          <w:p w14:paraId="7403B7E6"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proširivanje i produbljivanje znanja</w:t>
            </w:r>
          </w:p>
          <w:p w14:paraId="4DB2DE60"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približavanje fizike učenicima</w:t>
            </w:r>
          </w:p>
          <w:p w14:paraId="6209F166"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poticanje kreativnosti i primjenjivanje stečenog znanja</w:t>
            </w:r>
          </w:p>
          <w:p w14:paraId="327EBECE" w14:textId="77777777" w:rsidR="005676B2" w:rsidRPr="00DB7F85" w:rsidRDefault="005676B2" w:rsidP="00D5586A">
            <w:pPr>
              <w:widowControl w:val="0"/>
              <w:autoSpaceDE w:val="0"/>
              <w:autoSpaceDN w:val="0"/>
              <w:spacing w:line="240" w:lineRule="atLeast"/>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 komunikacijske kompetencije i uvažavajuće odnose s drugima</w:t>
            </w:r>
          </w:p>
          <w:p w14:paraId="436ABC21"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hAnsi="Times New Roman" w:cs="Times New Roman"/>
                <w:color w:val="000000" w:themeColor="text1"/>
                <w:sz w:val="24"/>
                <w:szCs w:val="24"/>
              </w:rPr>
              <w:t>- suradnički uči i radi u timu</w:t>
            </w:r>
          </w:p>
          <w:p w14:paraId="70C008EA" w14:textId="77777777" w:rsidR="005676B2" w:rsidRPr="00DB7F85" w:rsidRDefault="005676B2" w:rsidP="00D5586A">
            <w:pPr>
              <w:widowControl w:val="0"/>
              <w:autoSpaceDE w:val="0"/>
              <w:autoSpaceDN w:val="0"/>
              <w:spacing w:line="240" w:lineRule="atLeast"/>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osposobljavanje učenika za istraživački usmjerenu nastavu u kojoj  razvija vještine praćenja pojave i vođenja kvalitetnih bilješki</w:t>
            </w:r>
          </w:p>
          <w:p w14:paraId="1222EB6D"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Korelacija prirodne i društvene grupe predmeta i izvannastavnih aktivnosti kroz tematsku terensku nastavu. Motivacija za aktivnije uključivanje učenika u dodatnu nastavu.</w:t>
            </w:r>
          </w:p>
        </w:tc>
      </w:tr>
      <w:tr w:rsidR="00D00A89" w:rsidRPr="00DB7F85" w14:paraId="081D8126" w14:textId="77777777" w:rsidTr="00D5586A">
        <w:tc>
          <w:tcPr>
            <w:tcW w:w="1862" w:type="dxa"/>
            <w:shd w:val="clear" w:color="auto" w:fill="D9E2F3" w:themeFill="accent1" w:themeFillTint="33"/>
            <w:vAlign w:val="center"/>
          </w:tcPr>
          <w:p w14:paraId="1FF7DA43"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200" w:type="dxa"/>
          </w:tcPr>
          <w:p w14:paraId="027D0E3E"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8.razreda uključeni u prirodoslovne aktivnosti ; učitelji predmetne nastave </w:t>
            </w:r>
          </w:p>
          <w:p w14:paraId="12980218"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Tomislav Zorić, </w:t>
            </w:r>
            <w:proofErr w:type="spellStart"/>
            <w:r w:rsidRPr="00DB7F85">
              <w:rPr>
                <w:rFonts w:ascii="Times New Roman" w:hAnsi="Times New Roman" w:cs="Times New Roman"/>
                <w:color w:val="000000" w:themeColor="text1"/>
                <w:sz w:val="24"/>
                <w:szCs w:val="24"/>
              </w:rPr>
              <w:t>prof.povijesti</w:t>
            </w:r>
            <w:proofErr w:type="spellEnd"/>
            <w:r w:rsidRPr="00DB7F85">
              <w:rPr>
                <w:rFonts w:ascii="Times New Roman" w:hAnsi="Times New Roman" w:cs="Times New Roman"/>
                <w:color w:val="000000" w:themeColor="text1"/>
                <w:sz w:val="24"/>
                <w:szCs w:val="24"/>
              </w:rPr>
              <w:t xml:space="preserve"> i geografije, voditelj projektne nastave za povijest</w:t>
            </w:r>
          </w:p>
          <w:p w14:paraId="6C951495"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Gordana Tomić Šušnjara, prof. fizike; voditelj projektne nastave za fiziku</w:t>
            </w:r>
          </w:p>
          <w:p w14:paraId="2E437C02"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Katarina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 prof. tehničke kulture, voditelj projektne nastave za tehničku kulturu</w:t>
            </w:r>
          </w:p>
          <w:p w14:paraId="6DF93782"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prof. engleskog jezika  voditelj projektne nastave za engleski jezik</w:t>
            </w:r>
          </w:p>
          <w:p w14:paraId="0CD36DD1"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prof. hrvatskog jezika  voditelj projektne nastave za hrvatski jezik</w:t>
            </w:r>
          </w:p>
          <w:p w14:paraId="26289A82"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Marijana Žderić, prof. kemije, suradnik na projektu</w:t>
            </w:r>
          </w:p>
          <w:p w14:paraId="7EBC2DD0" w14:textId="77777777" w:rsidR="005676B2" w:rsidRPr="00DB7F85" w:rsidRDefault="005676B2" w:rsidP="00D5586A">
            <w:pPr>
              <w:spacing w:before="240"/>
              <w:rPr>
                <w:rFonts w:ascii="Times New Roman" w:hAnsi="Times New Roman" w:cs="Times New Roman"/>
                <w:color w:val="000000" w:themeColor="text1"/>
                <w:sz w:val="24"/>
                <w:szCs w:val="24"/>
              </w:rPr>
            </w:pPr>
          </w:p>
          <w:p w14:paraId="1436746F"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 su  odgovorni za učenike koji su uključeni u projekt; voditelji INA odgovorni su pripremiti aktivnosti kojima će učenici prezentirati usvojenost sadržaja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stručno vodstvo učenika</w:t>
            </w:r>
          </w:p>
        </w:tc>
      </w:tr>
      <w:tr w:rsidR="00D00A89" w:rsidRPr="00DB7F85" w14:paraId="7E1B8C17" w14:textId="77777777" w:rsidTr="00D5586A">
        <w:tc>
          <w:tcPr>
            <w:tcW w:w="1862" w:type="dxa"/>
            <w:shd w:val="clear" w:color="auto" w:fill="D9E2F3" w:themeFill="accent1" w:themeFillTint="33"/>
            <w:vAlign w:val="center"/>
          </w:tcPr>
          <w:p w14:paraId="6EF03278"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200" w:type="dxa"/>
          </w:tcPr>
          <w:p w14:paraId="0FCD111E" w14:textId="77777777" w:rsidR="005676B2" w:rsidRPr="00DB7F85" w:rsidRDefault="005676B2" w:rsidP="00D5586A">
            <w:pPr>
              <w:pStyle w:val="StandardWeb"/>
              <w:shd w:val="clear" w:color="auto" w:fill="FFFFFF"/>
              <w:spacing w:before="0" w:beforeAutospacing="0"/>
              <w:rPr>
                <w:color w:val="000000" w:themeColor="text1"/>
              </w:rPr>
            </w:pPr>
            <w:r w:rsidRPr="00DB7F85">
              <w:rPr>
                <w:color w:val="000000" w:themeColor="text1"/>
              </w:rPr>
              <w:t>Putovanje u Celje  u trajanju od jednog dana koje organizira odabrana putnička agencija.</w:t>
            </w:r>
          </w:p>
          <w:p w14:paraId="4916788D"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Celje – kulturno i povijesno središte – program obilaska u dogovoru s odabranom agencijom.</w:t>
            </w:r>
          </w:p>
        </w:tc>
      </w:tr>
      <w:tr w:rsidR="00D00A89" w:rsidRPr="00DB7F85" w14:paraId="1B1557EE" w14:textId="77777777" w:rsidTr="00D5586A">
        <w:tc>
          <w:tcPr>
            <w:tcW w:w="1862" w:type="dxa"/>
            <w:shd w:val="clear" w:color="auto" w:fill="D9E2F3" w:themeFill="accent1" w:themeFillTint="33"/>
            <w:vAlign w:val="center"/>
          </w:tcPr>
          <w:p w14:paraId="01DA4A84"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AKTIVNOSTI, </w:t>
            </w:r>
            <w:r w:rsidRPr="00DB7F85">
              <w:rPr>
                <w:rFonts w:ascii="Times New Roman" w:hAnsi="Times New Roman" w:cs="Times New Roman"/>
                <w:b/>
                <w:color w:val="000000" w:themeColor="text1"/>
                <w:sz w:val="24"/>
                <w:szCs w:val="24"/>
              </w:rPr>
              <w:lastRenderedPageBreak/>
              <w:t>PROGRAMA I/ILI PROJEKTA</w:t>
            </w:r>
          </w:p>
        </w:tc>
        <w:tc>
          <w:tcPr>
            <w:tcW w:w="7200" w:type="dxa"/>
          </w:tcPr>
          <w:p w14:paraId="2E695CAE" w14:textId="77777777" w:rsidR="005676B2" w:rsidRPr="00DB7F85" w:rsidRDefault="005676B2" w:rsidP="00D5586A">
            <w:pPr>
              <w:pStyle w:val="StandardWeb"/>
              <w:shd w:val="clear" w:color="auto" w:fill="FFFFFF"/>
              <w:spacing w:before="0" w:beforeAutospacing="0"/>
              <w:rPr>
                <w:color w:val="000000" w:themeColor="text1"/>
              </w:rPr>
            </w:pPr>
            <w:r w:rsidRPr="00DB7F85">
              <w:rPr>
                <w:color w:val="000000" w:themeColor="text1"/>
              </w:rPr>
              <w:lastRenderedPageBreak/>
              <w:t>Prosinac , 1 dan, priprema i prezentacija učeničkih radova , prosinac, siječanj</w:t>
            </w:r>
          </w:p>
        </w:tc>
      </w:tr>
      <w:tr w:rsidR="00D00A89" w:rsidRPr="00DB7F85" w14:paraId="19D96A40" w14:textId="77777777" w:rsidTr="00D5586A">
        <w:tc>
          <w:tcPr>
            <w:tcW w:w="1862" w:type="dxa"/>
            <w:shd w:val="clear" w:color="auto" w:fill="D9E2F3" w:themeFill="accent1" w:themeFillTint="33"/>
            <w:vAlign w:val="center"/>
          </w:tcPr>
          <w:p w14:paraId="1CDB1257"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200" w:type="dxa"/>
          </w:tcPr>
          <w:p w14:paraId="1B5B5505"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Putovanje u Celje, posjet odabranim lokacijama u suradnji s odabranom turističkom agencijom, ulaznice i stručno vodstvo učenika prema odabranoj ponudi putem natječaja.</w:t>
            </w:r>
          </w:p>
        </w:tc>
      </w:tr>
      <w:tr w:rsidR="00D00A89" w:rsidRPr="00DB7F85" w14:paraId="344020E7" w14:textId="77777777" w:rsidTr="00D5586A">
        <w:tc>
          <w:tcPr>
            <w:tcW w:w="1862" w:type="dxa"/>
            <w:shd w:val="clear" w:color="auto" w:fill="D9E2F3" w:themeFill="accent1" w:themeFillTint="33"/>
            <w:vAlign w:val="center"/>
          </w:tcPr>
          <w:p w14:paraId="44CDCD07" w14:textId="77777777" w:rsidR="005676B2" w:rsidRPr="00DB7F85" w:rsidRDefault="005676B2" w:rsidP="00D558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200" w:type="dxa"/>
          </w:tcPr>
          <w:p w14:paraId="263F4CBA" w14:textId="77777777" w:rsidR="005676B2" w:rsidRPr="00DB7F85" w:rsidRDefault="005676B2" w:rsidP="00D5586A">
            <w:pPr>
              <w:spacing w:line="240" w:lineRule="atLeast"/>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Rezultat stečenog znanja primijeniti u nastavi i svakodnevnom životu</w:t>
            </w:r>
          </w:p>
          <w:p w14:paraId="656F4479" w14:textId="77777777" w:rsidR="005676B2" w:rsidRPr="00DB7F85" w:rsidRDefault="005676B2" w:rsidP="00D5586A">
            <w:pPr>
              <w:spacing w:line="240" w:lineRule="atLeast"/>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ispunjavanje nastavnih listića, izrada plakata ili video uratka.</w:t>
            </w:r>
          </w:p>
          <w:p w14:paraId="78A2CC0A" w14:textId="77777777" w:rsidR="005676B2" w:rsidRPr="00DB7F85" w:rsidRDefault="005676B2" w:rsidP="00D5586A">
            <w:pPr>
              <w:spacing w:line="240" w:lineRule="atLeast"/>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Korištenje digitalnih alata za prezentiranje rezultata rada.</w:t>
            </w:r>
          </w:p>
          <w:p w14:paraId="187AA607" w14:textId="77777777" w:rsidR="005676B2" w:rsidRPr="00DB7F85" w:rsidRDefault="005676B2" w:rsidP="00D5586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Osvrt o realizaciji projektne terenske nastave na web-stranici škole  </w:t>
            </w:r>
          </w:p>
        </w:tc>
      </w:tr>
    </w:tbl>
    <w:p w14:paraId="1B3B06E7" w14:textId="77777777" w:rsidR="005676B2" w:rsidRPr="00DB7F85" w:rsidRDefault="005676B2" w:rsidP="005676B2">
      <w:pPr>
        <w:rPr>
          <w:rFonts w:ascii="Times New Roman" w:hAnsi="Times New Roman" w:cs="Times New Roman"/>
          <w:color w:val="000000" w:themeColor="text1"/>
          <w:sz w:val="24"/>
          <w:szCs w:val="24"/>
        </w:rPr>
      </w:pPr>
    </w:p>
    <w:p w14:paraId="42847C3F" w14:textId="77777777" w:rsidR="00D5586A" w:rsidRPr="00DB7F85" w:rsidRDefault="00D5586A" w:rsidP="00D5586A">
      <w:pPr>
        <w:rPr>
          <w:rFonts w:ascii="Times New Roman" w:hAnsi="Times New Roman" w:cs="Times New Roman"/>
          <w:color w:val="000000" w:themeColor="text1"/>
          <w:sz w:val="24"/>
          <w:szCs w:val="24"/>
        </w:rPr>
      </w:pPr>
    </w:p>
    <w:p w14:paraId="6F9F5CCB" w14:textId="77777777" w:rsidR="00B664D9" w:rsidRPr="00DB7F85" w:rsidRDefault="00A73A63" w:rsidP="00923BBF">
      <w:pPr>
        <w:pStyle w:val="Naslov3"/>
        <w:rPr>
          <w:rFonts w:ascii="Times New Roman" w:hAnsi="Times New Roman" w:cs="Times New Roman"/>
          <w:color w:val="000000" w:themeColor="text1"/>
        </w:rPr>
      </w:pPr>
      <w:bookmarkStart w:id="285" w:name="_Toc242103165"/>
      <w:r w:rsidRPr="00DB7F85">
        <w:rPr>
          <w:rFonts w:ascii="Times New Roman" w:hAnsi="Times New Roman" w:cs="Times New Roman"/>
          <w:color w:val="000000" w:themeColor="text1"/>
        </w:rPr>
        <w:t>8.razredi Posjet Spomen-području Jasenovac</w:t>
      </w:r>
      <w:bookmarkEnd w:id="285"/>
    </w:p>
    <w:tbl>
      <w:tblPr>
        <w:tblStyle w:val="Reetkatablice58"/>
        <w:tblW w:w="0" w:type="auto"/>
        <w:tblLook w:val="04A0" w:firstRow="1" w:lastRow="0" w:firstColumn="1" w:lastColumn="0" w:noHBand="0" w:noVBand="1"/>
      </w:tblPr>
      <w:tblGrid>
        <w:gridCol w:w="2137"/>
        <w:gridCol w:w="6925"/>
      </w:tblGrid>
      <w:tr w:rsidR="00D00A89" w:rsidRPr="00DB7F85" w14:paraId="3E817D87" w14:textId="77777777" w:rsidTr="00042464">
        <w:tc>
          <w:tcPr>
            <w:tcW w:w="1870" w:type="dxa"/>
            <w:shd w:val="clear" w:color="auto" w:fill="D9E2F3" w:themeFill="accent1" w:themeFillTint="33"/>
            <w:vAlign w:val="center"/>
          </w:tcPr>
          <w:p w14:paraId="4FB7C4C4"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8047821" w14:textId="77777777" w:rsidR="00A73A63" w:rsidRPr="00DB7F85" w:rsidRDefault="00A73A63" w:rsidP="00A73A63">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Terenska nastava osmih razreda – posjet Spomen-području Jasenovac</w:t>
            </w:r>
          </w:p>
        </w:tc>
      </w:tr>
      <w:tr w:rsidR="00D00A89" w:rsidRPr="00DB7F85" w14:paraId="47AD444A" w14:textId="77777777" w:rsidTr="00042464">
        <w:tc>
          <w:tcPr>
            <w:tcW w:w="1870" w:type="dxa"/>
            <w:shd w:val="clear" w:color="auto" w:fill="D9E2F3" w:themeFill="accent1" w:themeFillTint="33"/>
            <w:vAlign w:val="center"/>
          </w:tcPr>
          <w:p w14:paraId="08B98155"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FA352D3"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učenike s povijesnim okolnostima nastanka NDH i sustavom koncentracijskih logora Jasenovac</w:t>
            </w:r>
            <w:r w:rsidRPr="00DB7F85">
              <w:rPr>
                <w:rFonts w:ascii="Times New Roman" w:hAnsi="Times New Roman" w:cs="Times New Roman"/>
                <w:color w:val="000000" w:themeColor="text1"/>
                <w:sz w:val="24"/>
                <w:szCs w:val="24"/>
              </w:rPr>
              <w:br/>
              <w:t>• produbiti razumijevanje progona i stradanja Srba, Roma, Židova, Hrvata antifašista i drugih skupina i pojedinaca progonjenih od ustaškog režima</w:t>
            </w:r>
            <w:r w:rsidRPr="00DB7F85">
              <w:rPr>
                <w:rFonts w:ascii="Times New Roman" w:hAnsi="Times New Roman" w:cs="Times New Roman"/>
                <w:color w:val="000000" w:themeColor="text1"/>
                <w:sz w:val="24"/>
                <w:szCs w:val="24"/>
              </w:rPr>
              <w:br/>
              <w:t>• razvijati sposobnost analize i kritičkog vrednovanja povijesnih izvora, svjedočanstava i muzejskih sadržaja</w:t>
            </w:r>
            <w:r w:rsidRPr="00DB7F85">
              <w:rPr>
                <w:rFonts w:ascii="Times New Roman" w:hAnsi="Times New Roman" w:cs="Times New Roman"/>
                <w:color w:val="000000" w:themeColor="text1"/>
                <w:sz w:val="24"/>
                <w:szCs w:val="24"/>
              </w:rPr>
              <w:br/>
              <w:t>• razlikovati i pravilno primjenjivati pojmove Holokaust, genocid, progon, koncentracijski logor i totalitarni režim</w:t>
            </w:r>
            <w:r w:rsidRPr="00DB7F85">
              <w:rPr>
                <w:rFonts w:ascii="Times New Roman" w:hAnsi="Times New Roman" w:cs="Times New Roman"/>
                <w:color w:val="000000" w:themeColor="text1"/>
                <w:sz w:val="24"/>
                <w:szCs w:val="24"/>
              </w:rPr>
              <w:br/>
              <w:t>• razvijati svijest o posljedicama rasizma, antisemitizma, diskriminacije, netolerancije i političkog nasilja</w:t>
            </w:r>
            <w:r w:rsidRPr="00DB7F85">
              <w:rPr>
                <w:rFonts w:ascii="Times New Roman" w:hAnsi="Times New Roman" w:cs="Times New Roman"/>
                <w:color w:val="000000" w:themeColor="text1"/>
                <w:sz w:val="24"/>
                <w:szCs w:val="24"/>
              </w:rPr>
              <w:br/>
              <w:t>• poticati kulturu sjećanja i dostojanstven odnos prema žrtvama</w:t>
            </w:r>
            <w:r w:rsidRPr="00DB7F85">
              <w:rPr>
                <w:rFonts w:ascii="Times New Roman" w:hAnsi="Times New Roman" w:cs="Times New Roman"/>
                <w:color w:val="000000" w:themeColor="text1"/>
                <w:sz w:val="24"/>
                <w:szCs w:val="24"/>
              </w:rPr>
              <w:br/>
              <w:t>• razvijati kritičko mišljenje, toleranciju, poštovanje ljudskog dostojanstva i odgovornost pojedinca u demokratskom društvu</w:t>
            </w:r>
          </w:p>
        </w:tc>
      </w:tr>
      <w:tr w:rsidR="00D00A89" w:rsidRPr="00DB7F85" w14:paraId="1D837CEE" w14:textId="77777777" w:rsidTr="00042464">
        <w:tc>
          <w:tcPr>
            <w:tcW w:w="1870" w:type="dxa"/>
            <w:shd w:val="clear" w:color="auto" w:fill="D9E2F3" w:themeFill="accent1" w:themeFillTint="33"/>
            <w:vAlign w:val="center"/>
          </w:tcPr>
          <w:p w14:paraId="5D21AA57"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F90B52D"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Terenska nastava namijenjena je učenicima četiriju osmih razreda kao dio nastave Povijesti i obrade tema Drugoga svjetskog rata, NDH, Holokausta i genocida. Neposrednim učenjem u Spomen-području Jasenovac učenici proširuju i produbljuju znanja stečena u nastavi, rade s povijesnim izvorima i muzejskim sadržajima te povezuju pojedinačne sudbine žrtava sa širim povijesnim procesima. Aktivnost pridonosi razvoju povijesnog mišljenja, empatije, kulture sjećanja i svijesti o važnosti zaštite ljudskih prava i demokratskih vrijednosti.</w:t>
            </w:r>
          </w:p>
        </w:tc>
      </w:tr>
      <w:tr w:rsidR="00D00A89" w:rsidRPr="00DB7F85" w14:paraId="6F2CEA41" w14:textId="77777777" w:rsidTr="00042464">
        <w:tc>
          <w:tcPr>
            <w:tcW w:w="1870" w:type="dxa"/>
            <w:shd w:val="clear" w:color="auto" w:fill="D9E2F3" w:themeFill="accent1" w:themeFillTint="33"/>
            <w:vAlign w:val="center"/>
          </w:tcPr>
          <w:p w14:paraId="585C7A6B"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PROGRAMA I/ILI PROJEKTA </w:t>
            </w:r>
            <w:r w:rsidRPr="00DB7F85">
              <w:rPr>
                <w:rFonts w:ascii="Times New Roman" w:hAnsi="Times New Roman" w:cs="Times New Roman"/>
                <w:b/>
                <w:color w:val="000000" w:themeColor="text1"/>
                <w:sz w:val="24"/>
                <w:szCs w:val="24"/>
              </w:rPr>
              <w:lastRenderedPageBreak/>
              <w:t>I NJIHOVA ODGOVORNOST</w:t>
            </w:r>
          </w:p>
        </w:tc>
        <w:tc>
          <w:tcPr>
            <w:tcW w:w="7418" w:type="dxa"/>
          </w:tcPr>
          <w:p w14:paraId="6ED15168"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Učitelji Povijesti: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i Tomislav Zorić.</w:t>
            </w:r>
            <w:r w:rsidRPr="00DB7F85">
              <w:rPr>
                <w:rFonts w:ascii="Times New Roman" w:hAnsi="Times New Roman" w:cs="Times New Roman"/>
                <w:color w:val="000000" w:themeColor="text1"/>
                <w:sz w:val="24"/>
                <w:szCs w:val="24"/>
              </w:rPr>
              <w:br/>
              <w:t xml:space="preserve">Razrednici osmih razreda: Tomislav Zorić, Biljana Bičanić, 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xml:space="preserve"> i Katarina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br/>
              <w:t xml:space="preserve">Nositelji sudjeluju u pripremi učenika, organizaciji i provedbi terenske nastave, praćenju učenika tijekom posjeta te povezivanju </w:t>
            </w:r>
            <w:r w:rsidRPr="00DB7F85">
              <w:rPr>
                <w:rFonts w:ascii="Times New Roman" w:hAnsi="Times New Roman" w:cs="Times New Roman"/>
                <w:color w:val="000000" w:themeColor="text1"/>
                <w:sz w:val="24"/>
                <w:szCs w:val="24"/>
              </w:rPr>
              <w:lastRenderedPageBreak/>
              <w:t>sadržaja terenske nastave s odgojno-obrazovnim ishodima nastave Povijesti.</w:t>
            </w:r>
          </w:p>
        </w:tc>
      </w:tr>
      <w:tr w:rsidR="00D00A89" w:rsidRPr="00DB7F85" w14:paraId="2001115F" w14:textId="77777777" w:rsidTr="00042464">
        <w:tc>
          <w:tcPr>
            <w:tcW w:w="1870" w:type="dxa"/>
            <w:shd w:val="clear" w:color="auto" w:fill="D9E2F3" w:themeFill="accent1" w:themeFillTint="33"/>
            <w:vAlign w:val="center"/>
          </w:tcPr>
          <w:p w14:paraId="2923B9F9"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5AA250C2"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Organizirana jednodnevna terenska nastava u Spomen-području Jasenovac. Učenici će uz stručno vodstvo upoznati memorijalni prostor i muzejski postav te sudjelovati u edukativnim aktivnostima i radionicama. Prije posjeta učenici se u nastavi pripremaju upoznavanjem povijesnog konteksta, a nakon posjeta provodi se refleksija i povezivanje iskustva s obrađenim nastavnim sadržajima.</w:t>
            </w:r>
          </w:p>
        </w:tc>
      </w:tr>
      <w:tr w:rsidR="00D00A89" w:rsidRPr="00DB7F85" w14:paraId="1CD87A29" w14:textId="77777777" w:rsidTr="00042464">
        <w:tc>
          <w:tcPr>
            <w:tcW w:w="1870" w:type="dxa"/>
            <w:shd w:val="clear" w:color="auto" w:fill="D9E2F3" w:themeFill="accent1" w:themeFillTint="33"/>
            <w:vAlign w:val="center"/>
          </w:tcPr>
          <w:p w14:paraId="64043CC1"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119BB0C0"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Veljača – ožujak 2027.</w:t>
            </w:r>
          </w:p>
        </w:tc>
      </w:tr>
      <w:tr w:rsidR="00D00A89" w:rsidRPr="00DB7F85" w14:paraId="54C9678F" w14:textId="77777777" w:rsidTr="00042464">
        <w:tc>
          <w:tcPr>
            <w:tcW w:w="1870" w:type="dxa"/>
            <w:shd w:val="clear" w:color="auto" w:fill="D9E2F3" w:themeFill="accent1" w:themeFillTint="33"/>
            <w:vAlign w:val="center"/>
          </w:tcPr>
          <w:p w14:paraId="37D34A84"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FDE78B4"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prijevoza, posjeta Spomen-području Jasenovac i sudjelovanja učenika u edukativnom programu prema uvjetima programa nadležnog ministarstva. Eventualni troškovi prehrane učenika organiziraju se u dogovoru s roditeljima.</w:t>
            </w:r>
          </w:p>
        </w:tc>
      </w:tr>
      <w:tr w:rsidR="00D00A89" w:rsidRPr="00DB7F85" w14:paraId="5DE811D1" w14:textId="77777777" w:rsidTr="00042464">
        <w:tc>
          <w:tcPr>
            <w:tcW w:w="1870" w:type="dxa"/>
            <w:shd w:val="clear" w:color="auto" w:fill="D9E2F3" w:themeFill="accent1" w:themeFillTint="33"/>
            <w:vAlign w:val="center"/>
          </w:tcPr>
          <w:p w14:paraId="4D96AE71" w14:textId="77777777" w:rsidR="00A73A63" w:rsidRPr="00DB7F85" w:rsidRDefault="00A73A63" w:rsidP="00A73A6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8AF088F" w14:textId="77777777" w:rsidR="00A73A63" w:rsidRPr="00DB7F85" w:rsidRDefault="00A73A63" w:rsidP="00A73A6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sudjelovanja i angažmana učenika tijekom pripreme i terenske nastave, razgovor i refleksija nakon posjeta, analiza povijesnih izvora te vrednovanje učeničkih spoznaja kroz nastavne aktivnosti i učeničke radove. Iskustva i rezultati terenske nastave mogu se predstaviti drugim učenicima i školskoj zajednici te objaviti na mrežnoj stranici škole.</w:t>
            </w:r>
          </w:p>
        </w:tc>
      </w:tr>
    </w:tbl>
    <w:p w14:paraId="2B005DC9" w14:textId="77777777" w:rsidR="00A73A63" w:rsidRPr="00DB7F85" w:rsidRDefault="00A73A63" w:rsidP="00A73A63">
      <w:pPr>
        <w:rPr>
          <w:rFonts w:ascii="Times New Roman" w:hAnsi="Times New Roman" w:cs="Times New Roman"/>
          <w:color w:val="000000" w:themeColor="text1"/>
          <w:sz w:val="24"/>
          <w:szCs w:val="24"/>
        </w:rPr>
      </w:pPr>
    </w:p>
    <w:p w14:paraId="481AC036" w14:textId="77777777" w:rsidR="002C6E6D" w:rsidRPr="00DB7F85" w:rsidRDefault="002C6E6D" w:rsidP="00923BBF">
      <w:pPr>
        <w:pStyle w:val="Naslov3"/>
        <w:rPr>
          <w:rFonts w:ascii="Times New Roman" w:hAnsi="Times New Roman" w:cs="Times New Roman"/>
          <w:color w:val="000000" w:themeColor="text1"/>
        </w:rPr>
      </w:pPr>
      <w:bookmarkStart w:id="286" w:name="_Toc242103166"/>
      <w:r w:rsidRPr="00DB7F85">
        <w:rPr>
          <w:rFonts w:ascii="Times New Roman" w:hAnsi="Times New Roman" w:cs="Times New Roman"/>
          <w:color w:val="000000" w:themeColor="text1"/>
        </w:rPr>
        <w:t>8.razredi Salzburg i Orlovo gnijezdo</w:t>
      </w:r>
      <w:bookmarkEnd w:id="286"/>
    </w:p>
    <w:tbl>
      <w:tblPr>
        <w:tblStyle w:val="Reetkatablice59"/>
        <w:tblW w:w="0" w:type="auto"/>
        <w:tblLook w:val="04A0" w:firstRow="1" w:lastRow="0" w:firstColumn="1" w:lastColumn="0" w:noHBand="0" w:noVBand="1"/>
      </w:tblPr>
      <w:tblGrid>
        <w:gridCol w:w="2137"/>
        <w:gridCol w:w="6925"/>
      </w:tblGrid>
      <w:tr w:rsidR="00D00A89" w:rsidRPr="00DB7F85" w14:paraId="75EC006F" w14:textId="77777777" w:rsidTr="00042464">
        <w:tc>
          <w:tcPr>
            <w:tcW w:w="1870" w:type="dxa"/>
            <w:shd w:val="clear" w:color="auto" w:fill="D9E2F3" w:themeFill="accent1" w:themeFillTint="33"/>
            <w:vAlign w:val="center"/>
          </w:tcPr>
          <w:p w14:paraId="454CA970"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90D1504" w14:textId="77777777" w:rsidR="002C6E6D" w:rsidRPr="00DB7F85" w:rsidRDefault="002C6E6D" w:rsidP="002C6E6D">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Višednevna terenska nastava osmih razreda – Salzburg i Orlovo gnijezdo</w:t>
            </w:r>
          </w:p>
        </w:tc>
      </w:tr>
      <w:tr w:rsidR="00D00A89" w:rsidRPr="00DB7F85" w14:paraId="67791347" w14:textId="77777777" w:rsidTr="00042464">
        <w:tc>
          <w:tcPr>
            <w:tcW w:w="1870" w:type="dxa"/>
            <w:shd w:val="clear" w:color="auto" w:fill="D9E2F3" w:themeFill="accent1" w:themeFillTint="33"/>
            <w:vAlign w:val="center"/>
          </w:tcPr>
          <w:p w14:paraId="79D99530"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2B3D3DD0"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kulturno-povijesne i geografske posebnosti Salzburga i širega alpskog prostora</w:t>
            </w:r>
            <w:r w:rsidRPr="00DB7F85">
              <w:rPr>
                <w:rFonts w:ascii="Times New Roman" w:hAnsi="Times New Roman" w:cs="Times New Roman"/>
                <w:color w:val="000000" w:themeColor="text1"/>
                <w:sz w:val="24"/>
                <w:szCs w:val="24"/>
              </w:rPr>
              <w:br/>
              <w:t>• povezati sadržaje nastave Povijesti i Geografije s neposrednim učenjem na terenu</w:t>
            </w:r>
            <w:r w:rsidRPr="00DB7F85">
              <w:rPr>
                <w:rFonts w:ascii="Times New Roman" w:hAnsi="Times New Roman" w:cs="Times New Roman"/>
                <w:color w:val="000000" w:themeColor="text1"/>
                <w:sz w:val="24"/>
                <w:szCs w:val="24"/>
              </w:rPr>
              <w:br/>
              <w:t xml:space="preserve">• upoznati povijesni kontekst </w:t>
            </w:r>
            <w:proofErr w:type="spellStart"/>
            <w:r w:rsidRPr="00DB7F85">
              <w:rPr>
                <w:rFonts w:ascii="Times New Roman" w:hAnsi="Times New Roman" w:cs="Times New Roman"/>
                <w:color w:val="000000" w:themeColor="text1"/>
                <w:sz w:val="24"/>
                <w:szCs w:val="24"/>
              </w:rPr>
              <w:t>Obersalzberga</w:t>
            </w:r>
            <w:proofErr w:type="spellEnd"/>
            <w:r w:rsidRPr="00DB7F85">
              <w:rPr>
                <w:rFonts w:ascii="Times New Roman" w:hAnsi="Times New Roman" w:cs="Times New Roman"/>
                <w:color w:val="000000" w:themeColor="text1"/>
                <w:sz w:val="24"/>
                <w:szCs w:val="24"/>
              </w:rPr>
              <w:t xml:space="preserve"> i Orlova gnijezda te njihovu povezanost s nacističkim režimom i Drugim svjetskim ratom</w:t>
            </w:r>
            <w:r w:rsidRPr="00DB7F85">
              <w:rPr>
                <w:rFonts w:ascii="Times New Roman" w:hAnsi="Times New Roman" w:cs="Times New Roman"/>
                <w:color w:val="000000" w:themeColor="text1"/>
                <w:sz w:val="24"/>
                <w:szCs w:val="24"/>
              </w:rPr>
              <w:br/>
              <w:t>• razvijati sposobnost kritičkog promišljanja povijesnih mjesta i načina njihova predstavljanja i interpretacije</w:t>
            </w:r>
            <w:r w:rsidRPr="00DB7F85">
              <w:rPr>
                <w:rFonts w:ascii="Times New Roman" w:hAnsi="Times New Roman" w:cs="Times New Roman"/>
                <w:color w:val="000000" w:themeColor="text1"/>
                <w:sz w:val="24"/>
                <w:szCs w:val="24"/>
              </w:rPr>
              <w:br/>
              <w:t>• razvijati svijest o posljedicama nacizma, totalitarnih ideologija, rata, progona i kršenja ljudskih prava</w:t>
            </w:r>
            <w:r w:rsidRPr="00DB7F85">
              <w:rPr>
                <w:rFonts w:ascii="Times New Roman" w:hAnsi="Times New Roman" w:cs="Times New Roman"/>
                <w:color w:val="000000" w:themeColor="text1"/>
                <w:sz w:val="24"/>
                <w:szCs w:val="24"/>
              </w:rPr>
              <w:br/>
              <w:t>• upoznavati i vrednovati europsku kulturnu, povijesnu i prirodnu baštinu te razvijati odgovoran odnos prema njezinu očuvanju</w:t>
            </w:r>
            <w:r w:rsidRPr="00DB7F85">
              <w:rPr>
                <w:rFonts w:ascii="Times New Roman" w:hAnsi="Times New Roman" w:cs="Times New Roman"/>
                <w:color w:val="000000" w:themeColor="text1"/>
                <w:sz w:val="24"/>
                <w:szCs w:val="24"/>
              </w:rPr>
              <w:br/>
              <w:t>• poticati samostalnost, odgovornost, suradnju i primjereno ponašanje učenika tijekom višednevnog putovanja</w:t>
            </w:r>
          </w:p>
        </w:tc>
      </w:tr>
      <w:tr w:rsidR="00D00A89" w:rsidRPr="00DB7F85" w14:paraId="70C73235" w14:textId="77777777" w:rsidTr="00042464">
        <w:tc>
          <w:tcPr>
            <w:tcW w:w="1870" w:type="dxa"/>
            <w:shd w:val="clear" w:color="auto" w:fill="D9E2F3" w:themeFill="accent1" w:themeFillTint="33"/>
            <w:vAlign w:val="center"/>
          </w:tcPr>
          <w:p w14:paraId="2AE565E8"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D834A53"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Terenska nastava namijenjena je učenicima četiriju osmih razreda radi proširivanja i povezivanja znanja stečenih u redovnoj nastavi s neposrednim iskustvom na terenu. Posjet Salzburgu omogućuje upoznavanje europske kulturne i povijesne baštine, dok obilazak područja </w:t>
            </w:r>
            <w:proofErr w:type="spellStart"/>
            <w:r w:rsidRPr="00DB7F85">
              <w:rPr>
                <w:rFonts w:ascii="Times New Roman" w:hAnsi="Times New Roman" w:cs="Times New Roman"/>
                <w:color w:val="000000" w:themeColor="text1"/>
                <w:sz w:val="24"/>
                <w:szCs w:val="24"/>
              </w:rPr>
              <w:t>Obersalzberga</w:t>
            </w:r>
            <w:proofErr w:type="spellEnd"/>
            <w:r w:rsidRPr="00DB7F85">
              <w:rPr>
                <w:rFonts w:ascii="Times New Roman" w:hAnsi="Times New Roman" w:cs="Times New Roman"/>
                <w:color w:val="000000" w:themeColor="text1"/>
                <w:sz w:val="24"/>
                <w:szCs w:val="24"/>
              </w:rPr>
              <w:t xml:space="preserve"> i Orlova gnijezda učenicima omogućuje </w:t>
            </w:r>
            <w:r w:rsidRPr="00DB7F85">
              <w:rPr>
                <w:rFonts w:ascii="Times New Roman" w:hAnsi="Times New Roman" w:cs="Times New Roman"/>
                <w:color w:val="000000" w:themeColor="text1"/>
                <w:sz w:val="24"/>
                <w:szCs w:val="24"/>
              </w:rPr>
              <w:lastRenderedPageBreak/>
              <w:t xml:space="preserve">produbljivanje znanja o nacizmu i Drugome svjetskom ratu u autentičnom povijesnom prostoru. Aktivnost pridonosi razvoju povijesnog i kritičkog mišljenja, </w:t>
            </w:r>
            <w:proofErr w:type="spellStart"/>
            <w:r w:rsidRPr="00DB7F85">
              <w:rPr>
                <w:rFonts w:ascii="Times New Roman" w:hAnsi="Times New Roman" w:cs="Times New Roman"/>
                <w:color w:val="000000" w:themeColor="text1"/>
                <w:sz w:val="24"/>
                <w:szCs w:val="24"/>
              </w:rPr>
              <w:t>međupredmetnom</w:t>
            </w:r>
            <w:proofErr w:type="spellEnd"/>
            <w:r w:rsidRPr="00DB7F85">
              <w:rPr>
                <w:rFonts w:ascii="Times New Roman" w:hAnsi="Times New Roman" w:cs="Times New Roman"/>
                <w:color w:val="000000" w:themeColor="text1"/>
                <w:sz w:val="24"/>
                <w:szCs w:val="24"/>
              </w:rPr>
              <w:t xml:space="preserve"> povezivanju, samostalnosti, odgovornosti i suradnji učenika.</w:t>
            </w:r>
          </w:p>
        </w:tc>
      </w:tr>
      <w:tr w:rsidR="00D00A89" w:rsidRPr="00DB7F85" w14:paraId="608A6842" w14:textId="77777777" w:rsidTr="00042464">
        <w:tc>
          <w:tcPr>
            <w:tcW w:w="1870" w:type="dxa"/>
            <w:shd w:val="clear" w:color="auto" w:fill="D9E2F3" w:themeFill="accent1" w:themeFillTint="33"/>
            <w:vAlign w:val="center"/>
          </w:tcPr>
          <w:p w14:paraId="24DE1637"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7706F24D"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 Povijesti: 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xml:space="preserve"> i Tomislav Zorić.</w:t>
            </w:r>
            <w:r w:rsidRPr="00DB7F85">
              <w:rPr>
                <w:rFonts w:ascii="Times New Roman" w:hAnsi="Times New Roman" w:cs="Times New Roman"/>
                <w:color w:val="000000" w:themeColor="text1"/>
                <w:sz w:val="24"/>
                <w:szCs w:val="24"/>
              </w:rPr>
              <w:br/>
              <w:t xml:space="preserve">Razrednici osmih razreda: Tomislav Zorić, Biljana Bičanić, 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xml:space="preserve"> i Katarina </w:t>
            </w:r>
            <w:proofErr w:type="spellStart"/>
            <w:r w:rsidRPr="00DB7F85">
              <w:rPr>
                <w:rFonts w:ascii="Times New Roman" w:hAnsi="Times New Roman" w:cs="Times New Roman"/>
                <w:color w:val="000000" w:themeColor="text1"/>
                <w:sz w:val="24"/>
                <w:szCs w:val="24"/>
              </w:rPr>
              <w:t>Janeš</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br/>
              <w:t>Nositelji sudjeluju u planiranju i organizaciji terenske nastave, pripremi učenika, provedbi planiranih aktivnosti, praćenju i skrbi o učenicima tijekom putovanja te povezivanju sadržaja terenske nastave s odgojno-obrazovnim ishodima.</w:t>
            </w:r>
          </w:p>
        </w:tc>
      </w:tr>
      <w:tr w:rsidR="00D00A89" w:rsidRPr="00DB7F85" w14:paraId="3455D83D" w14:textId="77777777" w:rsidTr="00042464">
        <w:tc>
          <w:tcPr>
            <w:tcW w:w="1870" w:type="dxa"/>
            <w:shd w:val="clear" w:color="auto" w:fill="D9E2F3" w:themeFill="accent1" w:themeFillTint="33"/>
            <w:vAlign w:val="center"/>
          </w:tcPr>
          <w:p w14:paraId="38CEA895"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B263897"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Višednevna terenska nastava organiziranim autobusnim prijevozom uz stručno vodstvo. Program obuhvaća obilazak Salzburga i njegovih odabranih kulturno-povijesnih znamenitosti te posjet području </w:t>
            </w:r>
            <w:proofErr w:type="spellStart"/>
            <w:r w:rsidRPr="00DB7F85">
              <w:rPr>
                <w:rFonts w:ascii="Times New Roman" w:hAnsi="Times New Roman" w:cs="Times New Roman"/>
                <w:color w:val="000000" w:themeColor="text1"/>
                <w:sz w:val="24"/>
                <w:szCs w:val="24"/>
              </w:rPr>
              <w:t>Obersalzberga</w:t>
            </w:r>
            <w:proofErr w:type="spellEnd"/>
            <w:r w:rsidRPr="00DB7F85">
              <w:rPr>
                <w:rFonts w:ascii="Times New Roman" w:hAnsi="Times New Roman" w:cs="Times New Roman"/>
                <w:color w:val="000000" w:themeColor="text1"/>
                <w:sz w:val="24"/>
                <w:szCs w:val="24"/>
              </w:rPr>
              <w:t xml:space="preserve"> i Orlovu gnijezdu (</w:t>
            </w:r>
            <w:proofErr w:type="spellStart"/>
            <w:r w:rsidRPr="00DB7F85">
              <w:rPr>
                <w:rFonts w:ascii="Times New Roman" w:hAnsi="Times New Roman" w:cs="Times New Roman"/>
                <w:color w:val="000000" w:themeColor="text1"/>
                <w:sz w:val="24"/>
                <w:szCs w:val="24"/>
              </w:rPr>
              <w:t>Kehlsteinhaus</w:t>
            </w:r>
            <w:proofErr w:type="spellEnd"/>
            <w:r w:rsidRPr="00DB7F85">
              <w:rPr>
                <w:rFonts w:ascii="Times New Roman" w:hAnsi="Times New Roman" w:cs="Times New Roman"/>
                <w:color w:val="000000" w:themeColor="text1"/>
                <w:sz w:val="24"/>
                <w:szCs w:val="24"/>
              </w:rPr>
              <w:t>). Učenici tijekom obilazaka prate stručna vodstva, promatraju i analiziraju povijesni prostor te povezuju sadržaje s prethodno obrađenim nastavnim temama. Prije putovanja provodi se priprema učenika, a nakon povratka refleksija i povezivanje iskustava s nastavnim sadržajima.</w:t>
            </w:r>
          </w:p>
        </w:tc>
      </w:tr>
      <w:tr w:rsidR="00D00A89" w:rsidRPr="00DB7F85" w14:paraId="4B8101F9" w14:textId="77777777" w:rsidTr="00042464">
        <w:tc>
          <w:tcPr>
            <w:tcW w:w="1870" w:type="dxa"/>
            <w:shd w:val="clear" w:color="auto" w:fill="D9E2F3" w:themeFill="accent1" w:themeFillTint="33"/>
            <w:vAlign w:val="center"/>
          </w:tcPr>
          <w:p w14:paraId="5C557ED7"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6EFE069"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Svibanj – lipanj 2027.</w:t>
            </w:r>
          </w:p>
        </w:tc>
      </w:tr>
      <w:tr w:rsidR="00D00A89" w:rsidRPr="00DB7F85" w14:paraId="2E4509F7" w14:textId="77777777" w:rsidTr="00042464">
        <w:tc>
          <w:tcPr>
            <w:tcW w:w="1870" w:type="dxa"/>
            <w:shd w:val="clear" w:color="auto" w:fill="D9E2F3" w:themeFill="accent1" w:themeFillTint="33"/>
            <w:vAlign w:val="center"/>
          </w:tcPr>
          <w:p w14:paraId="2F358187"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2B6EA3E"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prijevoza, smještaja, prehrane, ulaznica, stručnog vodstva i drugih sadržaja prema odabranoj ponudi turističke agencije, u skladu s propisanim postupkom organizacije višednevne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w:t>
            </w:r>
          </w:p>
        </w:tc>
      </w:tr>
      <w:tr w:rsidR="00D00A89" w:rsidRPr="00DB7F85" w14:paraId="5C2BE691" w14:textId="77777777" w:rsidTr="00042464">
        <w:tc>
          <w:tcPr>
            <w:tcW w:w="1870" w:type="dxa"/>
            <w:shd w:val="clear" w:color="auto" w:fill="D9E2F3" w:themeFill="accent1" w:themeFillTint="33"/>
            <w:vAlign w:val="center"/>
          </w:tcPr>
          <w:p w14:paraId="299C2079" w14:textId="77777777" w:rsidR="002C6E6D" w:rsidRPr="00DB7F85" w:rsidRDefault="002C6E6D" w:rsidP="002C6E6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65969054" w14:textId="77777777" w:rsidR="002C6E6D" w:rsidRPr="00DB7F85" w:rsidRDefault="002C6E6D" w:rsidP="002C6E6D">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sudjelovanja, interesa i angažmana učenika tijekom pripreme i terenske nastave, razgovor i refleksija nakon povratka te vrednovanje stečenih znanja i iskustava kroz nastavne aktivnosti i učeničke radove. Iskustva s terenske nastave mogu se predstaviti školskoj zajednici i objaviti na mrežnoj stranici škole.</w:t>
            </w:r>
          </w:p>
        </w:tc>
      </w:tr>
    </w:tbl>
    <w:p w14:paraId="1B3932C7" w14:textId="77777777" w:rsidR="002C6E6D" w:rsidRPr="00DB7F85" w:rsidRDefault="002C6E6D" w:rsidP="002C6E6D">
      <w:pPr>
        <w:rPr>
          <w:rFonts w:ascii="Times New Roman" w:hAnsi="Times New Roman" w:cs="Times New Roman"/>
          <w:color w:val="000000" w:themeColor="text1"/>
          <w:sz w:val="24"/>
          <w:szCs w:val="24"/>
        </w:rPr>
      </w:pPr>
    </w:p>
    <w:p w14:paraId="7C5DB78F" w14:textId="77777777" w:rsidR="00FF624A" w:rsidRPr="00DB7F85" w:rsidRDefault="00FF624A" w:rsidP="004C6AC0">
      <w:pPr>
        <w:pStyle w:val="Naslov3"/>
        <w:rPr>
          <w:rFonts w:ascii="Times New Roman" w:hAnsi="Times New Roman" w:cs="Times New Roman"/>
          <w:color w:val="000000" w:themeColor="text1"/>
        </w:rPr>
      </w:pPr>
      <w:bookmarkStart w:id="287" w:name="_Toc242103167"/>
      <w:r w:rsidRPr="00DB7F85">
        <w:rPr>
          <w:rFonts w:ascii="Times New Roman" w:hAnsi="Times New Roman" w:cs="Times New Roman"/>
          <w:color w:val="000000" w:themeColor="text1"/>
        </w:rPr>
        <w:t>8.razredi Jasenovac</w:t>
      </w:r>
      <w:bookmarkEnd w:id="287"/>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7151"/>
      </w:tblGrid>
      <w:tr w:rsidR="00827EA5" w:rsidRPr="00DB7F85" w14:paraId="67B8E746" w14:textId="77777777" w:rsidTr="00FF624A">
        <w:tc>
          <w:tcPr>
            <w:tcW w:w="2137" w:type="dxa"/>
            <w:shd w:val="clear" w:color="auto" w:fill="D9E2F3"/>
            <w:vAlign w:val="center"/>
          </w:tcPr>
          <w:p w14:paraId="3257DCCA"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0" w:type="dxa"/>
            <w:shd w:val="clear" w:color="auto" w:fill="D9E2F3"/>
          </w:tcPr>
          <w:p w14:paraId="6FBE0453" w14:textId="77777777" w:rsidR="00FF624A" w:rsidRPr="00DB7F85" w:rsidRDefault="00FF624A" w:rsidP="00FF624A">
            <w:pPr>
              <w:suppressAutoHyphens/>
              <w:spacing w:before="240" w:after="0" w:line="240" w:lineRule="auto"/>
              <w:jc w:val="center"/>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b/>
                <w:color w:val="000000" w:themeColor="text1"/>
                <w:sz w:val="24"/>
                <w:szCs w:val="24"/>
              </w:rPr>
              <w:t>JEDNODNEVNA IZVANUČIONIČKA NASTAVA – POSJET SPOMEN PODRUČJU JASENOVAC (8.a,b,c, d)</w:t>
            </w:r>
          </w:p>
        </w:tc>
      </w:tr>
      <w:tr w:rsidR="00827EA5" w:rsidRPr="00DB7F85" w14:paraId="10EA1158" w14:textId="77777777" w:rsidTr="00FF624A">
        <w:tc>
          <w:tcPr>
            <w:tcW w:w="2137" w:type="dxa"/>
            <w:shd w:val="clear" w:color="auto" w:fill="D9E2F3"/>
            <w:vAlign w:val="center"/>
          </w:tcPr>
          <w:p w14:paraId="3B8D63D6"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0" w:type="dxa"/>
            <w:vAlign w:val="center"/>
          </w:tcPr>
          <w:p w14:paraId="3A3BE8CD" w14:textId="77777777" w:rsidR="00FF624A" w:rsidRPr="00DB7F85" w:rsidRDefault="00FF624A" w:rsidP="00FF624A">
            <w:pPr>
              <w:suppressAutoHyphens/>
              <w:spacing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Potaknuti učenike na istraživanje, promišljanje i kritičku analizu događaja iz Drugog svjetskog rata te razviti kritički stav prema svim oblicima nasilja i progona</w:t>
            </w:r>
          </w:p>
          <w:p w14:paraId="275ED512" w14:textId="77777777" w:rsidR="00FF624A" w:rsidRPr="00DB7F85" w:rsidRDefault="00FF624A" w:rsidP="00FF624A">
            <w:pPr>
              <w:suppressAutoHyphens/>
              <w:spacing w:after="140" w:line="276"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Arial" w:hAnsi="Times New Roman" w:cs="Times New Roman"/>
                <w:color w:val="000000" w:themeColor="text1"/>
                <w:sz w:val="24"/>
                <w:szCs w:val="24"/>
                <w:lang w:eastAsia="zh-CN" w:bidi="hi-IN"/>
              </w:rPr>
              <w:t xml:space="preserve">Potrebno je kod učenika razvijati kritički stav prema nacionalizmu, totalitarističkom načinu vladanja i metodama kojima se takvi sustavi služe. Učenici će biti ohrabreni na sudjelovanje u stvaranju zajedničkog </w:t>
            </w:r>
            <w:r w:rsidRPr="00DB7F85">
              <w:rPr>
                <w:rFonts w:ascii="Times New Roman" w:eastAsia="Arial" w:hAnsi="Times New Roman" w:cs="Times New Roman"/>
                <w:color w:val="000000" w:themeColor="text1"/>
                <w:sz w:val="24"/>
                <w:szCs w:val="24"/>
                <w:lang w:eastAsia="zh-CN" w:bidi="hi-IN"/>
              </w:rPr>
              <w:lastRenderedPageBreak/>
              <w:t>europskog sjećanja na najtragičnije dijelove hrvatske i svjetske povijesti radi uspostavljanja trajnog mira i pravde u ujedinjenoj Europi.</w:t>
            </w:r>
          </w:p>
          <w:p w14:paraId="7C20C9C9" w14:textId="77777777" w:rsidR="00FF624A" w:rsidRPr="00DB7F85" w:rsidRDefault="00FF624A" w:rsidP="00FF624A">
            <w:pPr>
              <w:suppressAutoHyphens/>
              <w:spacing w:after="0" w:line="240" w:lineRule="auto"/>
              <w:jc w:val="both"/>
              <w:rPr>
                <w:rFonts w:ascii="Times New Roman" w:eastAsia="Calibri" w:hAnsi="Times New Roman" w:cs="Times New Roman"/>
                <w:color w:val="000000" w:themeColor="text1"/>
                <w:sz w:val="24"/>
                <w:szCs w:val="24"/>
              </w:rPr>
            </w:pPr>
          </w:p>
        </w:tc>
      </w:tr>
      <w:tr w:rsidR="00827EA5" w:rsidRPr="00DB7F85" w14:paraId="1CACDF31" w14:textId="77777777" w:rsidTr="00FF624A">
        <w:trPr>
          <w:trHeight w:val="2892"/>
        </w:trPr>
        <w:tc>
          <w:tcPr>
            <w:tcW w:w="2137" w:type="dxa"/>
            <w:shd w:val="clear" w:color="auto" w:fill="D9E2F3"/>
            <w:vAlign w:val="center"/>
          </w:tcPr>
          <w:p w14:paraId="7EA8110A"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 AKTIVNOSTI, PROGRAMA I/ILI PROJEKTA</w:t>
            </w:r>
          </w:p>
        </w:tc>
        <w:tc>
          <w:tcPr>
            <w:tcW w:w="7150" w:type="dxa"/>
          </w:tcPr>
          <w:p w14:paraId="10A2B60E" w14:textId="77777777" w:rsidR="00FF624A" w:rsidRPr="00DB7F85" w:rsidRDefault="00FF624A" w:rsidP="00FF624A">
            <w:pPr>
              <w:suppressAutoHyphens/>
              <w:spacing w:before="240" w:after="283"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 xml:space="preserve">Aktivnost  je namijenjena učenicima osmih razreda i sastavni je dio kurikuluma nastave povijesti u osmom razredu. </w:t>
            </w:r>
          </w:p>
          <w:p w14:paraId="4D2EEFA8" w14:textId="77777777" w:rsidR="00FF624A" w:rsidRPr="00DB7F85" w:rsidRDefault="00FF624A" w:rsidP="00FF624A">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7F16A207" w14:textId="77777777" w:rsidTr="00FF624A">
        <w:tc>
          <w:tcPr>
            <w:tcW w:w="2137" w:type="dxa"/>
            <w:shd w:val="clear" w:color="auto" w:fill="D9E2F3"/>
            <w:vAlign w:val="center"/>
          </w:tcPr>
          <w:p w14:paraId="2EFB2881"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0" w:type="dxa"/>
          </w:tcPr>
          <w:p w14:paraId="744D9E33" w14:textId="77777777" w:rsidR="00FF624A" w:rsidRPr="00DB7F85" w:rsidRDefault="00FF624A" w:rsidP="00FF624A">
            <w:pPr>
              <w:suppressAutoHyphens/>
              <w:spacing w:before="240"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 xml:space="preserve">Razrednici osmih razreda: Biljana Bičanić, Natalija </w:t>
            </w:r>
            <w:proofErr w:type="spellStart"/>
            <w:r w:rsidRPr="00DB7F85">
              <w:rPr>
                <w:rFonts w:ascii="Times New Roman" w:eastAsia="Calibri" w:hAnsi="Times New Roman" w:cs="Times New Roman"/>
                <w:color w:val="000000" w:themeColor="text1"/>
                <w:sz w:val="24"/>
                <w:szCs w:val="24"/>
              </w:rPr>
              <w:t>Kolenc,Katarina</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Janeš</w:t>
            </w:r>
            <w:proofErr w:type="spellEnd"/>
            <w:r w:rsidRPr="00DB7F85">
              <w:rPr>
                <w:rFonts w:ascii="Times New Roman" w:eastAsia="Calibri" w:hAnsi="Times New Roman" w:cs="Times New Roman"/>
                <w:color w:val="000000" w:themeColor="text1"/>
                <w:sz w:val="24"/>
                <w:szCs w:val="24"/>
              </w:rPr>
              <w:t xml:space="preserve"> , Tomislav Zorić</w:t>
            </w:r>
          </w:p>
          <w:p w14:paraId="60BAF35A" w14:textId="77777777" w:rsidR="00FF624A" w:rsidRPr="00DB7F85" w:rsidRDefault="00FF624A" w:rsidP="00FF624A">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7BAAB7A0" w14:textId="77777777" w:rsidTr="00FF624A">
        <w:tc>
          <w:tcPr>
            <w:tcW w:w="2137" w:type="dxa"/>
            <w:shd w:val="clear" w:color="auto" w:fill="D9E2F3"/>
            <w:vAlign w:val="center"/>
          </w:tcPr>
          <w:p w14:paraId="2252DAAF"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0" w:type="dxa"/>
          </w:tcPr>
          <w:p w14:paraId="5F9C3407" w14:textId="77777777" w:rsidR="00FF624A" w:rsidRPr="00DB7F85" w:rsidRDefault="00FF624A" w:rsidP="00FF624A">
            <w:pPr>
              <w:suppressAutoHyphens/>
              <w:spacing w:before="240"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Organizirana terenska nastava  Spomen području Jasenovac u suradnji sa MZO i Javnom ustanovom Spomen područje Jasenovac.</w:t>
            </w:r>
          </w:p>
          <w:p w14:paraId="0684E330" w14:textId="77777777" w:rsidR="00FF624A" w:rsidRPr="00DB7F85" w:rsidRDefault="00FF624A" w:rsidP="00FF624A">
            <w:pPr>
              <w:suppressAutoHyphens/>
              <w:spacing w:after="140" w:line="276" w:lineRule="auto"/>
              <w:jc w:val="both"/>
              <w:rPr>
                <w:rFonts w:ascii="Times New Roman" w:eastAsia="Arial" w:hAnsi="Times New Roman" w:cs="Times New Roman"/>
                <w:color w:val="000000" w:themeColor="text1"/>
                <w:sz w:val="24"/>
                <w:szCs w:val="24"/>
                <w:lang w:eastAsia="zh-CN" w:bidi="hi-IN"/>
              </w:rPr>
            </w:pPr>
          </w:p>
          <w:p w14:paraId="330C5878" w14:textId="77777777" w:rsidR="00FF624A" w:rsidRPr="00DB7F85" w:rsidRDefault="00FF624A" w:rsidP="00FF624A">
            <w:pPr>
              <w:suppressAutoHyphens/>
              <w:spacing w:before="240" w:after="0" w:line="240" w:lineRule="auto"/>
              <w:jc w:val="both"/>
              <w:rPr>
                <w:rFonts w:ascii="Times New Roman" w:eastAsia="Arial" w:hAnsi="Times New Roman" w:cs="Times New Roman"/>
                <w:color w:val="000000" w:themeColor="text1"/>
                <w:sz w:val="24"/>
                <w:szCs w:val="24"/>
                <w:lang w:eastAsia="zh-CN" w:bidi="hi-IN"/>
              </w:rPr>
            </w:pPr>
          </w:p>
        </w:tc>
      </w:tr>
      <w:tr w:rsidR="00827EA5" w:rsidRPr="00DB7F85" w14:paraId="77C2ABA1" w14:textId="77777777" w:rsidTr="00FF624A">
        <w:tc>
          <w:tcPr>
            <w:tcW w:w="2137" w:type="dxa"/>
            <w:shd w:val="clear" w:color="auto" w:fill="D9E2F3"/>
            <w:vAlign w:val="center"/>
          </w:tcPr>
          <w:p w14:paraId="5F5372A1"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0" w:type="dxa"/>
          </w:tcPr>
          <w:p w14:paraId="1F616DEC" w14:textId="77777777" w:rsidR="00FF624A" w:rsidRPr="00DB7F85" w:rsidRDefault="00FF624A" w:rsidP="00FF624A">
            <w:pPr>
              <w:suppressAutoHyphens/>
              <w:spacing w:before="240"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Drugo polugodište školske godine 2026/2027. – travanj 2027. godine</w:t>
            </w:r>
          </w:p>
        </w:tc>
      </w:tr>
      <w:tr w:rsidR="00827EA5" w:rsidRPr="00DB7F85" w14:paraId="53239261" w14:textId="77777777" w:rsidTr="00FF624A">
        <w:tc>
          <w:tcPr>
            <w:tcW w:w="2137" w:type="dxa"/>
            <w:shd w:val="clear" w:color="auto" w:fill="D9E2F3"/>
            <w:vAlign w:val="center"/>
          </w:tcPr>
          <w:p w14:paraId="023F48D6"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0" w:type="dxa"/>
          </w:tcPr>
          <w:p w14:paraId="50D9EB45" w14:textId="77777777" w:rsidR="00FF624A" w:rsidRPr="00DB7F85" w:rsidRDefault="00FF624A" w:rsidP="00FF624A">
            <w:pPr>
              <w:suppressAutoHyphens/>
              <w:spacing w:before="240" w:after="0" w:line="240" w:lineRule="auto"/>
              <w:ind w:left="1440"/>
              <w:contextualSpacing/>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Troškove prijevoza , posjeta spomen području Jasenovac i sudjelovanje učenika u radionicama snosi MZO. Troškovi  ručka za učenike organiziraju se u dogovoru s roditeljima.</w:t>
            </w:r>
          </w:p>
        </w:tc>
      </w:tr>
      <w:tr w:rsidR="00827EA5" w:rsidRPr="00DB7F85" w14:paraId="030F9748" w14:textId="77777777" w:rsidTr="00FF624A">
        <w:tc>
          <w:tcPr>
            <w:tcW w:w="2137" w:type="dxa"/>
            <w:shd w:val="clear" w:color="auto" w:fill="D9E2F3"/>
            <w:vAlign w:val="center"/>
          </w:tcPr>
          <w:p w14:paraId="16B37BB1" w14:textId="77777777" w:rsidR="00FF624A" w:rsidRPr="00DB7F85" w:rsidRDefault="00FF624A" w:rsidP="00FF624A">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0" w:type="dxa"/>
          </w:tcPr>
          <w:p w14:paraId="7E9CF0B7" w14:textId="77777777" w:rsidR="00FF624A" w:rsidRPr="00DB7F85" w:rsidRDefault="00FF624A" w:rsidP="00FF624A">
            <w:pPr>
              <w:suppressAutoHyphens/>
              <w:spacing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-vrednovanje od strane učenika i učitelja</w:t>
            </w:r>
          </w:p>
          <w:p w14:paraId="65CB9E41" w14:textId="77777777" w:rsidR="00FF624A" w:rsidRPr="00DB7F85" w:rsidRDefault="00FF624A" w:rsidP="00FF624A">
            <w:pPr>
              <w:suppressAutoHyphens/>
              <w:spacing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-provođenje ankete o ispunjenim ciljevima i zadatcima</w:t>
            </w:r>
          </w:p>
          <w:p w14:paraId="4F831488" w14:textId="77777777" w:rsidR="00FF624A" w:rsidRPr="00DB7F85" w:rsidRDefault="00FF624A" w:rsidP="00FF624A">
            <w:pPr>
              <w:suppressAutoHyphens/>
              <w:spacing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-provjera znanja, prezentacije, plakati, video i foto zapisi, reportaže, članci i sl.</w:t>
            </w:r>
          </w:p>
          <w:p w14:paraId="72B774FA" w14:textId="77777777" w:rsidR="00FF624A" w:rsidRPr="00DB7F85" w:rsidRDefault="00FF624A" w:rsidP="00FF624A">
            <w:pPr>
              <w:suppressAutoHyphens/>
              <w:spacing w:after="0" w:line="240" w:lineRule="auto"/>
              <w:jc w:val="both"/>
              <w:rPr>
                <w:rFonts w:ascii="Times New Roman" w:eastAsia="Arial" w:hAnsi="Times New Roman" w:cs="Times New Roman"/>
                <w:color w:val="000000" w:themeColor="text1"/>
                <w:sz w:val="24"/>
                <w:szCs w:val="24"/>
                <w:lang w:eastAsia="zh-CN" w:bidi="hi-IN"/>
              </w:rPr>
            </w:pPr>
            <w:r w:rsidRPr="00DB7F85">
              <w:rPr>
                <w:rFonts w:ascii="Times New Roman" w:eastAsia="Calibri" w:hAnsi="Times New Roman" w:cs="Times New Roman"/>
                <w:color w:val="000000" w:themeColor="text1"/>
                <w:sz w:val="24"/>
                <w:szCs w:val="24"/>
              </w:rPr>
              <w:t>- prezentacija usvojenog znanja većem broju učenika preko izrađenih plakata/prezentacija i njihove prezentacije javnosti - objava članka o terenskoj nastavi na web stranicama škole</w:t>
            </w:r>
          </w:p>
        </w:tc>
      </w:tr>
    </w:tbl>
    <w:p w14:paraId="082B4D65" w14:textId="77777777" w:rsidR="00FF624A" w:rsidRPr="00DB7F85" w:rsidRDefault="00FF624A" w:rsidP="002C6E6D">
      <w:pPr>
        <w:rPr>
          <w:rFonts w:ascii="Times New Roman" w:hAnsi="Times New Roman" w:cs="Times New Roman"/>
          <w:color w:val="000000" w:themeColor="text1"/>
          <w:sz w:val="24"/>
          <w:szCs w:val="24"/>
        </w:rPr>
      </w:pPr>
    </w:p>
    <w:p w14:paraId="0044E3EE" w14:textId="77777777" w:rsidR="001F50CE" w:rsidRPr="00DB7F85" w:rsidRDefault="001F50CE" w:rsidP="004C6AC0">
      <w:pPr>
        <w:pStyle w:val="Naslov3"/>
        <w:rPr>
          <w:rFonts w:ascii="Times New Roman" w:hAnsi="Times New Roman" w:cs="Times New Roman"/>
          <w:color w:val="000000" w:themeColor="text1"/>
        </w:rPr>
      </w:pPr>
      <w:bookmarkStart w:id="288" w:name="_Toc242103168"/>
      <w:r w:rsidRPr="00DB7F85">
        <w:rPr>
          <w:rFonts w:ascii="Times New Roman" w:hAnsi="Times New Roman" w:cs="Times New Roman"/>
          <w:color w:val="000000" w:themeColor="text1"/>
        </w:rPr>
        <w:lastRenderedPageBreak/>
        <w:t>8.razredi Istra</w:t>
      </w:r>
      <w:bookmarkEnd w:id="288"/>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7151"/>
      </w:tblGrid>
      <w:tr w:rsidR="00827EA5" w:rsidRPr="00DB7F85" w14:paraId="200AE534" w14:textId="77777777" w:rsidTr="001F50CE">
        <w:tc>
          <w:tcPr>
            <w:tcW w:w="2137" w:type="dxa"/>
            <w:shd w:val="clear" w:color="auto" w:fill="D9E2F3"/>
            <w:vAlign w:val="center"/>
          </w:tcPr>
          <w:p w14:paraId="6DE8C976"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9E2F3"/>
          </w:tcPr>
          <w:p w14:paraId="1685A4AB" w14:textId="77777777" w:rsidR="001F50CE" w:rsidRPr="00DB7F85" w:rsidRDefault="001F50CE" w:rsidP="001F50CE">
            <w:pPr>
              <w:suppressAutoHyphens/>
              <w:spacing w:before="240" w:after="0" w:line="240" w:lineRule="auto"/>
              <w:jc w:val="cente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color w:val="000000" w:themeColor="text1"/>
                <w:sz w:val="24"/>
                <w:szCs w:val="24"/>
              </w:rPr>
              <w:t xml:space="preserve"> VIŠEDNEVNA TERENSKA NASTAVA U ISTRU</w:t>
            </w:r>
          </w:p>
        </w:tc>
      </w:tr>
      <w:tr w:rsidR="00827EA5" w:rsidRPr="00DB7F85" w14:paraId="6FEF05CC" w14:textId="77777777" w:rsidTr="001F50CE">
        <w:tc>
          <w:tcPr>
            <w:tcW w:w="2137" w:type="dxa"/>
            <w:shd w:val="clear" w:color="auto" w:fill="D9E2F3"/>
            <w:vAlign w:val="center"/>
          </w:tcPr>
          <w:p w14:paraId="5D07AE64" w14:textId="77777777" w:rsidR="001F50CE" w:rsidRPr="00DB7F85" w:rsidRDefault="001F50CE" w:rsidP="001F50CE">
            <w:pPr>
              <w:suppressAutoHyphens/>
              <w:spacing w:before="240" w:after="0" w:line="240" w:lineRule="auto"/>
              <w:jc w:val="cente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vAlign w:val="center"/>
          </w:tcPr>
          <w:p w14:paraId="0ABA1C81"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 višednevne terenske nastave je upoznati učenike s prirodnom, povijesnom i kulturnom baštinom Istre, podizati njihovu kulturnu svijest i razviti pozitivan odnos prema hrvatskoj baštini. Također cilj je omogućiti aktivnije provođenje vremena učenika osmih razreda s naglaskom na  razvoju zajedništva i suradnje u ostvarivanju zajedničkih ciljeva.</w:t>
            </w:r>
          </w:p>
          <w:p w14:paraId="20E4431A"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br/>
            </w:r>
          </w:p>
        </w:tc>
      </w:tr>
      <w:tr w:rsidR="00827EA5" w:rsidRPr="00DB7F85" w14:paraId="43DD8629" w14:textId="77777777" w:rsidTr="001F50CE">
        <w:trPr>
          <w:trHeight w:val="2892"/>
        </w:trPr>
        <w:tc>
          <w:tcPr>
            <w:tcW w:w="2137" w:type="dxa"/>
            <w:shd w:val="clear" w:color="auto" w:fill="D9E2F3"/>
            <w:vAlign w:val="center"/>
          </w:tcPr>
          <w:p w14:paraId="3FBE5CA5"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04F4F166" w14:textId="77777777" w:rsidR="001F50CE" w:rsidRPr="00DB7F85" w:rsidRDefault="001F50CE" w:rsidP="001F50CE">
            <w:pPr>
              <w:suppressAutoHyphens/>
              <w:spacing w:before="240" w:after="283"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Program je namijenjen učenicima osmih razreda u školskoj godini 2026/2027.  </w:t>
            </w:r>
          </w:p>
        </w:tc>
      </w:tr>
      <w:tr w:rsidR="00827EA5" w:rsidRPr="00DB7F85" w14:paraId="35417320" w14:textId="77777777" w:rsidTr="001F50CE">
        <w:tc>
          <w:tcPr>
            <w:tcW w:w="2137" w:type="dxa"/>
            <w:shd w:val="clear" w:color="auto" w:fill="D9E2F3"/>
            <w:vAlign w:val="center"/>
          </w:tcPr>
          <w:p w14:paraId="24709DE6"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0F665394"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Razrednici osmih razreda: Biljana Bičanić, Natalija </w:t>
            </w:r>
            <w:proofErr w:type="spellStart"/>
            <w:r w:rsidRPr="00DB7F85">
              <w:rPr>
                <w:rFonts w:ascii="Times New Roman" w:eastAsia="Calibri" w:hAnsi="Times New Roman" w:cs="Times New Roman"/>
                <w:color w:val="000000" w:themeColor="text1"/>
                <w:sz w:val="24"/>
                <w:szCs w:val="24"/>
              </w:rPr>
              <w:t>Kolenc,Katarina</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Janeš</w:t>
            </w:r>
            <w:proofErr w:type="spellEnd"/>
            <w:r w:rsidRPr="00DB7F85">
              <w:rPr>
                <w:rFonts w:ascii="Times New Roman" w:eastAsia="Calibri" w:hAnsi="Times New Roman" w:cs="Times New Roman"/>
                <w:color w:val="000000" w:themeColor="text1"/>
                <w:sz w:val="24"/>
                <w:szCs w:val="24"/>
              </w:rPr>
              <w:t xml:space="preserve"> , Tomislav Zorić</w:t>
            </w:r>
          </w:p>
          <w:p w14:paraId="63A11221"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085C9E22" w14:textId="77777777" w:rsidTr="001F50CE">
        <w:tc>
          <w:tcPr>
            <w:tcW w:w="2137" w:type="dxa"/>
            <w:shd w:val="clear" w:color="auto" w:fill="D9E2F3"/>
            <w:vAlign w:val="center"/>
          </w:tcPr>
          <w:p w14:paraId="2AEA651F"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7D362F93"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Organizirana višednevna terenska nastava u organizaciji agencije OBORD d.o.o. prema ponudi koju su u travnju 2026. odabrali roditelji učenika. </w:t>
            </w:r>
          </w:p>
          <w:p w14:paraId="22CC0806"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680610EE" w14:textId="77777777" w:rsidTr="001F50CE">
        <w:tc>
          <w:tcPr>
            <w:tcW w:w="2137" w:type="dxa"/>
            <w:shd w:val="clear" w:color="auto" w:fill="D9E2F3"/>
            <w:vAlign w:val="center"/>
          </w:tcPr>
          <w:p w14:paraId="642B2A8F"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670C903B"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Prvo polugodište  2026/2027. – 15. – 18. rujna 2026.  </w:t>
            </w:r>
          </w:p>
        </w:tc>
      </w:tr>
      <w:tr w:rsidR="00827EA5" w:rsidRPr="00DB7F85" w14:paraId="15496C59" w14:textId="77777777" w:rsidTr="001F50CE">
        <w:tc>
          <w:tcPr>
            <w:tcW w:w="2137" w:type="dxa"/>
            <w:shd w:val="clear" w:color="auto" w:fill="D9E2F3"/>
            <w:vAlign w:val="center"/>
          </w:tcPr>
          <w:p w14:paraId="4BC47112"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4A32ADFC" w14:textId="77777777" w:rsidR="001F50CE" w:rsidRPr="00DB7F85" w:rsidRDefault="001F50CE" w:rsidP="001F50CE">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Svi troškovi organizacije prijevoza , smještaja i prehrane učenika uključeni su u ponudu agencije. Ukupni trošak po učeniku iznosi 360,00 eura. Troškove snose roditelji učenika. </w:t>
            </w:r>
          </w:p>
        </w:tc>
      </w:tr>
      <w:tr w:rsidR="00827EA5" w:rsidRPr="00DB7F85" w14:paraId="68C27337" w14:textId="77777777" w:rsidTr="001F50CE">
        <w:tc>
          <w:tcPr>
            <w:tcW w:w="2137" w:type="dxa"/>
            <w:shd w:val="clear" w:color="auto" w:fill="D9E2F3"/>
            <w:vAlign w:val="center"/>
          </w:tcPr>
          <w:p w14:paraId="3CCE56F8" w14:textId="77777777" w:rsidR="001F50CE" w:rsidRPr="00DB7F85" w:rsidRDefault="001F50CE" w:rsidP="001F50CE">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NJEGOVA PRAĆENJA</w:t>
            </w:r>
          </w:p>
        </w:tc>
        <w:tc>
          <w:tcPr>
            <w:tcW w:w="7151" w:type="dxa"/>
          </w:tcPr>
          <w:p w14:paraId="52EB2A41"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od strane učenika i učitelja</w:t>
            </w:r>
          </w:p>
          <w:p w14:paraId="22C0E85D"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-provođenje ankete o ispunjenim ciljevima i zadatcima</w:t>
            </w:r>
          </w:p>
          <w:p w14:paraId="5D9F0F13"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-provjera znanja, prezentacije, plakati, video i foto zapisi, reportaže, članci i sl.</w:t>
            </w:r>
          </w:p>
          <w:p w14:paraId="3A123D32" w14:textId="77777777" w:rsidR="001F50CE" w:rsidRPr="00DB7F85" w:rsidRDefault="001F50CE" w:rsidP="001F50CE">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prezentacija usvojenog znanja većem broju učenika preko izrađenih plakata/prezentacija i njihove prezentacije javnosti - objava članka o terenskoj nastavi na web stranicama škole</w:t>
            </w:r>
          </w:p>
        </w:tc>
      </w:tr>
    </w:tbl>
    <w:p w14:paraId="06CAECD6" w14:textId="77777777" w:rsidR="001F50CE" w:rsidRPr="00DB7F85" w:rsidRDefault="001F50CE" w:rsidP="002C6E6D">
      <w:pPr>
        <w:rPr>
          <w:rFonts w:ascii="Times New Roman" w:hAnsi="Times New Roman" w:cs="Times New Roman"/>
          <w:color w:val="000000" w:themeColor="text1"/>
          <w:sz w:val="24"/>
          <w:szCs w:val="24"/>
        </w:rPr>
      </w:pPr>
    </w:p>
    <w:p w14:paraId="31EC77C7" w14:textId="77777777" w:rsidR="00DE7C22" w:rsidRPr="00DB7F85" w:rsidRDefault="00DE7C22" w:rsidP="004C6AC0">
      <w:pPr>
        <w:pStyle w:val="Naslov3"/>
        <w:rPr>
          <w:rFonts w:ascii="Times New Roman" w:hAnsi="Times New Roman" w:cs="Times New Roman"/>
          <w:color w:val="000000" w:themeColor="text1"/>
        </w:rPr>
      </w:pPr>
      <w:bookmarkStart w:id="289" w:name="_Toc242103169"/>
      <w:r w:rsidRPr="00DB7F85">
        <w:rPr>
          <w:rFonts w:ascii="Times New Roman" w:hAnsi="Times New Roman" w:cs="Times New Roman"/>
          <w:color w:val="000000" w:themeColor="text1"/>
        </w:rPr>
        <w:t>8.razredi Vukovar</w:t>
      </w:r>
      <w:bookmarkEnd w:id="289"/>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7151"/>
      </w:tblGrid>
      <w:tr w:rsidR="00827EA5" w:rsidRPr="00DB7F85" w14:paraId="16580826" w14:textId="77777777" w:rsidTr="00DE7C22">
        <w:tc>
          <w:tcPr>
            <w:tcW w:w="2137" w:type="dxa"/>
            <w:shd w:val="clear" w:color="auto" w:fill="D9E2F3"/>
            <w:vAlign w:val="center"/>
          </w:tcPr>
          <w:p w14:paraId="57BBE34F"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0" w:type="dxa"/>
            <w:shd w:val="clear" w:color="auto" w:fill="D9E2F3"/>
          </w:tcPr>
          <w:p w14:paraId="5E0C3B9E" w14:textId="77777777" w:rsidR="00DE7C22" w:rsidRPr="00DB7F85" w:rsidRDefault="00DE7C22" w:rsidP="00DE7C22">
            <w:pPr>
              <w:suppressAutoHyphens/>
              <w:spacing w:before="240" w:after="0" w:line="240" w:lineRule="auto"/>
              <w:jc w:val="cente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color w:val="000000" w:themeColor="text1"/>
                <w:sz w:val="24"/>
                <w:szCs w:val="24"/>
              </w:rPr>
              <w:t xml:space="preserve"> POSJET MEMORIJALNOM CENTRU DOMOVINSKOG RATA U VUKOVARU (8.a,b,c, d)</w:t>
            </w:r>
          </w:p>
        </w:tc>
      </w:tr>
      <w:tr w:rsidR="00827EA5" w:rsidRPr="00DB7F85" w14:paraId="62CA9340" w14:textId="77777777" w:rsidTr="00DE7C22">
        <w:tc>
          <w:tcPr>
            <w:tcW w:w="2137" w:type="dxa"/>
            <w:shd w:val="clear" w:color="auto" w:fill="D9E2F3"/>
            <w:vAlign w:val="center"/>
          </w:tcPr>
          <w:p w14:paraId="4A3D54EC"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0" w:type="dxa"/>
            <w:vAlign w:val="center"/>
          </w:tcPr>
          <w:p w14:paraId="2DEFC7A3" w14:textId="77777777" w:rsidR="00DE7C22" w:rsidRPr="00DB7F85" w:rsidRDefault="00DE7C22" w:rsidP="00DE7C22">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Glavni cilj projekta „Posjet učenika osmih razreda Vukovaru“ u organizaciji </w:t>
            </w:r>
            <w:hyperlink r:id="rId23" w:tgtFrame="_blank">
              <w:r w:rsidRPr="00DB7F85">
                <w:rPr>
                  <w:rFonts w:ascii="Times New Roman" w:eastAsia="Calibri" w:hAnsi="Times New Roman" w:cs="Times New Roman"/>
                  <w:color w:val="000000" w:themeColor="text1"/>
                  <w:sz w:val="24"/>
                  <w:szCs w:val="24"/>
                </w:rPr>
                <w:t>Memorijalnog centra Domovinskog rata Vukovar</w:t>
              </w:r>
            </w:hyperlink>
            <w:r w:rsidRPr="00DB7F85">
              <w:rPr>
                <w:rFonts w:ascii="Times New Roman" w:eastAsia="Calibri" w:hAnsi="Times New Roman" w:cs="Times New Roman"/>
                <w:color w:val="000000" w:themeColor="text1"/>
                <w:sz w:val="24"/>
                <w:szCs w:val="24"/>
              </w:rPr>
              <w:t xml:space="preserve"> je čuvanje sjećanja na Domovinski rat i Bitku za Vukovar te učenje o vrijednostima koje su pridonijele obrani suvereniteta i teritorijalne cjelovitosti Republike Hrvatske</w:t>
            </w:r>
          </w:p>
        </w:tc>
      </w:tr>
      <w:tr w:rsidR="00827EA5" w:rsidRPr="00DB7F85" w14:paraId="448C091E" w14:textId="77777777" w:rsidTr="00DE7C22">
        <w:trPr>
          <w:trHeight w:val="2892"/>
        </w:trPr>
        <w:tc>
          <w:tcPr>
            <w:tcW w:w="2137" w:type="dxa"/>
            <w:shd w:val="clear" w:color="auto" w:fill="D9E2F3"/>
            <w:vAlign w:val="center"/>
          </w:tcPr>
          <w:p w14:paraId="107FF2B1"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0" w:type="dxa"/>
          </w:tcPr>
          <w:p w14:paraId="178E2E1F" w14:textId="77777777" w:rsidR="00DE7C22" w:rsidRPr="00DB7F85" w:rsidRDefault="00DE7C22" w:rsidP="00DE7C22">
            <w:pPr>
              <w:suppressAutoHyphens/>
              <w:spacing w:before="240" w:after="283"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Program je namijenjen učenicima osmih razreda i dio je nastavnog programa povijesti u osmom razredu.</w:t>
            </w:r>
          </w:p>
        </w:tc>
      </w:tr>
      <w:tr w:rsidR="00827EA5" w:rsidRPr="00DB7F85" w14:paraId="6D9B4965" w14:textId="77777777" w:rsidTr="00DE7C22">
        <w:tc>
          <w:tcPr>
            <w:tcW w:w="2137" w:type="dxa"/>
            <w:shd w:val="clear" w:color="auto" w:fill="D9E2F3"/>
            <w:vAlign w:val="center"/>
          </w:tcPr>
          <w:p w14:paraId="4B46A408"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0" w:type="dxa"/>
          </w:tcPr>
          <w:p w14:paraId="700FA277"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Razrednici osmih razreda: Biljana Bičanić, Natalija </w:t>
            </w:r>
            <w:proofErr w:type="spellStart"/>
            <w:r w:rsidRPr="00DB7F85">
              <w:rPr>
                <w:rFonts w:ascii="Times New Roman" w:eastAsia="Calibri" w:hAnsi="Times New Roman" w:cs="Times New Roman"/>
                <w:color w:val="000000" w:themeColor="text1"/>
                <w:sz w:val="24"/>
                <w:szCs w:val="24"/>
              </w:rPr>
              <w:t>Kolenc,Katarina</w:t>
            </w:r>
            <w:proofErr w:type="spellEnd"/>
            <w:r w:rsidRPr="00DB7F85">
              <w:rPr>
                <w:rFonts w:ascii="Times New Roman" w:eastAsia="Calibri" w:hAnsi="Times New Roman" w:cs="Times New Roman"/>
                <w:color w:val="000000" w:themeColor="text1"/>
                <w:sz w:val="24"/>
                <w:szCs w:val="24"/>
              </w:rPr>
              <w:t xml:space="preserve"> </w:t>
            </w:r>
            <w:proofErr w:type="spellStart"/>
            <w:r w:rsidRPr="00DB7F85">
              <w:rPr>
                <w:rFonts w:ascii="Times New Roman" w:eastAsia="Calibri" w:hAnsi="Times New Roman" w:cs="Times New Roman"/>
                <w:color w:val="000000" w:themeColor="text1"/>
                <w:sz w:val="24"/>
                <w:szCs w:val="24"/>
              </w:rPr>
              <w:t>Janeš</w:t>
            </w:r>
            <w:proofErr w:type="spellEnd"/>
            <w:r w:rsidRPr="00DB7F85">
              <w:rPr>
                <w:rFonts w:ascii="Times New Roman" w:eastAsia="Calibri" w:hAnsi="Times New Roman" w:cs="Times New Roman"/>
                <w:color w:val="000000" w:themeColor="text1"/>
                <w:sz w:val="24"/>
                <w:szCs w:val="24"/>
              </w:rPr>
              <w:t xml:space="preserve"> , Tomislav Zorić</w:t>
            </w:r>
          </w:p>
          <w:p w14:paraId="22D8AE16"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4968841A" w14:textId="77777777" w:rsidTr="00DE7C22">
        <w:tc>
          <w:tcPr>
            <w:tcW w:w="2137" w:type="dxa"/>
            <w:shd w:val="clear" w:color="auto" w:fill="D9E2F3"/>
            <w:vAlign w:val="center"/>
          </w:tcPr>
          <w:p w14:paraId="795BABDD"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0" w:type="dxa"/>
          </w:tcPr>
          <w:p w14:paraId="4CDD2702"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Organizirana dvodnevna terenska nastava u organizaciji Memorijalnog centra Domovinskog rata u Vukovaru i Ministarstva branitelja RH .</w:t>
            </w:r>
          </w:p>
          <w:p w14:paraId="5B2E5CF4" w14:textId="77777777" w:rsidR="00DE7C22" w:rsidRPr="00DB7F85" w:rsidRDefault="00DE7C22" w:rsidP="00DE7C22">
            <w:pPr>
              <w:suppressAutoHyphens/>
              <w:spacing w:after="140" w:line="276" w:lineRule="auto"/>
              <w:jc w:val="both"/>
              <w:rPr>
                <w:rFonts w:ascii="Times New Roman" w:eastAsia="Calibri" w:hAnsi="Times New Roman" w:cs="Times New Roman"/>
                <w:color w:val="000000" w:themeColor="text1"/>
                <w:sz w:val="24"/>
                <w:szCs w:val="24"/>
              </w:rPr>
            </w:pPr>
          </w:p>
          <w:p w14:paraId="1CB0E5B1"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p>
        </w:tc>
      </w:tr>
      <w:tr w:rsidR="00827EA5" w:rsidRPr="00DB7F85" w14:paraId="0969AE07" w14:textId="77777777" w:rsidTr="00DE7C22">
        <w:tc>
          <w:tcPr>
            <w:tcW w:w="2137" w:type="dxa"/>
            <w:shd w:val="clear" w:color="auto" w:fill="D9E2F3"/>
            <w:vAlign w:val="center"/>
          </w:tcPr>
          <w:p w14:paraId="49A0BA41"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0" w:type="dxa"/>
          </w:tcPr>
          <w:p w14:paraId="36161D2A"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Drugo polugodište školske godine 2026/2027. – 12. i 13. siječnja 2027.</w:t>
            </w:r>
          </w:p>
        </w:tc>
      </w:tr>
      <w:tr w:rsidR="00827EA5" w:rsidRPr="00DB7F85" w14:paraId="3C8FD9E3" w14:textId="77777777" w:rsidTr="00DE7C22">
        <w:tc>
          <w:tcPr>
            <w:tcW w:w="2137" w:type="dxa"/>
            <w:shd w:val="clear" w:color="auto" w:fill="D9E2F3"/>
            <w:vAlign w:val="center"/>
          </w:tcPr>
          <w:p w14:paraId="3645E6E2"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OKVIRNI TROŠKOVNIK AKTIVNOSTI, PROGRAMA I/ILI PROJEKTA</w:t>
            </w:r>
          </w:p>
        </w:tc>
        <w:tc>
          <w:tcPr>
            <w:tcW w:w="7150" w:type="dxa"/>
          </w:tcPr>
          <w:p w14:paraId="32B7499D" w14:textId="77777777" w:rsidR="00DE7C22" w:rsidRPr="00DB7F85" w:rsidRDefault="00DE7C22" w:rsidP="00DE7C22">
            <w:pPr>
              <w:suppressAutoHyphens/>
              <w:spacing w:before="240"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Svi troškovi organizacije prijevoza , smještaja i prehrane učenika su u organizaciji Memorijalnog centra Domovinskog rata u Vukovaru i Ministarstva branitelja RH .</w:t>
            </w:r>
          </w:p>
        </w:tc>
      </w:tr>
      <w:tr w:rsidR="00827EA5" w:rsidRPr="00DB7F85" w14:paraId="045AB2B0" w14:textId="77777777" w:rsidTr="00DE7C22">
        <w:tc>
          <w:tcPr>
            <w:tcW w:w="2137" w:type="dxa"/>
            <w:shd w:val="clear" w:color="auto" w:fill="D9E2F3"/>
            <w:vAlign w:val="center"/>
          </w:tcPr>
          <w:p w14:paraId="75A6A8BC" w14:textId="77777777" w:rsidR="00DE7C22" w:rsidRPr="00DB7F85" w:rsidRDefault="00DE7C22" w:rsidP="00DE7C22">
            <w:pPr>
              <w:suppressAutoHyphens/>
              <w:spacing w:before="240" w:after="0" w:line="240" w:lineRule="auto"/>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0" w:type="dxa"/>
          </w:tcPr>
          <w:p w14:paraId="15A43B3F" w14:textId="77777777" w:rsidR="00DE7C22" w:rsidRPr="00DB7F85" w:rsidRDefault="00DE7C22" w:rsidP="00DE7C22">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od strane učenika i učitelja</w:t>
            </w:r>
          </w:p>
          <w:p w14:paraId="5881989B" w14:textId="77777777" w:rsidR="00DE7C22" w:rsidRPr="00DB7F85" w:rsidRDefault="00DE7C22" w:rsidP="00DE7C22">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-provođenje ankete o ispunjenim ciljevima i zadatcima</w:t>
            </w:r>
          </w:p>
          <w:p w14:paraId="7EC85F67" w14:textId="77777777" w:rsidR="00DE7C22" w:rsidRPr="00DB7F85" w:rsidRDefault="00DE7C22" w:rsidP="00DE7C22">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-provjera znanja, prezentacije, plakati, video i foto zapisi, reportaže, članci i sl.</w:t>
            </w:r>
          </w:p>
          <w:p w14:paraId="6800DE3D" w14:textId="77777777" w:rsidR="00DE7C22" w:rsidRPr="00DB7F85" w:rsidRDefault="00DE7C22" w:rsidP="00DE7C22">
            <w:pPr>
              <w:suppressAutoHyphens/>
              <w:spacing w:after="0" w:line="240"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prezentacija usvojenog znanja većem broju učenika preko izrađenih plakata/prezentacija i njihove prezentacije javnosti - objava članka o terenskoj nastavi na web stranicama škole</w:t>
            </w:r>
          </w:p>
        </w:tc>
      </w:tr>
    </w:tbl>
    <w:p w14:paraId="2685CC53" w14:textId="77777777" w:rsidR="00DE7C22" w:rsidRPr="00DB7F85" w:rsidRDefault="00DE7C22" w:rsidP="00DE7C22">
      <w:pPr>
        <w:suppressAutoHyphens/>
        <w:rPr>
          <w:rFonts w:ascii="Times New Roman" w:eastAsia="Calibri" w:hAnsi="Times New Roman" w:cs="Times New Roman"/>
          <w:color w:val="000000" w:themeColor="text1"/>
          <w:sz w:val="24"/>
          <w:szCs w:val="24"/>
        </w:rPr>
      </w:pPr>
    </w:p>
    <w:p w14:paraId="75FC6371" w14:textId="77777777" w:rsidR="00DE7C22" w:rsidRPr="00DB7F85" w:rsidRDefault="00DE7C22" w:rsidP="002C6E6D">
      <w:pPr>
        <w:rPr>
          <w:rFonts w:ascii="Times New Roman" w:hAnsi="Times New Roman" w:cs="Times New Roman"/>
          <w:color w:val="000000" w:themeColor="text1"/>
          <w:sz w:val="24"/>
          <w:szCs w:val="24"/>
        </w:rPr>
      </w:pPr>
    </w:p>
    <w:p w14:paraId="6E7FD757" w14:textId="77777777" w:rsidR="00A73A63" w:rsidRPr="00DB7F85" w:rsidRDefault="00A73A63" w:rsidP="00B664D9">
      <w:pPr>
        <w:rPr>
          <w:rFonts w:ascii="Times New Roman" w:hAnsi="Times New Roman" w:cs="Times New Roman"/>
          <w:color w:val="000000" w:themeColor="text1"/>
          <w:sz w:val="24"/>
          <w:szCs w:val="24"/>
        </w:rPr>
      </w:pPr>
    </w:p>
    <w:p w14:paraId="39751706" w14:textId="77777777" w:rsidR="002B356D" w:rsidRPr="00991B65" w:rsidRDefault="002B356D" w:rsidP="004C3624">
      <w:pPr>
        <w:pStyle w:val="Naslov2"/>
        <w:rPr>
          <w:rFonts w:ascii="Times New Roman" w:hAnsi="Times New Roman" w:cs="Times New Roman"/>
          <w:b/>
          <w:color w:val="000000" w:themeColor="text1"/>
          <w:sz w:val="24"/>
          <w:szCs w:val="24"/>
        </w:rPr>
      </w:pPr>
      <w:bookmarkStart w:id="290" w:name="_Toc242103170"/>
      <w:r w:rsidRPr="00991B65">
        <w:rPr>
          <w:rFonts w:ascii="Times New Roman" w:hAnsi="Times New Roman" w:cs="Times New Roman"/>
          <w:b/>
          <w:color w:val="000000" w:themeColor="text1"/>
          <w:sz w:val="24"/>
          <w:szCs w:val="24"/>
        </w:rPr>
        <w:t>Kulturna i javna djelatnost</w:t>
      </w:r>
      <w:bookmarkEnd w:id="290"/>
    </w:p>
    <w:p w14:paraId="5C0102BE" w14:textId="77777777" w:rsidR="00E52435" w:rsidRPr="00DB7F85" w:rsidRDefault="00E52435" w:rsidP="00E52435">
      <w:pPr>
        <w:rPr>
          <w:rFonts w:ascii="Times New Roman" w:hAnsi="Times New Roman" w:cs="Times New Roman"/>
          <w:color w:val="000000" w:themeColor="text1"/>
          <w:sz w:val="24"/>
          <w:szCs w:val="24"/>
        </w:rPr>
      </w:pPr>
    </w:p>
    <w:p w14:paraId="2DD30A64" w14:textId="63F0D08B" w:rsidR="00811602" w:rsidRPr="00EE1213" w:rsidRDefault="00811602" w:rsidP="00EE1213">
      <w:pPr>
        <w:pStyle w:val="Naslov3"/>
        <w:rPr>
          <w:rFonts w:ascii="Times New Roman" w:hAnsi="Times New Roman" w:cs="Times New Roman"/>
          <w:color w:val="000000" w:themeColor="text1"/>
        </w:rPr>
      </w:pPr>
      <w:bookmarkStart w:id="291" w:name="_Toc242103171"/>
      <w:r w:rsidRPr="00EE1213">
        <w:rPr>
          <w:rFonts w:ascii="Times New Roman" w:hAnsi="Times New Roman" w:cs="Times New Roman"/>
          <w:color w:val="000000" w:themeColor="text1"/>
        </w:rPr>
        <w:t>5.razredi</w:t>
      </w:r>
      <w:r w:rsidR="00EE1213" w:rsidRPr="00EE1213">
        <w:rPr>
          <w:rFonts w:ascii="Times New Roman" w:hAnsi="Times New Roman" w:cs="Times New Roman"/>
          <w:color w:val="000000" w:themeColor="text1"/>
        </w:rPr>
        <w:t xml:space="preserve"> kazališta, izložbe, kina, tribine, </w:t>
      </w:r>
      <w:proofErr w:type="spellStart"/>
      <w:r w:rsidR="00EE1213" w:rsidRPr="00EE1213">
        <w:rPr>
          <w:rFonts w:ascii="Times New Roman" w:hAnsi="Times New Roman" w:cs="Times New Roman"/>
          <w:color w:val="000000" w:themeColor="text1"/>
        </w:rPr>
        <w:t>vrtovi,ustanove</w:t>
      </w:r>
      <w:bookmarkEnd w:id="291"/>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5B32F6F2" w14:textId="77777777" w:rsidTr="00914F23">
        <w:tc>
          <w:tcPr>
            <w:tcW w:w="1870" w:type="dxa"/>
            <w:shd w:val="clear" w:color="auto" w:fill="D9E2F3" w:themeFill="accent1" w:themeFillTint="33"/>
            <w:vAlign w:val="center"/>
          </w:tcPr>
          <w:p w14:paraId="1442703A"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3D82900"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KAZALIŠTA, IZLOŽBE, KINA, TRIBINE, VRTOVI,</w:t>
            </w:r>
          </w:p>
          <w:p w14:paraId="26A9CD3A"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USTANOVE- 5. A, B, C RAZRED</w:t>
            </w:r>
          </w:p>
        </w:tc>
      </w:tr>
      <w:tr w:rsidR="00D00A89" w:rsidRPr="00DB7F85" w14:paraId="0E02DF48" w14:textId="77777777" w:rsidTr="00914F23">
        <w:tc>
          <w:tcPr>
            <w:tcW w:w="1870" w:type="dxa"/>
            <w:shd w:val="clear" w:color="auto" w:fill="D9E2F3" w:themeFill="accent1" w:themeFillTint="33"/>
            <w:vAlign w:val="center"/>
          </w:tcPr>
          <w:p w14:paraId="4D3889B0"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0D0714BC" w14:textId="77777777" w:rsidR="00811602" w:rsidRPr="00DB7F85" w:rsidRDefault="00811602" w:rsidP="00811602">
            <w:pPr>
              <w:pStyle w:val="Odlomakpopisa"/>
              <w:widowControl w:val="0"/>
              <w:numPr>
                <w:ilvl w:val="0"/>
                <w:numId w:val="59"/>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proširiti medijska znanja i kulturne vidike</w:t>
            </w:r>
          </w:p>
          <w:p w14:paraId="63B32412" w14:textId="77777777" w:rsidR="00811602" w:rsidRPr="00DB7F85" w:rsidRDefault="00811602" w:rsidP="00811602">
            <w:pPr>
              <w:pStyle w:val="Odlomakpopisa"/>
              <w:widowControl w:val="0"/>
              <w:numPr>
                <w:ilvl w:val="0"/>
                <w:numId w:val="59"/>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učenje: korelacija svih predmeta</w:t>
            </w:r>
          </w:p>
          <w:p w14:paraId="6A7BB415" w14:textId="77777777" w:rsidR="00811602" w:rsidRPr="00DB7F85" w:rsidRDefault="00811602" w:rsidP="00811602">
            <w:pPr>
              <w:pStyle w:val="Odlomakpopisa"/>
              <w:widowControl w:val="0"/>
              <w:numPr>
                <w:ilvl w:val="0"/>
                <w:numId w:val="59"/>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umjetničke i znanstvene analize</w:t>
            </w:r>
          </w:p>
          <w:p w14:paraId="26B878E6" w14:textId="77777777" w:rsidR="00811602" w:rsidRPr="00DB7F85" w:rsidRDefault="00811602" w:rsidP="00811602">
            <w:pPr>
              <w:pStyle w:val="Odlomakpopisa"/>
              <w:widowControl w:val="0"/>
              <w:numPr>
                <w:ilvl w:val="0"/>
                <w:numId w:val="59"/>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praktična primjena znanja iz Građanskog odgoja</w:t>
            </w:r>
          </w:p>
        </w:tc>
      </w:tr>
      <w:tr w:rsidR="00D00A89" w:rsidRPr="00DB7F85" w14:paraId="132FCB03" w14:textId="77777777" w:rsidTr="00914F23">
        <w:tc>
          <w:tcPr>
            <w:tcW w:w="1870" w:type="dxa"/>
            <w:shd w:val="clear" w:color="auto" w:fill="D9E2F3" w:themeFill="accent1" w:themeFillTint="33"/>
            <w:vAlign w:val="center"/>
          </w:tcPr>
          <w:p w14:paraId="1F3C8AD3"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0A686EF" w14:textId="77777777" w:rsidR="00811602" w:rsidRPr="00DB7F85" w:rsidRDefault="00811602" w:rsidP="00811602">
            <w:pPr>
              <w:pStyle w:val="Odlomakpopisa"/>
              <w:numPr>
                <w:ilvl w:val="0"/>
                <w:numId w:val="60"/>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produbiti teorijska znanja i kulturne navike</w:t>
            </w:r>
          </w:p>
          <w:p w14:paraId="3F936733" w14:textId="77777777" w:rsidR="00811602" w:rsidRPr="00DB7F85" w:rsidRDefault="00811602" w:rsidP="00811602">
            <w:pPr>
              <w:pStyle w:val="Odlomakpopisa"/>
              <w:numPr>
                <w:ilvl w:val="0"/>
                <w:numId w:val="60"/>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potaknuti na samostalno i redovito posjećivanje kazališta,</w:t>
            </w:r>
          </w:p>
          <w:p w14:paraId="14EAEA6B" w14:textId="77777777" w:rsidR="00811602" w:rsidRPr="00DB7F85" w:rsidRDefault="00811602" w:rsidP="00811602">
            <w:pPr>
              <w:pStyle w:val="Odlomakpopisa"/>
              <w:numPr>
                <w:ilvl w:val="0"/>
                <w:numId w:val="60"/>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muzeja, galerija, botaničkih i zooloških vrtova</w:t>
            </w:r>
          </w:p>
        </w:tc>
      </w:tr>
      <w:tr w:rsidR="00D00A89" w:rsidRPr="00DB7F85" w14:paraId="237169DD" w14:textId="77777777" w:rsidTr="00914F23">
        <w:tc>
          <w:tcPr>
            <w:tcW w:w="1870" w:type="dxa"/>
            <w:shd w:val="clear" w:color="auto" w:fill="D9E2F3" w:themeFill="accent1" w:themeFillTint="33"/>
            <w:vAlign w:val="center"/>
          </w:tcPr>
          <w:p w14:paraId="2B8BF826"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33BB9D47" w14:textId="77777777" w:rsidR="00811602" w:rsidRPr="00DB7F85" w:rsidRDefault="00811602"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Razrednici 5.a, 5.b i 5.c razreda:</w:t>
            </w:r>
          </w:p>
          <w:p w14:paraId="3F8D6D9B" w14:textId="77777777" w:rsidR="00811602" w:rsidRPr="00DB7F85" w:rsidRDefault="00811602"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Mario Matijević, Julija </w:t>
            </w:r>
            <w:proofErr w:type="spellStart"/>
            <w:r w:rsidRPr="00DB7F85">
              <w:rPr>
                <w:rFonts w:ascii="Times New Roman" w:hAnsi="Times New Roman" w:cs="Times New Roman"/>
                <w:color w:val="000000" w:themeColor="text1"/>
                <w:sz w:val="24"/>
                <w:szCs w:val="24"/>
              </w:rPr>
              <w:t>Vejić</w:t>
            </w:r>
            <w:proofErr w:type="spellEnd"/>
            <w:r w:rsidRPr="00DB7F85">
              <w:rPr>
                <w:rFonts w:ascii="Times New Roman" w:hAnsi="Times New Roman" w:cs="Times New Roman"/>
                <w:color w:val="000000" w:themeColor="text1"/>
                <w:sz w:val="24"/>
                <w:szCs w:val="24"/>
              </w:rPr>
              <w:t xml:space="preserve"> , Vinka Marić</w:t>
            </w:r>
          </w:p>
          <w:p w14:paraId="2FB2B1B8" w14:textId="77777777" w:rsidR="00811602" w:rsidRPr="00DB7F85" w:rsidRDefault="00811602"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558B496" w14:textId="77777777" w:rsidR="00811602" w:rsidRPr="00DB7F85" w:rsidRDefault="00811602"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učitelja je u odabiru primjerenih sadržaja te</w:t>
            </w:r>
          </w:p>
          <w:p w14:paraId="6714C90A" w14:textId="77777777" w:rsidR="00811602" w:rsidRPr="00DB7F85" w:rsidRDefault="00811602" w:rsidP="00914F23">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primjerenom ponašanju učenika na javnim događanjima i u javnim institucijama</w:t>
            </w:r>
          </w:p>
        </w:tc>
      </w:tr>
      <w:tr w:rsidR="00D00A89" w:rsidRPr="00DB7F85" w14:paraId="5AA700CD" w14:textId="77777777" w:rsidTr="00914F23">
        <w:tc>
          <w:tcPr>
            <w:tcW w:w="1870" w:type="dxa"/>
            <w:shd w:val="clear" w:color="auto" w:fill="D9E2F3" w:themeFill="accent1" w:themeFillTint="33"/>
            <w:vAlign w:val="center"/>
          </w:tcPr>
          <w:p w14:paraId="50F705F8"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FACEE43" w14:textId="77777777" w:rsidR="00811602" w:rsidRPr="00DB7F85" w:rsidRDefault="00811602" w:rsidP="00811602">
            <w:pPr>
              <w:pStyle w:val="Odlomakpopisa"/>
              <w:numPr>
                <w:ilvl w:val="0"/>
                <w:numId w:val="6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izbor predstava i izložbi</w:t>
            </w:r>
          </w:p>
          <w:p w14:paraId="183D3AC9" w14:textId="77777777" w:rsidR="00811602" w:rsidRPr="00DB7F85" w:rsidRDefault="00811602" w:rsidP="00811602">
            <w:pPr>
              <w:pStyle w:val="Odlomakpopisa"/>
              <w:numPr>
                <w:ilvl w:val="0"/>
                <w:numId w:val="6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umjetnička i znanstvena analiza</w:t>
            </w:r>
          </w:p>
          <w:p w14:paraId="0004FE93" w14:textId="77777777" w:rsidR="00811602" w:rsidRPr="00DB7F85" w:rsidRDefault="00811602" w:rsidP="00811602">
            <w:pPr>
              <w:pStyle w:val="Odlomakpopisa"/>
              <w:numPr>
                <w:ilvl w:val="0"/>
                <w:numId w:val="61"/>
              </w:numPr>
              <w:spacing w:before="240" w:after="0" w:line="240"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pisani i usmeni kritički osvrt</w:t>
            </w:r>
          </w:p>
        </w:tc>
      </w:tr>
      <w:tr w:rsidR="00D00A89" w:rsidRPr="00DB7F85" w14:paraId="585A7FDE" w14:textId="77777777" w:rsidTr="00914F23">
        <w:tc>
          <w:tcPr>
            <w:tcW w:w="1870" w:type="dxa"/>
            <w:shd w:val="clear" w:color="auto" w:fill="D9E2F3" w:themeFill="accent1" w:themeFillTint="33"/>
            <w:vAlign w:val="center"/>
          </w:tcPr>
          <w:p w14:paraId="53D6A98A"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6D32FE81" w14:textId="77777777" w:rsidR="00811602" w:rsidRPr="00DB7F85" w:rsidRDefault="00811602"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w:t>
            </w:r>
          </w:p>
        </w:tc>
      </w:tr>
      <w:tr w:rsidR="00D00A89" w:rsidRPr="00DB7F85" w14:paraId="46E4D154" w14:textId="77777777" w:rsidTr="00914F23">
        <w:tc>
          <w:tcPr>
            <w:tcW w:w="1870" w:type="dxa"/>
            <w:shd w:val="clear" w:color="auto" w:fill="D9E2F3" w:themeFill="accent1" w:themeFillTint="33"/>
            <w:vAlign w:val="center"/>
          </w:tcPr>
          <w:p w14:paraId="22E83BCC"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24AB3E9" w14:textId="77777777" w:rsidR="00811602" w:rsidRPr="00DB7F85" w:rsidRDefault="00811602"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Ulaznice</w:t>
            </w:r>
          </w:p>
        </w:tc>
      </w:tr>
      <w:tr w:rsidR="00D00A89" w:rsidRPr="00DB7F85" w14:paraId="001284D8" w14:textId="77777777" w:rsidTr="00914F23">
        <w:tc>
          <w:tcPr>
            <w:tcW w:w="1870" w:type="dxa"/>
            <w:shd w:val="clear" w:color="auto" w:fill="D9E2F3" w:themeFill="accent1" w:themeFillTint="33"/>
            <w:vAlign w:val="center"/>
          </w:tcPr>
          <w:p w14:paraId="533F5BA1" w14:textId="77777777" w:rsidR="00811602" w:rsidRPr="00DB7F85" w:rsidRDefault="00811602" w:rsidP="00914F2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0AB20B5" w14:textId="77777777" w:rsidR="00811602" w:rsidRPr="00DB7F85" w:rsidRDefault="00811602" w:rsidP="00914F2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Usmeni i pisani kritički osvrt</w:t>
            </w:r>
          </w:p>
        </w:tc>
      </w:tr>
    </w:tbl>
    <w:p w14:paraId="617EF1B6" w14:textId="77777777" w:rsidR="00811602" w:rsidRPr="00DB7F85" w:rsidRDefault="00811602" w:rsidP="00811602">
      <w:pPr>
        <w:rPr>
          <w:rFonts w:ascii="Times New Roman" w:hAnsi="Times New Roman" w:cs="Times New Roman"/>
          <w:color w:val="000000" w:themeColor="text1"/>
          <w:sz w:val="24"/>
          <w:szCs w:val="24"/>
        </w:rPr>
      </w:pPr>
    </w:p>
    <w:p w14:paraId="5E0BC981" w14:textId="77777777" w:rsidR="00E07BE7" w:rsidRPr="00DB7F85" w:rsidRDefault="00E07BE7" w:rsidP="004C6AC0">
      <w:pPr>
        <w:pStyle w:val="Naslov3"/>
        <w:rPr>
          <w:rFonts w:ascii="Times New Roman" w:hAnsi="Times New Roman" w:cs="Times New Roman"/>
          <w:color w:val="000000" w:themeColor="text1"/>
        </w:rPr>
      </w:pPr>
      <w:bookmarkStart w:id="292" w:name="_Toc242103172"/>
      <w:r w:rsidRPr="00DB7F85">
        <w:rPr>
          <w:rFonts w:ascii="Times New Roman" w:hAnsi="Times New Roman" w:cs="Times New Roman"/>
          <w:color w:val="000000" w:themeColor="text1"/>
        </w:rPr>
        <w:t>6.razredi Posjeti kulturnim i sportskim ustanovama</w:t>
      </w:r>
      <w:bookmarkEnd w:id="292"/>
    </w:p>
    <w:tbl>
      <w:tblPr>
        <w:tblW w:w="9288" w:type="dxa"/>
        <w:tblInd w:w="-113" w:type="dxa"/>
        <w:tblLayout w:type="fixed"/>
        <w:tblCellMar>
          <w:left w:w="10" w:type="dxa"/>
          <w:right w:w="10" w:type="dxa"/>
        </w:tblCellMar>
        <w:tblLook w:val="04A0" w:firstRow="1" w:lastRow="0" w:firstColumn="1" w:lastColumn="0" w:noHBand="0" w:noVBand="1"/>
      </w:tblPr>
      <w:tblGrid>
        <w:gridCol w:w="2136"/>
        <w:gridCol w:w="7152"/>
      </w:tblGrid>
      <w:tr w:rsidR="00827EA5" w:rsidRPr="00DB7F85" w14:paraId="2418A9BE"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53E410B"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AKTIVNOST, PROGRAM I/ILI PROJEKT</w:t>
            </w:r>
          </w:p>
        </w:tc>
        <w:tc>
          <w:tcPr>
            <w:tcW w:w="715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4051FB0B" w14:textId="77777777" w:rsidR="00E07BE7" w:rsidRPr="00DB7F85" w:rsidRDefault="00E07BE7" w:rsidP="00E7222C">
            <w:pPr>
              <w:pStyle w:val="Standard"/>
              <w:spacing w:before="240" w:after="160"/>
              <w:jc w:val="center"/>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b/>
                <w:color w:val="000000" w:themeColor="text1"/>
                <w:kern w:val="0"/>
              </w:rPr>
              <w:t>POSJETI KULTURNIM i SPORTSKIM USTANOVAMA  ZA UČENIKE 6.A,B,C RAZREDA</w:t>
            </w:r>
            <w:r w:rsidRPr="00DB7F85">
              <w:rPr>
                <w:rFonts w:ascii="Times New Roman" w:eastAsia="Times New Roman" w:hAnsi="Times New Roman" w:cs="Times New Roman"/>
                <w:b/>
                <w:color w:val="000000" w:themeColor="text1"/>
                <w:kern w:val="0"/>
              </w:rPr>
              <w:br/>
              <w:t>(MUZEJI, KAZALIŠTA, KINO, SPORTSKI KLUB, AKADEMSKE USTANOVE I SL.)</w:t>
            </w:r>
          </w:p>
        </w:tc>
      </w:tr>
      <w:tr w:rsidR="00827EA5" w:rsidRPr="00DB7F85" w14:paraId="155C87FF"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134A235"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CILJEVI AKTIVNOSTI, PROGRAMA I/ILI PROJEKTA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FB055" w14:textId="77777777" w:rsidR="00E07BE7" w:rsidRPr="00DB7F85" w:rsidRDefault="00E07BE7" w:rsidP="00E7222C">
            <w:pPr>
              <w:pStyle w:val="Standard"/>
              <w:spacing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Proširivati doživljaje i saznanja o svijetu općenito, o drugim ljudima i sebi, razvijati pozitivan odnos prema vrijednostima umjetničkog i znanstvenog rada te ljudskog stvaralaštva općenito, razvijati svijest o nacionalnoj i svjetskoj kulturnoj baštini, važnosti njenog konzumiranja, poticanja i razvijanja. Proširiti medijska znanja i kulturne vidike. Pri takvom učenju koreliraju svi predmeti, naročito uz umjetničke i znanstvene analize. Praktično se primjenjuju znanja iz Građanskog odgoja. Usvajati i stjecati navike odlaska u kulturne ustanove kazališta, koncertnih dvorana, muzeja, galerija, kina, sportskih klubova i sl.</w:t>
            </w:r>
          </w:p>
        </w:tc>
      </w:tr>
      <w:tr w:rsidR="00827EA5" w:rsidRPr="00DB7F85" w14:paraId="6BF4F0A3"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9D9F052"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NAMJENA AKTIVNOSTI, PROGRAMA I/ILI PROJEKTA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5337C" w14:textId="77777777" w:rsidR="00E07BE7" w:rsidRPr="00DB7F85" w:rsidRDefault="00E07BE7" w:rsidP="00E7222C">
            <w:pPr>
              <w:pStyle w:val="Standard"/>
              <w:spacing w:before="240"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Aktivnost  je namijenjena učenicima 6.a,b,c  razreda</w:t>
            </w:r>
            <w:r w:rsidRPr="00DB7F85">
              <w:rPr>
                <w:rFonts w:ascii="Times New Roman" w:eastAsia="Times New Roman" w:hAnsi="Times New Roman" w:cs="Times New Roman"/>
                <w:color w:val="000000" w:themeColor="text1"/>
                <w:kern w:val="0"/>
              </w:rPr>
              <w:br/>
            </w:r>
            <w:r w:rsidRPr="00DB7F85">
              <w:rPr>
                <w:rFonts w:ascii="Times New Roman" w:eastAsia="Times New Roman" w:hAnsi="Times New Roman" w:cs="Times New Roman"/>
                <w:color w:val="000000" w:themeColor="text1"/>
                <w:kern w:val="0"/>
              </w:rPr>
              <w:br/>
              <w:t>- usvajanje i stjecanje navike odlaska u kazališta, muzeje, kina, sportski klub (potaknuti na samostalno i redovito posjećivanje kazališta, muzeja, galerija, botaničkih i zooloških vrtova)</w:t>
            </w:r>
            <w:r w:rsidRPr="00DB7F85">
              <w:rPr>
                <w:rFonts w:ascii="Times New Roman" w:eastAsia="Times New Roman" w:hAnsi="Times New Roman" w:cs="Times New Roman"/>
                <w:color w:val="000000" w:themeColor="text1"/>
                <w:kern w:val="0"/>
              </w:rPr>
              <w:br/>
              <w:t>-  razumijevanje i otkrivanje svijeta u kojem žive uz produbljivanje teorijskih znanja</w:t>
            </w:r>
            <w:r w:rsidRPr="00DB7F85">
              <w:rPr>
                <w:rFonts w:ascii="Times New Roman" w:eastAsia="Times New Roman" w:hAnsi="Times New Roman" w:cs="Times New Roman"/>
                <w:color w:val="000000" w:themeColor="text1"/>
                <w:kern w:val="0"/>
              </w:rPr>
              <w:br/>
              <w:t>- razumijevanje prošlosti i sadašnjosti u svijetu prirode i društva, čovjekovom odnosu  prema istim, ljudskom stvaralaštvu, materijalnim i duhovnim vrijednostima te međuljudskim odnosima</w:t>
            </w:r>
          </w:p>
        </w:tc>
      </w:tr>
      <w:tr w:rsidR="00827EA5" w:rsidRPr="00DB7F85" w14:paraId="78247E30"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EC0A031"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 xml:space="preserve">NOSITELJI AKTIVNOSTI, PROGRAMA I/ILI PROJEKTA I NJIHOVA </w:t>
            </w:r>
            <w:r w:rsidRPr="00DB7F85">
              <w:rPr>
                <w:rFonts w:ascii="Times New Roman" w:eastAsia="Times New Roman" w:hAnsi="Times New Roman" w:cs="Times New Roman"/>
                <w:b/>
                <w:color w:val="000000" w:themeColor="text1"/>
                <w:kern w:val="0"/>
              </w:rPr>
              <w:lastRenderedPageBreak/>
              <w:t>ODGOVORNOST</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E3EC2" w14:textId="77777777" w:rsidR="00E07BE7" w:rsidRPr="00DB7F85" w:rsidRDefault="00E07BE7" w:rsidP="00E7222C">
            <w:pPr>
              <w:pStyle w:val="Standard"/>
              <w:spacing w:before="240"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lastRenderedPageBreak/>
              <w:t xml:space="preserve">Razrednice šestih razreda: Ninčević Sunčica, </w:t>
            </w:r>
            <w:proofErr w:type="spellStart"/>
            <w:r w:rsidRPr="00DB7F85">
              <w:rPr>
                <w:rFonts w:ascii="Times New Roman" w:eastAsia="Times New Roman" w:hAnsi="Times New Roman" w:cs="Times New Roman"/>
                <w:color w:val="000000" w:themeColor="text1"/>
                <w:kern w:val="0"/>
              </w:rPr>
              <w:t>Dorja</w:t>
            </w:r>
            <w:proofErr w:type="spellEnd"/>
            <w:r w:rsidRPr="00DB7F85">
              <w:rPr>
                <w:rFonts w:ascii="Times New Roman" w:eastAsia="Times New Roman" w:hAnsi="Times New Roman" w:cs="Times New Roman"/>
                <w:color w:val="000000" w:themeColor="text1"/>
                <w:kern w:val="0"/>
              </w:rPr>
              <w:t xml:space="preserve"> Ružić, </w:t>
            </w:r>
            <w:proofErr w:type="spellStart"/>
            <w:r w:rsidRPr="00DB7F85">
              <w:rPr>
                <w:rFonts w:ascii="Times New Roman" w:eastAsia="Times New Roman" w:hAnsi="Times New Roman" w:cs="Times New Roman"/>
                <w:color w:val="000000" w:themeColor="text1"/>
                <w:kern w:val="0"/>
              </w:rPr>
              <w:t>Leško</w:t>
            </w:r>
            <w:proofErr w:type="spellEnd"/>
            <w:r w:rsidRPr="00DB7F85">
              <w:rPr>
                <w:rFonts w:ascii="Times New Roman" w:eastAsia="Times New Roman" w:hAnsi="Times New Roman" w:cs="Times New Roman"/>
                <w:color w:val="000000" w:themeColor="text1"/>
                <w:kern w:val="0"/>
              </w:rPr>
              <w:t xml:space="preserve"> Marijana</w:t>
            </w:r>
          </w:p>
          <w:p w14:paraId="394A72D7" w14:textId="77777777" w:rsidR="00E07BE7" w:rsidRPr="00DB7F85" w:rsidRDefault="00E07BE7" w:rsidP="00E7222C">
            <w:pPr>
              <w:pStyle w:val="Standard"/>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Planiranje i priprema učenika za posjet kulturnim ustanovama.</w:t>
            </w:r>
          </w:p>
        </w:tc>
      </w:tr>
      <w:tr w:rsidR="00827EA5" w:rsidRPr="00DB7F85" w14:paraId="52151A56"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B0A00B5"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NAČIN REALIZACIJE AKTIVNOSTI, PROGRAMA I/ILI PROJEKTA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9F09A" w14:textId="77777777" w:rsidR="00E07BE7" w:rsidRPr="00DB7F85" w:rsidRDefault="00E07BE7" w:rsidP="00E7222C">
            <w:pPr>
              <w:pStyle w:val="Standard"/>
              <w:spacing w:before="240"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Odlazak u određene muzejske ustanove i ostale kulturne ustanove (Cinestar, Muzeji (Npr. Iluzija, Prirodoslovni, Tehnički muzej i sl.), kazalište)</w:t>
            </w:r>
          </w:p>
          <w:p w14:paraId="13201D6A" w14:textId="77777777" w:rsidR="00E07BE7" w:rsidRPr="00DB7F85" w:rsidRDefault="00E07BE7" w:rsidP="00E7222C">
            <w:pPr>
              <w:pStyle w:val="Standard"/>
              <w:spacing w:before="240" w:after="160"/>
              <w:ind w:left="720"/>
              <w:rPr>
                <w:rFonts w:ascii="Times New Roman" w:eastAsia="Times New Roman" w:hAnsi="Times New Roman" w:cs="Times New Roman"/>
                <w:color w:val="000000" w:themeColor="text1"/>
                <w:kern w:val="0"/>
              </w:rPr>
            </w:pPr>
          </w:p>
        </w:tc>
      </w:tr>
      <w:tr w:rsidR="00827EA5" w:rsidRPr="00DB7F85" w14:paraId="7E0449F2"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EA0433E"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VREMENIK AKTIVNOSTI, PROGRAMA I/ILI PROJEKTA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04783" w14:textId="77777777" w:rsidR="00E07BE7" w:rsidRPr="00DB7F85" w:rsidRDefault="00E07BE7" w:rsidP="00E7222C">
            <w:pPr>
              <w:pStyle w:val="Standard"/>
              <w:spacing w:before="240"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Tijekom školske godine 2026./2027. barem jedanput.</w:t>
            </w:r>
          </w:p>
        </w:tc>
      </w:tr>
      <w:tr w:rsidR="00827EA5" w:rsidRPr="00DB7F85" w14:paraId="72F82526"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595D58F" w14:textId="77777777" w:rsidR="00E07BE7" w:rsidRPr="00DB7F85" w:rsidRDefault="00E07BE7" w:rsidP="00E7222C">
            <w:pPr>
              <w:pStyle w:val="Standard"/>
              <w:spacing w:before="240" w:after="160"/>
              <w:jc w:val="center"/>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b/>
                <w:color w:val="000000" w:themeColor="text1"/>
                <w:kern w:val="0"/>
              </w:rPr>
              <w:t>OKVIRNI TROŠKOVNIK AKTIVNOSTI, PROGRAMA I/ILI PROJEKTA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E802D" w14:textId="77777777" w:rsidR="00E07BE7" w:rsidRPr="00DB7F85" w:rsidRDefault="00E07BE7" w:rsidP="00E7222C">
            <w:pPr>
              <w:pStyle w:val="Standard"/>
              <w:spacing w:before="240"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Oko 10 eura po učeniku (cijene ulaznice i gradskog prijevoza) po posjetu. Troškove snose roditelji.</w:t>
            </w:r>
          </w:p>
        </w:tc>
      </w:tr>
      <w:tr w:rsidR="00827EA5" w:rsidRPr="00DB7F85" w14:paraId="5210477C" w14:textId="77777777" w:rsidTr="00E7222C">
        <w:tc>
          <w:tcPr>
            <w:tcW w:w="21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4B604BD" w14:textId="77777777" w:rsidR="00E07BE7" w:rsidRPr="00DB7F85" w:rsidRDefault="00E07BE7" w:rsidP="00E7222C">
            <w:pPr>
              <w:pStyle w:val="Standard"/>
              <w:spacing w:before="240" w:after="160"/>
              <w:jc w:val="center"/>
              <w:rPr>
                <w:rFonts w:ascii="Times New Roman" w:eastAsia="Times New Roman" w:hAnsi="Times New Roman" w:cs="Times New Roman"/>
                <w:b/>
                <w:color w:val="000000" w:themeColor="text1"/>
                <w:kern w:val="0"/>
              </w:rPr>
            </w:pPr>
            <w:r w:rsidRPr="00DB7F85">
              <w:rPr>
                <w:rFonts w:ascii="Times New Roman" w:eastAsia="Times New Roman" w:hAnsi="Times New Roman" w:cs="Times New Roman"/>
                <w:b/>
                <w:color w:val="000000" w:themeColor="text1"/>
                <w:kern w:val="0"/>
              </w:rPr>
              <w:t>NAČIN NJEGOVA PRAĆENJA</w:t>
            </w:r>
          </w:p>
        </w:tc>
        <w:tc>
          <w:tcPr>
            <w:tcW w:w="7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089B9" w14:textId="77777777" w:rsidR="00E07BE7" w:rsidRPr="00DB7F85" w:rsidRDefault="00E07BE7" w:rsidP="00E7222C">
            <w:pPr>
              <w:pStyle w:val="Standard"/>
              <w:spacing w:after="160"/>
              <w:rPr>
                <w:rFonts w:ascii="Times New Roman" w:eastAsia="Times New Roman" w:hAnsi="Times New Roman" w:cs="Times New Roman"/>
                <w:color w:val="000000" w:themeColor="text1"/>
                <w:kern w:val="0"/>
              </w:rPr>
            </w:pPr>
            <w:r w:rsidRPr="00DB7F85">
              <w:rPr>
                <w:rFonts w:ascii="Times New Roman" w:eastAsia="Times New Roman" w:hAnsi="Times New Roman" w:cs="Times New Roman"/>
                <w:color w:val="000000" w:themeColor="text1"/>
                <w:kern w:val="0"/>
              </w:rPr>
              <w:t>Usmeno izlaganje - predodžba svojih mišljenja i zapažanja na satovima razrednog odjeljenja, eventualno plakati kao pisani kritički osvrt.</w:t>
            </w:r>
            <w:bookmarkStart w:id="293" w:name="_Hlk177562583"/>
            <w:bookmarkEnd w:id="293"/>
          </w:p>
        </w:tc>
      </w:tr>
    </w:tbl>
    <w:p w14:paraId="5593529C" w14:textId="77777777" w:rsidR="00E07BE7" w:rsidRPr="00DB7F85" w:rsidRDefault="00E07BE7" w:rsidP="00E07BE7">
      <w:pPr>
        <w:pStyle w:val="Standard"/>
        <w:rPr>
          <w:rFonts w:ascii="Times New Roman" w:hAnsi="Times New Roman" w:cs="Times New Roman"/>
          <w:color w:val="000000" w:themeColor="text1"/>
        </w:rPr>
      </w:pPr>
    </w:p>
    <w:p w14:paraId="0FD52076" w14:textId="77777777" w:rsidR="00811602" w:rsidRPr="00DB7F85" w:rsidRDefault="00811602" w:rsidP="00E52435">
      <w:pPr>
        <w:rPr>
          <w:rFonts w:ascii="Times New Roman" w:hAnsi="Times New Roman" w:cs="Times New Roman"/>
          <w:color w:val="000000" w:themeColor="text1"/>
          <w:sz w:val="24"/>
          <w:szCs w:val="24"/>
        </w:rPr>
      </w:pPr>
    </w:p>
    <w:p w14:paraId="7E4B1705" w14:textId="2D8B5807" w:rsidR="00E52435" w:rsidRPr="00DB7F85" w:rsidRDefault="00E01A1B" w:rsidP="004C6AC0">
      <w:pPr>
        <w:pStyle w:val="Naslov3"/>
        <w:rPr>
          <w:rFonts w:ascii="Times New Roman" w:hAnsi="Times New Roman" w:cs="Times New Roman"/>
          <w:color w:val="000000" w:themeColor="text1"/>
        </w:rPr>
      </w:pPr>
      <w:bookmarkStart w:id="294" w:name="_Toc242103173"/>
      <w:r w:rsidRPr="00DB7F85">
        <w:rPr>
          <w:rFonts w:ascii="Times New Roman" w:hAnsi="Times New Roman" w:cs="Times New Roman"/>
          <w:color w:val="000000" w:themeColor="text1"/>
        </w:rPr>
        <w:t xml:space="preserve">6.c </w:t>
      </w:r>
      <w:proofErr w:type="spellStart"/>
      <w:r w:rsidR="00E52435" w:rsidRPr="00DB7F85">
        <w:rPr>
          <w:rFonts w:ascii="Times New Roman" w:hAnsi="Times New Roman" w:cs="Times New Roman"/>
          <w:color w:val="000000" w:themeColor="text1"/>
        </w:rPr>
        <w:t>Mon</w:t>
      </w:r>
      <w:r w:rsidR="00867A61">
        <w:rPr>
          <w:rFonts w:ascii="Times New Roman" w:hAnsi="Times New Roman" w:cs="Times New Roman"/>
          <w:color w:val="000000" w:themeColor="text1"/>
        </w:rPr>
        <w:t>e</w:t>
      </w:r>
      <w:r w:rsidR="00E52435" w:rsidRPr="00DB7F85">
        <w:rPr>
          <w:rFonts w:ascii="Times New Roman" w:hAnsi="Times New Roman" w:cs="Times New Roman"/>
          <w:color w:val="000000" w:themeColor="text1"/>
        </w:rPr>
        <w:t>terra</w:t>
      </w:r>
      <w:proofErr w:type="spellEnd"/>
      <w:r w:rsidR="00E52435" w:rsidRPr="00DB7F85">
        <w:rPr>
          <w:rFonts w:ascii="Times New Roman" w:hAnsi="Times New Roman" w:cs="Times New Roman"/>
          <w:color w:val="000000" w:themeColor="text1"/>
        </w:rPr>
        <w:t xml:space="preserve"> – </w:t>
      </w:r>
      <w:r w:rsidR="00E3445B" w:rsidRPr="00DB7F85">
        <w:rPr>
          <w:rFonts w:ascii="Times New Roman" w:hAnsi="Times New Roman" w:cs="Times New Roman"/>
          <w:color w:val="000000" w:themeColor="text1"/>
        </w:rPr>
        <w:t>M</w:t>
      </w:r>
      <w:r w:rsidR="00E52435" w:rsidRPr="00DB7F85">
        <w:rPr>
          <w:rFonts w:ascii="Times New Roman" w:hAnsi="Times New Roman" w:cs="Times New Roman"/>
          <w:color w:val="000000" w:themeColor="text1"/>
        </w:rPr>
        <w:t>uzej novca HNB-a</w:t>
      </w:r>
      <w:bookmarkEnd w:id="294"/>
    </w:p>
    <w:tbl>
      <w:tblPr>
        <w:tblStyle w:val="Reetkatablice"/>
        <w:tblW w:w="0" w:type="auto"/>
        <w:tblInd w:w="0" w:type="dxa"/>
        <w:tblLook w:val="04A0" w:firstRow="1" w:lastRow="0" w:firstColumn="1" w:lastColumn="0" w:noHBand="0" w:noVBand="1"/>
      </w:tblPr>
      <w:tblGrid>
        <w:gridCol w:w="2137"/>
        <w:gridCol w:w="6925"/>
      </w:tblGrid>
      <w:tr w:rsidR="00D00A89" w:rsidRPr="00DB7F85" w14:paraId="044D3F07" w14:textId="77777777" w:rsidTr="00E52435">
        <w:tc>
          <w:tcPr>
            <w:tcW w:w="1870" w:type="dxa"/>
            <w:shd w:val="clear" w:color="auto" w:fill="D9E2F3" w:themeFill="accent1" w:themeFillTint="33"/>
            <w:vAlign w:val="center"/>
          </w:tcPr>
          <w:p w14:paraId="21BF17F3"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B0685F1"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MONETERRA – MUZEJ NOVCA HRVATSKE NARODNE BANKE</w:t>
            </w:r>
          </w:p>
        </w:tc>
      </w:tr>
      <w:tr w:rsidR="00D00A89" w:rsidRPr="00DB7F85" w14:paraId="5BD78125" w14:textId="77777777" w:rsidTr="00E52435">
        <w:tc>
          <w:tcPr>
            <w:tcW w:w="1870" w:type="dxa"/>
            <w:shd w:val="clear" w:color="auto" w:fill="D9E2F3" w:themeFill="accent1" w:themeFillTint="33"/>
            <w:vAlign w:val="center"/>
          </w:tcPr>
          <w:p w14:paraId="2277A62B"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632E830E" w14:textId="77777777" w:rsidR="00E52435" w:rsidRPr="00DB7F85" w:rsidRDefault="00E52435"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Posjet </w:t>
            </w:r>
            <w:proofErr w:type="spellStart"/>
            <w:r w:rsidRPr="00DB7F85">
              <w:rPr>
                <w:rFonts w:ascii="Times New Roman" w:hAnsi="Times New Roman" w:cs="Times New Roman"/>
                <w:color w:val="000000" w:themeColor="text1"/>
                <w:sz w:val="24"/>
                <w:szCs w:val="24"/>
              </w:rPr>
              <w:t>Moneterri</w:t>
            </w:r>
            <w:proofErr w:type="spellEnd"/>
            <w:r w:rsidRPr="00DB7F85">
              <w:rPr>
                <w:rFonts w:ascii="Times New Roman" w:hAnsi="Times New Roman" w:cs="Times New Roman"/>
                <w:color w:val="000000" w:themeColor="text1"/>
                <w:sz w:val="24"/>
                <w:szCs w:val="24"/>
              </w:rPr>
              <w:t xml:space="preserve"> – Muzeju novca HNB-a usmjeren je na jačanje financijske pismenosti i razumijevanje uloge novca u svakodnevnom životu i gospodarstvu. </w:t>
            </w:r>
            <w:r w:rsidRPr="00DB7F85">
              <w:rPr>
                <w:rFonts w:ascii="Times New Roman" w:hAnsi="Times New Roman" w:cs="Times New Roman"/>
                <w:color w:val="000000" w:themeColor="text1"/>
                <w:sz w:val="24"/>
                <w:szCs w:val="24"/>
              </w:rPr>
              <w:br/>
              <w:t xml:space="preserve">Osnovni ciljevi ove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su:</w:t>
            </w:r>
          </w:p>
          <w:p w14:paraId="0A669C36"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popularizacija financijske pismenosti i ekonomskih pojmova</w:t>
            </w:r>
          </w:p>
          <w:p w14:paraId="1D837B37"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upoznavanje učenika s poviješću novca (od robne razmjene i prvih kovanica do suvremenog eura i digitalnih oblika plaćanja) te ulogom središnje banke kroz interaktivne sadržaje</w:t>
            </w:r>
          </w:p>
          <w:p w14:paraId="581ABE47"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povezivanje matematičkih i financijskih koncepta s realnim životom</w:t>
            </w:r>
          </w:p>
          <w:p w14:paraId="150286B5"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primjena matematičkog računa (postotci, jednostavni kamatni račun, proračun i planiranje potrošnje) u stvarnim životnim scenarijima</w:t>
            </w:r>
          </w:p>
          <w:p w14:paraId="1CF68A39"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poticanje kritičkog razmišljanja i odgovornog upravljanja novcem</w:t>
            </w:r>
          </w:p>
          <w:p w14:paraId="39217696"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razvijanje svijesti o važnosti štednje, pametnog trošenja, </w:t>
            </w:r>
            <w:r w:rsidRPr="00DB7F85">
              <w:rPr>
                <w:rFonts w:ascii="Times New Roman" w:hAnsi="Times New Roman" w:cs="Times New Roman"/>
                <w:color w:val="000000" w:themeColor="text1"/>
                <w:sz w:val="24"/>
                <w:szCs w:val="24"/>
              </w:rPr>
              <w:lastRenderedPageBreak/>
              <w:t>prepoznavanju financijskih rizika te razlikovanju potreba od želja</w:t>
            </w:r>
          </w:p>
          <w:p w14:paraId="53CF3614"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razvoj praktičnih i istraživačkih vještina</w:t>
            </w:r>
          </w:p>
          <w:p w14:paraId="4F5A7215" w14:textId="77777777" w:rsidR="00E52435" w:rsidRPr="00DB7F85" w:rsidRDefault="00E52435" w:rsidP="00FA500C">
            <w:pPr>
              <w:pStyle w:val="Odlomakpopisa"/>
              <w:widowControl w:val="0"/>
              <w:numPr>
                <w:ilvl w:val="0"/>
                <w:numId w:val="16"/>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sudjelovanje u interaktivnim radionicama i izložbenim postavima koji potiču donošenje informiranih financijskih odluka</w:t>
            </w:r>
          </w:p>
        </w:tc>
      </w:tr>
      <w:tr w:rsidR="00D00A89" w:rsidRPr="00DB7F85" w14:paraId="0BE30B19" w14:textId="77777777" w:rsidTr="00E52435">
        <w:tc>
          <w:tcPr>
            <w:tcW w:w="1870" w:type="dxa"/>
            <w:shd w:val="clear" w:color="auto" w:fill="D9E2F3" w:themeFill="accent1" w:themeFillTint="33"/>
            <w:vAlign w:val="center"/>
          </w:tcPr>
          <w:p w14:paraId="75824965"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2246A98B" w14:textId="77777777" w:rsidR="00E52435" w:rsidRPr="00DB7F85" w:rsidRDefault="00E52435" w:rsidP="00E5243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Izvanučionička</w:t>
            </w:r>
            <w:proofErr w:type="spellEnd"/>
            <w:r w:rsidRPr="00DB7F85">
              <w:rPr>
                <w:rFonts w:ascii="Times New Roman" w:hAnsi="Times New Roman" w:cs="Times New Roman"/>
                <w:color w:val="000000" w:themeColor="text1"/>
                <w:sz w:val="24"/>
                <w:szCs w:val="24"/>
              </w:rPr>
              <w:t xml:space="preserve"> nastava namijenjena je učenicima 6.c razreda u sklopu programa financijske pismenosti.</w:t>
            </w:r>
          </w:p>
        </w:tc>
      </w:tr>
      <w:tr w:rsidR="00D00A89" w:rsidRPr="00DB7F85" w14:paraId="7F4B43E9" w14:textId="77777777" w:rsidTr="00E52435">
        <w:tc>
          <w:tcPr>
            <w:tcW w:w="1870" w:type="dxa"/>
            <w:shd w:val="clear" w:color="auto" w:fill="D9E2F3" w:themeFill="accent1" w:themeFillTint="33"/>
            <w:vAlign w:val="center"/>
          </w:tcPr>
          <w:p w14:paraId="202D6A24"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094DB96E" w14:textId="77777777" w:rsidR="00E52435" w:rsidRPr="00DB7F85" w:rsidRDefault="00E52435"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05CF55FB" w14:textId="77777777" w:rsidR="00E52435" w:rsidRPr="00DB7F85" w:rsidRDefault="00E52435"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7E222751" w14:textId="77777777" w:rsidR="00E52435" w:rsidRPr="00DB7F85" w:rsidRDefault="00E52435" w:rsidP="00E5243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Priprema i organizacija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kontakt i rezervacija termina u muzeju, izrada nastavnih listića/materijala za učenike, vođenje brige o sigurnosti i kulturi ponašanja učenika tijekom putovanja i boravka u muzeju te koordinacija naknadnih analiza i vrednovanja.</w:t>
            </w:r>
          </w:p>
        </w:tc>
      </w:tr>
      <w:tr w:rsidR="00D00A89" w:rsidRPr="00DB7F85" w14:paraId="2B289F9F" w14:textId="77777777" w:rsidTr="00E52435">
        <w:tc>
          <w:tcPr>
            <w:tcW w:w="1870" w:type="dxa"/>
            <w:shd w:val="clear" w:color="auto" w:fill="D9E2F3" w:themeFill="accent1" w:themeFillTint="33"/>
            <w:vAlign w:val="center"/>
          </w:tcPr>
          <w:p w14:paraId="05793AA8"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6CBFFFF" w14:textId="77777777" w:rsidR="00E52435" w:rsidRPr="00DB7F85" w:rsidRDefault="00E5243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učenici će:</w:t>
            </w:r>
            <w:r w:rsidRPr="00DB7F85">
              <w:rPr>
                <w:rFonts w:ascii="Times New Roman" w:hAnsi="Times New Roman" w:cs="Times New Roman"/>
                <w:color w:val="000000" w:themeColor="text1"/>
                <w:sz w:val="24"/>
                <w:szCs w:val="24"/>
              </w:rPr>
              <w:br/>
              <w:t>- sudjelovati u vođenom, interaktivnom obilasku izložbenog prostora „</w:t>
            </w:r>
            <w:proofErr w:type="spellStart"/>
            <w:r w:rsidRPr="00DB7F85">
              <w:rPr>
                <w:rFonts w:ascii="Times New Roman" w:hAnsi="Times New Roman" w:cs="Times New Roman"/>
                <w:color w:val="000000" w:themeColor="text1"/>
                <w:sz w:val="24"/>
                <w:szCs w:val="24"/>
              </w:rPr>
              <w:t>Moneterre</w:t>
            </w:r>
            <w:proofErr w:type="spellEnd"/>
            <w:r w:rsidRPr="00DB7F85">
              <w:rPr>
                <w:rFonts w:ascii="Times New Roman" w:hAnsi="Times New Roman" w:cs="Times New Roman"/>
                <w:color w:val="000000" w:themeColor="text1"/>
                <w:sz w:val="24"/>
                <w:szCs w:val="24"/>
              </w:rPr>
              <w:t>“ te u edukativnoj radionici prilagođenoj učenicima osnovne škole</w:t>
            </w:r>
            <w:r w:rsidRPr="00DB7F85">
              <w:rPr>
                <w:rFonts w:ascii="Times New Roman" w:hAnsi="Times New Roman" w:cs="Times New Roman"/>
                <w:color w:val="000000" w:themeColor="text1"/>
                <w:sz w:val="24"/>
                <w:szCs w:val="24"/>
              </w:rPr>
              <w:br/>
              <w:t>- istraživati tematske cjeline o nastanku i razvoju novca, funkciji središnje banke, zaštitnim obilježjima novčanica te stabilnosti cijena i inflaciji</w:t>
            </w:r>
            <w:r w:rsidRPr="00DB7F85">
              <w:rPr>
                <w:rFonts w:ascii="Times New Roman" w:hAnsi="Times New Roman" w:cs="Times New Roman"/>
                <w:color w:val="000000" w:themeColor="text1"/>
                <w:sz w:val="24"/>
                <w:szCs w:val="24"/>
              </w:rPr>
              <w:br/>
              <w:t>- rješavati praktične zadatke vezane uz planiranje kućnog proračuna, izračun ušteda i donošenje financijskih odluka</w:t>
            </w:r>
            <w:r w:rsidRPr="00DB7F85">
              <w:rPr>
                <w:rFonts w:ascii="Times New Roman" w:hAnsi="Times New Roman" w:cs="Times New Roman"/>
                <w:color w:val="000000" w:themeColor="text1"/>
                <w:sz w:val="24"/>
                <w:szCs w:val="24"/>
              </w:rPr>
              <w:br/>
              <w:t xml:space="preserve">- razvijati kulturu ponašanja na javnim i kulturnim događanjima, timski rad i suradničko učenje u </w:t>
            </w:r>
            <w:proofErr w:type="spellStart"/>
            <w:r w:rsidRPr="00DB7F85">
              <w:rPr>
                <w:rFonts w:ascii="Times New Roman" w:hAnsi="Times New Roman" w:cs="Times New Roman"/>
                <w:color w:val="000000" w:themeColor="text1"/>
                <w:sz w:val="24"/>
                <w:szCs w:val="24"/>
              </w:rPr>
              <w:t>izvanučioničkom</w:t>
            </w:r>
            <w:proofErr w:type="spellEnd"/>
            <w:r w:rsidRPr="00DB7F85">
              <w:rPr>
                <w:rFonts w:ascii="Times New Roman" w:hAnsi="Times New Roman" w:cs="Times New Roman"/>
                <w:color w:val="000000" w:themeColor="text1"/>
                <w:sz w:val="24"/>
                <w:szCs w:val="24"/>
              </w:rPr>
              <w:t xml:space="preserve"> okruženju</w:t>
            </w:r>
          </w:p>
        </w:tc>
      </w:tr>
      <w:tr w:rsidR="00D00A89" w:rsidRPr="00DB7F85" w14:paraId="7C85FA83" w14:textId="77777777" w:rsidTr="00E52435">
        <w:tc>
          <w:tcPr>
            <w:tcW w:w="1870" w:type="dxa"/>
            <w:shd w:val="clear" w:color="auto" w:fill="D9E2F3" w:themeFill="accent1" w:themeFillTint="33"/>
            <w:vAlign w:val="center"/>
          </w:tcPr>
          <w:p w14:paraId="50806343"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86CECA3" w14:textId="77777777" w:rsidR="00E52435" w:rsidRPr="00DB7F85" w:rsidRDefault="00E5243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 (tijekom prvog ili drugog polugodišta u dogovoru s organizatorom).</w:t>
            </w:r>
          </w:p>
          <w:p w14:paraId="35BF0740" w14:textId="77777777" w:rsidR="00E52435" w:rsidRPr="00DB7F85" w:rsidRDefault="00E52435" w:rsidP="00E5243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Moneterra</w:t>
            </w:r>
            <w:proofErr w:type="spellEnd"/>
            <w:r w:rsidRPr="00DB7F85">
              <w:rPr>
                <w:rFonts w:ascii="Times New Roman" w:hAnsi="Times New Roman" w:cs="Times New Roman"/>
                <w:color w:val="000000" w:themeColor="text1"/>
                <w:sz w:val="24"/>
                <w:szCs w:val="24"/>
              </w:rPr>
              <w:t xml:space="preserve"> – Muzej novca Hrvatske narodne banke, Ulica Augusta Cesarca 10 (Europski trg), 10000 Zagreb.</w:t>
            </w:r>
          </w:p>
        </w:tc>
      </w:tr>
      <w:tr w:rsidR="00D00A89" w:rsidRPr="00DB7F85" w14:paraId="4C122475" w14:textId="77777777" w:rsidTr="00E52435">
        <w:tc>
          <w:tcPr>
            <w:tcW w:w="1870" w:type="dxa"/>
            <w:shd w:val="clear" w:color="auto" w:fill="D9E2F3" w:themeFill="accent1" w:themeFillTint="33"/>
            <w:vAlign w:val="center"/>
          </w:tcPr>
          <w:p w14:paraId="3AE872BE"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0286C64F" w14:textId="77777777" w:rsidR="00E52435" w:rsidRPr="00DB7F85" w:rsidRDefault="00E5243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Ulaz u </w:t>
            </w:r>
            <w:proofErr w:type="spellStart"/>
            <w:r w:rsidRPr="00DB7F85">
              <w:rPr>
                <w:rFonts w:ascii="Times New Roman" w:hAnsi="Times New Roman" w:cs="Times New Roman"/>
                <w:color w:val="000000" w:themeColor="text1"/>
                <w:sz w:val="24"/>
                <w:szCs w:val="24"/>
              </w:rPr>
              <w:t>Moneterru</w:t>
            </w:r>
            <w:proofErr w:type="spellEnd"/>
            <w:r w:rsidRPr="00DB7F85">
              <w:rPr>
                <w:rFonts w:ascii="Times New Roman" w:hAnsi="Times New Roman" w:cs="Times New Roman"/>
                <w:color w:val="000000" w:themeColor="text1"/>
                <w:sz w:val="24"/>
                <w:szCs w:val="24"/>
              </w:rPr>
              <w:t xml:space="preserve"> te svi edukativni programi i radionice pod pokroviteljstvom Hrvatske narodne banke u potpunosti su </w:t>
            </w:r>
            <w:r w:rsidRPr="00DB7F85">
              <w:rPr>
                <w:rFonts w:ascii="Times New Roman" w:hAnsi="Times New Roman" w:cs="Times New Roman"/>
                <w:bCs/>
                <w:color w:val="000000" w:themeColor="text1"/>
                <w:sz w:val="24"/>
                <w:szCs w:val="24"/>
              </w:rPr>
              <w:t>besplatni</w:t>
            </w:r>
            <w:r w:rsidRPr="00DB7F85">
              <w:rPr>
                <w:rFonts w:ascii="Times New Roman" w:hAnsi="Times New Roman" w:cs="Times New Roman"/>
                <w:color w:val="000000" w:themeColor="text1"/>
                <w:sz w:val="24"/>
                <w:szCs w:val="24"/>
              </w:rPr>
              <w:t>.</w:t>
            </w:r>
          </w:p>
          <w:p w14:paraId="07726BAA" w14:textId="77777777" w:rsidR="00E52435" w:rsidRPr="00DB7F85" w:rsidRDefault="00E5243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pojedinačne ili pokazne ZET karte za vožnju javnim gradskim prijevozom do Europskog trga / Trga bana Jelačića i natrag do škole.</w:t>
            </w:r>
          </w:p>
          <w:p w14:paraId="4B991D9E" w14:textId="77777777" w:rsidR="00E52435" w:rsidRPr="00DB7F85" w:rsidRDefault="00E52435" w:rsidP="00E52435">
            <w:pPr>
              <w:spacing w:before="240"/>
              <w:rPr>
                <w:rFonts w:ascii="Times New Roman" w:hAnsi="Times New Roman" w:cs="Times New Roman"/>
                <w:color w:val="000000" w:themeColor="text1"/>
                <w:sz w:val="24"/>
                <w:szCs w:val="24"/>
              </w:rPr>
            </w:pPr>
          </w:p>
        </w:tc>
      </w:tr>
      <w:tr w:rsidR="00D00A89" w:rsidRPr="00DB7F85" w14:paraId="09516814" w14:textId="77777777" w:rsidTr="00E52435">
        <w:tc>
          <w:tcPr>
            <w:tcW w:w="1870" w:type="dxa"/>
            <w:shd w:val="clear" w:color="auto" w:fill="D9E2F3" w:themeFill="accent1" w:themeFillTint="33"/>
            <w:vAlign w:val="center"/>
          </w:tcPr>
          <w:p w14:paraId="6F0D86E6" w14:textId="77777777" w:rsidR="00E52435" w:rsidRPr="00DB7F85" w:rsidRDefault="00E52435" w:rsidP="00E5243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4FD230F" w14:textId="77777777" w:rsidR="00E52435" w:rsidRPr="00DB7F85" w:rsidRDefault="00E52435" w:rsidP="00E5243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Opisno praćenje aktivnosti, zalaganja i sudjelovanja učenika tijekom obilaska muzeja i izrade radioničkih zadataka.</w:t>
            </w:r>
            <w:r w:rsidRPr="00DB7F85">
              <w:rPr>
                <w:rFonts w:ascii="Times New Roman" w:hAnsi="Times New Roman" w:cs="Times New Roman"/>
                <w:color w:val="000000" w:themeColor="text1"/>
                <w:sz w:val="24"/>
                <w:szCs w:val="24"/>
              </w:rPr>
              <w:br/>
              <w:t>Izrada nastavnih radnih listića ili kratkih pisanih osvrta s temom financijske pismenosti i primjene matematike u kućnom proračunu.</w:t>
            </w:r>
            <w:r w:rsidRPr="00DB7F85">
              <w:rPr>
                <w:rFonts w:ascii="Times New Roman" w:hAnsi="Times New Roman" w:cs="Times New Roman"/>
                <w:color w:val="000000" w:themeColor="text1"/>
                <w:sz w:val="24"/>
                <w:szCs w:val="24"/>
              </w:rPr>
              <w:br/>
              <w:t xml:space="preserve">Izrada i prezentacija tematskih plakata te digitalnih/PowerPoint </w:t>
            </w:r>
            <w:r w:rsidRPr="00DB7F85">
              <w:rPr>
                <w:rFonts w:ascii="Times New Roman" w:hAnsi="Times New Roman" w:cs="Times New Roman"/>
                <w:color w:val="000000" w:themeColor="text1"/>
                <w:sz w:val="24"/>
                <w:szCs w:val="24"/>
              </w:rPr>
              <w:lastRenderedPageBreak/>
              <w:t>prezentacija na satovima matematike i razrednog odjela.</w:t>
            </w:r>
            <w:r w:rsidRPr="00DB7F85">
              <w:rPr>
                <w:rFonts w:ascii="Times New Roman" w:hAnsi="Times New Roman" w:cs="Times New Roman"/>
                <w:color w:val="000000" w:themeColor="text1"/>
                <w:sz w:val="24"/>
                <w:szCs w:val="24"/>
              </w:rPr>
              <w:br/>
              <w:t xml:space="preserve">Objava kratkog tekstualnog i slikovnog izvješća s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na službenoj mrežnoj stranici škole radi promocije financijske pismenosti i rada škole.</w:t>
            </w:r>
          </w:p>
          <w:p w14:paraId="2E36D9E1" w14:textId="77777777" w:rsidR="00E52435" w:rsidRPr="00DB7F85" w:rsidRDefault="00E52435" w:rsidP="00E52435">
            <w:pPr>
              <w:spacing w:before="240"/>
              <w:rPr>
                <w:rFonts w:ascii="Times New Roman" w:hAnsi="Times New Roman" w:cs="Times New Roman"/>
                <w:color w:val="000000" w:themeColor="text1"/>
                <w:sz w:val="24"/>
                <w:szCs w:val="24"/>
              </w:rPr>
            </w:pPr>
          </w:p>
        </w:tc>
      </w:tr>
    </w:tbl>
    <w:p w14:paraId="13128ADB" w14:textId="2CCDBB39" w:rsidR="00E52435" w:rsidRDefault="00E52435" w:rsidP="00E52435">
      <w:pPr>
        <w:rPr>
          <w:rFonts w:ascii="Times New Roman" w:hAnsi="Times New Roman" w:cs="Times New Roman"/>
          <w:color w:val="000000" w:themeColor="text1"/>
          <w:sz w:val="24"/>
          <w:szCs w:val="24"/>
        </w:rPr>
      </w:pPr>
    </w:p>
    <w:p w14:paraId="2BDB5101" w14:textId="77777777" w:rsidR="00991B65" w:rsidRPr="00DB7F85" w:rsidRDefault="00991B65" w:rsidP="00E52435">
      <w:pPr>
        <w:rPr>
          <w:rFonts w:ascii="Times New Roman" w:hAnsi="Times New Roman" w:cs="Times New Roman"/>
          <w:color w:val="000000" w:themeColor="text1"/>
          <w:sz w:val="24"/>
          <w:szCs w:val="24"/>
        </w:rPr>
      </w:pPr>
    </w:p>
    <w:p w14:paraId="4965A0E4" w14:textId="77777777" w:rsidR="00E01A1B" w:rsidRPr="00DB7F85" w:rsidRDefault="00E01A1B" w:rsidP="004C6AC0">
      <w:pPr>
        <w:pStyle w:val="Naslov3"/>
        <w:rPr>
          <w:rFonts w:ascii="Times New Roman" w:hAnsi="Times New Roman" w:cs="Times New Roman"/>
          <w:color w:val="000000" w:themeColor="text1"/>
        </w:rPr>
      </w:pPr>
      <w:bookmarkStart w:id="295" w:name="_Toc242103174"/>
      <w:r w:rsidRPr="00DB7F85">
        <w:rPr>
          <w:rFonts w:ascii="Times New Roman" w:hAnsi="Times New Roman" w:cs="Times New Roman"/>
          <w:color w:val="000000" w:themeColor="text1"/>
        </w:rPr>
        <w:t>6.c, 8.a,b,c Muzej povijesti videoigara</w:t>
      </w:r>
      <w:bookmarkEnd w:id="295"/>
    </w:p>
    <w:tbl>
      <w:tblPr>
        <w:tblStyle w:val="Reetkatablice"/>
        <w:tblW w:w="0" w:type="auto"/>
        <w:tblInd w:w="0" w:type="dxa"/>
        <w:tblLook w:val="04A0" w:firstRow="1" w:lastRow="0" w:firstColumn="1" w:lastColumn="0" w:noHBand="0" w:noVBand="1"/>
      </w:tblPr>
      <w:tblGrid>
        <w:gridCol w:w="2137"/>
        <w:gridCol w:w="6925"/>
      </w:tblGrid>
      <w:tr w:rsidR="00D00A89" w:rsidRPr="00DB7F85" w14:paraId="39A1D626" w14:textId="77777777" w:rsidTr="00AB55AB">
        <w:tc>
          <w:tcPr>
            <w:tcW w:w="1870" w:type="dxa"/>
            <w:shd w:val="clear" w:color="auto" w:fill="D9E2F3" w:themeFill="accent1" w:themeFillTint="33"/>
            <w:vAlign w:val="center"/>
          </w:tcPr>
          <w:p w14:paraId="5ADA208B"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D1F6CE7"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MUZEJ POVIJESTI VIDEOIGARA</w:t>
            </w:r>
          </w:p>
        </w:tc>
      </w:tr>
      <w:tr w:rsidR="00D00A89" w:rsidRPr="00DB7F85" w14:paraId="5D89E07B" w14:textId="77777777" w:rsidTr="00AB55AB">
        <w:tc>
          <w:tcPr>
            <w:tcW w:w="1870" w:type="dxa"/>
            <w:shd w:val="clear" w:color="auto" w:fill="D9E2F3" w:themeFill="accent1" w:themeFillTint="33"/>
            <w:vAlign w:val="center"/>
          </w:tcPr>
          <w:p w14:paraId="10A14FF1"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78485C1"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Posjet Muzeju povijesti videoigara usmjeren je na istraživanje razvoja računalne tehnologije, logike, informatike, dizajna i primjene matematike u digitalnim medijima. </w:t>
            </w:r>
            <w:r w:rsidRPr="00DB7F85">
              <w:rPr>
                <w:rFonts w:ascii="Times New Roman" w:hAnsi="Times New Roman" w:cs="Times New Roman"/>
                <w:color w:val="000000" w:themeColor="text1"/>
                <w:sz w:val="24"/>
                <w:szCs w:val="24"/>
              </w:rPr>
              <w:br/>
              <w:t xml:space="preserve">Osnovni ciljevi ove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su:</w:t>
            </w:r>
          </w:p>
          <w:p w14:paraId="520BEF3D"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upoznati povijest i evoluciju tehnologije</w:t>
            </w:r>
          </w:p>
          <w:p w14:paraId="2EE5E4DB"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 povezivanje matematike, informatike i umjetne inteligencije</w:t>
            </w:r>
            <w:r w:rsidRPr="00DB7F85">
              <w:rPr>
                <w:rFonts w:ascii="Times New Roman" w:hAnsi="Times New Roman" w:cs="Times New Roman"/>
                <w:color w:val="000000" w:themeColor="text1"/>
                <w:sz w:val="24"/>
                <w:szCs w:val="24"/>
              </w:rPr>
              <w:t xml:space="preserve"> </w:t>
            </w:r>
          </w:p>
          <w:p w14:paraId="44897C67"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 poticanje kritičkog i stvaralačkog razmišljanja</w:t>
            </w:r>
          </w:p>
          <w:p w14:paraId="697642E6"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razvoj digitalne pismenosti i odgovornog korištenja tehnologije</w:t>
            </w:r>
          </w:p>
          <w:p w14:paraId="78F15655"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w:t>
            </w:r>
            <w:r w:rsidRPr="00DB7F85">
              <w:rPr>
                <w:rFonts w:ascii="Times New Roman" w:hAnsi="Times New Roman" w:cs="Times New Roman"/>
                <w:bCs/>
                <w:color w:val="000000" w:themeColor="text1"/>
                <w:sz w:val="24"/>
                <w:szCs w:val="24"/>
              </w:rPr>
              <w:t xml:space="preserve">azvijanje financijske pismenosti u digitalnom dobu </w:t>
            </w:r>
          </w:p>
        </w:tc>
      </w:tr>
      <w:tr w:rsidR="00D00A89" w:rsidRPr="00DB7F85" w14:paraId="51835307" w14:textId="77777777" w:rsidTr="00AB55AB">
        <w:tc>
          <w:tcPr>
            <w:tcW w:w="1870" w:type="dxa"/>
            <w:shd w:val="clear" w:color="auto" w:fill="D9E2F3" w:themeFill="accent1" w:themeFillTint="33"/>
            <w:vAlign w:val="center"/>
          </w:tcPr>
          <w:p w14:paraId="0D75B437"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778F5A2C" w14:textId="77777777" w:rsidR="00E01A1B" w:rsidRPr="00DB7F85" w:rsidRDefault="00E01A1B"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rPr>
              <w:t>Izvanučionička</w:t>
            </w:r>
            <w:proofErr w:type="spellEnd"/>
            <w:r w:rsidRPr="00DB7F85">
              <w:rPr>
                <w:rFonts w:ascii="Times New Roman" w:hAnsi="Times New Roman" w:cs="Times New Roman"/>
                <w:color w:val="000000" w:themeColor="text1"/>
                <w:sz w:val="24"/>
                <w:szCs w:val="24"/>
              </w:rPr>
              <w:t xml:space="preserve"> nastava namijenjena je učenicima </w:t>
            </w:r>
            <w:r w:rsidRPr="00DB7F85">
              <w:rPr>
                <w:rFonts w:ascii="Times New Roman" w:hAnsi="Times New Roman" w:cs="Times New Roman"/>
                <w:bCs/>
                <w:color w:val="000000" w:themeColor="text1"/>
                <w:sz w:val="24"/>
                <w:szCs w:val="24"/>
              </w:rPr>
              <w:t>dodatne nastave matematike 8. razreda</w:t>
            </w:r>
            <w:r w:rsidRPr="00DB7F85">
              <w:rPr>
                <w:rFonts w:ascii="Times New Roman" w:hAnsi="Times New Roman" w:cs="Times New Roman"/>
                <w:color w:val="000000" w:themeColor="text1"/>
                <w:sz w:val="24"/>
                <w:szCs w:val="24"/>
              </w:rPr>
              <w:t xml:space="preserve">, učenicima </w:t>
            </w:r>
            <w:r w:rsidRPr="00DB7F85">
              <w:rPr>
                <w:rFonts w:ascii="Times New Roman" w:hAnsi="Times New Roman" w:cs="Times New Roman"/>
                <w:bCs/>
                <w:color w:val="000000" w:themeColor="text1"/>
                <w:sz w:val="24"/>
                <w:szCs w:val="24"/>
              </w:rPr>
              <w:t>6.c razreda koji su uključeni u izvannastavnu aktivnost Financijske pismenosti</w:t>
            </w:r>
            <w:r w:rsidRPr="00DB7F85">
              <w:rPr>
                <w:rFonts w:ascii="Times New Roman" w:hAnsi="Times New Roman" w:cs="Times New Roman"/>
                <w:color w:val="000000" w:themeColor="text1"/>
                <w:sz w:val="24"/>
                <w:szCs w:val="24"/>
              </w:rPr>
              <w:t xml:space="preserve"> te članovima </w:t>
            </w:r>
            <w:r w:rsidRPr="00DB7F85">
              <w:rPr>
                <w:rFonts w:ascii="Times New Roman" w:hAnsi="Times New Roman" w:cs="Times New Roman"/>
                <w:bCs/>
                <w:color w:val="000000" w:themeColor="text1"/>
                <w:sz w:val="24"/>
                <w:szCs w:val="24"/>
              </w:rPr>
              <w:t>učeničke grupe ZRIN</w:t>
            </w:r>
            <w:r w:rsidRPr="00DB7F85">
              <w:rPr>
                <w:rFonts w:ascii="Times New Roman" w:hAnsi="Times New Roman" w:cs="Times New Roman"/>
                <w:color w:val="000000" w:themeColor="text1"/>
                <w:sz w:val="24"/>
                <w:szCs w:val="24"/>
              </w:rPr>
              <w:t>.</w:t>
            </w:r>
          </w:p>
        </w:tc>
      </w:tr>
      <w:tr w:rsidR="00D00A89" w:rsidRPr="00DB7F85" w14:paraId="40C691C5" w14:textId="77777777" w:rsidTr="00AB55AB">
        <w:tc>
          <w:tcPr>
            <w:tcW w:w="1870" w:type="dxa"/>
            <w:shd w:val="clear" w:color="auto" w:fill="D9E2F3" w:themeFill="accent1" w:themeFillTint="33"/>
            <w:vAlign w:val="center"/>
          </w:tcPr>
          <w:p w14:paraId="361515ED"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1F6EB87"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58B6905B"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ECCC5A1" w14:textId="77777777" w:rsidR="00E01A1B" w:rsidRPr="00DB7F85" w:rsidRDefault="00E01A1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Planiranje i priprema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komunikacija i rezervacija termina u muzeju, izrada vođenih radnih listića i zadataka za učenike, vođenje brige o sigurnosti učenika u prometu i u izložbenom prostoru te provođenje refleksije i analize nakon posjeta.</w:t>
            </w:r>
          </w:p>
        </w:tc>
      </w:tr>
      <w:tr w:rsidR="00D00A89" w:rsidRPr="00DB7F85" w14:paraId="164F8437" w14:textId="77777777" w:rsidTr="00AB55AB">
        <w:tc>
          <w:tcPr>
            <w:tcW w:w="1870" w:type="dxa"/>
            <w:shd w:val="clear" w:color="auto" w:fill="D9E2F3" w:themeFill="accent1" w:themeFillTint="33"/>
            <w:vAlign w:val="center"/>
          </w:tcPr>
          <w:p w14:paraId="1CD31C25"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9EB684B"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učenici će:</w:t>
            </w:r>
            <w:r w:rsidRPr="00DB7F85">
              <w:rPr>
                <w:rFonts w:ascii="Times New Roman" w:hAnsi="Times New Roman" w:cs="Times New Roman"/>
                <w:color w:val="000000" w:themeColor="text1"/>
                <w:sz w:val="24"/>
                <w:szCs w:val="24"/>
              </w:rPr>
              <w:br/>
              <w:t>- obići edukativno-interaktivni postav „Muzeja povijesti videoigara“ uz stručno vodstvo i uvid u rijetke tehnološke eksponate.</w:t>
            </w:r>
            <w:r w:rsidRPr="00DB7F85">
              <w:rPr>
                <w:rFonts w:ascii="Times New Roman" w:hAnsi="Times New Roman" w:cs="Times New Roman"/>
                <w:color w:val="000000" w:themeColor="text1"/>
                <w:sz w:val="24"/>
                <w:szCs w:val="24"/>
              </w:rPr>
              <w:br/>
              <w:t>- isprobati retro konzole i arkadne strojeve te praktično analizirati mehaniku igara, grafičke elemente i matematičku logiku iza odabranih klasika.</w:t>
            </w:r>
            <w:r w:rsidRPr="00DB7F85">
              <w:rPr>
                <w:rFonts w:ascii="Times New Roman" w:hAnsi="Times New Roman" w:cs="Times New Roman"/>
                <w:color w:val="000000" w:themeColor="text1"/>
                <w:sz w:val="24"/>
                <w:szCs w:val="24"/>
              </w:rPr>
              <w:br/>
              <w:t xml:space="preserve">- u sklopu grupe ZRIN istražiti primjenu umjetne inteligencije, </w:t>
            </w:r>
            <w:proofErr w:type="spellStart"/>
            <w:r w:rsidRPr="00DB7F85">
              <w:rPr>
                <w:rFonts w:ascii="Times New Roman" w:hAnsi="Times New Roman" w:cs="Times New Roman"/>
                <w:color w:val="000000" w:themeColor="text1"/>
                <w:sz w:val="24"/>
                <w:szCs w:val="24"/>
              </w:rPr>
              <w:t>pikselske</w:t>
            </w:r>
            <w:proofErr w:type="spellEnd"/>
            <w:r w:rsidRPr="00DB7F85">
              <w:rPr>
                <w:rFonts w:ascii="Times New Roman" w:hAnsi="Times New Roman" w:cs="Times New Roman"/>
                <w:color w:val="000000" w:themeColor="text1"/>
                <w:sz w:val="24"/>
                <w:szCs w:val="24"/>
              </w:rPr>
              <w:t xml:space="preserve"> umjetnosti i </w:t>
            </w:r>
            <w:proofErr w:type="spellStart"/>
            <w:r w:rsidRPr="00DB7F85">
              <w:rPr>
                <w:rFonts w:ascii="Times New Roman" w:hAnsi="Times New Roman" w:cs="Times New Roman"/>
                <w:color w:val="000000" w:themeColor="text1"/>
                <w:sz w:val="24"/>
                <w:szCs w:val="24"/>
              </w:rPr>
              <w:t>prompt</w:t>
            </w:r>
            <w:proofErr w:type="spellEnd"/>
            <w:r w:rsidRPr="00DB7F85">
              <w:rPr>
                <w:rFonts w:ascii="Times New Roman" w:hAnsi="Times New Roman" w:cs="Times New Roman"/>
                <w:color w:val="000000" w:themeColor="text1"/>
                <w:sz w:val="24"/>
                <w:szCs w:val="24"/>
              </w:rPr>
              <w:t xml:space="preserve"> injektiranja u modernom razvoju igara.</w:t>
            </w:r>
            <w:r w:rsidRPr="00DB7F85">
              <w:rPr>
                <w:rFonts w:ascii="Times New Roman" w:hAnsi="Times New Roman" w:cs="Times New Roman"/>
                <w:color w:val="000000" w:themeColor="text1"/>
                <w:sz w:val="24"/>
                <w:szCs w:val="24"/>
              </w:rPr>
              <w:br/>
              <w:t>- razvijati timsku suradnju, kulturu ponašanja u kulturnim ustanovama te samostalnost u istraživačkim zadatcima</w:t>
            </w:r>
            <w:r w:rsidRPr="00DB7F85">
              <w:rPr>
                <w:rFonts w:ascii="Times New Roman" w:hAnsi="Times New Roman" w:cs="Times New Roman"/>
                <w:color w:val="000000" w:themeColor="text1"/>
                <w:sz w:val="24"/>
                <w:szCs w:val="24"/>
              </w:rPr>
              <w:br/>
              <w:t xml:space="preserve">- raspravljati o financijskim aspektima videoigara (kako su se nekada plaćali arkadni žetoni, a kako se danas troši novac u igrama kroz </w:t>
            </w:r>
            <w:proofErr w:type="spellStart"/>
            <w:r w:rsidRPr="00DB7F85">
              <w:rPr>
                <w:rFonts w:ascii="Times New Roman" w:hAnsi="Times New Roman" w:cs="Times New Roman"/>
                <w:color w:val="000000" w:themeColor="text1"/>
                <w:sz w:val="24"/>
                <w:szCs w:val="24"/>
              </w:rPr>
              <w:t>mikrotransakcije</w:t>
            </w:r>
            <w:proofErr w:type="spellEnd"/>
            <w:r w:rsidRPr="00DB7F85">
              <w:rPr>
                <w:rFonts w:ascii="Times New Roman" w:hAnsi="Times New Roman" w:cs="Times New Roman"/>
                <w:color w:val="000000" w:themeColor="text1"/>
                <w:sz w:val="24"/>
                <w:szCs w:val="24"/>
              </w:rPr>
              <w:t xml:space="preserve"> i digitalne novčanike)</w:t>
            </w:r>
          </w:p>
          <w:p w14:paraId="070CEF93" w14:textId="77777777" w:rsidR="00E01A1B" w:rsidRPr="00DB7F85" w:rsidRDefault="00E01A1B" w:rsidP="00AB55AB">
            <w:pPr>
              <w:spacing w:before="240"/>
              <w:rPr>
                <w:rFonts w:ascii="Times New Roman" w:hAnsi="Times New Roman" w:cs="Times New Roman"/>
                <w:color w:val="000000" w:themeColor="text1"/>
                <w:sz w:val="24"/>
                <w:szCs w:val="24"/>
              </w:rPr>
            </w:pPr>
          </w:p>
        </w:tc>
      </w:tr>
      <w:tr w:rsidR="00D00A89" w:rsidRPr="00DB7F85" w14:paraId="46F023CA" w14:textId="77777777" w:rsidTr="00AB55AB">
        <w:tc>
          <w:tcPr>
            <w:tcW w:w="1870" w:type="dxa"/>
            <w:shd w:val="clear" w:color="auto" w:fill="D9E2F3" w:themeFill="accent1" w:themeFillTint="33"/>
            <w:vAlign w:val="center"/>
          </w:tcPr>
          <w:p w14:paraId="038FF319"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446DB3A3"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Školska godina 2026./2027. (tijekom prvog ili drugog polugodišta u dogovoru s organizatorom).</w:t>
            </w:r>
          </w:p>
          <w:p w14:paraId="3F915ED7"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Muzej povijesti videoigara, Draškovićeva ulica 10, 10000 Zagreb.</w:t>
            </w:r>
          </w:p>
        </w:tc>
      </w:tr>
      <w:tr w:rsidR="00D00A89" w:rsidRPr="00DB7F85" w14:paraId="57E00A15" w14:textId="77777777" w:rsidTr="00AB55AB">
        <w:tc>
          <w:tcPr>
            <w:tcW w:w="1870" w:type="dxa"/>
            <w:shd w:val="clear" w:color="auto" w:fill="D9E2F3" w:themeFill="accent1" w:themeFillTint="33"/>
            <w:vAlign w:val="center"/>
          </w:tcPr>
          <w:p w14:paraId="0599D361"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94EDF4A"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Cijena grupne/učenike ulaznice prema važećem cjeniku muzeja (plaćaju roditelji/skrbnici učenika).</w:t>
            </w:r>
          </w:p>
          <w:p w14:paraId="61D91CC8"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pojedinačne ili pokazne ZET karte za vožnju javnim gradskim prijevozom do Draškovićeve ulice / Trga bana Jelačića i natrag do škole.</w:t>
            </w:r>
          </w:p>
          <w:p w14:paraId="61320B15" w14:textId="77777777" w:rsidR="00E01A1B" w:rsidRPr="00DB7F85" w:rsidRDefault="00E01A1B" w:rsidP="00AB55AB">
            <w:pPr>
              <w:spacing w:before="240"/>
              <w:rPr>
                <w:rFonts w:ascii="Times New Roman" w:hAnsi="Times New Roman" w:cs="Times New Roman"/>
                <w:color w:val="000000" w:themeColor="text1"/>
                <w:sz w:val="24"/>
                <w:szCs w:val="24"/>
              </w:rPr>
            </w:pPr>
          </w:p>
        </w:tc>
      </w:tr>
      <w:tr w:rsidR="00D00A89" w:rsidRPr="00DB7F85" w14:paraId="6877835F" w14:textId="77777777" w:rsidTr="00AB55AB">
        <w:tc>
          <w:tcPr>
            <w:tcW w:w="1870" w:type="dxa"/>
            <w:shd w:val="clear" w:color="auto" w:fill="D9E2F3" w:themeFill="accent1" w:themeFillTint="33"/>
            <w:vAlign w:val="center"/>
          </w:tcPr>
          <w:p w14:paraId="48EF9F38" w14:textId="77777777" w:rsidR="00E01A1B" w:rsidRPr="00DB7F85" w:rsidRDefault="00E01A1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BBC0E26" w14:textId="77777777" w:rsidR="00E01A1B" w:rsidRPr="00DB7F85" w:rsidRDefault="00E01A1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Opisno praćenje aktivnosti, zalaganja i sudjelovanja učenika tijekom vođenog obilaska i praktičnih aktivnosti u muzeju.</w:t>
            </w:r>
            <w:r w:rsidRPr="00DB7F85">
              <w:rPr>
                <w:rFonts w:ascii="Times New Roman" w:hAnsi="Times New Roman" w:cs="Times New Roman"/>
                <w:color w:val="000000" w:themeColor="text1"/>
                <w:sz w:val="24"/>
                <w:szCs w:val="24"/>
              </w:rPr>
              <w:br/>
              <w:t xml:space="preserve">Rješavanje radnih listića s matematičko-informatičkim zadatcima (analiza </w:t>
            </w:r>
            <w:proofErr w:type="spellStart"/>
            <w:r w:rsidRPr="00DB7F85">
              <w:rPr>
                <w:rFonts w:ascii="Times New Roman" w:hAnsi="Times New Roman" w:cs="Times New Roman"/>
                <w:color w:val="000000" w:themeColor="text1"/>
                <w:sz w:val="24"/>
                <w:szCs w:val="24"/>
              </w:rPr>
              <w:t>pikselske</w:t>
            </w:r>
            <w:proofErr w:type="spellEnd"/>
            <w:r w:rsidRPr="00DB7F85">
              <w:rPr>
                <w:rFonts w:ascii="Times New Roman" w:hAnsi="Times New Roman" w:cs="Times New Roman"/>
                <w:color w:val="000000" w:themeColor="text1"/>
                <w:sz w:val="24"/>
                <w:szCs w:val="24"/>
              </w:rPr>
              <w:t xml:space="preserve"> mreže, koordinate, vjerojatnost i računalna logika).</w:t>
            </w:r>
            <w:r w:rsidRPr="00DB7F85">
              <w:rPr>
                <w:rFonts w:ascii="Times New Roman" w:hAnsi="Times New Roman" w:cs="Times New Roman"/>
                <w:color w:val="000000" w:themeColor="text1"/>
                <w:sz w:val="24"/>
                <w:szCs w:val="24"/>
              </w:rPr>
              <w:br/>
              <w:t>Izrada tematskih digitalnih radova, prezentacija ili multimedijskih sadržaja u sklopu grupe ZRIN i redovite nastave.</w:t>
            </w:r>
            <w:r w:rsidRPr="00DB7F85">
              <w:rPr>
                <w:rFonts w:ascii="Times New Roman" w:hAnsi="Times New Roman" w:cs="Times New Roman"/>
                <w:color w:val="000000" w:themeColor="text1"/>
                <w:sz w:val="24"/>
                <w:szCs w:val="24"/>
              </w:rPr>
              <w:br/>
              <w:t xml:space="preserve">Objava slikovnog i tekstualnog izvješća s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na mrežnoj stranici škole i u digitalnom alatu </w:t>
            </w:r>
            <w:proofErr w:type="spellStart"/>
            <w:r w:rsidRPr="00DB7F85">
              <w:rPr>
                <w:rFonts w:ascii="Times New Roman" w:hAnsi="Times New Roman" w:cs="Times New Roman"/>
                <w:color w:val="000000" w:themeColor="text1"/>
                <w:sz w:val="24"/>
                <w:szCs w:val="24"/>
              </w:rPr>
              <w:t>Book</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Creator</w:t>
            </w:r>
            <w:proofErr w:type="spellEnd"/>
            <w:r w:rsidRPr="00DB7F85">
              <w:rPr>
                <w:rFonts w:ascii="Times New Roman" w:hAnsi="Times New Roman" w:cs="Times New Roman"/>
                <w:color w:val="000000" w:themeColor="text1"/>
                <w:sz w:val="24"/>
                <w:szCs w:val="24"/>
              </w:rPr>
              <w:t>.</w:t>
            </w:r>
          </w:p>
        </w:tc>
      </w:tr>
    </w:tbl>
    <w:p w14:paraId="4BF7BCDC" w14:textId="77777777" w:rsidR="001754FB" w:rsidRPr="00DB7F85" w:rsidRDefault="001754FB" w:rsidP="00E52435">
      <w:pPr>
        <w:rPr>
          <w:rFonts w:ascii="Times New Roman" w:hAnsi="Times New Roman" w:cs="Times New Roman"/>
          <w:color w:val="000000" w:themeColor="text1"/>
          <w:sz w:val="24"/>
          <w:szCs w:val="24"/>
        </w:rPr>
      </w:pPr>
    </w:p>
    <w:p w14:paraId="7A152C98" w14:textId="77777777" w:rsidR="00E01A1B" w:rsidRPr="00DB7F85" w:rsidRDefault="00933853" w:rsidP="004C6AC0">
      <w:pPr>
        <w:pStyle w:val="Naslov3"/>
        <w:rPr>
          <w:rFonts w:ascii="Times New Roman" w:hAnsi="Times New Roman" w:cs="Times New Roman"/>
          <w:color w:val="000000" w:themeColor="text1"/>
        </w:rPr>
      </w:pPr>
      <w:bookmarkStart w:id="296" w:name="_Toc242103175"/>
      <w:r w:rsidRPr="00DB7F85">
        <w:rPr>
          <w:rFonts w:ascii="Times New Roman" w:hAnsi="Times New Roman" w:cs="Times New Roman"/>
          <w:color w:val="000000" w:themeColor="text1"/>
        </w:rPr>
        <w:t xml:space="preserve">8.razredi VI. </w:t>
      </w:r>
      <w:proofErr w:type="spellStart"/>
      <w:r w:rsidRPr="00DB7F85">
        <w:rPr>
          <w:rFonts w:ascii="Times New Roman" w:hAnsi="Times New Roman" w:cs="Times New Roman"/>
          <w:color w:val="000000" w:themeColor="text1"/>
        </w:rPr>
        <w:t>Muzza</w:t>
      </w:r>
      <w:proofErr w:type="spellEnd"/>
      <w:r w:rsidRPr="00DB7F85">
        <w:rPr>
          <w:rFonts w:ascii="Times New Roman" w:hAnsi="Times New Roman" w:cs="Times New Roman"/>
          <w:color w:val="000000" w:themeColor="text1"/>
        </w:rPr>
        <w:t xml:space="preserve"> festival 2027.</w:t>
      </w:r>
      <w:bookmarkEnd w:id="296"/>
      <w:r w:rsidRPr="00DB7F85">
        <w:rPr>
          <w:rFonts w:ascii="Times New Roman" w:hAnsi="Times New Roman" w:cs="Times New Roman"/>
          <w:color w:val="000000" w:themeColor="text1"/>
        </w:rPr>
        <w:t xml:space="preserve"> </w:t>
      </w:r>
    </w:p>
    <w:tbl>
      <w:tblPr>
        <w:tblStyle w:val="Reetkatablice"/>
        <w:tblW w:w="0" w:type="auto"/>
        <w:tblInd w:w="0" w:type="dxa"/>
        <w:tblLook w:val="04A0" w:firstRow="1" w:lastRow="0" w:firstColumn="1" w:lastColumn="0" w:noHBand="0" w:noVBand="1"/>
      </w:tblPr>
      <w:tblGrid>
        <w:gridCol w:w="2137"/>
        <w:gridCol w:w="6925"/>
      </w:tblGrid>
      <w:tr w:rsidR="00D00A89" w:rsidRPr="00DB7F85" w14:paraId="7096308E" w14:textId="77777777" w:rsidTr="00AB55AB">
        <w:tc>
          <w:tcPr>
            <w:tcW w:w="2137" w:type="dxa"/>
            <w:shd w:val="clear" w:color="auto" w:fill="D9E2F3" w:themeFill="accent1" w:themeFillTint="33"/>
            <w:vAlign w:val="center"/>
          </w:tcPr>
          <w:p w14:paraId="195CB9E8"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554C855"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VI. MUZZA FESTIVAL 2027.</w:t>
            </w:r>
          </w:p>
        </w:tc>
      </w:tr>
      <w:tr w:rsidR="00D00A89" w:rsidRPr="00DB7F85" w14:paraId="7AC0F410" w14:textId="77777777" w:rsidTr="00AB55AB">
        <w:tc>
          <w:tcPr>
            <w:tcW w:w="2137" w:type="dxa"/>
            <w:shd w:val="clear" w:color="auto" w:fill="D9E2F3" w:themeFill="accent1" w:themeFillTint="33"/>
            <w:vAlign w:val="center"/>
          </w:tcPr>
          <w:p w14:paraId="4CD1A2F5"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21657616" w14:textId="77777777" w:rsidR="00933853" w:rsidRPr="00DB7F85" w:rsidRDefault="00933853"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MUZZA tjedan znanosti</w:t>
            </w:r>
            <w:r w:rsidRPr="00DB7F85">
              <w:rPr>
                <w:rFonts w:ascii="Times New Roman" w:hAnsi="Times New Roman" w:cs="Times New Roman"/>
                <w:color w:val="000000" w:themeColor="text1"/>
                <w:sz w:val="24"/>
                <w:szCs w:val="24"/>
              </w:rPr>
              <w:t xml:space="preserve"> godišnji je znanstveno-popularni događaj koji okuplja stručnjake, znanstvenike i entuzijaste iz različitih područja znanosti i tehnologije. </w:t>
            </w:r>
          </w:p>
          <w:p w14:paraId="4C6FDEBE" w14:textId="77777777" w:rsidR="00933853" w:rsidRPr="00DB7F85" w:rsidRDefault="0093385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Osnovni cilj ovog festivala je:  </w:t>
            </w:r>
            <w:r w:rsidRPr="00DB7F85">
              <w:rPr>
                <w:rFonts w:ascii="Times New Roman" w:hAnsi="Times New Roman" w:cs="Times New Roman"/>
                <w:color w:val="000000" w:themeColor="text1"/>
                <w:sz w:val="24"/>
                <w:szCs w:val="24"/>
              </w:rPr>
              <w:br/>
              <w:t>- p</w:t>
            </w:r>
            <w:r w:rsidRPr="00DB7F85">
              <w:rPr>
                <w:rFonts w:ascii="Times New Roman" w:hAnsi="Times New Roman" w:cs="Times New Roman"/>
                <w:bCs/>
                <w:color w:val="000000" w:themeColor="text1"/>
                <w:sz w:val="24"/>
                <w:szCs w:val="24"/>
              </w:rPr>
              <w:t>opularizacija znanosti, tehnologije i STEM područja</w:t>
            </w:r>
            <w:r w:rsidRPr="00DB7F85">
              <w:rPr>
                <w:rFonts w:ascii="Times New Roman" w:hAnsi="Times New Roman" w:cs="Times New Roman"/>
                <w:color w:val="000000" w:themeColor="text1"/>
                <w:sz w:val="24"/>
                <w:szCs w:val="24"/>
              </w:rPr>
              <w:t xml:space="preserve"> među učenicima kroz neposredan dodir s modernim znanstvenim dostignućima.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poticanje znatiželje, istraživačkog duha i kritičkog razmišljanja</w:t>
            </w:r>
            <w:r w:rsidRPr="00DB7F85">
              <w:rPr>
                <w:rFonts w:ascii="Times New Roman" w:hAnsi="Times New Roman" w:cs="Times New Roman"/>
                <w:color w:val="000000" w:themeColor="text1"/>
                <w:sz w:val="24"/>
                <w:szCs w:val="24"/>
              </w:rPr>
              <w:t xml:space="preserve"> kroz sudjelovanje u interaktivnim pokusima i radionicama.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povezivanje školskog znanja s realnim i suvremenim konceptima</w:t>
            </w:r>
            <w:r w:rsidRPr="00DB7F85">
              <w:rPr>
                <w:rFonts w:ascii="Times New Roman" w:hAnsi="Times New Roman" w:cs="Times New Roman"/>
                <w:color w:val="000000" w:themeColor="text1"/>
                <w:sz w:val="24"/>
                <w:szCs w:val="24"/>
              </w:rPr>
              <w:t xml:space="preserve"> koji oblikuju tehnološki napredak i budućnost.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motiviranje učenika za nastavak obrazovanja u prirodoslovnim i tehničkim područjima</w:t>
            </w:r>
            <w:r w:rsidRPr="00DB7F85">
              <w:rPr>
                <w:rFonts w:ascii="Times New Roman" w:hAnsi="Times New Roman" w:cs="Times New Roman"/>
                <w:color w:val="000000" w:themeColor="text1"/>
                <w:sz w:val="24"/>
                <w:szCs w:val="24"/>
              </w:rPr>
              <w:t xml:space="preserve"> kroz susret sa znanstvenicima i stručnjacima. </w:t>
            </w:r>
          </w:p>
        </w:tc>
      </w:tr>
      <w:tr w:rsidR="00D00A89" w:rsidRPr="00DB7F85" w14:paraId="72776249" w14:textId="77777777" w:rsidTr="00AB55AB">
        <w:tc>
          <w:tcPr>
            <w:tcW w:w="2137" w:type="dxa"/>
            <w:shd w:val="clear" w:color="auto" w:fill="D9E2F3" w:themeFill="accent1" w:themeFillTint="33"/>
            <w:vAlign w:val="center"/>
          </w:tcPr>
          <w:p w14:paraId="5760103C"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B5BA28B"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Posjet radionicama i predavanjima namijenjen je zainteresiranim učenicima dodatne nastave matematike 8. razreda i članovima ZRIN-a. </w:t>
            </w:r>
          </w:p>
          <w:p w14:paraId="257772AF"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Ovaj događaj, organiziran u suradnji sa Sveučilištem u Zagrebu, nudi bogat program koji uključuje više od 100 interaktivnih radionica, 30 izložbenih prostora i inspirativna predavanja o temama koje oblikuju našu budućnost.</w:t>
            </w:r>
          </w:p>
        </w:tc>
      </w:tr>
      <w:tr w:rsidR="00D00A89" w:rsidRPr="00DB7F85" w14:paraId="1A26CCAA" w14:textId="77777777" w:rsidTr="00AB55AB">
        <w:tc>
          <w:tcPr>
            <w:tcW w:w="2137" w:type="dxa"/>
            <w:shd w:val="clear" w:color="auto" w:fill="D9E2F3" w:themeFill="accent1" w:themeFillTint="33"/>
            <w:vAlign w:val="center"/>
          </w:tcPr>
          <w:p w14:paraId="69028BFE"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21C18AAF"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Nositelj aktivnosti je Kristina Branković, učiteljica matematike.</w:t>
            </w:r>
          </w:p>
          <w:p w14:paraId="18F21546"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Planiranje, organiziranje i provedba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 </w:t>
            </w:r>
          </w:p>
        </w:tc>
      </w:tr>
      <w:tr w:rsidR="00D00A89" w:rsidRPr="00DB7F85" w14:paraId="2846A6F1" w14:textId="77777777" w:rsidTr="00AB55AB">
        <w:tc>
          <w:tcPr>
            <w:tcW w:w="2137" w:type="dxa"/>
            <w:shd w:val="clear" w:color="auto" w:fill="D9E2F3" w:themeFill="accent1" w:themeFillTint="33"/>
            <w:vAlign w:val="center"/>
          </w:tcPr>
          <w:p w14:paraId="5D864C01"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41EAFB0"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Tijekom posjeta učenici će:</w:t>
            </w:r>
            <w:r w:rsidRPr="00DB7F85">
              <w:rPr>
                <w:rFonts w:ascii="Times New Roman" w:hAnsi="Times New Roman" w:cs="Times New Roman"/>
                <w:bCs/>
                <w:color w:val="000000" w:themeColor="text1"/>
                <w:sz w:val="24"/>
                <w:szCs w:val="24"/>
              </w:rPr>
              <w:br/>
              <w:t>- sudjelovati u interaktivnim radionicama, demonstracijama i predavanjima</w:t>
            </w:r>
            <w:r w:rsidRPr="00DB7F85">
              <w:rPr>
                <w:rFonts w:ascii="Times New Roman" w:hAnsi="Times New Roman" w:cs="Times New Roman"/>
                <w:color w:val="000000" w:themeColor="text1"/>
                <w:sz w:val="24"/>
                <w:szCs w:val="24"/>
              </w:rPr>
              <w:t xml:space="preserve"> u organizaciji udruge MUZZA i Sveučilišta u Zagrebu,</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istraživati izložbene prostore</w:t>
            </w:r>
            <w:r w:rsidRPr="00DB7F85">
              <w:rPr>
                <w:rFonts w:ascii="Times New Roman" w:hAnsi="Times New Roman" w:cs="Times New Roman"/>
                <w:color w:val="000000" w:themeColor="text1"/>
                <w:sz w:val="24"/>
                <w:szCs w:val="24"/>
              </w:rPr>
              <w:t xml:space="preserve"> i neposredno primjenjivati znanstvenu metodologiju rješavanja problema,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razvijati vještine promatranja, zaključivanja i rasprave</w:t>
            </w:r>
            <w:r w:rsidRPr="00DB7F85">
              <w:rPr>
                <w:rFonts w:ascii="Times New Roman" w:hAnsi="Times New Roman" w:cs="Times New Roman"/>
                <w:color w:val="000000" w:themeColor="text1"/>
                <w:sz w:val="24"/>
                <w:szCs w:val="24"/>
              </w:rPr>
              <w:t xml:space="preserve"> o temama iz prirodoslovlja, informatike, robotike i matematike,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razvijati timski duh, kulturu ponašanja na javnim događanjima</w:t>
            </w:r>
            <w:r w:rsidRPr="00DB7F85">
              <w:rPr>
                <w:rFonts w:ascii="Times New Roman" w:hAnsi="Times New Roman" w:cs="Times New Roman"/>
                <w:color w:val="000000" w:themeColor="text1"/>
                <w:sz w:val="24"/>
                <w:szCs w:val="24"/>
              </w:rPr>
              <w:t xml:space="preserve"> te samostalnost u </w:t>
            </w:r>
            <w:proofErr w:type="spellStart"/>
            <w:r w:rsidRPr="00DB7F85">
              <w:rPr>
                <w:rFonts w:ascii="Times New Roman" w:hAnsi="Times New Roman" w:cs="Times New Roman"/>
                <w:color w:val="000000" w:themeColor="text1"/>
                <w:sz w:val="24"/>
                <w:szCs w:val="24"/>
              </w:rPr>
              <w:t>izvanučioničkom</w:t>
            </w:r>
            <w:proofErr w:type="spellEnd"/>
            <w:r w:rsidRPr="00DB7F85">
              <w:rPr>
                <w:rFonts w:ascii="Times New Roman" w:hAnsi="Times New Roman" w:cs="Times New Roman"/>
                <w:color w:val="000000" w:themeColor="text1"/>
                <w:sz w:val="24"/>
                <w:szCs w:val="24"/>
              </w:rPr>
              <w:t xml:space="preserve"> okruženju.</w:t>
            </w:r>
          </w:p>
        </w:tc>
      </w:tr>
      <w:tr w:rsidR="00D00A89" w:rsidRPr="00DB7F85" w14:paraId="0F9CB4D3" w14:textId="77777777" w:rsidTr="00AB55AB">
        <w:tc>
          <w:tcPr>
            <w:tcW w:w="2137" w:type="dxa"/>
            <w:shd w:val="clear" w:color="auto" w:fill="D9E2F3" w:themeFill="accent1" w:themeFillTint="33"/>
            <w:vAlign w:val="center"/>
          </w:tcPr>
          <w:p w14:paraId="397F2146"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D2C5D55"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Planirani termin održavanja:</w:t>
            </w:r>
            <w:r w:rsidRPr="00DB7F85">
              <w:rPr>
                <w:rFonts w:ascii="Times New Roman" w:hAnsi="Times New Roman" w:cs="Times New Roman"/>
                <w:color w:val="000000" w:themeColor="text1"/>
                <w:sz w:val="24"/>
                <w:szCs w:val="24"/>
              </w:rPr>
              <w:t xml:space="preserve"> Proljeće 2027. godine (tijekom održavanja VI. MUZZA tjedna znanosti, travanj 2027.).</w:t>
            </w:r>
          </w:p>
          <w:p w14:paraId="0A057D18"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Lokacija:</w:t>
            </w:r>
            <w:r w:rsidRPr="00DB7F85">
              <w:rPr>
                <w:rFonts w:ascii="Times New Roman" w:hAnsi="Times New Roman" w:cs="Times New Roman"/>
                <w:color w:val="000000" w:themeColor="text1"/>
                <w:sz w:val="24"/>
                <w:szCs w:val="24"/>
              </w:rPr>
              <w:t xml:space="preserve"> Rektorat Sveučilišta u Zagrebu, Ulica Radoslava Cimermana 88, Zagreb.</w:t>
            </w:r>
          </w:p>
        </w:tc>
      </w:tr>
      <w:tr w:rsidR="00D00A89" w:rsidRPr="00DB7F85" w14:paraId="31844490" w14:textId="77777777" w:rsidTr="00AB55AB">
        <w:tc>
          <w:tcPr>
            <w:tcW w:w="2137" w:type="dxa"/>
            <w:shd w:val="clear" w:color="auto" w:fill="D9E2F3" w:themeFill="accent1" w:themeFillTint="33"/>
            <w:vAlign w:val="center"/>
          </w:tcPr>
          <w:p w14:paraId="09D1B17C"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4C92A9AE" w14:textId="77777777" w:rsidR="00933853" w:rsidRPr="00DB7F85" w:rsidRDefault="00933853"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Trošak pojedinačne ili pokazne ZET karte za vožnju javnim gradskim prijevozom do Rektorata i natrag.</w:t>
            </w:r>
            <w:r w:rsidRPr="00DB7F85">
              <w:rPr>
                <w:rFonts w:ascii="Times New Roman" w:hAnsi="Times New Roman" w:cs="Times New Roman"/>
                <w:color w:val="000000" w:themeColor="text1"/>
                <w:sz w:val="24"/>
                <w:szCs w:val="24"/>
              </w:rPr>
              <w:br/>
              <w:t>Ulaz na festival i sudjelovanje na radionicama je besplatno pod pokroviteljstvom organizatora.</w:t>
            </w:r>
          </w:p>
        </w:tc>
      </w:tr>
      <w:tr w:rsidR="00D00A89" w:rsidRPr="00DB7F85" w14:paraId="18EB995C" w14:textId="77777777" w:rsidTr="00AB55AB">
        <w:tc>
          <w:tcPr>
            <w:tcW w:w="2137" w:type="dxa"/>
            <w:shd w:val="clear" w:color="auto" w:fill="D9E2F3" w:themeFill="accent1" w:themeFillTint="33"/>
            <w:vAlign w:val="center"/>
          </w:tcPr>
          <w:p w14:paraId="3A4725AC" w14:textId="77777777" w:rsidR="00933853" w:rsidRPr="00DB7F85" w:rsidRDefault="00933853"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67D1DC3" w14:textId="77777777" w:rsidR="00933853" w:rsidRPr="00DB7F85" w:rsidRDefault="00933853"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Opisno praćenje aktivnosti, zalaganja i angažmana učenika tijekom radionica i obilaska. Izrada pismenih izvješća s posjeta, tematskih plakata i multimedijskih PowerPoint/digitalnih prezentacija o uočenim zanimljivostima. Predstavljanje učeničkih radova na satovima matematike te objava tekstualnog i slikovnog izvješća na mrežnoj stranici škole radi promocije znanosti i školske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nastave.</w:t>
            </w:r>
          </w:p>
        </w:tc>
      </w:tr>
    </w:tbl>
    <w:p w14:paraId="216717E5" w14:textId="77777777" w:rsidR="00933853" w:rsidRPr="00DB7F85" w:rsidRDefault="00933853" w:rsidP="00E52435">
      <w:pPr>
        <w:rPr>
          <w:rFonts w:ascii="Times New Roman" w:hAnsi="Times New Roman" w:cs="Times New Roman"/>
          <w:color w:val="000000" w:themeColor="text1"/>
          <w:sz w:val="24"/>
          <w:szCs w:val="24"/>
        </w:rPr>
      </w:pPr>
    </w:p>
    <w:p w14:paraId="0B0C6BE2" w14:textId="77777777" w:rsidR="001754FB" w:rsidRPr="00DB7F85" w:rsidRDefault="001754FB" w:rsidP="004C6AC0">
      <w:pPr>
        <w:pStyle w:val="Naslov3"/>
        <w:rPr>
          <w:rFonts w:ascii="Times New Roman" w:hAnsi="Times New Roman" w:cs="Times New Roman"/>
          <w:color w:val="000000" w:themeColor="text1"/>
        </w:rPr>
      </w:pPr>
      <w:bookmarkStart w:id="297" w:name="_Toc242103176"/>
      <w:r w:rsidRPr="00DB7F85">
        <w:rPr>
          <w:rFonts w:ascii="Times New Roman" w:hAnsi="Times New Roman" w:cs="Times New Roman"/>
          <w:color w:val="000000" w:themeColor="text1"/>
        </w:rPr>
        <w:t>Završna priredba za učenike 8. razreda</w:t>
      </w:r>
      <w:bookmarkEnd w:id="297"/>
    </w:p>
    <w:tbl>
      <w:tblPr>
        <w:tblStyle w:val="Reetkatablice"/>
        <w:tblW w:w="0" w:type="auto"/>
        <w:tblInd w:w="-113" w:type="dxa"/>
        <w:tblLook w:val="04A0" w:firstRow="1" w:lastRow="0" w:firstColumn="1" w:lastColumn="0" w:noHBand="0" w:noVBand="1"/>
      </w:tblPr>
      <w:tblGrid>
        <w:gridCol w:w="2137"/>
        <w:gridCol w:w="7038"/>
      </w:tblGrid>
      <w:tr w:rsidR="00D00A89" w:rsidRPr="00DB7F85" w14:paraId="3868B410" w14:textId="77777777" w:rsidTr="003C5AB9">
        <w:tc>
          <w:tcPr>
            <w:tcW w:w="1870" w:type="dxa"/>
            <w:shd w:val="clear" w:color="auto" w:fill="D9E2F3" w:themeFill="accent1" w:themeFillTint="33"/>
            <w:vAlign w:val="center"/>
          </w:tcPr>
          <w:p w14:paraId="76937FB6"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13975551" w14:textId="77777777" w:rsidR="001754FB" w:rsidRPr="00DB7F85" w:rsidRDefault="001754FB" w:rsidP="003C5AB9">
            <w:pPr>
              <w:jc w:val="cente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ZAVRŠNA PRIREDBA ZA UČENIKE                  </w:t>
            </w:r>
          </w:p>
          <w:p w14:paraId="2FB0C2FE" w14:textId="77777777" w:rsidR="001754FB" w:rsidRPr="00DB7F85" w:rsidRDefault="001754FB" w:rsidP="003C5AB9">
            <w:pPr>
              <w:jc w:val="cente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8. RAZREDA</w:t>
            </w:r>
          </w:p>
          <w:p w14:paraId="2B355774"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eastAsia="Aptos" w:hAnsi="Times New Roman" w:cs="Times New Roman"/>
                <w:b/>
                <w:color w:val="000000" w:themeColor="text1"/>
                <w:sz w:val="24"/>
                <w:szCs w:val="24"/>
              </w:rPr>
              <w:t>ŠK. GOD. 2026./27.</w:t>
            </w:r>
          </w:p>
        </w:tc>
      </w:tr>
      <w:tr w:rsidR="00D00A89" w:rsidRPr="00DB7F85" w14:paraId="4C248803" w14:textId="77777777" w:rsidTr="003C5AB9">
        <w:tc>
          <w:tcPr>
            <w:tcW w:w="1870" w:type="dxa"/>
            <w:shd w:val="clear" w:color="auto" w:fill="D9E2F3" w:themeFill="accent1" w:themeFillTint="33"/>
            <w:vAlign w:val="center"/>
          </w:tcPr>
          <w:p w14:paraId="23D0A920"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7418" w:type="dxa"/>
            <w:vAlign w:val="center"/>
          </w:tcPr>
          <w:p w14:paraId="16F4E5E7" w14:textId="77777777" w:rsidR="001754FB" w:rsidRPr="00DB7F85" w:rsidRDefault="001754FB"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lastRenderedPageBreak/>
              <w:t xml:space="preserve">Poticati i razvijati učeničke sposobnosti glazbenog, likovnog, literarnog, plesnog, dramskog… izražavanja.  Razvijati i obogaćivati učeničke estetske i kulturne vrijednosti te vrijednosti zajedništva. </w:t>
            </w:r>
            <w:r w:rsidRPr="00DB7F85">
              <w:rPr>
                <w:rFonts w:ascii="Times New Roman" w:eastAsia="Times New Roman" w:hAnsi="Times New Roman" w:cs="Times New Roman"/>
                <w:color w:val="000000" w:themeColor="text1"/>
                <w:sz w:val="24"/>
                <w:szCs w:val="24"/>
                <w:lang w:eastAsia="hr-HR"/>
              </w:rPr>
              <w:lastRenderedPageBreak/>
              <w:t xml:space="preserve">Utjecati na pozitivan psihološki, socijalni, kognitivni i afektivni razvoj učenika. Razmijeniti iskustva u multimedijskom i multikulturnom stvaralaštvu. </w:t>
            </w:r>
            <w:r w:rsidRPr="00DB7F85">
              <w:rPr>
                <w:rFonts w:ascii="Times New Roman" w:eastAsia="Times New Roman" w:hAnsi="Times New Roman" w:cs="Times New Roman"/>
                <w:color w:val="000000" w:themeColor="text1"/>
                <w:sz w:val="24"/>
                <w:szCs w:val="24"/>
              </w:rPr>
              <w:t>Nagraditi učenike s najboljim postignućima (</w:t>
            </w:r>
            <w:r w:rsidRPr="00DB7F85">
              <w:rPr>
                <w:rFonts w:ascii="Times New Roman" w:eastAsia="Times New Roman" w:hAnsi="Times New Roman" w:cs="Times New Roman"/>
                <w:i/>
                <w:iCs/>
                <w:color w:val="000000" w:themeColor="text1"/>
                <w:sz w:val="24"/>
                <w:szCs w:val="24"/>
              </w:rPr>
              <w:t>Učenik generacije</w:t>
            </w:r>
            <w:r w:rsidRPr="00DB7F85">
              <w:rPr>
                <w:rFonts w:ascii="Times New Roman" w:eastAsia="Times New Roman" w:hAnsi="Times New Roman" w:cs="Times New Roman"/>
                <w:color w:val="000000" w:themeColor="text1"/>
                <w:sz w:val="24"/>
                <w:szCs w:val="24"/>
              </w:rPr>
              <w:t>).</w:t>
            </w:r>
          </w:p>
        </w:tc>
      </w:tr>
      <w:tr w:rsidR="00D00A89" w:rsidRPr="00DB7F85" w14:paraId="055D2EC9" w14:textId="77777777" w:rsidTr="003C5AB9">
        <w:tc>
          <w:tcPr>
            <w:tcW w:w="1870" w:type="dxa"/>
            <w:shd w:val="clear" w:color="auto" w:fill="D9E2F3" w:themeFill="accent1" w:themeFillTint="33"/>
            <w:vAlign w:val="center"/>
          </w:tcPr>
          <w:p w14:paraId="3082C4AA"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23BF84FA" w14:textId="77777777" w:rsidR="001754FB" w:rsidRPr="00DB7F85" w:rsidRDefault="001754FB"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Oproštajna priredba za učenike 8. razreda svečana je dodjela svjedodžaba učenicima 8. razreda na kojoj će se učenicima omogućiti svečani oproštaj od OŠ Petra Zrinskog, a time i od osnovnoškolskog obrazovanja. Priredba je namijenjena njima i u njoj će sudjelovati samo oni, i to kao voditelji, pjevači, recitatori, svirači, glumci, pisci...</w:t>
            </w:r>
          </w:p>
        </w:tc>
      </w:tr>
      <w:tr w:rsidR="00D00A89" w:rsidRPr="00DB7F85" w14:paraId="525A50C8" w14:textId="77777777" w:rsidTr="003C5AB9">
        <w:tc>
          <w:tcPr>
            <w:tcW w:w="1870" w:type="dxa"/>
            <w:shd w:val="clear" w:color="auto" w:fill="D9E2F3" w:themeFill="accent1" w:themeFillTint="33"/>
            <w:vAlign w:val="center"/>
          </w:tcPr>
          <w:p w14:paraId="62D87ED4"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686727E" w14:textId="77777777" w:rsidR="001754FB" w:rsidRPr="00DB7F85" w:rsidRDefault="001754FB" w:rsidP="003C5AB9">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učenici 8. razreda</w:t>
            </w:r>
            <w:r w:rsidRPr="00DB7F85">
              <w:rPr>
                <w:rFonts w:ascii="Times New Roman" w:eastAsia="Times New Roman" w:hAnsi="Times New Roman" w:cs="Times New Roman"/>
                <w:color w:val="000000" w:themeColor="text1"/>
                <w:sz w:val="24"/>
                <w:szCs w:val="24"/>
              </w:rPr>
              <w:t xml:space="preserve"> i </w:t>
            </w:r>
            <w:r w:rsidRPr="00DB7F85">
              <w:rPr>
                <w:rFonts w:ascii="Times New Roman" w:eastAsia="Times New Roman" w:hAnsi="Times New Roman" w:cs="Times New Roman"/>
                <w:b/>
                <w:bCs/>
                <w:color w:val="000000" w:themeColor="text1"/>
                <w:sz w:val="24"/>
                <w:szCs w:val="24"/>
              </w:rPr>
              <w:t>predmetni profesori</w:t>
            </w:r>
            <w:r w:rsidRPr="00DB7F85">
              <w:rPr>
                <w:rFonts w:ascii="Times New Roman" w:eastAsia="Times New Roman" w:hAnsi="Times New Roman" w:cs="Times New Roman"/>
                <w:color w:val="000000" w:themeColor="text1"/>
                <w:sz w:val="24"/>
                <w:szCs w:val="24"/>
              </w:rPr>
              <w:t>.</w:t>
            </w:r>
          </w:p>
          <w:p w14:paraId="0EE31FB2" w14:textId="77777777" w:rsidR="001754FB" w:rsidRPr="00DB7F85" w:rsidRDefault="001754FB" w:rsidP="003C5AB9">
            <w:pPr>
              <w:widowControl w:val="0"/>
              <w:suppressAutoHyphens/>
              <w:autoSpaceDE w:val="0"/>
              <w:autoSpaceDN w:val="0"/>
              <w:adjustRightInd w:val="0"/>
              <w:spacing w:line="256"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color w:val="000000" w:themeColor="text1"/>
                <w:sz w:val="24"/>
                <w:szCs w:val="24"/>
              </w:rPr>
              <w:t xml:space="preserve">koordinatorice priredbe: učiteljice Hrvatskoga jezika </w:t>
            </w:r>
            <w:r w:rsidRPr="00DB7F85">
              <w:rPr>
                <w:rFonts w:ascii="Times New Roman" w:eastAsia="Times New Roman" w:hAnsi="Times New Roman" w:cs="Times New Roman"/>
                <w:b/>
                <w:color w:val="000000" w:themeColor="text1"/>
                <w:sz w:val="24"/>
                <w:szCs w:val="24"/>
                <w:lang w:eastAsia="hr-HR"/>
              </w:rPr>
              <w:t xml:space="preserve">Natalija </w:t>
            </w:r>
            <w:proofErr w:type="spellStart"/>
            <w:r w:rsidRPr="00DB7F85">
              <w:rPr>
                <w:rFonts w:ascii="Times New Roman" w:eastAsia="Times New Roman" w:hAnsi="Times New Roman" w:cs="Times New Roman"/>
                <w:b/>
                <w:color w:val="000000" w:themeColor="text1"/>
                <w:sz w:val="24"/>
                <w:szCs w:val="24"/>
                <w:lang w:eastAsia="hr-HR"/>
              </w:rPr>
              <w:t>Kolenc</w:t>
            </w:r>
            <w:proofErr w:type="spellEnd"/>
            <w:r w:rsidRPr="00DB7F85">
              <w:rPr>
                <w:rFonts w:ascii="Times New Roman" w:eastAsia="Times New Roman" w:hAnsi="Times New Roman" w:cs="Times New Roman"/>
                <w:bCs/>
                <w:color w:val="000000" w:themeColor="text1"/>
                <w:sz w:val="24"/>
                <w:szCs w:val="24"/>
                <w:lang w:eastAsia="hr-HR"/>
              </w:rPr>
              <w:t xml:space="preserve"> i </w:t>
            </w:r>
            <w:proofErr w:type="spellStart"/>
            <w:r w:rsidRPr="00DB7F85">
              <w:rPr>
                <w:rFonts w:ascii="Times New Roman" w:eastAsia="Times New Roman" w:hAnsi="Times New Roman" w:cs="Times New Roman"/>
                <w:b/>
                <w:color w:val="000000" w:themeColor="text1"/>
                <w:sz w:val="24"/>
                <w:szCs w:val="24"/>
                <w:lang w:eastAsia="hr-HR"/>
              </w:rPr>
              <w:t>Dorja</w:t>
            </w:r>
            <w:proofErr w:type="spellEnd"/>
            <w:r w:rsidRPr="00DB7F85">
              <w:rPr>
                <w:rFonts w:ascii="Times New Roman" w:eastAsia="Times New Roman" w:hAnsi="Times New Roman" w:cs="Times New Roman"/>
                <w:b/>
                <w:color w:val="000000" w:themeColor="text1"/>
                <w:sz w:val="24"/>
                <w:szCs w:val="24"/>
                <w:lang w:eastAsia="hr-HR"/>
              </w:rPr>
              <w:t xml:space="preserve"> Ružić</w:t>
            </w:r>
          </w:p>
          <w:p w14:paraId="3A43B3ED" w14:textId="77777777" w:rsidR="001754FB" w:rsidRPr="00DB7F85" w:rsidRDefault="001754FB" w:rsidP="003C5AB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B6C6DBF" w14:textId="77777777" w:rsidTr="003C5AB9">
        <w:tc>
          <w:tcPr>
            <w:tcW w:w="1870" w:type="dxa"/>
            <w:shd w:val="clear" w:color="auto" w:fill="D9E2F3" w:themeFill="accent1" w:themeFillTint="33"/>
            <w:vAlign w:val="center"/>
          </w:tcPr>
          <w:p w14:paraId="6DD9DFA5"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A65B8B9" w14:textId="77777777" w:rsidR="001754FB" w:rsidRPr="00DB7F85" w:rsidRDefault="001754FB"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svečana priredba koja povezuje različite učeničke aktivnosti</w:t>
            </w:r>
          </w:p>
        </w:tc>
      </w:tr>
      <w:tr w:rsidR="00D00A89" w:rsidRPr="00DB7F85" w14:paraId="0907D0C8" w14:textId="77777777" w:rsidTr="003C5AB9">
        <w:tc>
          <w:tcPr>
            <w:tcW w:w="1870" w:type="dxa"/>
            <w:shd w:val="clear" w:color="auto" w:fill="D9E2F3" w:themeFill="accent1" w:themeFillTint="33"/>
            <w:vAlign w:val="center"/>
          </w:tcPr>
          <w:p w14:paraId="59BAF860"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74D7595B" w14:textId="77777777" w:rsidR="001754FB" w:rsidRPr="00DB7F85" w:rsidRDefault="001754FB" w:rsidP="003C5AB9">
            <w:pPr>
              <w:spacing w:before="240"/>
              <w:rPr>
                <w:rFonts w:ascii="Times New Roman" w:hAnsi="Times New Roman" w:cs="Times New Roman"/>
                <w:color w:val="000000" w:themeColor="text1"/>
                <w:sz w:val="24"/>
                <w:szCs w:val="24"/>
              </w:rPr>
            </w:pPr>
          </w:p>
          <w:p w14:paraId="048BFA23" w14:textId="77777777" w:rsidR="001754FB" w:rsidRPr="00DB7F85" w:rsidRDefault="001754FB" w:rsidP="003C5AB9">
            <w:pPr>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kraj lipnja 2027. / početak srpnja 2027.</w:t>
            </w:r>
          </w:p>
        </w:tc>
      </w:tr>
      <w:tr w:rsidR="00D00A89" w:rsidRPr="00DB7F85" w14:paraId="3F11FA9F" w14:textId="77777777" w:rsidTr="003C5AB9">
        <w:tc>
          <w:tcPr>
            <w:tcW w:w="1870" w:type="dxa"/>
            <w:shd w:val="clear" w:color="auto" w:fill="D9E2F3" w:themeFill="accent1" w:themeFillTint="33"/>
            <w:vAlign w:val="center"/>
          </w:tcPr>
          <w:p w14:paraId="0BE147C0"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C8A41FA" w14:textId="77777777" w:rsidR="001754FB" w:rsidRPr="00DB7F85" w:rsidRDefault="001754FB" w:rsidP="003C5AB9">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troškovi umnožavanja programa priredbe, troškovi ozvučenja, kostimografije, scenografije</w:t>
            </w:r>
          </w:p>
        </w:tc>
      </w:tr>
      <w:tr w:rsidR="00D00A89" w:rsidRPr="00DB7F85" w14:paraId="1C101AFB" w14:textId="77777777" w:rsidTr="003C5AB9">
        <w:tc>
          <w:tcPr>
            <w:tcW w:w="1870" w:type="dxa"/>
            <w:shd w:val="clear" w:color="auto" w:fill="D9E2F3" w:themeFill="accent1" w:themeFillTint="33"/>
            <w:vAlign w:val="center"/>
          </w:tcPr>
          <w:p w14:paraId="2FC887B2" w14:textId="77777777" w:rsidR="001754FB" w:rsidRPr="00DB7F85" w:rsidRDefault="001754FB" w:rsidP="003C5AB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B0A7AA7" w14:textId="77777777" w:rsidR="001754FB" w:rsidRPr="00DB7F85" w:rsidRDefault="001754FB" w:rsidP="003C5AB9">
            <w:pPr>
              <w:spacing w:before="240"/>
              <w:rPr>
                <w:rFonts w:ascii="Times New Roman" w:hAnsi="Times New Roman" w:cs="Times New Roman"/>
                <w:color w:val="000000" w:themeColor="text1"/>
                <w:sz w:val="24"/>
                <w:szCs w:val="24"/>
              </w:rPr>
            </w:pPr>
            <w:proofErr w:type="spellStart"/>
            <w:r w:rsidRPr="00DB7F85">
              <w:rPr>
                <w:rFonts w:ascii="Times New Roman" w:eastAsia="Times New Roman" w:hAnsi="Times New Roman" w:cs="Times New Roman"/>
                <w:color w:val="000000" w:themeColor="text1"/>
                <w:sz w:val="24"/>
                <w:szCs w:val="24"/>
              </w:rPr>
              <w:t>samovrednovanje</w:t>
            </w:r>
            <w:proofErr w:type="spellEnd"/>
            <w:r w:rsidRPr="00DB7F85">
              <w:rPr>
                <w:rFonts w:ascii="Times New Roman" w:eastAsia="Times New Roman" w:hAnsi="Times New Roman" w:cs="Times New Roman"/>
                <w:color w:val="000000" w:themeColor="text1"/>
                <w:sz w:val="24"/>
                <w:szCs w:val="24"/>
              </w:rPr>
              <w:t xml:space="preserve"> učenika i učitelja u svrhu unapređenja daljnjeg učenja i poučavanja</w:t>
            </w:r>
          </w:p>
        </w:tc>
      </w:tr>
    </w:tbl>
    <w:p w14:paraId="30E7DF82" w14:textId="77777777" w:rsidR="001754FB" w:rsidRPr="00DB7F85" w:rsidRDefault="001754FB" w:rsidP="00E52435">
      <w:pPr>
        <w:rPr>
          <w:rFonts w:ascii="Times New Roman" w:hAnsi="Times New Roman" w:cs="Times New Roman"/>
          <w:color w:val="000000" w:themeColor="text1"/>
          <w:sz w:val="24"/>
          <w:szCs w:val="24"/>
        </w:rPr>
      </w:pPr>
    </w:p>
    <w:p w14:paraId="4A764D47" w14:textId="77777777" w:rsidR="00C3306A" w:rsidRPr="00DB7F85" w:rsidRDefault="00C3306A" w:rsidP="004C6AC0">
      <w:pPr>
        <w:pStyle w:val="Naslov3"/>
        <w:rPr>
          <w:rFonts w:ascii="Times New Roman" w:hAnsi="Times New Roman" w:cs="Times New Roman"/>
          <w:color w:val="000000" w:themeColor="text1"/>
        </w:rPr>
      </w:pPr>
      <w:bookmarkStart w:id="298" w:name="_Toc242103177"/>
      <w:proofErr w:type="spellStart"/>
      <w:r w:rsidRPr="00DB7F85">
        <w:rPr>
          <w:rFonts w:ascii="Times New Roman" w:hAnsi="Times New Roman" w:cs="Times New Roman"/>
          <w:color w:val="000000" w:themeColor="text1"/>
        </w:rPr>
        <w:t>KiJD</w:t>
      </w:r>
      <w:proofErr w:type="spellEnd"/>
      <w:r w:rsidRPr="00DB7F85">
        <w:rPr>
          <w:rFonts w:ascii="Times New Roman" w:hAnsi="Times New Roman" w:cs="Times New Roman"/>
          <w:color w:val="000000" w:themeColor="text1"/>
        </w:rPr>
        <w:t xml:space="preserve"> škole – školska knjižnica</w:t>
      </w:r>
      <w:bookmarkEnd w:id="298"/>
    </w:p>
    <w:tbl>
      <w:tblPr>
        <w:tblStyle w:val="Reetkatablice77"/>
        <w:tblW w:w="9062" w:type="dxa"/>
        <w:tblLayout w:type="fixed"/>
        <w:tblLook w:val="04A0" w:firstRow="1" w:lastRow="0" w:firstColumn="1" w:lastColumn="0" w:noHBand="0" w:noVBand="1"/>
      </w:tblPr>
      <w:tblGrid>
        <w:gridCol w:w="2135"/>
        <w:gridCol w:w="6927"/>
      </w:tblGrid>
      <w:tr w:rsidR="00827EA5" w:rsidRPr="00DB7F85" w14:paraId="46601EBC" w14:textId="77777777" w:rsidTr="00E7222C">
        <w:tc>
          <w:tcPr>
            <w:tcW w:w="2135" w:type="dxa"/>
            <w:shd w:val="clear" w:color="auto" w:fill="DBE5F1"/>
            <w:vAlign w:val="center"/>
          </w:tcPr>
          <w:p w14:paraId="377F6879"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AKTIVNOST, PROGRAM I/ILI PROJEKT</w:t>
            </w:r>
          </w:p>
        </w:tc>
        <w:tc>
          <w:tcPr>
            <w:tcW w:w="6926" w:type="dxa"/>
            <w:shd w:val="clear" w:color="auto" w:fill="DBE5F1"/>
          </w:tcPr>
          <w:p w14:paraId="2DD7AEF8"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KULTURNA I JAVNA DJELATNOST – ŠKOLSKA KNJIŽNICA</w:t>
            </w:r>
          </w:p>
        </w:tc>
      </w:tr>
      <w:tr w:rsidR="00827EA5" w:rsidRPr="00DB7F85" w14:paraId="0387209E" w14:textId="77777777" w:rsidTr="00E7222C">
        <w:tc>
          <w:tcPr>
            <w:tcW w:w="2135" w:type="dxa"/>
            <w:shd w:val="clear" w:color="auto" w:fill="DBE5F1"/>
            <w:vAlign w:val="center"/>
          </w:tcPr>
          <w:p w14:paraId="7087E670"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CILJEVI AKTIVNOSTI, PROGRAMA I/ILI PROJEKTA</w:t>
            </w:r>
          </w:p>
        </w:tc>
        <w:tc>
          <w:tcPr>
            <w:tcW w:w="6926" w:type="dxa"/>
            <w:shd w:val="clear" w:color="auto" w:fill="auto"/>
            <w:vAlign w:val="center"/>
          </w:tcPr>
          <w:p w14:paraId="28A0563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Stjecati i proširivati znanje o svijetu, prirodi i društvu, ljudskim dostignućima, o drugima i sebi; razvijati pozitivan odnos prema vrijednostima umjetničkog i znanstvenog rada te ljudskog stvaralaštva; razvijati svijest o nacionalnoj i svjetskoj kulturnoj baštini i njezinoj važnosti; usvajati i stjecati navike odlaska u kulturne i javne </w:t>
            </w:r>
            <w:r w:rsidRPr="00DB7F85">
              <w:rPr>
                <w:rFonts w:ascii="Times New Roman" w:eastAsia="Calibri" w:hAnsi="Times New Roman" w:cs="Times New Roman"/>
                <w:bCs/>
                <w:color w:val="000000" w:themeColor="text1"/>
                <w:sz w:val="24"/>
                <w:szCs w:val="24"/>
              </w:rPr>
              <w:lastRenderedPageBreak/>
              <w:t>ustanove; razvijati humanističke i građanske stavove i vrijednosti;</w:t>
            </w:r>
          </w:p>
          <w:p w14:paraId="2A185BD1"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upoznati narodne običaje, blagdane te načine njihova obilježavanja; upoznati značajne datume tijekom jedne školske godine, zašto i kako se obilježavaju.</w:t>
            </w:r>
          </w:p>
        </w:tc>
      </w:tr>
      <w:tr w:rsidR="00827EA5" w:rsidRPr="00DB7F85" w14:paraId="50510F8E" w14:textId="77777777" w:rsidTr="00E7222C">
        <w:tc>
          <w:tcPr>
            <w:tcW w:w="2135" w:type="dxa"/>
            <w:shd w:val="clear" w:color="auto" w:fill="DBE5F1"/>
            <w:vAlign w:val="center"/>
          </w:tcPr>
          <w:p w14:paraId="71FB1002"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lastRenderedPageBreak/>
              <w:t>NAMJENA AKTIVNOSTI, PROGRAMA I/ILI PROJEKTA</w:t>
            </w:r>
          </w:p>
        </w:tc>
        <w:tc>
          <w:tcPr>
            <w:tcW w:w="6926" w:type="dxa"/>
            <w:shd w:val="clear" w:color="auto" w:fill="auto"/>
          </w:tcPr>
          <w:p w14:paraId="47A208EC" w14:textId="77777777" w:rsidR="00E7222C" w:rsidRPr="00DB7F85" w:rsidRDefault="00E7222C" w:rsidP="00E7222C">
            <w:pPr>
              <w:widowControl w:val="0"/>
              <w:numPr>
                <w:ilvl w:val="0"/>
                <w:numId w:val="118"/>
              </w:numPr>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produbiti teorijska znanja i kulturne navike</w:t>
            </w:r>
          </w:p>
          <w:p w14:paraId="2E3D2AAA" w14:textId="77777777" w:rsidR="00E7222C" w:rsidRPr="00DB7F85" w:rsidRDefault="00E7222C" w:rsidP="00E7222C">
            <w:pPr>
              <w:widowControl w:val="0"/>
              <w:numPr>
                <w:ilvl w:val="0"/>
                <w:numId w:val="118"/>
              </w:numPr>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potaknuti na samostalno i redovito posjećivanje javnih i kulturnih ustanova</w:t>
            </w:r>
          </w:p>
          <w:p w14:paraId="7B9A88EE" w14:textId="77777777" w:rsidR="00E7222C" w:rsidRPr="00DB7F85" w:rsidRDefault="00E7222C" w:rsidP="00E7222C">
            <w:pPr>
              <w:widowControl w:val="0"/>
              <w:numPr>
                <w:ilvl w:val="0"/>
                <w:numId w:val="118"/>
              </w:numPr>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razumjeti prošlost i sadašnjost u svijetu prirode i društva, čovjekovom odnosu prema istim, ljudskom stvaralaštvu, materijalnim i duhovnim vrijednostima te međuljudskim odnosima</w:t>
            </w:r>
          </w:p>
          <w:p w14:paraId="7284161B" w14:textId="77777777" w:rsidR="00E7222C" w:rsidRPr="00DB7F85" w:rsidRDefault="00E7222C" w:rsidP="00E7222C">
            <w:pPr>
              <w:widowControl w:val="0"/>
              <w:numPr>
                <w:ilvl w:val="0"/>
                <w:numId w:val="118"/>
              </w:numPr>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obilježiti značajne događaje i razumjeti važnost njihova obilježavanja</w:t>
            </w:r>
          </w:p>
        </w:tc>
      </w:tr>
      <w:tr w:rsidR="00827EA5" w:rsidRPr="00DB7F85" w14:paraId="7E635E8D" w14:textId="77777777" w:rsidTr="00E7222C">
        <w:tc>
          <w:tcPr>
            <w:tcW w:w="2135" w:type="dxa"/>
            <w:shd w:val="clear" w:color="auto" w:fill="DBE5F1"/>
            <w:vAlign w:val="center"/>
          </w:tcPr>
          <w:p w14:paraId="50CE9D44"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NOSITELJI AKTIVNOSTI, PROGRAMA I/ILI PROJEKTA I NJIHOVA ODGOVORNOST</w:t>
            </w:r>
          </w:p>
        </w:tc>
        <w:tc>
          <w:tcPr>
            <w:tcW w:w="6926" w:type="dxa"/>
            <w:shd w:val="clear" w:color="auto" w:fill="auto"/>
          </w:tcPr>
          <w:p w14:paraId="21741C03" w14:textId="77777777" w:rsidR="00E7222C" w:rsidRPr="00DB7F85" w:rsidRDefault="00E7222C" w:rsidP="00E7222C">
            <w:pPr>
              <w:widowControl w:val="0"/>
              <w:spacing w:before="240" w:after="20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Školska knjižničarka organizira i koordinira obilježavanje raznih događaja u dogovoru s nastavnicima i stručnim osobljem Škole te javnim i kulturnim ustanovama Grada Zagreba.</w:t>
            </w:r>
          </w:p>
        </w:tc>
      </w:tr>
      <w:tr w:rsidR="00827EA5" w:rsidRPr="00DB7F85" w14:paraId="5AA94BCF" w14:textId="77777777" w:rsidTr="00E7222C">
        <w:tc>
          <w:tcPr>
            <w:tcW w:w="2135" w:type="dxa"/>
            <w:shd w:val="clear" w:color="auto" w:fill="DBE5F1"/>
            <w:vAlign w:val="center"/>
          </w:tcPr>
          <w:p w14:paraId="452F41A8"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NAČIN REALIZACIJE AKTIVNOSTI, PROGRAMA I/ILI PROJEKTA</w:t>
            </w:r>
          </w:p>
        </w:tc>
        <w:tc>
          <w:tcPr>
            <w:tcW w:w="6926" w:type="dxa"/>
            <w:shd w:val="clear" w:color="auto" w:fill="auto"/>
          </w:tcPr>
          <w:p w14:paraId="40F69C61" w14:textId="77777777" w:rsidR="00E7222C" w:rsidRPr="00DB7F85" w:rsidRDefault="00E7222C" w:rsidP="00E7222C">
            <w:pPr>
              <w:numPr>
                <w:ilvl w:val="0"/>
                <w:numId w:val="119"/>
              </w:numPr>
              <w:spacing w:after="200" w:line="276" w:lineRule="auto"/>
              <w:contextualSpacing/>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radionice, izložbe, projekti, kvizovi</w:t>
            </w:r>
          </w:p>
          <w:p w14:paraId="4FDA009E" w14:textId="77777777" w:rsidR="00E7222C" w:rsidRPr="00DB7F85" w:rsidRDefault="00E7222C" w:rsidP="00E7222C">
            <w:pPr>
              <w:numPr>
                <w:ilvl w:val="0"/>
                <w:numId w:val="119"/>
              </w:numPr>
              <w:spacing w:after="200" w:line="276" w:lineRule="auto"/>
              <w:contextualSpacing/>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obilježavanje važnih datuma i godišnjica </w:t>
            </w:r>
          </w:p>
          <w:p w14:paraId="79567CE5" w14:textId="77777777" w:rsidR="00E7222C" w:rsidRPr="00DB7F85" w:rsidRDefault="00E7222C" w:rsidP="00E7222C">
            <w:pPr>
              <w:numPr>
                <w:ilvl w:val="0"/>
                <w:numId w:val="119"/>
              </w:numPr>
              <w:spacing w:after="200" w:line="276" w:lineRule="auto"/>
              <w:contextualSpacing/>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posjeti kulturnim institucijama </w:t>
            </w:r>
          </w:p>
          <w:p w14:paraId="060252AF" w14:textId="77777777" w:rsidR="00E7222C" w:rsidRPr="00DB7F85" w:rsidRDefault="00E7222C" w:rsidP="00E7222C">
            <w:pPr>
              <w:numPr>
                <w:ilvl w:val="0"/>
                <w:numId w:val="119"/>
              </w:numPr>
              <w:spacing w:after="200" w:line="276" w:lineRule="auto"/>
              <w:contextualSpacing/>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organizacija susreta, gostovanja, predstavi, izložbi, kvizova, promocija knjiga </w:t>
            </w:r>
            <w:proofErr w:type="spellStart"/>
            <w:r w:rsidRPr="00DB7F85">
              <w:rPr>
                <w:rFonts w:ascii="Times New Roman" w:eastAsia="Calibri" w:hAnsi="Times New Roman" w:cs="Times New Roman"/>
                <w:bCs/>
                <w:color w:val="000000" w:themeColor="text1"/>
                <w:sz w:val="24"/>
                <w:szCs w:val="24"/>
              </w:rPr>
              <w:t>isl</w:t>
            </w:r>
            <w:proofErr w:type="spellEnd"/>
            <w:r w:rsidRPr="00DB7F85">
              <w:rPr>
                <w:rFonts w:ascii="Times New Roman" w:eastAsia="Calibri" w:hAnsi="Times New Roman" w:cs="Times New Roman"/>
                <w:bCs/>
                <w:color w:val="000000" w:themeColor="text1"/>
                <w:sz w:val="24"/>
                <w:szCs w:val="24"/>
              </w:rPr>
              <w:t>.</w:t>
            </w:r>
          </w:p>
          <w:p w14:paraId="222AAFDC" w14:textId="77777777" w:rsidR="00E7222C" w:rsidRPr="00DB7F85" w:rsidRDefault="00E7222C" w:rsidP="00E7222C">
            <w:pPr>
              <w:numPr>
                <w:ilvl w:val="0"/>
                <w:numId w:val="119"/>
              </w:numPr>
              <w:spacing w:after="200" w:line="276" w:lineRule="auto"/>
              <w:contextualSpacing/>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informiranje učenika o značajnim kulturnim manifestacijama i događanjima </w:t>
            </w:r>
          </w:p>
        </w:tc>
      </w:tr>
      <w:tr w:rsidR="00827EA5" w:rsidRPr="00DB7F85" w14:paraId="71E371F9" w14:textId="77777777" w:rsidTr="00E7222C">
        <w:tc>
          <w:tcPr>
            <w:tcW w:w="2135" w:type="dxa"/>
            <w:shd w:val="clear" w:color="auto" w:fill="DBE5F1"/>
            <w:vAlign w:val="center"/>
          </w:tcPr>
          <w:p w14:paraId="2BCE2994"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VREMENIK AKTIVNOSTI, PROGRAMA I/ILI PROJEKTA</w:t>
            </w:r>
          </w:p>
        </w:tc>
        <w:tc>
          <w:tcPr>
            <w:tcW w:w="6926" w:type="dxa"/>
            <w:shd w:val="clear" w:color="auto" w:fill="auto"/>
          </w:tcPr>
          <w:p w14:paraId="1F1DE36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2026.                             </w:t>
            </w:r>
            <w:r w:rsidRPr="00DB7F85">
              <w:rPr>
                <w:rFonts w:ascii="Times New Roman" w:eastAsia="Calibri" w:hAnsi="Times New Roman" w:cs="Times New Roman"/>
                <w:bCs/>
                <w:color w:val="000000" w:themeColor="text1"/>
                <w:sz w:val="24"/>
                <w:szCs w:val="24"/>
              </w:rPr>
              <w:tab/>
              <w:t xml:space="preserve">      </w:t>
            </w:r>
          </w:p>
          <w:p w14:paraId="58A937E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RUJAN</w:t>
            </w:r>
          </w:p>
          <w:p w14:paraId="6ED1E10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8. 9. Međunarodni dan pismenosti</w:t>
            </w:r>
          </w:p>
          <w:p w14:paraId="04B269B1"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9. 9. Dan poštanske marke</w:t>
            </w:r>
          </w:p>
          <w:p w14:paraId="4B8D5BE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22. 9. Europski dan bez automobila</w:t>
            </w:r>
          </w:p>
          <w:p w14:paraId="090C8EE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23. 9. Dan europske baštine; Međunarodni dan kulturne baštine; </w:t>
            </w:r>
            <w:r w:rsidRPr="00DB7F85">
              <w:rPr>
                <w:rFonts w:ascii="Times New Roman" w:eastAsia="Calibri" w:hAnsi="Times New Roman" w:cs="Times New Roman"/>
                <w:bCs/>
                <w:color w:val="000000" w:themeColor="text1"/>
                <w:sz w:val="24"/>
                <w:szCs w:val="24"/>
                <w:lang w:eastAsia="hr-HR"/>
              </w:rPr>
              <w:t>Međunarodni dan znakovnih jezika</w:t>
            </w:r>
          </w:p>
          <w:p w14:paraId="41D22A4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26. 9. Europski dan jezika</w:t>
            </w:r>
          </w:p>
          <w:p w14:paraId="36ACA5C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1860C82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LISTOPAD</w:t>
            </w:r>
          </w:p>
          <w:p w14:paraId="53EAE8C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Međunarodni mjesec školskih knjižnica ISLM </w:t>
            </w:r>
          </w:p>
          <w:p w14:paraId="75F173C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10. Međunarodni dan glazbe; Međunarodni dan starijih osoba</w:t>
            </w:r>
          </w:p>
          <w:p w14:paraId="4AF4B1A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iCs/>
                <w:color w:val="000000" w:themeColor="text1"/>
                <w:sz w:val="24"/>
                <w:szCs w:val="24"/>
              </w:rPr>
              <w:t xml:space="preserve">3. 10. Međunarodni dječji dan </w:t>
            </w:r>
          </w:p>
          <w:p w14:paraId="28502B69" w14:textId="77777777" w:rsidR="00E7222C" w:rsidRPr="00DB7F85" w:rsidRDefault="00E7222C" w:rsidP="00E7222C">
            <w:pPr>
              <w:widowControl w:val="0"/>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4. 10. Svjetski dan životinja (Sv. Franjo Asiški)</w:t>
            </w:r>
          </w:p>
          <w:p w14:paraId="269E2985" w14:textId="77777777" w:rsidR="00E7222C" w:rsidRPr="00DB7F85" w:rsidRDefault="00E7222C" w:rsidP="00E7222C">
            <w:pPr>
              <w:widowControl w:val="0"/>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4. -10. 10. Svjetski tjedan svemira -tema: Raketna revolucija</w:t>
            </w:r>
          </w:p>
          <w:p w14:paraId="1CABAD0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5. 10. Međunarodni dan učitelja</w:t>
            </w:r>
          </w:p>
          <w:p w14:paraId="0118E97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9. 10. Svjetski dan pošte</w:t>
            </w:r>
          </w:p>
          <w:p w14:paraId="33C1358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10. 10. Svjetski dan mentalnog zdravlja</w:t>
            </w:r>
          </w:p>
          <w:p w14:paraId="162E3CF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12.10. Dan zahvalnosti za plodove zemlje</w:t>
            </w:r>
          </w:p>
          <w:p w14:paraId="06E6211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15.10. – 15.11. Mjesec hrvatske knjige- tema: Od priča do otkrića</w:t>
            </w:r>
          </w:p>
          <w:p w14:paraId="4591595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15.10. </w:t>
            </w:r>
            <w:r w:rsidRPr="00DB7F85">
              <w:rPr>
                <w:rFonts w:ascii="Times New Roman" w:eastAsia="Calibri" w:hAnsi="Times New Roman" w:cs="Times New Roman"/>
                <w:bCs/>
                <w:color w:val="000000" w:themeColor="text1"/>
                <w:sz w:val="24"/>
                <w:szCs w:val="24"/>
                <w:lang w:eastAsia="hr-HR"/>
              </w:rPr>
              <w:t xml:space="preserve">Međunarodni dan bijelog štapa; Svjetski dan čistih ruku;  </w:t>
            </w:r>
            <w:r w:rsidRPr="00DB7F85">
              <w:rPr>
                <w:rFonts w:ascii="Times New Roman" w:eastAsia="Calibri" w:hAnsi="Times New Roman" w:cs="Times New Roman"/>
                <w:bCs/>
                <w:color w:val="000000" w:themeColor="text1"/>
                <w:sz w:val="24"/>
                <w:szCs w:val="24"/>
                <w:lang w:eastAsia="hr-HR"/>
              </w:rPr>
              <w:lastRenderedPageBreak/>
              <w:t>Svjetski dan pješaštva</w:t>
            </w:r>
          </w:p>
          <w:p w14:paraId="741E6F0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16.10. Svjetski dan rječnika; </w:t>
            </w:r>
          </w:p>
          <w:p w14:paraId="4E977701"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17. 10. Dan kruha</w:t>
            </w:r>
          </w:p>
          <w:p w14:paraId="23BD323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18.10. Dan kravate</w:t>
            </w:r>
          </w:p>
          <w:p w14:paraId="2C3C1B1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20. 10. Svjetski dan jabuka</w:t>
            </w:r>
          </w:p>
          <w:p w14:paraId="18E7C9D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23. 10. </w:t>
            </w:r>
            <w:r w:rsidRPr="00DB7F85">
              <w:rPr>
                <w:rFonts w:ascii="Times New Roman" w:eastAsia="Calibri" w:hAnsi="Times New Roman" w:cs="Times New Roman"/>
                <w:bCs/>
                <w:color w:val="000000" w:themeColor="text1"/>
                <w:sz w:val="24"/>
                <w:szCs w:val="24"/>
                <w:lang w:eastAsia="hr-HR"/>
              </w:rPr>
              <w:t>Hrvatski kao službeni jezik u Hrvatskoj (1847.)</w:t>
            </w:r>
          </w:p>
          <w:p w14:paraId="0F366B4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rPr>
              <w:t xml:space="preserve">24. 10. Dan OUN; </w:t>
            </w:r>
            <w:r w:rsidRPr="00DB7F85">
              <w:rPr>
                <w:rFonts w:ascii="Times New Roman" w:eastAsia="Calibri" w:hAnsi="Times New Roman" w:cs="Times New Roman"/>
                <w:bCs/>
                <w:color w:val="000000" w:themeColor="text1"/>
                <w:sz w:val="24"/>
                <w:szCs w:val="24"/>
                <w:lang w:eastAsia="hr-HR"/>
              </w:rPr>
              <w:t>Svjetski dan dostupnosti informacija</w:t>
            </w:r>
          </w:p>
          <w:p w14:paraId="35BE9BD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27. 10. </w:t>
            </w:r>
            <w:r w:rsidRPr="00DB7F85">
              <w:rPr>
                <w:rFonts w:ascii="Times New Roman" w:eastAsia="Calibri" w:hAnsi="Times New Roman" w:cs="Times New Roman"/>
                <w:bCs/>
                <w:color w:val="000000" w:themeColor="text1"/>
                <w:sz w:val="24"/>
                <w:szCs w:val="24"/>
                <w:lang w:eastAsia="hr-HR"/>
              </w:rPr>
              <w:t>Svjetski dan audiovizualne baštine</w:t>
            </w:r>
          </w:p>
          <w:p w14:paraId="6C6E975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28. 10. Svjetski dan animiranog filma</w:t>
            </w:r>
          </w:p>
          <w:p w14:paraId="69B1FDC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31. 10. Svjetski dan štednje</w:t>
            </w:r>
          </w:p>
          <w:p w14:paraId="6C6205F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078C084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STUDENI</w:t>
            </w:r>
          </w:p>
          <w:p w14:paraId="2225ADE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11. Svi sveti</w:t>
            </w:r>
          </w:p>
          <w:p w14:paraId="1A8D86A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9. 11. Svjetski dan izumitelja</w:t>
            </w:r>
          </w:p>
          <w:p w14:paraId="4272B72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11. 11. Dan hrvatskih knjižnica</w:t>
            </w:r>
          </w:p>
          <w:p w14:paraId="45E9969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11.-17. 11. Međunarodni tjedan znanosti i mira</w:t>
            </w:r>
          </w:p>
          <w:p w14:paraId="2D42A12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13. 11. Svjetski dan ljubaznosti</w:t>
            </w:r>
          </w:p>
          <w:p w14:paraId="702E2D6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14. 11. Svjetski dan šećerne bolesti</w:t>
            </w:r>
          </w:p>
          <w:p w14:paraId="36901A5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15.11. završetak Mjeseca knjige</w:t>
            </w:r>
          </w:p>
          <w:p w14:paraId="514F3A5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16. 11. Međunarodni dan tolerancije  (UNESCO)</w:t>
            </w:r>
          </w:p>
          <w:p w14:paraId="677D36E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17. 11. Svjetski dan tablice množenja (WMTD)</w:t>
            </w:r>
          </w:p>
          <w:p w14:paraId="49B010F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18. 11. Dan sjećanja na Vukovar</w:t>
            </w:r>
          </w:p>
          <w:p w14:paraId="02878D6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rPr>
              <w:t>20. 11. S</w:t>
            </w:r>
            <w:r w:rsidRPr="00DB7F85">
              <w:rPr>
                <w:rFonts w:ascii="Times New Roman" w:eastAsia="Calibri" w:hAnsi="Times New Roman" w:cs="Times New Roman"/>
                <w:bCs/>
                <w:color w:val="000000" w:themeColor="text1"/>
                <w:sz w:val="24"/>
                <w:szCs w:val="24"/>
                <w:lang w:eastAsia="hr-HR"/>
              </w:rPr>
              <w:t>veopći dječji dan – Konvencija o pravima djeteta</w:t>
            </w:r>
          </w:p>
          <w:p w14:paraId="2549633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21. 11. Svjetski dan televizije</w:t>
            </w:r>
          </w:p>
          <w:p w14:paraId="0B6F2B6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23. 11. Međunarodni dan borbe protiv nasilja nad ženama</w:t>
            </w:r>
          </w:p>
          <w:p w14:paraId="42E15F7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24. 11. Dan hrvatskog kazališta</w:t>
            </w:r>
          </w:p>
          <w:p w14:paraId="5B184FE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4EBDBAB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PROSINAC</w:t>
            </w:r>
          </w:p>
          <w:p w14:paraId="5FB1C77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2. 12. </w:t>
            </w:r>
            <w:r w:rsidRPr="00DB7F85">
              <w:rPr>
                <w:rFonts w:ascii="Times New Roman" w:eastAsia="Calibri" w:hAnsi="Times New Roman" w:cs="Times New Roman"/>
                <w:bCs/>
                <w:color w:val="000000" w:themeColor="text1"/>
                <w:sz w:val="24"/>
                <w:szCs w:val="24"/>
                <w:lang w:eastAsia="hr-HR"/>
              </w:rPr>
              <w:t>Međunarodni dan ukidanja ropstva</w:t>
            </w:r>
          </w:p>
          <w:p w14:paraId="423EF6A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lang w:eastAsia="hr-HR"/>
              </w:rPr>
              <w:t>3. 12. Međunarodni dan osoba s invaliditetom</w:t>
            </w:r>
          </w:p>
          <w:p w14:paraId="0489424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5. 12. Međunarodni dan volontera; Večer matematike</w:t>
            </w:r>
          </w:p>
          <w:p w14:paraId="20BF8C6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lang w:eastAsia="hr-HR"/>
              </w:rPr>
              <w:t>6. 12. Sveti Nikola</w:t>
            </w:r>
          </w:p>
          <w:p w14:paraId="6F7B497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10.12. Dan ljudskih prava</w:t>
            </w:r>
          </w:p>
          <w:p w14:paraId="67BEAE4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13. 12. Dan vruće čokolade</w:t>
            </w:r>
          </w:p>
          <w:p w14:paraId="1930B56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18. 12. Međunarodni dan migranata</w:t>
            </w:r>
          </w:p>
          <w:p w14:paraId="7CAD1C6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20. 12. Međunarodni dan solidarnosti</w:t>
            </w:r>
          </w:p>
          <w:p w14:paraId="18281E7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24. 12. Badnjak</w:t>
            </w:r>
          </w:p>
          <w:p w14:paraId="5624D2B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25. 12. Božić</w:t>
            </w:r>
          </w:p>
          <w:p w14:paraId="5DB434A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26. 12. Sveti Stjepan</w:t>
            </w:r>
          </w:p>
          <w:p w14:paraId="6555E9A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2BF086F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4576F53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2026</w:t>
            </w:r>
          </w:p>
          <w:p w14:paraId="7FAA3B5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SIJEČANJ</w:t>
            </w:r>
          </w:p>
          <w:p w14:paraId="40B4265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1. Nova godina; Svjetski dan mira</w:t>
            </w:r>
          </w:p>
          <w:p w14:paraId="5A2FC36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10. 1. Svjetski dan smijeha </w:t>
            </w:r>
          </w:p>
          <w:p w14:paraId="7569150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CHRISTIE, Agatha</w:t>
            </w:r>
            <w:r w:rsidRPr="00DB7F85">
              <w:rPr>
                <w:rFonts w:ascii="Times New Roman" w:eastAsia="Calibri" w:hAnsi="Times New Roman" w:cs="Times New Roman"/>
                <w:bCs/>
                <w:color w:val="000000" w:themeColor="text1"/>
                <w:sz w:val="24"/>
                <w:szCs w:val="24"/>
              </w:rPr>
              <w:tab/>
              <w:t>50 godina smrti</w:t>
            </w:r>
          </w:p>
          <w:p w14:paraId="5B594F2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15. 1. </w:t>
            </w:r>
            <w:r w:rsidRPr="00DB7F85">
              <w:rPr>
                <w:rFonts w:ascii="Times New Roman" w:eastAsia="Calibri" w:hAnsi="Times New Roman" w:cs="Times New Roman"/>
                <w:bCs/>
                <w:color w:val="000000" w:themeColor="text1"/>
                <w:sz w:val="24"/>
                <w:szCs w:val="24"/>
                <w:lang w:val="sv-SE"/>
              </w:rPr>
              <w:t>priznanje</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RH</w:t>
            </w:r>
          </w:p>
          <w:p w14:paraId="0C3DF39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val="sv-SE"/>
              </w:rPr>
              <w:t>16. 1. Dan ničega (National Nothing Day)</w:t>
            </w:r>
          </w:p>
          <w:p w14:paraId="3FB5D33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sv-SE"/>
              </w:rPr>
            </w:pPr>
            <w:r w:rsidRPr="00DB7F85">
              <w:rPr>
                <w:rFonts w:ascii="Times New Roman" w:eastAsia="Calibri" w:hAnsi="Times New Roman" w:cs="Times New Roman"/>
                <w:bCs/>
                <w:color w:val="000000" w:themeColor="text1"/>
                <w:sz w:val="24"/>
                <w:szCs w:val="24"/>
                <w:lang w:val="sv-SE"/>
              </w:rPr>
              <w:t>21. 1. Međunarodni dan zagrljaja</w:t>
            </w:r>
          </w:p>
          <w:p w14:paraId="3D7416F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val="sv-SE"/>
              </w:rPr>
              <w:t>23. 1. Dan rukopisa</w:t>
            </w:r>
          </w:p>
          <w:p w14:paraId="29A271A7" w14:textId="77777777" w:rsidR="00E7222C" w:rsidRPr="00DB7F85" w:rsidRDefault="00E7222C" w:rsidP="00E7222C">
            <w:pPr>
              <w:widowControl w:val="0"/>
              <w:rPr>
                <w:rFonts w:ascii="Times New Roman" w:eastAsia="Calibri" w:hAnsi="Times New Roman" w:cs="Times New Roman"/>
                <w:bCs/>
                <w:color w:val="000000" w:themeColor="text1"/>
                <w:sz w:val="24"/>
                <w:szCs w:val="24"/>
                <w:lang w:val="sv-SE"/>
              </w:rPr>
            </w:pPr>
            <w:r w:rsidRPr="00DB7F85">
              <w:rPr>
                <w:rFonts w:ascii="Times New Roman" w:eastAsia="Calibri" w:hAnsi="Times New Roman" w:cs="Times New Roman"/>
                <w:bCs/>
                <w:color w:val="000000" w:themeColor="text1"/>
                <w:sz w:val="24"/>
                <w:szCs w:val="24"/>
              </w:rPr>
              <w:lastRenderedPageBreak/>
              <w:t xml:space="preserve">27. 1. </w:t>
            </w:r>
            <w:r w:rsidRPr="00DB7F85">
              <w:rPr>
                <w:rFonts w:ascii="Times New Roman" w:eastAsia="Calibri" w:hAnsi="Times New Roman" w:cs="Times New Roman"/>
                <w:bCs/>
                <w:color w:val="000000" w:themeColor="text1"/>
                <w:sz w:val="24"/>
                <w:szCs w:val="24"/>
                <w:lang w:val="sv-SE"/>
              </w:rPr>
              <w:t>Dan</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sje</w:t>
            </w:r>
            <w:r w:rsidRPr="00DB7F85">
              <w:rPr>
                <w:rFonts w:ascii="Times New Roman" w:eastAsia="Calibri" w:hAnsi="Times New Roman" w:cs="Times New Roman"/>
                <w:bCs/>
                <w:color w:val="000000" w:themeColor="text1"/>
                <w:sz w:val="24"/>
                <w:szCs w:val="24"/>
              </w:rPr>
              <w:t>ć</w:t>
            </w:r>
            <w:r w:rsidRPr="00DB7F85">
              <w:rPr>
                <w:rFonts w:ascii="Times New Roman" w:eastAsia="Calibri" w:hAnsi="Times New Roman" w:cs="Times New Roman"/>
                <w:bCs/>
                <w:color w:val="000000" w:themeColor="text1"/>
                <w:sz w:val="24"/>
                <w:szCs w:val="24"/>
                <w:lang w:val="sv-SE"/>
              </w:rPr>
              <w:t>anja</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na</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Holokaust</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i</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spre</w:t>
            </w:r>
            <w:r w:rsidRPr="00DB7F85">
              <w:rPr>
                <w:rFonts w:ascii="Times New Roman" w:eastAsia="Calibri" w:hAnsi="Times New Roman" w:cs="Times New Roman"/>
                <w:bCs/>
                <w:color w:val="000000" w:themeColor="text1"/>
                <w:sz w:val="24"/>
                <w:szCs w:val="24"/>
              </w:rPr>
              <w:t>č</w:t>
            </w:r>
            <w:r w:rsidRPr="00DB7F85">
              <w:rPr>
                <w:rFonts w:ascii="Times New Roman" w:eastAsia="Calibri" w:hAnsi="Times New Roman" w:cs="Times New Roman"/>
                <w:bCs/>
                <w:color w:val="000000" w:themeColor="text1"/>
                <w:sz w:val="24"/>
                <w:szCs w:val="24"/>
                <w:lang w:val="sv-SE"/>
              </w:rPr>
              <w:t>avanja</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zlo</w:t>
            </w:r>
            <w:r w:rsidRPr="00DB7F85">
              <w:rPr>
                <w:rFonts w:ascii="Times New Roman" w:eastAsia="Calibri" w:hAnsi="Times New Roman" w:cs="Times New Roman"/>
                <w:bCs/>
                <w:color w:val="000000" w:themeColor="text1"/>
                <w:sz w:val="24"/>
                <w:szCs w:val="24"/>
              </w:rPr>
              <w:t>č</w:t>
            </w:r>
            <w:r w:rsidRPr="00DB7F85">
              <w:rPr>
                <w:rFonts w:ascii="Times New Roman" w:eastAsia="Calibri" w:hAnsi="Times New Roman" w:cs="Times New Roman"/>
                <w:bCs/>
                <w:color w:val="000000" w:themeColor="text1"/>
                <w:sz w:val="24"/>
                <w:szCs w:val="24"/>
                <w:lang w:val="sv-SE"/>
              </w:rPr>
              <w:t>ina</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sv-SE"/>
              </w:rPr>
              <w:t>protiv</w:t>
            </w:r>
            <w:r w:rsidRPr="00DB7F85">
              <w:rPr>
                <w:rFonts w:ascii="Times New Roman" w:eastAsia="Calibri" w:hAnsi="Times New Roman" w:cs="Times New Roman"/>
                <w:bCs/>
                <w:color w:val="000000" w:themeColor="text1"/>
                <w:sz w:val="24"/>
                <w:szCs w:val="24"/>
              </w:rPr>
              <w:t xml:space="preserve"> č</w:t>
            </w:r>
            <w:r w:rsidRPr="00DB7F85">
              <w:rPr>
                <w:rFonts w:ascii="Times New Roman" w:eastAsia="Calibri" w:hAnsi="Times New Roman" w:cs="Times New Roman"/>
                <w:bCs/>
                <w:color w:val="000000" w:themeColor="text1"/>
                <w:sz w:val="24"/>
                <w:szCs w:val="24"/>
                <w:lang w:val="sv-SE"/>
              </w:rPr>
              <w:t>ovje</w:t>
            </w:r>
            <w:r w:rsidRPr="00DB7F85">
              <w:rPr>
                <w:rFonts w:ascii="Times New Roman" w:eastAsia="Calibri" w:hAnsi="Times New Roman" w:cs="Times New Roman"/>
                <w:bCs/>
                <w:color w:val="000000" w:themeColor="text1"/>
                <w:sz w:val="24"/>
                <w:szCs w:val="24"/>
              </w:rPr>
              <w:t>č</w:t>
            </w:r>
            <w:r w:rsidRPr="00DB7F85">
              <w:rPr>
                <w:rFonts w:ascii="Times New Roman" w:eastAsia="Calibri" w:hAnsi="Times New Roman" w:cs="Times New Roman"/>
                <w:bCs/>
                <w:color w:val="000000" w:themeColor="text1"/>
                <w:sz w:val="24"/>
                <w:szCs w:val="24"/>
                <w:lang w:val="sv-SE"/>
              </w:rPr>
              <w:t xml:space="preserve">nosti; </w:t>
            </w:r>
          </w:p>
          <w:p w14:paraId="57EEDEAC" w14:textId="77777777" w:rsidR="00E7222C" w:rsidRPr="00DB7F85" w:rsidRDefault="00E7222C" w:rsidP="00E7222C">
            <w:pPr>
              <w:widowControl w:val="0"/>
              <w:rPr>
                <w:rFonts w:ascii="Times New Roman" w:eastAsia="Calibri" w:hAnsi="Times New Roman" w:cs="Times New Roman"/>
                <w:bCs/>
                <w:color w:val="000000" w:themeColor="text1"/>
                <w:sz w:val="24"/>
                <w:szCs w:val="24"/>
                <w:lang w:val="sv-SE"/>
              </w:rPr>
            </w:pPr>
            <w:r w:rsidRPr="00DB7F85">
              <w:rPr>
                <w:rFonts w:ascii="Times New Roman" w:eastAsia="Calibri" w:hAnsi="Times New Roman" w:cs="Times New Roman"/>
                <w:bCs/>
                <w:color w:val="000000" w:themeColor="text1"/>
                <w:sz w:val="24"/>
                <w:szCs w:val="24"/>
                <w:lang w:val="sv-SE"/>
              </w:rPr>
              <w:t>28. 1. Europski dan zaštite osobnih podataka</w:t>
            </w:r>
          </w:p>
          <w:p w14:paraId="01E13F8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val="sv-SE"/>
              </w:rPr>
              <w:t>31. 1. Međunarodni dan vjerskih sloboda</w:t>
            </w:r>
          </w:p>
          <w:p w14:paraId="394E1B9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048566F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VELJAČA</w:t>
            </w:r>
          </w:p>
          <w:p w14:paraId="0CCD07C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 2.  Međunarodni dan zaštite močvara</w:t>
            </w:r>
            <w:r w:rsidRPr="00DB7F85">
              <w:rPr>
                <w:rFonts w:ascii="Times New Roman" w:eastAsia="Calibri" w:hAnsi="Times New Roman" w:cs="Times New Roman"/>
                <w:bCs/>
                <w:color w:val="000000" w:themeColor="text1"/>
                <w:sz w:val="24"/>
                <w:szCs w:val="24"/>
              </w:rPr>
              <w:tab/>
            </w:r>
          </w:p>
          <w:p w14:paraId="30B0072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5. 2. Svjetski dan </w:t>
            </w:r>
            <w:proofErr w:type="spellStart"/>
            <w:r w:rsidRPr="00DB7F85">
              <w:rPr>
                <w:rFonts w:ascii="Times New Roman" w:eastAsia="Calibri" w:hAnsi="Times New Roman" w:cs="Times New Roman"/>
                <w:bCs/>
                <w:color w:val="000000" w:themeColor="text1"/>
                <w:sz w:val="24"/>
                <w:szCs w:val="24"/>
              </w:rPr>
              <w:t>Nutelle</w:t>
            </w:r>
            <w:proofErr w:type="spellEnd"/>
            <w:r w:rsidRPr="00DB7F85">
              <w:rPr>
                <w:rFonts w:ascii="Times New Roman" w:eastAsia="Calibri" w:hAnsi="Times New Roman" w:cs="Times New Roman"/>
                <w:bCs/>
                <w:color w:val="000000" w:themeColor="text1"/>
                <w:sz w:val="24"/>
                <w:szCs w:val="24"/>
              </w:rPr>
              <w:t xml:space="preserve">; </w:t>
            </w:r>
          </w:p>
          <w:p w14:paraId="6C1037C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7. 2. Dan sigurnijeg interneta</w:t>
            </w:r>
          </w:p>
          <w:p w14:paraId="4539368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8. 2. Svjetski dan opere</w:t>
            </w:r>
          </w:p>
          <w:p w14:paraId="3EEE5D9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10. 2. Svjetski dan kišobrana</w:t>
            </w:r>
          </w:p>
          <w:p w14:paraId="5988732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11. 2. Svjetski dan bolesnika; </w:t>
            </w:r>
            <w:r w:rsidRPr="00DB7F85">
              <w:rPr>
                <w:rFonts w:ascii="Times New Roman" w:eastAsia="Calibri" w:hAnsi="Times New Roman" w:cs="Times New Roman"/>
                <w:bCs/>
                <w:color w:val="000000" w:themeColor="text1"/>
                <w:sz w:val="24"/>
                <w:szCs w:val="24"/>
                <w:lang w:eastAsia="hr-HR"/>
              </w:rPr>
              <w:t>Međunarodni dan žena i djevojaka u znanosti</w:t>
            </w:r>
          </w:p>
          <w:p w14:paraId="62B71D3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12. 2. Darwinov dan</w:t>
            </w:r>
          </w:p>
          <w:p w14:paraId="25E9F7E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13. 2. Svjetski dan radija</w:t>
            </w:r>
          </w:p>
          <w:p w14:paraId="1BD8B9C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rPr>
              <w:t xml:space="preserve">14. 2. </w:t>
            </w:r>
            <w:r w:rsidRPr="00DB7F85">
              <w:rPr>
                <w:rFonts w:ascii="Times New Roman" w:eastAsia="Calibri" w:hAnsi="Times New Roman" w:cs="Times New Roman"/>
                <w:bCs/>
                <w:color w:val="000000" w:themeColor="text1"/>
                <w:sz w:val="24"/>
                <w:szCs w:val="24"/>
                <w:lang w:val="nl-NL"/>
              </w:rPr>
              <w:t>Valentinovo</w:t>
            </w:r>
          </w:p>
          <w:p w14:paraId="645BE51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val="nl-NL"/>
              </w:rPr>
              <w:t>15. 2. VITEZ, Grigor</w:t>
            </w:r>
            <w:r w:rsidRPr="00DB7F85">
              <w:rPr>
                <w:rFonts w:ascii="Times New Roman" w:eastAsia="Calibri" w:hAnsi="Times New Roman" w:cs="Times New Roman"/>
                <w:bCs/>
                <w:color w:val="000000" w:themeColor="text1"/>
                <w:sz w:val="24"/>
                <w:szCs w:val="24"/>
                <w:lang w:val="nl-NL"/>
              </w:rPr>
              <w:tab/>
              <w:t>115 godina rođenja</w:t>
            </w:r>
          </w:p>
          <w:p w14:paraId="3471002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lang w:val="nl-NL"/>
              </w:rPr>
              <w:t>16. 2. Fašnik</w:t>
            </w:r>
          </w:p>
          <w:p w14:paraId="6E2056C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21. 2. </w:t>
            </w:r>
            <w:r w:rsidRPr="00DB7F85">
              <w:rPr>
                <w:rFonts w:ascii="Times New Roman" w:eastAsia="Calibri" w:hAnsi="Times New Roman" w:cs="Times New Roman"/>
                <w:bCs/>
                <w:color w:val="000000" w:themeColor="text1"/>
                <w:sz w:val="24"/>
                <w:szCs w:val="24"/>
                <w:lang w:val="nl-NL"/>
              </w:rPr>
              <w:t>Me</w:t>
            </w:r>
            <w:proofErr w:type="spellStart"/>
            <w:r w:rsidRPr="00DB7F85">
              <w:rPr>
                <w:rFonts w:ascii="Times New Roman" w:eastAsia="Calibri" w:hAnsi="Times New Roman" w:cs="Times New Roman"/>
                <w:bCs/>
                <w:color w:val="000000" w:themeColor="text1"/>
                <w:sz w:val="24"/>
                <w:szCs w:val="24"/>
              </w:rPr>
              <w:t>đunarodni</w:t>
            </w:r>
            <w:proofErr w:type="spellEnd"/>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dan</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materinskog</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jezika</w:t>
            </w:r>
            <w:r w:rsidRPr="00DB7F85">
              <w:rPr>
                <w:rFonts w:ascii="Times New Roman" w:eastAsia="Calibri" w:hAnsi="Times New Roman" w:cs="Times New Roman"/>
                <w:bCs/>
                <w:color w:val="000000" w:themeColor="text1"/>
                <w:sz w:val="24"/>
                <w:szCs w:val="24"/>
              </w:rPr>
              <w:t xml:space="preserve">  </w:t>
            </w:r>
          </w:p>
          <w:p w14:paraId="69ADCC0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22. 2. Dan NSK</w:t>
            </w:r>
          </w:p>
          <w:p w14:paraId="4B78601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rPr>
              <w:t xml:space="preserve">24. 2. </w:t>
            </w:r>
            <w:r w:rsidRPr="00DB7F85">
              <w:rPr>
                <w:rFonts w:ascii="Times New Roman" w:eastAsia="Calibri" w:hAnsi="Times New Roman" w:cs="Times New Roman"/>
                <w:bCs/>
                <w:color w:val="000000" w:themeColor="text1"/>
                <w:sz w:val="24"/>
                <w:szCs w:val="24"/>
                <w:lang w:eastAsia="hr-HR"/>
              </w:rPr>
              <w:t>Dan ružičastih majica protiv nasilja u školama (zadnja srijeda u veljači)</w:t>
            </w:r>
          </w:p>
          <w:p w14:paraId="640B136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lang w:eastAsia="hr-HR"/>
              </w:rPr>
              <w:t>28. 2. Svjetski dan zubić-vile</w:t>
            </w:r>
          </w:p>
          <w:p w14:paraId="17F3D6A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eastAsia="hr-HR"/>
              </w:rPr>
            </w:pPr>
            <w:r w:rsidRPr="00DB7F85">
              <w:rPr>
                <w:rFonts w:ascii="Times New Roman" w:eastAsia="Calibri" w:hAnsi="Times New Roman" w:cs="Times New Roman"/>
                <w:bCs/>
                <w:color w:val="000000" w:themeColor="text1"/>
                <w:sz w:val="24"/>
                <w:szCs w:val="24"/>
                <w:lang w:eastAsia="hr-HR"/>
              </w:rPr>
              <w:t>29. 2. Međunarodni dan rijetkih bolesti</w:t>
            </w:r>
          </w:p>
          <w:p w14:paraId="007E405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0676757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OŽUJAK</w:t>
            </w:r>
          </w:p>
          <w:p w14:paraId="09850A6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3. Svjetski dan komplimenata</w:t>
            </w:r>
          </w:p>
          <w:p w14:paraId="4FEC20C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3. 3. </w:t>
            </w:r>
            <w:r w:rsidRPr="00DB7F85">
              <w:rPr>
                <w:rFonts w:ascii="Times New Roman" w:eastAsia="Calibri" w:hAnsi="Times New Roman" w:cs="Times New Roman"/>
                <w:bCs/>
                <w:color w:val="000000" w:themeColor="text1"/>
                <w:sz w:val="24"/>
                <w:szCs w:val="24"/>
                <w:lang w:eastAsia="hr-HR"/>
              </w:rPr>
              <w:t>Dan nacionalne himne; Svjetski dan matematike</w:t>
            </w:r>
          </w:p>
          <w:p w14:paraId="30B1942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4. 3. Međunarodni dan gramatike</w:t>
            </w:r>
          </w:p>
          <w:p w14:paraId="278DEB9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5. 3. Svjetski dan očuvanja energije; Svjetski dan palačinki</w:t>
            </w:r>
          </w:p>
          <w:p w14:paraId="0A93117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lang w:eastAsia="hr-HR"/>
              </w:rPr>
              <w:t>6. 3. Svjetski dan nepušenja</w:t>
            </w:r>
          </w:p>
          <w:p w14:paraId="4712ACE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rPr>
              <w:t xml:space="preserve">8. 3.  </w:t>
            </w:r>
            <w:r w:rsidRPr="00DB7F85">
              <w:rPr>
                <w:rFonts w:ascii="Times New Roman" w:eastAsia="Calibri" w:hAnsi="Times New Roman" w:cs="Times New Roman"/>
                <w:bCs/>
                <w:color w:val="000000" w:themeColor="text1"/>
                <w:sz w:val="24"/>
                <w:szCs w:val="24"/>
                <w:lang w:val="nl-NL"/>
              </w:rPr>
              <w:t>Me</w:t>
            </w:r>
            <w:r w:rsidRPr="00DB7F85">
              <w:rPr>
                <w:rFonts w:ascii="Times New Roman" w:eastAsia="Calibri" w:hAnsi="Times New Roman" w:cs="Times New Roman"/>
                <w:bCs/>
                <w:color w:val="000000" w:themeColor="text1"/>
                <w:sz w:val="24"/>
                <w:szCs w:val="24"/>
              </w:rPr>
              <w:t>đ</w:t>
            </w:r>
            <w:r w:rsidRPr="00DB7F85">
              <w:rPr>
                <w:rFonts w:ascii="Times New Roman" w:eastAsia="Calibri" w:hAnsi="Times New Roman" w:cs="Times New Roman"/>
                <w:bCs/>
                <w:color w:val="000000" w:themeColor="text1"/>
                <w:sz w:val="24"/>
                <w:szCs w:val="24"/>
                <w:lang w:val="nl-NL"/>
              </w:rPr>
              <w:t>unarodni</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dan</w:t>
            </w:r>
            <w:r w:rsidRPr="00DB7F85">
              <w:rPr>
                <w:rFonts w:ascii="Times New Roman" w:eastAsia="Calibri" w:hAnsi="Times New Roman" w:cs="Times New Roman"/>
                <w:bCs/>
                <w:color w:val="000000" w:themeColor="text1"/>
                <w:sz w:val="24"/>
                <w:szCs w:val="24"/>
              </w:rPr>
              <w:t xml:space="preserve"> ž</w:t>
            </w:r>
            <w:r w:rsidRPr="00DB7F85">
              <w:rPr>
                <w:rFonts w:ascii="Times New Roman" w:eastAsia="Calibri" w:hAnsi="Times New Roman" w:cs="Times New Roman"/>
                <w:bCs/>
                <w:color w:val="000000" w:themeColor="text1"/>
                <w:sz w:val="24"/>
                <w:szCs w:val="24"/>
                <w:lang w:val="nl-NL"/>
              </w:rPr>
              <w:t>ena</w:t>
            </w:r>
          </w:p>
          <w:p w14:paraId="327FA7C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lang w:val="nl-NL"/>
              </w:rPr>
              <w:t>14. 3. Dan broja Pi; Međunarodni dan rijeka</w:t>
            </w:r>
          </w:p>
          <w:p w14:paraId="66546E4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11.-17. 3. Dani hrvatskoga jezika</w:t>
            </w:r>
          </w:p>
          <w:p w14:paraId="5017BD1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19. 3. Međunarodni dan očeva;  Dan lastavica</w:t>
            </w:r>
          </w:p>
          <w:p w14:paraId="39BCE0C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20.3. Međunarodni dan pripovijedanja; </w:t>
            </w:r>
            <w:r w:rsidRPr="00DB7F85">
              <w:rPr>
                <w:rFonts w:ascii="Times New Roman" w:eastAsia="Calibri" w:hAnsi="Times New Roman" w:cs="Times New Roman"/>
                <w:bCs/>
                <w:color w:val="000000" w:themeColor="text1"/>
                <w:sz w:val="24"/>
                <w:szCs w:val="24"/>
                <w:lang w:eastAsia="hr-HR"/>
              </w:rPr>
              <w:t>Svjetski dan oralnog zdravlja;  Međunarodni dan sreće; Međunarodni dan kazališta za djecu i mlade</w:t>
            </w:r>
          </w:p>
          <w:p w14:paraId="1E084DE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21.3. Prvi dan proljeća; Svjetski dan pjesništva; </w:t>
            </w:r>
            <w:r w:rsidRPr="00DB7F85">
              <w:rPr>
                <w:rFonts w:ascii="Times New Roman" w:eastAsia="Calibri" w:hAnsi="Times New Roman" w:cs="Times New Roman"/>
                <w:bCs/>
                <w:color w:val="000000" w:themeColor="text1"/>
                <w:sz w:val="24"/>
                <w:szCs w:val="24"/>
                <w:lang w:eastAsia="hr-HR"/>
              </w:rPr>
              <w:t xml:space="preserve">Svjetski dan zaštite šuma/Svjetski dan Downova sindroma; Svjetski dan </w:t>
            </w:r>
            <w:proofErr w:type="spellStart"/>
            <w:r w:rsidRPr="00DB7F85">
              <w:rPr>
                <w:rFonts w:ascii="Times New Roman" w:eastAsia="Calibri" w:hAnsi="Times New Roman" w:cs="Times New Roman"/>
                <w:bCs/>
                <w:color w:val="000000" w:themeColor="text1"/>
                <w:sz w:val="24"/>
                <w:szCs w:val="24"/>
                <w:lang w:eastAsia="hr-HR"/>
              </w:rPr>
              <w:t>lutkarstva</w:t>
            </w:r>
            <w:proofErr w:type="spellEnd"/>
            <w:r w:rsidRPr="00DB7F85">
              <w:rPr>
                <w:rFonts w:ascii="Times New Roman" w:eastAsia="Calibri" w:hAnsi="Times New Roman" w:cs="Times New Roman"/>
                <w:bCs/>
                <w:color w:val="000000" w:themeColor="text1"/>
                <w:sz w:val="24"/>
                <w:szCs w:val="24"/>
                <w:lang w:eastAsia="hr-HR"/>
              </w:rPr>
              <w:t>; Međunarodni dan za eliminaciju rasne diskriminacije; Svjetski dan boja</w:t>
            </w:r>
          </w:p>
          <w:p w14:paraId="3FA2147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rPr>
              <w:t xml:space="preserve">22.3.  </w:t>
            </w:r>
            <w:r w:rsidRPr="00DB7F85">
              <w:rPr>
                <w:rFonts w:ascii="Times New Roman" w:eastAsia="Calibri" w:hAnsi="Times New Roman" w:cs="Times New Roman"/>
                <w:bCs/>
                <w:color w:val="000000" w:themeColor="text1"/>
                <w:sz w:val="24"/>
                <w:szCs w:val="24"/>
                <w:lang w:val="nl-NL"/>
              </w:rPr>
              <w:t>Svjetski</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dan</w:t>
            </w:r>
            <w:r w:rsidRPr="00DB7F85">
              <w:rPr>
                <w:rFonts w:ascii="Times New Roman" w:eastAsia="Calibri" w:hAnsi="Times New Roman" w:cs="Times New Roman"/>
                <w:bCs/>
                <w:color w:val="000000" w:themeColor="text1"/>
                <w:sz w:val="24"/>
                <w:szCs w:val="24"/>
              </w:rPr>
              <w:t xml:space="preserve"> zaštite </w:t>
            </w:r>
            <w:r w:rsidRPr="00DB7F85">
              <w:rPr>
                <w:rFonts w:ascii="Times New Roman" w:eastAsia="Calibri" w:hAnsi="Times New Roman" w:cs="Times New Roman"/>
                <w:bCs/>
                <w:color w:val="000000" w:themeColor="text1"/>
                <w:sz w:val="24"/>
                <w:szCs w:val="24"/>
                <w:lang w:val="nl-NL"/>
              </w:rPr>
              <w:t>voda</w:t>
            </w:r>
          </w:p>
          <w:p w14:paraId="47F8599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lang w:val="nl-NL"/>
              </w:rPr>
              <w:t>27. 3. Svjetski dan kazališta</w:t>
            </w:r>
          </w:p>
          <w:p w14:paraId="1D911A4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lang w:val="nl-NL"/>
              </w:rPr>
              <w:t>28. 3. Uskrs</w:t>
            </w:r>
          </w:p>
          <w:p w14:paraId="62AA8A6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lang w:val="nl-NL"/>
              </w:rPr>
            </w:pPr>
            <w:r w:rsidRPr="00DB7F85">
              <w:rPr>
                <w:rFonts w:ascii="Times New Roman" w:eastAsia="Calibri" w:hAnsi="Times New Roman" w:cs="Times New Roman"/>
                <w:bCs/>
                <w:color w:val="000000" w:themeColor="text1"/>
                <w:sz w:val="24"/>
                <w:szCs w:val="24"/>
                <w:lang w:val="nl-NL"/>
              </w:rPr>
              <w:t>30. 3. Dan olovaka</w:t>
            </w:r>
          </w:p>
          <w:p w14:paraId="438DA05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2B4CDF2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TRAVANJ</w:t>
            </w:r>
          </w:p>
          <w:p w14:paraId="3F1ABCA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4. Međunarodni dan šale/ludosti</w:t>
            </w:r>
          </w:p>
          <w:p w14:paraId="7FC5384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 4. Međunarodni dan dječje knjige; Svjetski dan svjesnosti o autizmu</w:t>
            </w:r>
          </w:p>
          <w:p w14:paraId="4C0DBAB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4. 4. Uskrs</w:t>
            </w:r>
          </w:p>
          <w:p w14:paraId="45BFCE2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lastRenderedPageBreak/>
              <w:t xml:space="preserve">6. 4. Međunarodni dan društvenih igara (International </w:t>
            </w:r>
            <w:proofErr w:type="spellStart"/>
            <w:r w:rsidRPr="00DB7F85">
              <w:rPr>
                <w:rFonts w:ascii="Times New Roman" w:eastAsia="Calibri" w:hAnsi="Times New Roman" w:cs="Times New Roman"/>
                <w:bCs/>
                <w:color w:val="000000" w:themeColor="text1"/>
                <w:sz w:val="24"/>
                <w:szCs w:val="24"/>
              </w:rPr>
              <w:t>TableTop</w:t>
            </w:r>
            <w:proofErr w:type="spellEnd"/>
            <w:r w:rsidRPr="00DB7F85">
              <w:rPr>
                <w:rFonts w:ascii="Times New Roman" w:eastAsia="Calibri" w:hAnsi="Times New Roman" w:cs="Times New Roman"/>
                <w:bCs/>
                <w:color w:val="000000" w:themeColor="text1"/>
                <w:sz w:val="24"/>
                <w:szCs w:val="24"/>
              </w:rPr>
              <w:t xml:space="preserve"> Day)</w:t>
            </w:r>
          </w:p>
          <w:p w14:paraId="6A555ED3"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7. 4. Svjetski dan zdravlja</w:t>
            </w:r>
          </w:p>
          <w:p w14:paraId="6823B39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8. 4. Svjetski dan Roma</w:t>
            </w:r>
          </w:p>
          <w:p w14:paraId="3CAEB4F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8.-12. 4. Dani medijske pismenosti  </w:t>
            </w:r>
          </w:p>
          <w:p w14:paraId="1561A8F9"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17. 4. Dan ravnopravnosti; Dan haiku poezije</w:t>
            </w:r>
          </w:p>
          <w:p w14:paraId="5E9C1D3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21. 4. Svjetski dan kreativnosti i inovacija</w:t>
            </w:r>
          </w:p>
          <w:p w14:paraId="261AA3A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22. 4. Dan hrvatske knjige; Dan planeta Zemlje</w:t>
            </w:r>
          </w:p>
          <w:p w14:paraId="6703EB4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23. 4. Svjetski dan knjige i autorskog prava + Noć knjige</w:t>
            </w:r>
          </w:p>
          <w:p w14:paraId="1C658E1C"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29. 4. Svjetski dan plesa</w:t>
            </w:r>
          </w:p>
          <w:p w14:paraId="7F098C0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2C4EE4A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SVIBANJ</w:t>
            </w:r>
          </w:p>
          <w:p w14:paraId="69A6C65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5. Međunarodni dan rada</w:t>
            </w:r>
          </w:p>
          <w:p w14:paraId="3E13D21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 5. Svjetski dan lozinki</w:t>
            </w:r>
          </w:p>
          <w:p w14:paraId="1970B2E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3. 5. Dan Sunca; Svjetski dan slobode medija</w:t>
            </w:r>
          </w:p>
          <w:p w14:paraId="138CE26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4. 5. </w:t>
            </w:r>
            <w:r w:rsidRPr="00DB7F85">
              <w:rPr>
                <w:rFonts w:ascii="Times New Roman" w:eastAsia="Calibri" w:hAnsi="Times New Roman" w:cs="Times New Roman"/>
                <w:bCs/>
                <w:color w:val="000000" w:themeColor="text1"/>
                <w:sz w:val="24"/>
                <w:szCs w:val="24"/>
                <w:lang w:eastAsia="hr-HR"/>
              </w:rPr>
              <w:t xml:space="preserve">Svjetski dan vatrogasaca; Dan Ratova zvijezda (May </w:t>
            </w:r>
            <w:proofErr w:type="spellStart"/>
            <w:r w:rsidRPr="00DB7F85">
              <w:rPr>
                <w:rFonts w:ascii="Times New Roman" w:eastAsia="Calibri" w:hAnsi="Times New Roman" w:cs="Times New Roman"/>
                <w:bCs/>
                <w:color w:val="000000" w:themeColor="text1"/>
                <w:sz w:val="24"/>
                <w:szCs w:val="24"/>
                <w:lang w:eastAsia="hr-HR"/>
              </w:rPr>
              <w:t>the</w:t>
            </w:r>
            <w:proofErr w:type="spellEnd"/>
            <w:r w:rsidRPr="00DB7F85">
              <w:rPr>
                <w:rFonts w:ascii="Times New Roman" w:eastAsia="Calibri" w:hAnsi="Times New Roman" w:cs="Times New Roman"/>
                <w:bCs/>
                <w:color w:val="000000" w:themeColor="text1"/>
                <w:sz w:val="24"/>
                <w:szCs w:val="24"/>
                <w:lang w:eastAsia="hr-HR"/>
              </w:rPr>
              <w:t xml:space="preserve"> </w:t>
            </w:r>
            <w:proofErr w:type="spellStart"/>
            <w:r w:rsidRPr="00DB7F85">
              <w:rPr>
                <w:rFonts w:ascii="Times New Roman" w:eastAsia="Calibri" w:hAnsi="Times New Roman" w:cs="Times New Roman"/>
                <w:bCs/>
                <w:color w:val="000000" w:themeColor="text1"/>
                <w:sz w:val="24"/>
                <w:szCs w:val="24"/>
                <w:lang w:eastAsia="hr-HR"/>
              </w:rPr>
              <w:t>force</w:t>
            </w:r>
            <w:proofErr w:type="spellEnd"/>
            <w:r w:rsidRPr="00DB7F85">
              <w:rPr>
                <w:rFonts w:ascii="Times New Roman" w:eastAsia="Calibri" w:hAnsi="Times New Roman" w:cs="Times New Roman"/>
                <w:bCs/>
                <w:color w:val="000000" w:themeColor="text1"/>
                <w:sz w:val="24"/>
                <w:szCs w:val="24"/>
                <w:lang w:eastAsia="hr-HR"/>
              </w:rPr>
              <w:t xml:space="preserve"> </w:t>
            </w:r>
            <w:proofErr w:type="spellStart"/>
            <w:r w:rsidRPr="00DB7F85">
              <w:rPr>
                <w:rFonts w:ascii="Times New Roman" w:eastAsia="Calibri" w:hAnsi="Times New Roman" w:cs="Times New Roman"/>
                <w:bCs/>
                <w:color w:val="000000" w:themeColor="text1"/>
                <w:sz w:val="24"/>
                <w:szCs w:val="24"/>
                <w:lang w:eastAsia="hr-HR"/>
              </w:rPr>
              <w:t>be</w:t>
            </w:r>
            <w:proofErr w:type="spellEnd"/>
            <w:r w:rsidRPr="00DB7F85">
              <w:rPr>
                <w:rFonts w:ascii="Times New Roman" w:eastAsia="Calibri" w:hAnsi="Times New Roman" w:cs="Times New Roman"/>
                <w:bCs/>
                <w:color w:val="000000" w:themeColor="text1"/>
                <w:sz w:val="24"/>
                <w:szCs w:val="24"/>
                <w:lang w:eastAsia="hr-HR"/>
              </w:rPr>
              <w:t xml:space="preserve"> </w:t>
            </w:r>
            <w:proofErr w:type="spellStart"/>
            <w:r w:rsidRPr="00DB7F85">
              <w:rPr>
                <w:rFonts w:ascii="Times New Roman" w:eastAsia="Calibri" w:hAnsi="Times New Roman" w:cs="Times New Roman"/>
                <w:bCs/>
                <w:color w:val="000000" w:themeColor="text1"/>
                <w:sz w:val="24"/>
                <w:szCs w:val="24"/>
                <w:lang w:eastAsia="hr-HR"/>
              </w:rPr>
              <w:t>with</w:t>
            </w:r>
            <w:proofErr w:type="spellEnd"/>
            <w:r w:rsidRPr="00DB7F85">
              <w:rPr>
                <w:rFonts w:ascii="Times New Roman" w:eastAsia="Calibri" w:hAnsi="Times New Roman" w:cs="Times New Roman"/>
                <w:bCs/>
                <w:color w:val="000000" w:themeColor="text1"/>
                <w:sz w:val="24"/>
                <w:szCs w:val="24"/>
                <w:lang w:eastAsia="hr-HR"/>
              </w:rPr>
              <w:t xml:space="preserve"> </w:t>
            </w:r>
            <w:proofErr w:type="spellStart"/>
            <w:r w:rsidRPr="00DB7F85">
              <w:rPr>
                <w:rFonts w:ascii="Times New Roman" w:eastAsia="Calibri" w:hAnsi="Times New Roman" w:cs="Times New Roman"/>
                <w:bCs/>
                <w:color w:val="000000" w:themeColor="text1"/>
                <w:sz w:val="24"/>
                <w:szCs w:val="24"/>
                <w:lang w:eastAsia="hr-HR"/>
              </w:rPr>
              <w:t>you</w:t>
            </w:r>
            <w:proofErr w:type="spellEnd"/>
            <w:r w:rsidRPr="00DB7F85">
              <w:rPr>
                <w:rFonts w:ascii="Times New Roman" w:eastAsia="Calibri" w:hAnsi="Times New Roman" w:cs="Times New Roman"/>
                <w:bCs/>
                <w:color w:val="000000" w:themeColor="text1"/>
                <w:sz w:val="24"/>
                <w:szCs w:val="24"/>
                <w:lang w:eastAsia="hr-HR"/>
              </w:rPr>
              <w:t>)</w:t>
            </w:r>
          </w:p>
          <w:p w14:paraId="1ED634A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9. 5. Dan Europe; Dan pobjede nad fašizmom; Dan izgubljenih čarapa</w:t>
            </w:r>
          </w:p>
          <w:p w14:paraId="1AAEBD1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11. 5. Dan pisanja pisama</w:t>
            </w:r>
          </w:p>
          <w:p w14:paraId="3C98EDB4"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14. 5. Majčin dan</w:t>
            </w:r>
          </w:p>
          <w:p w14:paraId="51E3DDC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15. 5. Međunarodni dan obitelji</w:t>
            </w:r>
          </w:p>
          <w:p w14:paraId="2DBF9E11"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18. 5. Međunarodni dan muzeja</w:t>
            </w:r>
          </w:p>
          <w:p w14:paraId="2B1FC14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21.5. Svjetski dan kulturne raznolikosti; Međunarodni dan čaja</w:t>
            </w:r>
          </w:p>
          <w:p w14:paraId="7C47799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22. 5. Međunarodni dan biološke raznolikosti; Dan zaštite prirode u RH</w:t>
            </w:r>
          </w:p>
          <w:p w14:paraId="5D1189A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24. 5. Europski dan parkova</w:t>
            </w:r>
          </w:p>
          <w:p w14:paraId="04DA8AD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27. 5. Tijelovo </w:t>
            </w:r>
          </w:p>
          <w:p w14:paraId="4F0CEBF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29. 5. Svjetski dan sporta</w:t>
            </w:r>
          </w:p>
          <w:p w14:paraId="3DC438D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30. 5. Dan državnosti RH</w:t>
            </w:r>
          </w:p>
          <w:p w14:paraId="2BC67EF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31. 5. Dan grada Zagreba</w:t>
            </w:r>
          </w:p>
          <w:p w14:paraId="79013C77"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3F799BAA"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LIPANJ</w:t>
            </w:r>
          </w:p>
          <w:p w14:paraId="37559B1B"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 6. Međunarodni dan roditelja; Svjetski dan mlijeka</w:t>
            </w:r>
          </w:p>
          <w:p w14:paraId="6A2C262F"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3. 6. Svjetski dan bicikla</w:t>
            </w:r>
          </w:p>
          <w:p w14:paraId="3AC1CEF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5. 6. </w:t>
            </w:r>
            <w:r w:rsidRPr="00DB7F85">
              <w:rPr>
                <w:rFonts w:ascii="Times New Roman" w:eastAsia="Calibri" w:hAnsi="Times New Roman" w:cs="Times New Roman"/>
                <w:bCs/>
                <w:color w:val="000000" w:themeColor="text1"/>
                <w:sz w:val="24"/>
                <w:szCs w:val="24"/>
                <w:lang w:val="nl-NL"/>
              </w:rPr>
              <w:t>Svjetski</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dan</w:t>
            </w:r>
            <w:r w:rsidRPr="00DB7F85">
              <w:rPr>
                <w:rFonts w:ascii="Times New Roman" w:eastAsia="Calibri" w:hAnsi="Times New Roman" w:cs="Times New Roman"/>
                <w:bCs/>
                <w:color w:val="000000" w:themeColor="text1"/>
                <w:sz w:val="24"/>
                <w:szCs w:val="24"/>
              </w:rPr>
              <w:t xml:space="preserve"> </w:t>
            </w:r>
            <w:r w:rsidRPr="00DB7F85">
              <w:rPr>
                <w:rFonts w:ascii="Times New Roman" w:eastAsia="Calibri" w:hAnsi="Times New Roman" w:cs="Times New Roman"/>
                <w:bCs/>
                <w:color w:val="000000" w:themeColor="text1"/>
                <w:sz w:val="24"/>
                <w:szCs w:val="24"/>
                <w:lang w:val="nl-NL"/>
              </w:rPr>
              <w:t>za</w:t>
            </w:r>
            <w:r w:rsidRPr="00DB7F85">
              <w:rPr>
                <w:rFonts w:ascii="Times New Roman" w:eastAsia="Calibri" w:hAnsi="Times New Roman" w:cs="Times New Roman"/>
                <w:bCs/>
                <w:color w:val="000000" w:themeColor="text1"/>
                <w:sz w:val="24"/>
                <w:szCs w:val="24"/>
              </w:rPr>
              <w:t>š</w:t>
            </w:r>
            <w:r w:rsidRPr="00DB7F85">
              <w:rPr>
                <w:rFonts w:ascii="Times New Roman" w:eastAsia="Calibri" w:hAnsi="Times New Roman" w:cs="Times New Roman"/>
                <w:bCs/>
                <w:color w:val="000000" w:themeColor="text1"/>
                <w:sz w:val="24"/>
                <w:szCs w:val="24"/>
                <w:lang w:val="nl-NL"/>
              </w:rPr>
              <w:t>tite</w:t>
            </w:r>
            <w:r w:rsidRPr="00DB7F85">
              <w:rPr>
                <w:rFonts w:ascii="Times New Roman" w:eastAsia="Calibri" w:hAnsi="Times New Roman" w:cs="Times New Roman"/>
                <w:bCs/>
                <w:color w:val="000000" w:themeColor="text1"/>
                <w:sz w:val="24"/>
                <w:szCs w:val="24"/>
              </w:rPr>
              <w:t xml:space="preserve"> planinske prirode i okoliša</w:t>
            </w:r>
          </w:p>
          <w:p w14:paraId="382C9C50"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8. 6. Svjetski dan oceana</w:t>
            </w:r>
          </w:p>
          <w:p w14:paraId="22757BB6"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11. 6. Dan vrtova</w:t>
            </w:r>
          </w:p>
          <w:p w14:paraId="1017B602"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12. 6. Svjetski dan protiv dječjeg rada</w:t>
            </w:r>
          </w:p>
          <w:p w14:paraId="78AE29BD"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bookmarkStart w:id="299" w:name="__DdeLink__1123_1448848641"/>
            <w:r w:rsidRPr="00DB7F85">
              <w:rPr>
                <w:rFonts w:ascii="Times New Roman" w:eastAsia="Calibri" w:hAnsi="Times New Roman" w:cs="Times New Roman"/>
                <w:bCs/>
                <w:color w:val="000000" w:themeColor="text1"/>
                <w:sz w:val="24"/>
                <w:szCs w:val="24"/>
              </w:rPr>
              <w:t>14. 6. Svjetski dan darivatelja krv</w:t>
            </w:r>
            <w:bookmarkEnd w:id="299"/>
            <w:r w:rsidRPr="00DB7F85">
              <w:rPr>
                <w:rFonts w:ascii="Times New Roman" w:eastAsia="Calibri" w:hAnsi="Times New Roman" w:cs="Times New Roman"/>
                <w:bCs/>
                <w:color w:val="000000" w:themeColor="text1"/>
                <w:sz w:val="24"/>
                <w:szCs w:val="24"/>
              </w:rPr>
              <w:t>i</w:t>
            </w:r>
          </w:p>
          <w:p w14:paraId="4C842EA5"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p>
          <w:p w14:paraId="05FE5ADE"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važniji datumi i obljetnice u šk. god. 2026./27.</w:t>
            </w:r>
          </w:p>
          <w:p w14:paraId="09F0B1D8" w14:textId="77777777" w:rsidR="00E7222C" w:rsidRPr="00DB7F85" w:rsidRDefault="00E7222C" w:rsidP="00E7222C">
            <w:pPr>
              <w:widowControl w:val="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w:t>
            </w:r>
            <w:hyperlink r:id="rId24" w:history="1">
              <w:r w:rsidRPr="00DB7F85">
                <w:rPr>
                  <w:rFonts w:ascii="Times New Roman" w:eastAsia="Calibri" w:hAnsi="Times New Roman" w:cs="Times New Roman"/>
                  <w:bCs/>
                  <w:color w:val="000000" w:themeColor="text1"/>
                  <w:sz w:val="24"/>
                  <w:szCs w:val="24"/>
                  <w:u w:val="single"/>
                </w:rPr>
                <w:t>https://www.kgz.hr/Kalendar/</w:t>
              </w:r>
            </w:hyperlink>
            <w:r w:rsidRPr="00DB7F85">
              <w:rPr>
                <w:rFonts w:ascii="Times New Roman" w:eastAsia="Calibri" w:hAnsi="Times New Roman" w:cs="Times New Roman"/>
                <w:bCs/>
                <w:color w:val="000000" w:themeColor="text1"/>
                <w:sz w:val="24"/>
                <w:szCs w:val="24"/>
              </w:rPr>
              <w:t>)</w:t>
            </w:r>
          </w:p>
        </w:tc>
      </w:tr>
      <w:tr w:rsidR="00827EA5" w:rsidRPr="00DB7F85" w14:paraId="30FDDFFF" w14:textId="77777777" w:rsidTr="00E7222C">
        <w:tc>
          <w:tcPr>
            <w:tcW w:w="2135" w:type="dxa"/>
            <w:shd w:val="clear" w:color="auto" w:fill="DBE5F1"/>
            <w:vAlign w:val="center"/>
          </w:tcPr>
          <w:p w14:paraId="3D985ABD"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lastRenderedPageBreak/>
              <w:t>OKVIRNI TROŠKOVNIK AKTIVNOSTI, PROGRAMA I/ILI PROJEKTA</w:t>
            </w:r>
          </w:p>
        </w:tc>
        <w:tc>
          <w:tcPr>
            <w:tcW w:w="6926" w:type="dxa"/>
            <w:shd w:val="clear" w:color="auto" w:fill="auto"/>
          </w:tcPr>
          <w:p w14:paraId="18DDD31D" w14:textId="77777777" w:rsidR="00E7222C" w:rsidRPr="00DB7F85" w:rsidRDefault="00E7222C" w:rsidP="00E7222C">
            <w:pPr>
              <w:widowControl w:val="0"/>
              <w:spacing w:before="240" w:after="20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Javni prijevoz, ulaznice.</w:t>
            </w:r>
          </w:p>
          <w:p w14:paraId="10F8B9D5" w14:textId="77777777" w:rsidR="00E7222C" w:rsidRPr="00DB7F85" w:rsidRDefault="00E7222C" w:rsidP="00E7222C">
            <w:pPr>
              <w:widowControl w:val="0"/>
              <w:spacing w:before="240" w:after="20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Materijal potreban za postavljanje izložbi, uređenje plakata, organiziranje radionica, vođenje projekata, nabavu literature navedene tematike (300 eura)</w:t>
            </w:r>
          </w:p>
        </w:tc>
      </w:tr>
      <w:tr w:rsidR="00827EA5" w:rsidRPr="00DB7F85" w14:paraId="107137BB" w14:textId="77777777" w:rsidTr="00E7222C">
        <w:tc>
          <w:tcPr>
            <w:tcW w:w="2135" w:type="dxa"/>
            <w:shd w:val="clear" w:color="auto" w:fill="DBE5F1"/>
            <w:vAlign w:val="center"/>
          </w:tcPr>
          <w:p w14:paraId="1686F548" w14:textId="77777777" w:rsidR="00E7222C" w:rsidRPr="00DB7F85" w:rsidRDefault="00E7222C" w:rsidP="00E7222C">
            <w:pPr>
              <w:widowControl w:val="0"/>
              <w:spacing w:before="240" w:after="200"/>
              <w:jc w:val="center"/>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t xml:space="preserve">NAČIN NJEGOVA </w:t>
            </w:r>
            <w:r w:rsidRPr="00DB7F85">
              <w:rPr>
                <w:rFonts w:ascii="Times New Roman" w:eastAsia="Calibri" w:hAnsi="Times New Roman" w:cs="Times New Roman"/>
                <w:bCs/>
                <w:color w:val="000000" w:themeColor="text1"/>
                <w:sz w:val="24"/>
                <w:szCs w:val="24"/>
              </w:rPr>
              <w:lastRenderedPageBreak/>
              <w:t>PRAĆENJA</w:t>
            </w:r>
          </w:p>
        </w:tc>
        <w:tc>
          <w:tcPr>
            <w:tcW w:w="6926" w:type="dxa"/>
            <w:shd w:val="clear" w:color="auto" w:fill="auto"/>
          </w:tcPr>
          <w:p w14:paraId="527C951C" w14:textId="77777777" w:rsidR="00E7222C" w:rsidRPr="00DB7F85" w:rsidRDefault="00E7222C" w:rsidP="00E7222C">
            <w:pPr>
              <w:widowControl w:val="0"/>
              <w:spacing w:before="240" w:after="200"/>
              <w:jc w:val="both"/>
              <w:rPr>
                <w:rFonts w:ascii="Times New Roman" w:eastAsia="Calibri" w:hAnsi="Times New Roman" w:cs="Times New Roman"/>
                <w:bCs/>
                <w:color w:val="000000" w:themeColor="text1"/>
                <w:sz w:val="24"/>
                <w:szCs w:val="24"/>
              </w:rPr>
            </w:pPr>
            <w:r w:rsidRPr="00DB7F85">
              <w:rPr>
                <w:rFonts w:ascii="Times New Roman" w:eastAsia="Calibri" w:hAnsi="Times New Roman" w:cs="Times New Roman"/>
                <w:bCs/>
                <w:color w:val="000000" w:themeColor="text1"/>
                <w:sz w:val="24"/>
                <w:szCs w:val="24"/>
              </w:rPr>
              <w:lastRenderedPageBreak/>
              <w:t>objave na mrežnoj stranici škole, izložbe, plakati, gostovanja</w:t>
            </w:r>
          </w:p>
        </w:tc>
      </w:tr>
    </w:tbl>
    <w:p w14:paraId="6273AB44" w14:textId="77777777" w:rsidR="00E7222C" w:rsidRPr="00DB7F85" w:rsidRDefault="00E7222C" w:rsidP="00E7222C">
      <w:pPr>
        <w:suppressAutoHyphens/>
        <w:spacing w:after="200" w:line="276" w:lineRule="auto"/>
        <w:rPr>
          <w:rFonts w:ascii="Times New Roman" w:eastAsia="Calibri" w:hAnsi="Times New Roman" w:cs="Times New Roman"/>
          <w:bCs/>
          <w:color w:val="000000" w:themeColor="text1"/>
          <w:sz w:val="24"/>
          <w:szCs w:val="24"/>
        </w:rPr>
      </w:pPr>
    </w:p>
    <w:p w14:paraId="0A7E4199" w14:textId="278FF5BE" w:rsidR="001916B8" w:rsidRDefault="001916B8" w:rsidP="00E52435">
      <w:pPr>
        <w:rPr>
          <w:rFonts w:ascii="Times New Roman" w:hAnsi="Times New Roman" w:cs="Times New Roman"/>
          <w:color w:val="000000" w:themeColor="text1"/>
          <w:sz w:val="24"/>
          <w:szCs w:val="24"/>
        </w:rPr>
      </w:pPr>
    </w:p>
    <w:p w14:paraId="338E90EA" w14:textId="77777777" w:rsidR="002B356D" w:rsidRPr="00991B65" w:rsidRDefault="002B356D" w:rsidP="004C3624">
      <w:pPr>
        <w:pStyle w:val="Naslov2"/>
        <w:rPr>
          <w:rFonts w:ascii="Times New Roman" w:hAnsi="Times New Roman" w:cs="Times New Roman"/>
          <w:b/>
          <w:color w:val="000000" w:themeColor="text1"/>
          <w:sz w:val="24"/>
          <w:szCs w:val="24"/>
        </w:rPr>
      </w:pPr>
      <w:bookmarkStart w:id="300" w:name="_Toc242103178"/>
      <w:r w:rsidRPr="00991B65">
        <w:rPr>
          <w:rFonts w:ascii="Times New Roman" w:hAnsi="Times New Roman" w:cs="Times New Roman"/>
          <w:b/>
          <w:color w:val="000000" w:themeColor="text1"/>
          <w:sz w:val="24"/>
          <w:szCs w:val="24"/>
        </w:rPr>
        <w:t>Programi</w:t>
      </w:r>
      <w:bookmarkEnd w:id="300"/>
    </w:p>
    <w:p w14:paraId="7F5A3466" w14:textId="77777777" w:rsidR="00F85AFD" w:rsidRPr="00DB7F85" w:rsidRDefault="00F85AFD" w:rsidP="00F85AFD">
      <w:pPr>
        <w:rPr>
          <w:rFonts w:ascii="Times New Roman" w:hAnsi="Times New Roman" w:cs="Times New Roman"/>
          <w:color w:val="000000" w:themeColor="text1"/>
          <w:sz w:val="24"/>
          <w:szCs w:val="24"/>
        </w:rPr>
      </w:pPr>
    </w:p>
    <w:p w14:paraId="429933A0" w14:textId="77777777" w:rsidR="00D711AA" w:rsidRPr="00DB7F85" w:rsidRDefault="00D711AA" w:rsidP="004C6AC0">
      <w:pPr>
        <w:pStyle w:val="Naslov3"/>
        <w:rPr>
          <w:rFonts w:ascii="Times New Roman" w:hAnsi="Times New Roman" w:cs="Times New Roman"/>
          <w:color w:val="000000" w:themeColor="text1"/>
        </w:rPr>
      </w:pPr>
      <w:bookmarkStart w:id="301" w:name="_Toc242103179"/>
      <w:r w:rsidRPr="00DB7F85">
        <w:rPr>
          <w:rFonts w:ascii="Times New Roman" w:hAnsi="Times New Roman" w:cs="Times New Roman"/>
          <w:color w:val="000000" w:themeColor="text1"/>
        </w:rPr>
        <w:t>Vizualni identitet škole</w:t>
      </w:r>
      <w:bookmarkEnd w:id="301"/>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151"/>
      </w:tblGrid>
      <w:tr w:rsidR="00D00A89" w:rsidRPr="00DB7F85" w14:paraId="4C434F20" w14:textId="77777777" w:rsidTr="00D5586A">
        <w:trPr>
          <w:trHeight w:val="992"/>
        </w:trPr>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A5E63A9"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PROGRAM</w:t>
            </w:r>
          </w:p>
        </w:tc>
        <w:tc>
          <w:tcPr>
            <w:tcW w:w="7151" w:type="dxa"/>
            <w:tcBorders>
              <w:top w:val="single" w:sz="4" w:space="0" w:color="auto"/>
              <w:left w:val="single" w:sz="4" w:space="0" w:color="auto"/>
              <w:bottom w:val="single" w:sz="4" w:space="0" w:color="auto"/>
              <w:right w:val="single" w:sz="4" w:space="0" w:color="auto"/>
            </w:tcBorders>
            <w:shd w:val="clear" w:color="auto" w:fill="DBE5F1"/>
            <w:hideMark/>
          </w:tcPr>
          <w:p w14:paraId="6221F866"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VIZUALNI IDENTITET ŠKOLE</w:t>
            </w:r>
          </w:p>
        </w:tc>
      </w:tr>
      <w:tr w:rsidR="00D00A89" w:rsidRPr="00DB7F85" w14:paraId="34ACAC49"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D3F51F2"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 xml:space="preserve">CILJEVI PROGRAMA </w:t>
            </w:r>
          </w:p>
        </w:tc>
        <w:tc>
          <w:tcPr>
            <w:tcW w:w="7151" w:type="dxa"/>
            <w:tcBorders>
              <w:top w:val="single" w:sz="4" w:space="0" w:color="auto"/>
              <w:left w:val="single" w:sz="4" w:space="0" w:color="auto"/>
              <w:bottom w:val="single" w:sz="4" w:space="0" w:color="auto"/>
              <w:right w:val="single" w:sz="4" w:space="0" w:color="auto"/>
            </w:tcBorders>
            <w:vAlign w:val="center"/>
            <w:hideMark/>
          </w:tcPr>
          <w:p w14:paraId="11378A28" w14:textId="0ED4BBFC" w:rsidR="00D711AA" w:rsidRPr="00DB7F85" w:rsidRDefault="00D711AA" w:rsidP="00D711AA">
            <w:pPr>
              <w:spacing w:after="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Cilj programa Vizualni identitet škole oplemenjivanje školskog prostora jer u njemu učenici borave barem šest sati dnevno, ako ne i više.</w:t>
            </w:r>
            <w:r w:rsidRPr="00DB7F85">
              <w:rPr>
                <w:rFonts w:ascii="Times New Roman" w:eastAsia="Times New Roman" w:hAnsi="Times New Roman" w:cs="Times New Roman"/>
                <w:color w:val="000000" w:themeColor="text1"/>
                <w:sz w:val="24"/>
                <w:szCs w:val="24"/>
                <w:lang w:eastAsia="hr-HR"/>
              </w:rPr>
              <w:t xml:space="preserve"> Oku ugodna okolina doprinosi boljoj društvenoj i radnoj atmosferi te kod učenika razvija </w:t>
            </w:r>
            <w:r w:rsidRPr="00DB7F85">
              <w:rPr>
                <w:rFonts w:ascii="Times New Roman" w:eastAsia="Times New Roman" w:hAnsi="Times New Roman" w:cs="Times New Roman"/>
                <w:color w:val="000000" w:themeColor="text1"/>
                <w:sz w:val="24"/>
                <w:szCs w:val="24"/>
                <w:lang w:val="cs-CZ" w:eastAsia="hr-HR"/>
              </w:rPr>
              <w:t xml:space="preserve">senzibilitet za vizualne sadržaje što je u današnjem, naglašeno vizualnom svijetu od ključne važnosti za razvoj cjelovite ličnosti. </w:t>
            </w:r>
            <w:r w:rsidRPr="00DB7F85">
              <w:rPr>
                <w:rFonts w:ascii="Times New Roman" w:eastAsia="Times New Roman" w:hAnsi="Times New Roman" w:cs="Times New Roman"/>
                <w:color w:val="000000" w:themeColor="text1"/>
                <w:sz w:val="24"/>
                <w:szCs w:val="24"/>
                <w:lang w:eastAsia="hr-HR"/>
              </w:rPr>
              <w:t xml:space="preserve">Cilj je, između ostalog i u svrhu građanskog odgoja i obrazovanja, dakle izloženim likovnim uradcima i plakatima dodatno potaknuti učenike da se </w:t>
            </w:r>
            <w:r w:rsidRPr="00DB7F85">
              <w:rPr>
                <w:rFonts w:ascii="Times New Roman" w:eastAsia="Times New Roman" w:hAnsi="Times New Roman" w:cs="Times New Roman"/>
                <w:color w:val="000000" w:themeColor="text1"/>
                <w:sz w:val="24"/>
                <w:szCs w:val="24"/>
              </w:rPr>
              <w:t xml:space="preserve">pozitivno odnose prema estetskim vrijednostima likovnoga rada, umjetničkoga djela te radnog i životnog okruženja općenito, i naravno potaknuti interes i skrb za likovnu i kulturnu baštinu. Također je cilj oblikovati specifičan, jedinstven, prepoznatljiv likovni izričaj naše škole čime bi se naš vizualni identitet razlikovao od </w:t>
            </w:r>
            <w:proofErr w:type="spellStart"/>
            <w:r w:rsidRPr="00DB7F85">
              <w:rPr>
                <w:rFonts w:ascii="Times New Roman" w:eastAsia="Times New Roman" w:hAnsi="Times New Roman" w:cs="Times New Roman"/>
                <w:color w:val="000000" w:themeColor="text1"/>
                <w:sz w:val="24"/>
                <w:szCs w:val="24"/>
              </w:rPr>
              <w:t>vizuala</w:t>
            </w:r>
            <w:proofErr w:type="spellEnd"/>
            <w:r w:rsidRPr="00DB7F85">
              <w:rPr>
                <w:rFonts w:ascii="Times New Roman" w:eastAsia="Times New Roman" w:hAnsi="Times New Roman" w:cs="Times New Roman"/>
                <w:color w:val="000000" w:themeColor="text1"/>
                <w:sz w:val="24"/>
                <w:szCs w:val="24"/>
              </w:rPr>
              <w:t xml:space="preserve"> ostalih osnovnih škola.</w:t>
            </w:r>
            <w:r w:rsidR="009756A8">
              <w:rPr>
                <w:rFonts w:ascii="Times New Roman" w:eastAsia="Times New Roman" w:hAnsi="Times New Roman" w:cs="Times New Roman"/>
                <w:color w:val="000000" w:themeColor="text1"/>
                <w:sz w:val="24"/>
                <w:szCs w:val="24"/>
              </w:rPr>
              <w:t xml:space="preserve"> Izložbe učeničkih radova se predstavljaju 2 do 3 puta godišnje u Općini Črnomerec (12 izloga) s ciljem promicanja našeg dječjeg stvaralaštva. </w:t>
            </w:r>
            <w:proofErr w:type="spellStart"/>
            <w:r w:rsidR="00460B57">
              <w:rPr>
                <w:rFonts w:ascii="Times New Roman" w:eastAsia="Times New Roman" w:hAnsi="Times New Roman" w:cs="Times New Roman"/>
                <w:color w:val="000000" w:themeColor="text1"/>
                <w:sz w:val="24"/>
                <w:szCs w:val="24"/>
              </w:rPr>
              <w:t>olimpidžada</w:t>
            </w:r>
            <w:proofErr w:type="spellEnd"/>
          </w:p>
          <w:p w14:paraId="1ABBE0D3" w14:textId="77777777" w:rsidR="00D711AA" w:rsidRPr="00DB7F85" w:rsidRDefault="00D711AA" w:rsidP="00D711AA">
            <w:pPr>
              <w:spacing w:after="0" w:line="240" w:lineRule="auto"/>
              <w:rPr>
                <w:rFonts w:ascii="Times New Roman" w:eastAsia="Times New Roman" w:hAnsi="Times New Roman" w:cs="Times New Roman"/>
                <w:i/>
                <w:color w:val="000000" w:themeColor="text1"/>
                <w:sz w:val="24"/>
                <w:szCs w:val="24"/>
              </w:rPr>
            </w:pPr>
          </w:p>
        </w:tc>
      </w:tr>
      <w:tr w:rsidR="00D00A89" w:rsidRPr="00DB7F85" w14:paraId="14FD6291"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F5A37BF"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 xml:space="preserve">NAMJENA, PROGRAMA </w:t>
            </w:r>
          </w:p>
        </w:tc>
        <w:tc>
          <w:tcPr>
            <w:tcW w:w="7151" w:type="dxa"/>
            <w:tcBorders>
              <w:top w:val="single" w:sz="4" w:space="0" w:color="auto"/>
              <w:left w:val="single" w:sz="4" w:space="0" w:color="auto"/>
              <w:bottom w:val="single" w:sz="4" w:space="0" w:color="auto"/>
              <w:right w:val="single" w:sz="4" w:space="0" w:color="auto"/>
            </w:tcBorders>
            <w:hideMark/>
          </w:tcPr>
          <w:p w14:paraId="23198250" w14:textId="77777777" w:rsidR="00D711AA" w:rsidRPr="00DB7F85" w:rsidRDefault="00D711AA" w:rsidP="00D711AA">
            <w:pPr>
              <w:numPr>
                <w:ilvl w:val="0"/>
                <w:numId w:val="90"/>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Koloristička, </w:t>
            </w:r>
            <w:proofErr w:type="spellStart"/>
            <w:r w:rsidRPr="00DB7F85">
              <w:rPr>
                <w:rFonts w:ascii="Times New Roman" w:eastAsia="Times New Roman" w:hAnsi="Times New Roman" w:cs="Times New Roman"/>
                <w:color w:val="000000" w:themeColor="text1"/>
                <w:sz w:val="24"/>
                <w:szCs w:val="24"/>
                <w:lang w:eastAsia="hr-HR"/>
              </w:rPr>
              <w:t>retuš</w:t>
            </w:r>
            <w:proofErr w:type="spellEnd"/>
            <w:r w:rsidRPr="00DB7F85">
              <w:rPr>
                <w:rFonts w:ascii="Times New Roman" w:eastAsia="Times New Roman" w:hAnsi="Times New Roman" w:cs="Times New Roman"/>
                <w:color w:val="000000" w:themeColor="text1"/>
                <w:sz w:val="24"/>
                <w:szCs w:val="24"/>
                <w:lang w:eastAsia="hr-HR"/>
              </w:rPr>
              <w:t xml:space="preserve"> i ina obrada, odabir i priprema slikovnih priloga dobivenih s redovnih nastava likovne kulture svih razrednih odjela i izvannastavnih likovnih aktivnosti (dječje skice i ideje, skenovi crteža, slika i grafika, računalne grafike, fotomontaže i dizajn izrađeni putem raznih računalnih aplikacija, stop-animacije), fotografija procesa dječjih likovnih aktivnosti, likovnih radova temeljem raznih školskih natječaja, dizajn piktograma i ostalih računalno grafičkih detalja itd. za web stranicu škole</w:t>
            </w:r>
          </w:p>
          <w:p w14:paraId="24A90E6E" w14:textId="77777777" w:rsidR="00D711AA" w:rsidRPr="00DB7F85" w:rsidRDefault="00D711AA" w:rsidP="00D711AA">
            <w:pPr>
              <w:numPr>
                <w:ilvl w:val="0"/>
                <w:numId w:val="90"/>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Vizualno oblikovanje prezentacija školskih projekata </w:t>
            </w:r>
            <w:proofErr w:type="spellStart"/>
            <w:r w:rsidRPr="00DB7F85">
              <w:rPr>
                <w:rFonts w:ascii="Times New Roman" w:eastAsia="Times New Roman" w:hAnsi="Times New Roman" w:cs="Times New Roman"/>
                <w:color w:val="000000" w:themeColor="text1"/>
                <w:sz w:val="24"/>
                <w:szCs w:val="24"/>
                <w:lang w:eastAsia="hr-HR"/>
              </w:rPr>
              <w:t>izvanučioničke</w:t>
            </w:r>
            <w:proofErr w:type="spellEnd"/>
            <w:r w:rsidRPr="00DB7F85">
              <w:rPr>
                <w:rFonts w:ascii="Times New Roman" w:eastAsia="Times New Roman" w:hAnsi="Times New Roman" w:cs="Times New Roman"/>
                <w:color w:val="000000" w:themeColor="text1"/>
                <w:sz w:val="24"/>
                <w:szCs w:val="24"/>
                <w:lang w:eastAsia="hr-HR"/>
              </w:rPr>
              <w:t xml:space="preserve"> nastave i on-line nastave (skladna, jedinstvena, ujednačena, visoka estetska kvaliteta i ne-šablonski grafički detalji </w:t>
            </w:r>
            <w:proofErr w:type="spellStart"/>
            <w:r w:rsidRPr="00DB7F85">
              <w:rPr>
                <w:rFonts w:ascii="Times New Roman" w:eastAsia="Times New Roman" w:hAnsi="Times New Roman" w:cs="Times New Roman"/>
                <w:color w:val="000000" w:themeColor="text1"/>
                <w:sz w:val="24"/>
                <w:szCs w:val="24"/>
                <w:lang w:eastAsia="hr-HR"/>
              </w:rPr>
              <w:t>ppt</w:t>
            </w:r>
            <w:proofErr w:type="spellEnd"/>
            <w:r w:rsidRPr="00DB7F85">
              <w:rPr>
                <w:rFonts w:ascii="Times New Roman" w:eastAsia="Times New Roman" w:hAnsi="Times New Roman" w:cs="Times New Roman"/>
                <w:color w:val="000000" w:themeColor="text1"/>
                <w:sz w:val="24"/>
                <w:szCs w:val="24"/>
                <w:lang w:eastAsia="hr-HR"/>
              </w:rPr>
              <w:t>-ova),</w:t>
            </w:r>
          </w:p>
          <w:p w14:paraId="049B63DD" w14:textId="77777777" w:rsidR="00D711AA" w:rsidRPr="00DB7F85" w:rsidRDefault="00D711AA" w:rsidP="00D711AA">
            <w:pPr>
              <w:numPr>
                <w:ilvl w:val="0"/>
                <w:numId w:val="90"/>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Prijelom i grafička priprema za tisak školskih novina i časopisa koje će se u </w:t>
            </w:r>
            <w:proofErr w:type="spellStart"/>
            <w:r w:rsidRPr="00DB7F85">
              <w:rPr>
                <w:rFonts w:ascii="Times New Roman" w:eastAsia="Times New Roman" w:hAnsi="Times New Roman" w:cs="Times New Roman"/>
                <w:color w:val="000000" w:themeColor="text1"/>
                <w:sz w:val="24"/>
                <w:szCs w:val="24"/>
                <w:lang w:eastAsia="hr-HR"/>
              </w:rPr>
              <w:t>pdf-u</w:t>
            </w:r>
            <w:proofErr w:type="spellEnd"/>
            <w:r w:rsidRPr="00DB7F85">
              <w:rPr>
                <w:rFonts w:ascii="Times New Roman" w:eastAsia="Times New Roman" w:hAnsi="Times New Roman" w:cs="Times New Roman"/>
                <w:color w:val="000000" w:themeColor="text1"/>
                <w:sz w:val="24"/>
                <w:szCs w:val="24"/>
                <w:lang w:eastAsia="hr-HR"/>
              </w:rPr>
              <w:t xml:space="preserve"> objaviti kao web izdanje </w:t>
            </w:r>
          </w:p>
          <w:p w14:paraId="5852B6DA"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Narudžba, nabavka i održavanje potrebnih likovnih pribora i materijala za rad, pospremanje likovnog kabineta, sortiranje i razvrstavanje učeničkih mapa, nošenje radova na natječaje…</w:t>
            </w:r>
          </w:p>
          <w:p w14:paraId="783DB16B"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Redovno izlaganje učeničkih radova (i njihovo obilježavanje) s redovne nastave likovne kulture na panoe i u vitrine učionice, predvorja i hodnike škole</w:t>
            </w:r>
          </w:p>
          <w:p w14:paraId="71CC491C"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lastRenderedPageBreak/>
              <w:t xml:space="preserve">Izrada plakata za pojedine obljetnice, priredbe, blagdane, događaje (Priredba </w:t>
            </w:r>
            <w:proofErr w:type="spellStart"/>
            <w:r w:rsidRPr="00DB7F85">
              <w:rPr>
                <w:rFonts w:ascii="Times New Roman" w:eastAsia="Times New Roman" w:hAnsi="Times New Roman" w:cs="Times New Roman"/>
                <w:bCs/>
                <w:color w:val="000000" w:themeColor="text1"/>
                <w:sz w:val="24"/>
                <w:szCs w:val="24"/>
                <w:lang w:eastAsia="hr-HR"/>
              </w:rPr>
              <w:t>prvašićima</w:t>
            </w:r>
            <w:proofErr w:type="spellEnd"/>
            <w:r w:rsidRPr="00DB7F85">
              <w:rPr>
                <w:rFonts w:ascii="Times New Roman" w:eastAsia="Times New Roman" w:hAnsi="Times New Roman" w:cs="Times New Roman"/>
                <w:bCs/>
                <w:color w:val="000000" w:themeColor="text1"/>
                <w:sz w:val="24"/>
                <w:szCs w:val="24"/>
                <w:lang w:eastAsia="hr-HR"/>
              </w:rPr>
              <w:t>, Početak škole, Dolazak jeseni, Dani Kruha, Sjećanje na Vukovar, Svi Sveti, Sv. Nikola, Božić, Nova Godina, Maskenbal, Valentinovo, Doček proljeća, Uskrs, Dan župe Sv. Blaža, Dan Planeta Zemlje, Ljeto, Dan škole, ZRIN FEST itd.)</w:t>
            </w:r>
          </w:p>
          <w:p w14:paraId="451D9F19"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Izrada prigodnih ukrasa i čestitki povodom blagdana (Božićne čestitke, dekoracije za božićnu jelku, izrada vijenaca, pokloni za Božićni sajam, Uskršnje pisanice…)</w:t>
            </w:r>
          </w:p>
          <w:p w14:paraId="1C6D5987"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Izrada rekvizita, scenografije i kostimografije za razne priredbe (</w:t>
            </w:r>
            <w:proofErr w:type="spellStart"/>
            <w:r w:rsidRPr="00DB7F85">
              <w:rPr>
                <w:rFonts w:ascii="Times New Roman" w:eastAsia="Times New Roman" w:hAnsi="Times New Roman" w:cs="Times New Roman"/>
                <w:bCs/>
                <w:color w:val="000000" w:themeColor="text1"/>
                <w:sz w:val="24"/>
                <w:szCs w:val="24"/>
                <w:lang w:eastAsia="hr-HR"/>
              </w:rPr>
              <w:t>Prvašići</w:t>
            </w:r>
            <w:proofErr w:type="spellEnd"/>
            <w:r w:rsidRPr="00DB7F85">
              <w:rPr>
                <w:rFonts w:ascii="Times New Roman" w:eastAsia="Times New Roman" w:hAnsi="Times New Roman" w:cs="Times New Roman"/>
                <w:bCs/>
                <w:color w:val="000000" w:themeColor="text1"/>
                <w:sz w:val="24"/>
                <w:szCs w:val="24"/>
                <w:lang w:eastAsia="hr-HR"/>
              </w:rPr>
              <w:t xml:space="preserve">, Božićna priredba, Maskenbal, predstava Dramske skupine za županijsko natjecanje, Predstava povodom Dan škole ili </w:t>
            </w:r>
            <w:proofErr w:type="spellStart"/>
            <w:r w:rsidRPr="00DB7F85">
              <w:rPr>
                <w:rFonts w:ascii="Times New Roman" w:eastAsia="Times New Roman" w:hAnsi="Times New Roman" w:cs="Times New Roman"/>
                <w:bCs/>
                <w:color w:val="000000" w:themeColor="text1"/>
                <w:sz w:val="24"/>
                <w:szCs w:val="24"/>
                <w:lang w:eastAsia="hr-HR"/>
              </w:rPr>
              <w:t>ZrinFesta</w:t>
            </w:r>
            <w:proofErr w:type="spellEnd"/>
            <w:r w:rsidRPr="00DB7F85">
              <w:rPr>
                <w:rFonts w:ascii="Times New Roman" w:eastAsia="Times New Roman" w:hAnsi="Times New Roman" w:cs="Times New Roman"/>
                <w:bCs/>
                <w:color w:val="000000" w:themeColor="text1"/>
                <w:sz w:val="24"/>
                <w:szCs w:val="24"/>
                <w:lang w:eastAsia="hr-HR"/>
              </w:rPr>
              <w:t xml:space="preserve">, priredbu Oproštaj s </w:t>
            </w:r>
            <w:proofErr w:type="spellStart"/>
            <w:r w:rsidRPr="00DB7F85">
              <w:rPr>
                <w:rFonts w:ascii="Times New Roman" w:eastAsia="Times New Roman" w:hAnsi="Times New Roman" w:cs="Times New Roman"/>
                <w:bCs/>
                <w:color w:val="000000" w:themeColor="text1"/>
                <w:sz w:val="24"/>
                <w:szCs w:val="24"/>
                <w:lang w:eastAsia="hr-HR"/>
              </w:rPr>
              <w:t>osmašima</w:t>
            </w:r>
            <w:proofErr w:type="spellEnd"/>
            <w:r w:rsidRPr="00DB7F85">
              <w:rPr>
                <w:rFonts w:ascii="Times New Roman" w:eastAsia="Times New Roman" w:hAnsi="Times New Roman" w:cs="Times New Roman"/>
                <w:bCs/>
                <w:color w:val="000000" w:themeColor="text1"/>
                <w:sz w:val="24"/>
                <w:szCs w:val="24"/>
                <w:lang w:eastAsia="hr-HR"/>
              </w:rPr>
              <w:t>…)</w:t>
            </w:r>
          </w:p>
          <w:p w14:paraId="2A10428C"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Prigodno prema godišnjem dobu uređenje zbornice, predvorja i blagovaonice aranžmanima (Jesen, Zima, Proljeće, Ljeto)</w:t>
            </w:r>
          </w:p>
          <w:p w14:paraId="4CD5B8AB" w14:textId="77777777" w:rsidR="00D711AA" w:rsidRPr="00DB7F85" w:rsidRDefault="00D711AA" w:rsidP="00D711AA">
            <w:pPr>
              <w:numPr>
                <w:ilvl w:val="0"/>
                <w:numId w:val="90"/>
              </w:numPr>
              <w:spacing w:after="0" w:line="240" w:lineRule="auto"/>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 xml:space="preserve">Prijedlozi za arhitektonsko-dizajnerske zahvate u interijeru (skice za projekte uređenja interijera), oslikavanje školskih zidova, ormarića i </w:t>
            </w:r>
            <w:proofErr w:type="spellStart"/>
            <w:r w:rsidRPr="00DB7F85">
              <w:rPr>
                <w:rFonts w:ascii="Times New Roman" w:eastAsia="Times New Roman" w:hAnsi="Times New Roman" w:cs="Times New Roman"/>
                <w:bCs/>
                <w:color w:val="000000" w:themeColor="text1"/>
                <w:sz w:val="24"/>
                <w:szCs w:val="24"/>
                <w:lang w:eastAsia="hr-HR"/>
              </w:rPr>
              <w:t>žardinjera</w:t>
            </w:r>
            <w:proofErr w:type="spellEnd"/>
            <w:r w:rsidRPr="00DB7F85">
              <w:rPr>
                <w:rFonts w:ascii="Times New Roman" w:eastAsia="Times New Roman" w:hAnsi="Times New Roman" w:cs="Times New Roman"/>
                <w:bCs/>
                <w:color w:val="000000" w:themeColor="text1"/>
                <w:sz w:val="24"/>
                <w:szCs w:val="24"/>
                <w:lang w:eastAsia="hr-HR"/>
              </w:rPr>
              <w:t>…</w:t>
            </w:r>
          </w:p>
          <w:p w14:paraId="3E1A60B9" w14:textId="77777777" w:rsidR="00D711AA" w:rsidRPr="00DB7F85" w:rsidRDefault="00D711AA" w:rsidP="00D711AA">
            <w:pPr>
              <w:numPr>
                <w:ilvl w:val="0"/>
                <w:numId w:val="90"/>
              </w:numPr>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Grafički dizajn i izrada posebnih pohvalnica, posveta, zahvalnica, potvrda, ex-</w:t>
            </w:r>
            <w:proofErr w:type="spellStart"/>
            <w:r w:rsidRPr="00DB7F85">
              <w:rPr>
                <w:rFonts w:ascii="Times New Roman" w:eastAsia="Times New Roman" w:hAnsi="Times New Roman" w:cs="Times New Roman"/>
                <w:color w:val="000000" w:themeColor="text1"/>
                <w:sz w:val="24"/>
                <w:szCs w:val="24"/>
                <w:lang w:eastAsia="hr-HR"/>
              </w:rPr>
              <w:t>librisa</w:t>
            </w:r>
            <w:proofErr w:type="spellEnd"/>
            <w:r w:rsidRPr="00DB7F85">
              <w:rPr>
                <w:rFonts w:ascii="Times New Roman" w:eastAsia="Times New Roman" w:hAnsi="Times New Roman" w:cs="Times New Roman"/>
                <w:color w:val="000000" w:themeColor="text1"/>
                <w:sz w:val="24"/>
                <w:szCs w:val="24"/>
                <w:lang w:eastAsia="hr-HR"/>
              </w:rPr>
              <w:t xml:space="preserve">, majica, zamatanje ili izrada poklona za </w:t>
            </w:r>
            <w:proofErr w:type="spellStart"/>
            <w:r w:rsidRPr="00DB7F85">
              <w:rPr>
                <w:rFonts w:ascii="Times New Roman" w:eastAsia="Times New Roman" w:hAnsi="Times New Roman" w:cs="Times New Roman"/>
                <w:color w:val="000000" w:themeColor="text1"/>
                <w:sz w:val="24"/>
                <w:szCs w:val="24"/>
                <w:lang w:eastAsia="hr-HR"/>
              </w:rPr>
              <w:t>osmaše</w:t>
            </w:r>
            <w:proofErr w:type="spellEnd"/>
            <w:r w:rsidRPr="00DB7F85">
              <w:rPr>
                <w:rFonts w:ascii="Times New Roman" w:eastAsia="Times New Roman" w:hAnsi="Times New Roman" w:cs="Times New Roman"/>
                <w:color w:val="000000" w:themeColor="text1"/>
                <w:sz w:val="24"/>
                <w:szCs w:val="24"/>
                <w:lang w:eastAsia="hr-HR"/>
              </w:rPr>
              <w:t>…</w:t>
            </w:r>
          </w:p>
        </w:tc>
      </w:tr>
      <w:tr w:rsidR="00D00A89" w:rsidRPr="00DB7F85" w14:paraId="11CFFA52"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7BB017B"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lastRenderedPageBreak/>
              <w:t>NOSITELJI PROGRAMA I NJIHOVA ODGOVORNOST</w:t>
            </w:r>
          </w:p>
        </w:tc>
        <w:tc>
          <w:tcPr>
            <w:tcW w:w="7151" w:type="dxa"/>
            <w:tcBorders>
              <w:top w:val="single" w:sz="4" w:space="0" w:color="auto"/>
              <w:left w:val="single" w:sz="4" w:space="0" w:color="auto"/>
              <w:bottom w:val="single" w:sz="4" w:space="0" w:color="auto"/>
              <w:right w:val="single" w:sz="4" w:space="0" w:color="auto"/>
            </w:tcBorders>
            <w:hideMark/>
          </w:tcPr>
          <w:p w14:paraId="3C34BD5A" w14:textId="77777777" w:rsidR="00D711AA" w:rsidRPr="00DB7F85" w:rsidRDefault="00D711AA" w:rsidP="00D711AA">
            <w:pPr>
              <w:spacing w:before="240"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Učiteljica Likovne kulture </w:t>
            </w:r>
            <w:r w:rsidRPr="00DB7F85">
              <w:rPr>
                <w:rFonts w:ascii="Times New Roman" w:eastAsia="Times New Roman" w:hAnsi="Times New Roman" w:cs="Times New Roman"/>
                <w:b/>
                <w:bCs/>
                <w:color w:val="000000" w:themeColor="text1"/>
                <w:sz w:val="24"/>
                <w:szCs w:val="24"/>
                <w:lang w:eastAsia="hr-HR"/>
              </w:rPr>
              <w:t xml:space="preserve">Jurana </w:t>
            </w:r>
            <w:proofErr w:type="spellStart"/>
            <w:r w:rsidRPr="00DB7F85">
              <w:rPr>
                <w:rFonts w:ascii="Times New Roman" w:eastAsia="Times New Roman" w:hAnsi="Times New Roman" w:cs="Times New Roman"/>
                <w:b/>
                <w:bCs/>
                <w:color w:val="000000" w:themeColor="text1"/>
                <w:sz w:val="24"/>
                <w:szCs w:val="24"/>
                <w:lang w:eastAsia="hr-HR"/>
              </w:rPr>
              <w:t>Linarić</w:t>
            </w:r>
            <w:proofErr w:type="spellEnd"/>
            <w:r w:rsidRPr="00DB7F85">
              <w:rPr>
                <w:rFonts w:ascii="Times New Roman" w:eastAsia="Times New Roman" w:hAnsi="Times New Roman" w:cs="Times New Roman"/>
                <w:b/>
                <w:bCs/>
                <w:color w:val="000000" w:themeColor="text1"/>
                <w:sz w:val="24"/>
                <w:szCs w:val="24"/>
                <w:lang w:eastAsia="hr-HR"/>
              </w:rPr>
              <w:t xml:space="preserve"> Mihalić</w:t>
            </w:r>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mag.art</w:t>
            </w:r>
            <w:proofErr w:type="spellEnd"/>
            <w:r w:rsidRPr="00DB7F85">
              <w:rPr>
                <w:rFonts w:ascii="Times New Roman" w:eastAsia="Times New Roman" w:hAnsi="Times New Roman" w:cs="Times New Roman"/>
                <w:color w:val="000000" w:themeColor="text1"/>
                <w:sz w:val="24"/>
                <w:szCs w:val="24"/>
                <w:lang w:eastAsia="hr-HR"/>
              </w:rPr>
              <w:t>, provodi program sa zainteresiranim učenicima 5., 6., 7. i 8. razreda i samostalno</w:t>
            </w:r>
          </w:p>
          <w:p w14:paraId="4E50EE3A" w14:textId="77777777" w:rsidR="00D711AA" w:rsidRPr="00DB7F85" w:rsidRDefault="00D711AA" w:rsidP="00D711AA">
            <w:pPr>
              <w:spacing w:before="240"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učiteljica je odgovorna za provedbu programa u skladu s ovim školskim kurikulumom i godišnjim Planom i programom te se brine za roditeljsku suglasnost</w:t>
            </w:r>
          </w:p>
        </w:tc>
      </w:tr>
      <w:tr w:rsidR="00D00A89" w:rsidRPr="00DB7F85" w14:paraId="39C2B662"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2C2C7B2"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 xml:space="preserve">NAČIN REALIZACIJE PROGRAMA </w:t>
            </w:r>
          </w:p>
        </w:tc>
        <w:tc>
          <w:tcPr>
            <w:tcW w:w="7151" w:type="dxa"/>
            <w:tcBorders>
              <w:top w:val="single" w:sz="4" w:space="0" w:color="auto"/>
              <w:left w:val="single" w:sz="4" w:space="0" w:color="auto"/>
              <w:bottom w:val="single" w:sz="4" w:space="0" w:color="auto"/>
              <w:right w:val="single" w:sz="4" w:space="0" w:color="auto"/>
            </w:tcBorders>
            <w:hideMark/>
          </w:tcPr>
          <w:p w14:paraId="3573E270" w14:textId="77777777" w:rsidR="00D711AA" w:rsidRPr="00DB7F85" w:rsidRDefault="00D711AA" w:rsidP="00D711AA">
            <w:pPr>
              <w:spacing w:before="240"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 </w:t>
            </w:r>
            <w:r w:rsidRPr="00DB7F85">
              <w:rPr>
                <w:rFonts w:ascii="Times New Roman" w:eastAsia="Times New Roman" w:hAnsi="Times New Roman" w:cs="Times New Roman"/>
                <w:color w:val="000000" w:themeColor="text1"/>
                <w:sz w:val="24"/>
                <w:szCs w:val="24"/>
              </w:rPr>
              <w:t xml:space="preserve">zajedno s izvannastavnom aktivnosti likovno-keramičarske skupine </w:t>
            </w:r>
            <w:proofErr w:type="spellStart"/>
            <w:r w:rsidRPr="00DB7F85">
              <w:rPr>
                <w:rFonts w:ascii="Times New Roman" w:eastAsia="Times New Roman" w:hAnsi="Times New Roman" w:cs="Times New Roman"/>
                <w:color w:val="000000" w:themeColor="text1"/>
                <w:sz w:val="24"/>
                <w:szCs w:val="24"/>
              </w:rPr>
              <w:t>Glinci</w:t>
            </w:r>
            <w:proofErr w:type="spellEnd"/>
            <w:r w:rsidRPr="00DB7F85">
              <w:rPr>
                <w:rFonts w:ascii="Times New Roman" w:eastAsia="Times New Roman" w:hAnsi="Times New Roman" w:cs="Times New Roman"/>
                <w:color w:val="000000" w:themeColor="text1"/>
                <w:sz w:val="24"/>
                <w:szCs w:val="24"/>
              </w:rPr>
              <w:t xml:space="preserve"> petkom </w:t>
            </w:r>
            <w:r w:rsidRPr="00DB7F85">
              <w:rPr>
                <w:rFonts w:ascii="Times New Roman" w:eastAsia="Times New Roman" w:hAnsi="Times New Roman" w:cs="Times New Roman"/>
                <w:color w:val="000000" w:themeColor="text1"/>
                <w:sz w:val="24"/>
                <w:szCs w:val="24"/>
                <w:lang w:eastAsia="hr-HR"/>
              </w:rPr>
              <w:t xml:space="preserve">dva školska sata (često po potrebi i duže), također dodatno po dogovoru učenici povremeni dobrovoljci iz 5., 6., 7. i 8. razreda nakon redovne nastave pripomažu </w:t>
            </w:r>
            <w:r w:rsidRPr="00DB7F85">
              <w:rPr>
                <w:rFonts w:ascii="Times New Roman" w:eastAsia="Times New Roman" w:hAnsi="Times New Roman" w:cs="Times New Roman"/>
                <w:color w:val="000000" w:themeColor="text1"/>
                <w:sz w:val="24"/>
                <w:szCs w:val="24"/>
              </w:rPr>
              <w:t>te srijedom učiteljica samostalno provodi program</w:t>
            </w:r>
          </w:p>
        </w:tc>
      </w:tr>
      <w:tr w:rsidR="00D00A89" w:rsidRPr="00DB7F85" w14:paraId="4317B1AF"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DDBA351"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 xml:space="preserve">VREMENIK PROGRAMA </w:t>
            </w:r>
          </w:p>
        </w:tc>
        <w:tc>
          <w:tcPr>
            <w:tcW w:w="7151" w:type="dxa"/>
            <w:tcBorders>
              <w:top w:val="single" w:sz="4" w:space="0" w:color="auto"/>
              <w:left w:val="single" w:sz="4" w:space="0" w:color="auto"/>
              <w:bottom w:val="single" w:sz="4" w:space="0" w:color="auto"/>
              <w:right w:val="single" w:sz="4" w:space="0" w:color="auto"/>
            </w:tcBorders>
            <w:hideMark/>
          </w:tcPr>
          <w:p w14:paraId="6E1552D5" w14:textId="77777777" w:rsidR="00D711AA" w:rsidRPr="00DB7F85" w:rsidRDefault="00D711AA" w:rsidP="00D711AA">
            <w:pPr>
              <w:spacing w:before="240" w:after="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Tijekom školske godine 2026. /2027. rad na Vizualnom identitetu škole odvija se u okviru dva školska sata tjedno s učenicima u neposrednom nastavku </w:t>
            </w:r>
            <w:proofErr w:type="spellStart"/>
            <w:r w:rsidRPr="00DB7F85">
              <w:rPr>
                <w:rFonts w:ascii="Times New Roman" w:eastAsia="Times New Roman" w:hAnsi="Times New Roman" w:cs="Times New Roman"/>
                <w:color w:val="000000" w:themeColor="text1"/>
                <w:sz w:val="24"/>
                <w:szCs w:val="24"/>
                <w:lang w:eastAsia="hr-HR"/>
              </w:rPr>
              <w:t>vremenika</w:t>
            </w:r>
            <w:proofErr w:type="spellEnd"/>
            <w:r w:rsidRPr="00DB7F85">
              <w:rPr>
                <w:rFonts w:ascii="Times New Roman" w:eastAsia="Times New Roman" w:hAnsi="Times New Roman" w:cs="Times New Roman"/>
                <w:color w:val="000000" w:themeColor="text1"/>
                <w:sz w:val="24"/>
                <w:szCs w:val="24"/>
                <w:lang w:eastAsia="hr-HR"/>
              </w:rPr>
              <w:t xml:space="preserve"> od dva školska sata izvannastavne aktivnosti </w:t>
            </w:r>
            <w:proofErr w:type="spellStart"/>
            <w:r w:rsidRPr="00DB7F85">
              <w:rPr>
                <w:rFonts w:ascii="Times New Roman" w:eastAsia="Times New Roman" w:hAnsi="Times New Roman" w:cs="Times New Roman"/>
                <w:color w:val="000000" w:themeColor="text1"/>
                <w:sz w:val="24"/>
                <w:szCs w:val="24"/>
                <w:lang w:eastAsia="hr-HR"/>
              </w:rPr>
              <w:t>Glinci</w:t>
            </w:r>
            <w:proofErr w:type="spellEnd"/>
            <w:r w:rsidRPr="00DB7F85">
              <w:rPr>
                <w:rFonts w:ascii="Times New Roman" w:eastAsia="Times New Roman" w:hAnsi="Times New Roman" w:cs="Times New Roman"/>
                <w:color w:val="000000" w:themeColor="text1"/>
                <w:sz w:val="24"/>
                <w:szCs w:val="24"/>
                <w:lang w:eastAsia="hr-HR"/>
              </w:rPr>
              <w:t xml:space="preserve">. Ukupno godišnje iznosi </w:t>
            </w:r>
            <w:r w:rsidRPr="00DB7F85">
              <w:rPr>
                <w:rFonts w:ascii="Times New Roman" w:eastAsia="Times New Roman" w:hAnsi="Times New Roman" w:cs="Times New Roman"/>
                <w:bCs/>
                <w:color w:val="000000" w:themeColor="text1"/>
                <w:sz w:val="24"/>
                <w:szCs w:val="24"/>
                <w:lang w:eastAsia="hr-HR"/>
              </w:rPr>
              <w:t>70 sati. U pojedinim tjednima (blagdani, obljetnice, priredbe) rad je intenziviran, pojačan dodatnim satima rada te najčešće prelazi 100 sati godišnje.</w:t>
            </w:r>
          </w:p>
        </w:tc>
      </w:tr>
      <w:tr w:rsidR="00D00A89" w:rsidRPr="00DB7F85" w14:paraId="1084D11A"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F086D99"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t xml:space="preserve">OKVIRNI TROŠKOVNIK PROGRAMA </w:t>
            </w:r>
          </w:p>
        </w:tc>
        <w:tc>
          <w:tcPr>
            <w:tcW w:w="7151" w:type="dxa"/>
            <w:tcBorders>
              <w:top w:val="single" w:sz="4" w:space="0" w:color="auto"/>
              <w:left w:val="single" w:sz="4" w:space="0" w:color="auto"/>
              <w:bottom w:val="single" w:sz="4" w:space="0" w:color="auto"/>
              <w:right w:val="single" w:sz="4" w:space="0" w:color="auto"/>
            </w:tcBorders>
            <w:hideMark/>
          </w:tcPr>
          <w:p w14:paraId="01617D6C" w14:textId="77777777" w:rsidR="00D711AA" w:rsidRPr="00DB7F85" w:rsidRDefault="00D711AA" w:rsidP="00D711AA">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Troškovi rada na Vizualnom identitetu škole iznose oko 100 eura godišnje (bez troškova izrade scenografija). U to su uračunati raznobojni papiri B1 formata za plakate, posebni papiri, boje i lakovi za izradu blagdanskih čestitki i ukrasa, pribadače, ljepila i selotejpi, toneri u boji za </w:t>
            </w:r>
            <w:proofErr w:type="spellStart"/>
            <w:r w:rsidRPr="00DB7F85">
              <w:rPr>
                <w:rFonts w:ascii="Times New Roman" w:eastAsia="Times New Roman" w:hAnsi="Times New Roman" w:cs="Times New Roman"/>
                <w:color w:val="000000" w:themeColor="text1"/>
                <w:sz w:val="24"/>
                <w:szCs w:val="24"/>
                <w:lang w:eastAsia="hr-HR"/>
              </w:rPr>
              <w:t>printanje</w:t>
            </w:r>
            <w:proofErr w:type="spellEnd"/>
            <w:r w:rsidRPr="00DB7F85">
              <w:rPr>
                <w:rFonts w:ascii="Times New Roman" w:eastAsia="Times New Roman" w:hAnsi="Times New Roman" w:cs="Times New Roman"/>
                <w:color w:val="000000" w:themeColor="text1"/>
                <w:sz w:val="24"/>
                <w:szCs w:val="24"/>
                <w:lang w:eastAsia="hr-HR"/>
              </w:rPr>
              <w:t>…  Ti troškovi se uglavnom nadoknade rabatom od prodaje likovnih mapa u predmetnoj nastavi.</w:t>
            </w:r>
          </w:p>
          <w:p w14:paraId="14154F03" w14:textId="77777777" w:rsidR="00D711AA" w:rsidRPr="00DB7F85" w:rsidRDefault="00D711AA" w:rsidP="00D711AA">
            <w:pPr>
              <w:spacing w:before="240" w:after="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Troškovi materijala za potrebe rekvizita, scenografija i kostimografija priredbi su nepredvidivi jer ovise o zamisli voditeljica/redateljica </w:t>
            </w:r>
            <w:r w:rsidRPr="00DB7F85">
              <w:rPr>
                <w:rFonts w:ascii="Times New Roman" w:eastAsia="Times New Roman" w:hAnsi="Times New Roman" w:cs="Times New Roman"/>
                <w:color w:val="000000" w:themeColor="text1"/>
                <w:sz w:val="24"/>
                <w:szCs w:val="24"/>
                <w:lang w:eastAsia="hr-HR"/>
              </w:rPr>
              <w:lastRenderedPageBreak/>
              <w:t>priredbe i mogu se definirati tek kad je priredba osmišljena i dogovorena. Iskustvo pokazuje da se kreću oko 150 eura.</w:t>
            </w:r>
          </w:p>
        </w:tc>
      </w:tr>
      <w:tr w:rsidR="00D00A89" w:rsidRPr="00DB7F85" w14:paraId="3BCADAB3" w14:textId="77777777" w:rsidTr="00D5586A">
        <w:tc>
          <w:tcPr>
            <w:tcW w:w="213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2569B76" w14:textId="77777777" w:rsidR="00D711AA" w:rsidRPr="00DB7F85" w:rsidRDefault="00D711AA" w:rsidP="00D711AA">
            <w:pPr>
              <w:spacing w:before="240" w:after="0" w:line="240" w:lineRule="auto"/>
              <w:jc w:val="center"/>
              <w:rPr>
                <w:rFonts w:ascii="Times New Roman" w:eastAsia="Times New Roman" w:hAnsi="Times New Roman" w:cs="Times New Roman"/>
                <w:b/>
                <w:color w:val="000000" w:themeColor="text1"/>
                <w:sz w:val="24"/>
                <w:szCs w:val="24"/>
              </w:rPr>
            </w:pPr>
            <w:r w:rsidRPr="00DB7F85">
              <w:rPr>
                <w:rFonts w:ascii="Times New Roman" w:eastAsia="Times New Roman" w:hAnsi="Times New Roman" w:cs="Times New Roman"/>
                <w:b/>
                <w:color w:val="000000" w:themeColor="text1"/>
                <w:sz w:val="24"/>
                <w:szCs w:val="24"/>
                <w:lang w:eastAsia="hr-HR"/>
              </w:rPr>
              <w:lastRenderedPageBreak/>
              <w:t>NAČIN NJEGOVA PRAĆENJA</w:t>
            </w:r>
          </w:p>
        </w:tc>
        <w:tc>
          <w:tcPr>
            <w:tcW w:w="7151" w:type="dxa"/>
            <w:tcBorders>
              <w:top w:val="single" w:sz="4" w:space="0" w:color="auto"/>
              <w:left w:val="single" w:sz="4" w:space="0" w:color="auto"/>
              <w:bottom w:val="single" w:sz="4" w:space="0" w:color="auto"/>
              <w:right w:val="single" w:sz="4" w:space="0" w:color="auto"/>
            </w:tcBorders>
            <w:hideMark/>
          </w:tcPr>
          <w:p w14:paraId="5F96EB39" w14:textId="77777777" w:rsidR="00D711AA" w:rsidRPr="00DB7F85" w:rsidRDefault="00D711AA" w:rsidP="00D711AA">
            <w:pPr>
              <w:spacing w:after="0" w:line="240" w:lineRule="auto"/>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Ravnateljica, učenici i posjetitelji škola domaćina i web stranica vrednuju Vizualni identitet škole. Njihovi dojmovi i utisci su od najveće važnosti. Bilo bi poželjno da je na web stranici škole interaktivna pa da je moguće staviti komentar.</w:t>
            </w:r>
          </w:p>
        </w:tc>
      </w:tr>
    </w:tbl>
    <w:p w14:paraId="7034DB91" w14:textId="77777777" w:rsidR="00D711AA" w:rsidRPr="00DB7F85" w:rsidRDefault="00D711AA" w:rsidP="00D711AA">
      <w:pPr>
        <w:spacing w:after="0" w:line="240" w:lineRule="auto"/>
        <w:ind w:left="360"/>
        <w:rPr>
          <w:rFonts w:ascii="Times New Roman" w:eastAsia="Times New Roman" w:hAnsi="Times New Roman" w:cs="Times New Roman"/>
          <w:color w:val="000000" w:themeColor="text1"/>
          <w:sz w:val="24"/>
          <w:szCs w:val="24"/>
          <w:lang w:eastAsia="hr-HR"/>
        </w:rPr>
      </w:pPr>
    </w:p>
    <w:p w14:paraId="36D84203" w14:textId="77777777" w:rsidR="00D711AA" w:rsidRPr="00DB7F85" w:rsidRDefault="00D711AA" w:rsidP="00F85AFD">
      <w:pPr>
        <w:rPr>
          <w:rFonts w:ascii="Times New Roman" w:hAnsi="Times New Roman" w:cs="Times New Roman"/>
          <w:color w:val="000000" w:themeColor="text1"/>
          <w:sz w:val="24"/>
          <w:szCs w:val="24"/>
        </w:rPr>
      </w:pPr>
    </w:p>
    <w:p w14:paraId="21693C24" w14:textId="77777777" w:rsidR="00F85AFD" w:rsidRPr="00DB7F85" w:rsidRDefault="00F85AFD" w:rsidP="004C6AC0">
      <w:pPr>
        <w:pStyle w:val="Naslov3"/>
        <w:rPr>
          <w:rFonts w:ascii="Times New Roman" w:hAnsi="Times New Roman" w:cs="Times New Roman"/>
          <w:color w:val="000000" w:themeColor="text1"/>
        </w:rPr>
      </w:pPr>
      <w:bookmarkStart w:id="302" w:name="_Toc242103180"/>
      <w:r w:rsidRPr="00DB7F85">
        <w:rPr>
          <w:rFonts w:ascii="Times New Roman" w:hAnsi="Times New Roman" w:cs="Times New Roman"/>
          <w:color w:val="000000" w:themeColor="text1"/>
        </w:rPr>
        <w:t>Vikendom u sportske dvorane</w:t>
      </w:r>
      <w:bookmarkEnd w:id="302"/>
    </w:p>
    <w:tbl>
      <w:tblPr>
        <w:tblStyle w:val="Reetkatablice28"/>
        <w:tblW w:w="0" w:type="auto"/>
        <w:tblLook w:val="04A0" w:firstRow="1" w:lastRow="0" w:firstColumn="1" w:lastColumn="0" w:noHBand="0" w:noVBand="1"/>
      </w:tblPr>
      <w:tblGrid>
        <w:gridCol w:w="2137"/>
        <w:gridCol w:w="6925"/>
      </w:tblGrid>
      <w:tr w:rsidR="00D00A89" w:rsidRPr="00DB7F85" w14:paraId="7FE2710C" w14:textId="77777777" w:rsidTr="00621EC2">
        <w:tc>
          <w:tcPr>
            <w:tcW w:w="2137" w:type="dxa"/>
            <w:shd w:val="clear" w:color="auto" w:fill="D9E2F3" w:themeFill="accent1" w:themeFillTint="33"/>
            <w:vAlign w:val="center"/>
          </w:tcPr>
          <w:p w14:paraId="5D34FCC1"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54D1637C"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eastAsia="Calibri" w:hAnsi="Times New Roman" w:cs="Times New Roman"/>
                <w:b/>
                <w:bCs/>
                <w:color w:val="000000" w:themeColor="text1"/>
                <w:sz w:val="24"/>
                <w:szCs w:val="24"/>
              </w:rPr>
              <w:t>PROGRAM ''VIKENDOM U SPORTSKE DVORANE''</w:t>
            </w:r>
          </w:p>
        </w:tc>
      </w:tr>
      <w:tr w:rsidR="00D00A89" w:rsidRPr="00DB7F85" w14:paraId="5EEB95E4" w14:textId="77777777" w:rsidTr="00621EC2">
        <w:tc>
          <w:tcPr>
            <w:tcW w:w="2137" w:type="dxa"/>
            <w:shd w:val="clear" w:color="auto" w:fill="D9E2F3" w:themeFill="accent1" w:themeFillTint="33"/>
            <w:vAlign w:val="center"/>
          </w:tcPr>
          <w:p w14:paraId="2D17D3DE"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0627C4E4"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navike bavljenja sportom i aktivnog provođenja slobodnog vremena.</w:t>
            </w:r>
          </w:p>
          <w:p w14:paraId="3EB91F1E"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zdravog i skladno razvijenog djeteta putem tjelesnog vježbanja upotrebom elemenata iz raznih sportova prilagođenih uzrastu djece s kojom se program provodi.</w:t>
            </w:r>
          </w:p>
        </w:tc>
      </w:tr>
      <w:tr w:rsidR="00D00A89" w:rsidRPr="00DB7F85" w14:paraId="66990201" w14:textId="77777777" w:rsidTr="00621EC2">
        <w:tc>
          <w:tcPr>
            <w:tcW w:w="2137" w:type="dxa"/>
            <w:shd w:val="clear" w:color="auto" w:fill="D9E2F3" w:themeFill="accent1" w:themeFillTint="33"/>
            <w:vAlign w:val="center"/>
          </w:tcPr>
          <w:p w14:paraId="0EE23D6C"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85B19CD"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Utjecati na morfološki status djeteta putem mišićnih reakcija kojima se razvija pravilno držanje tijela i ravnoteža </w:t>
            </w:r>
          </w:p>
          <w:p w14:paraId="79F97E79"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Poboljšanje funkcije krvožilnog i dišnog sustava s ciljem funkcionalnog prilagođavanja organizma</w:t>
            </w:r>
          </w:p>
          <w:p w14:paraId="7375E037"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živčano-mišićnu koordinaciju radi oslobađanja prirodnih oblika kretanja od suvišnih pokreta</w:t>
            </w:r>
          </w:p>
          <w:p w14:paraId="0C278C5A"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sposobnosti ovladavanja prostorom</w:t>
            </w:r>
          </w:p>
          <w:p w14:paraId="64402199"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jačanje imuniteta organizma</w:t>
            </w:r>
          </w:p>
          <w:p w14:paraId="0B55E0AC"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Zadovoljiti elementarnu biološku potrebu djeteta za kretanjem</w:t>
            </w:r>
          </w:p>
          <w:p w14:paraId="7898E426"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stvaralačkih sposobnosti i socijalizaciju djeteta kroz igru</w:t>
            </w:r>
          </w:p>
          <w:p w14:paraId="1C757274"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Usavršavati sve prirodne oblike kretanja nužne u svakodnevnom životu</w:t>
            </w:r>
          </w:p>
          <w:p w14:paraId="60B48E4D"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svih motoričkih sposobnosti osobito onih na koje se u određenoj životnoj dobi može najviše utjecati</w:t>
            </w:r>
          </w:p>
          <w:p w14:paraId="09C408BA"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Unapređivati motorička znanja i motorička dostignuća</w:t>
            </w:r>
          </w:p>
          <w:p w14:paraId="408F7880"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zdravstveno-higijenske navike kod djeteta obraćanjem pažnje na njegovanje osobne higijene, higijene obuće i odjeće te higijene svoje neposredne okoline</w:t>
            </w:r>
          </w:p>
          <w:p w14:paraId="5B0E916D"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razvoj samopouzdanja te povjerenja u socijalnu okolinu</w:t>
            </w:r>
          </w:p>
          <w:p w14:paraId="58EDF503"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Poticati, razvijati i njegovati potrebu za suradnjom među </w:t>
            </w:r>
            <w:r w:rsidRPr="00DB7F85">
              <w:rPr>
                <w:rFonts w:ascii="Times New Roman" w:eastAsia="Times New Roman" w:hAnsi="Times New Roman" w:cs="Times New Roman"/>
                <w:color w:val="000000" w:themeColor="text1"/>
                <w:sz w:val="24"/>
                <w:szCs w:val="24"/>
                <w:lang w:eastAsia="hr-HR"/>
              </w:rPr>
              <w:lastRenderedPageBreak/>
              <w:t>učenicima  (timski duh)</w:t>
            </w:r>
          </w:p>
          <w:p w14:paraId="3BDD5BF1"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usvajanje osnovnih normi ponašanja i reda, te razvijanje samokontrole vlastitog ponašanja (poštivanje pravila igre, radost pri pobjedi ali i mogućnost podnošenja poraza, mogućnost odgode zadovoljavanja potreba i želja)</w:t>
            </w:r>
          </w:p>
          <w:p w14:paraId="361CFCF3"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Razvijati samostalnost, sigurnost i samoinicijativnost u rješavanju zadaća</w:t>
            </w:r>
          </w:p>
          <w:p w14:paraId="1120CC4C" w14:textId="77777777" w:rsidR="00F85AFD" w:rsidRPr="00DB7F85" w:rsidRDefault="00F85AFD" w:rsidP="00F85AFD">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primjereno emocionalno izražavanje</w:t>
            </w:r>
          </w:p>
          <w:p w14:paraId="324A472B"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Razvijati osjećaj za potrebe drugih</w:t>
            </w:r>
            <w:r w:rsidRPr="00DB7F85">
              <w:rPr>
                <w:rFonts w:ascii="Times New Roman" w:eastAsia="Calibri" w:hAnsi="Times New Roman" w:cs="Times New Roman"/>
                <w:color w:val="000000" w:themeColor="text1"/>
                <w:sz w:val="24"/>
                <w:szCs w:val="24"/>
              </w:rPr>
              <w:t xml:space="preserve"> </w:t>
            </w:r>
            <w:r w:rsidRPr="00DB7F85">
              <w:rPr>
                <w:rFonts w:ascii="Times New Roman" w:eastAsia="Times New Roman" w:hAnsi="Times New Roman" w:cs="Times New Roman"/>
                <w:color w:val="000000" w:themeColor="text1"/>
                <w:sz w:val="24"/>
                <w:szCs w:val="24"/>
                <w:lang w:eastAsia="hr-HR"/>
              </w:rPr>
              <w:t>Poticati razvoj svijesti o sebi te realne slike o sebi.</w:t>
            </w:r>
          </w:p>
        </w:tc>
      </w:tr>
      <w:tr w:rsidR="00D00A89" w:rsidRPr="00DB7F85" w14:paraId="0538EF59" w14:textId="77777777" w:rsidTr="00621EC2">
        <w:tc>
          <w:tcPr>
            <w:tcW w:w="2137" w:type="dxa"/>
            <w:shd w:val="clear" w:color="auto" w:fill="D9E2F3" w:themeFill="accent1" w:themeFillTint="33"/>
            <w:vAlign w:val="center"/>
          </w:tcPr>
          <w:p w14:paraId="16EEC1D9"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608F615F" w14:textId="77777777" w:rsidR="00F85AFD" w:rsidRPr="00DB7F85" w:rsidRDefault="00F85AFD" w:rsidP="00F85AFD">
            <w:pPr>
              <w:widowControl w:val="0"/>
              <w:numPr>
                <w:ilvl w:val="0"/>
                <w:numId w:val="83"/>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Grad Zagreb, Gradski ured za obrazovanje (financijska potpora, edukacija, savjetovanje, organizacija sportskih susreta i natjecanja)</w:t>
            </w:r>
          </w:p>
          <w:p w14:paraId="7797548C" w14:textId="77777777" w:rsidR="00F85AFD" w:rsidRPr="00DB7F85" w:rsidRDefault="00F85AFD" w:rsidP="00F85AFD">
            <w:pPr>
              <w:widowControl w:val="0"/>
              <w:numPr>
                <w:ilvl w:val="0"/>
                <w:numId w:val="83"/>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OŠ Petra Zrinskog – Ravnateljica (osiguranje uvjeta za provedbu programa: dvorana, satnica, materijalna sredstva za rad – rekviziti)</w:t>
            </w:r>
          </w:p>
          <w:p w14:paraId="0393734D"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Voditelj programa </w:t>
            </w:r>
          </w:p>
          <w:p w14:paraId="4ABB0EF0" w14:textId="77777777" w:rsidR="00F85AFD" w:rsidRPr="00DB7F85" w:rsidRDefault="00F85AFD" w:rsidP="00F85AFD">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prof. TZK (provedba programa kroz pripreme i neposredan rad s djecom, realizacija sportskih susreta i natjecanja)</w:t>
            </w:r>
          </w:p>
        </w:tc>
      </w:tr>
      <w:tr w:rsidR="00D00A89" w:rsidRPr="00DB7F85" w14:paraId="11A2FD3F" w14:textId="77777777" w:rsidTr="00621EC2">
        <w:tc>
          <w:tcPr>
            <w:tcW w:w="2137" w:type="dxa"/>
            <w:shd w:val="clear" w:color="auto" w:fill="D9E2F3" w:themeFill="accent1" w:themeFillTint="33"/>
            <w:vAlign w:val="center"/>
          </w:tcPr>
          <w:p w14:paraId="7442DADB"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43D3063C"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realizira neposrednim odgojno-obrazovnim radom s učenicima škole upotrebom elemenata iz raznih sportova, ovisno o interesu djece koja u programu sudjeluju. Učenici u programu sudjeluju dragovoljno i program se provodi u sportskoj dvorani škole.</w:t>
            </w:r>
          </w:p>
        </w:tc>
      </w:tr>
      <w:tr w:rsidR="00D00A89" w:rsidRPr="00DB7F85" w14:paraId="05324473" w14:textId="77777777" w:rsidTr="00621EC2">
        <w:tc>
          <w:tcPr>
            <w:tcW w:w="2137" w:type="dxa"/>
            <w:shd w:val="clear" w:color="auto" w:fill="D9E2F3" w:themeFill="accent1" w:themeFillTint="33"/>
            <w:vAlign w:val="center"/>
          </w:tcPr>
          <w:p w14:paraId="34DA1E5F"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ECBFD1A"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Program se provodi od utorka do subote i organiziraju se sportski susreti (</w:t>
            </w:r>
            <w:proofErr w:type="spellStart"/>
            <w:r w:rsidRPr="00DB7F85">
              <w:rPr>
                <w:rFonts w:ascii="Times New Roman" w:hAnsi="Times New Roman" w:cs="Times New Roman"/>
                <w:color w:val="000000" w:themeColor="text1"/>
                <w:sz w:val="24"/>
                <w:szCs w:val="24"/>
              </w:rPr>
              <w:t>međurazredna</w:t>
            </w:r>
            <w:proofErr w:type="spellEnd"/>
            <w:r w:rsidRPr="00DB7F85">
              <w:rPr>
                <w:rFonts w:ascii="Times New Roman" w:hAnsi="Times New Roman" w:cs="Times New Roman"/>
                <w:color w:val="000000" w:themeColor="text1"/>
                <w:sz w:val="24"/>
                <w:szCs w:val="24"/>
              </w:rPr>
              <w:t xml:space="preserve"> i </w:t>
            </w:r>
            <w:proofErr w:type="spellStart"/>
            <w:r w:rsidRPr="00DB7F85">
              <w:rPr>
                <w:rFonts w:ascii="Times New Roman" w:hAnsi="Times New Roman" w:cs="Times New Roman"/>
                <w:color w:val="000000" w:themeColor="text1"/>
                <w:sz w:val="24"/>
                <w:szCs w:val="24"/>
              </w:rPr>
              <w:t>međuškolska</w:t>
            </w:r>
            <w:proofErr w:type="spellEnd"/>
            <w:r w:rsidRPr="00DB7F85">
              <w:rPr>
                <w:rFonts w:ascii="Times New Roman" w:hAnsi="Times New Roman" w:cs="Times New Roman"/>
                <w:color w:val="000000" w:themeColor="text1"/>
                <w:sz w:val="24"/>
                <w:szCs w:val="24"/>
              </w:rPr>
              <w:t xml:space="preserve"> natjecanja).</w:t>
            </w:r>
          </w:p>
          <w:p w14:paraId="62B99912" w14:textId="77777777" w:rsidR="00F85AFD" w:rsidRPr="00DB7F85" w:rsidRDefault="00F85AFD" w:rsidP="00F85AFD">
            <w:pPr>
              <w:spacing w:before="240"/>
              <w:rPr>
                <w:rFonts w:ascii="Times New Roman" w:hAnsi="Times New Roman" w:cs="Times New Roman"/>
                <w:color w:val="000000" w:themeColor="text1"/>
                <w:sz w:val="24"/>
                <w:szCs w:val="24"/>
              </w:rPr>
            </w:pPr>
          </w:p>
        </w:tc>
      </w:tr>
      <w:tr w:rsidR="00D00A89" w:rsidRPr="00DB7F85" w14:paraId="1C5C2E74" w14:textId="77777777" w:rsidTr="00621EC2">
        <w:tc>
          <w:tcPr>
            <w:tcW w:w="2137" w:type="dxa"/>
            <w:shd w:val="clear" w:color="auto" w:fill="D9E2F3" w:themeFill="accent1" w:themeFillTint="33"/>
            <w:vAlign w:val="center"/>
          </w:tcPr>
          <w:p w14:paraId="74789B62"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1EDF3DD"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Mogući troškovi su troškovi nabave istrošenih rekvizita i kupnja nove opreme za rad: razne lopte (košarka, nogomet, stolni tenis, badminton, …)</w:t>
            </w:r>
          </w:p>
          <w:p w14:paraId="30B14977"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oko 250 €</w:t>
            </w:r>
          </w:p>
        </w:tc>
      </w:tr>
      <w:tr w:rsidR="00D00A89" w:rsidRPr="00DB7F85" w14:paraId="3168726C" w14:textId="77777777" w:rsidTr="00621EC2">
        <w:tc>
          <w:tcPr>
            <w:tcW w:w="2137" w:type="dxa"/>
            <w:shd w:val="clear" w:color="auto" w:fill="D9E2F3" w:themeFill="accent1" w:themeFillTint="33"/>
            <w:vAlign w:val="center"/>
          </w:tcPr>
          <w:p w14:paraId="176ED1EA" w14:textId="77777777" w:rsidR="00F85AFD" w:rsidRPr="00DB7F85" w:rsidRDefault="00F85AFD" w:rsidP="00F85AFD">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177B336" w14:textId="77777777" w:rsidR="00F85AFD" w:rsidRPr="00DB7F85" w:rsidRDefault="00F85AFD" w:rsidP="00F85AFD">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Program se temelji na rekreativnom vježbanju učenika tako da se vrednovanje temelji : </w:t>
            </w:r>
          </w:p>
          <w:p w14:paraId="3822D0BF"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početku – očekivanja učenika</w:t>
            </w:r>
          </w:p>
          <w:p w14:paraId="2AAEF6B8"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procjeni voditelja o njihovom napretku pri učenju i usavršavanju elemenata sporta koji treniraju</w:t>
            </w:r>
          </w:p>
          <w:p w14:paraId="153BC7B0" w14:textId="77777777" w:rsidR="00F85AFD" w:rsidRPr="00DB7F85" w:rsidRDefault="00F85AFD" w:rsidP="00F85AFD">
            <w:pPr>
              <w:numPr>
                <w:ilvl w:val="0"/>
                <w:numId w:val="83"/>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kraju – zadovoljstvo učenika i ispunjenost njihovih očekivanja.  </w:t>
            </w:r>
          </w:p>
        </w:tc>
      </w:tr>
    </w:tbl>
    <w:p w14:paraId="0EFA57A7" w14:textId="77777777" w:rsidR="00F85AFD" w:rsidRPr="00DB7F85" w:rsidRDefault="00F85AFD" w:rsidP="00F85AFD">
      <w:pPr>
        <w:rPr>
          <w:rFonts w:ascii="Times New Roman" w:hAnsi="Times New Roman" w:cs="Times New Roman"/>
          <w:color w:val="000000" w:themeColor="text1"/>
          <w:sz w:val="24"/>
          <w:szCs w:val="24"/>
        </w:rPr>
      </w:pPr>
    </w:p>
    <w:p w14:paraId="10EF89D0" w14:textId="77777777" w:rsidR="002B356D" w:rsidRPr="00991B65" w:rsidRDefault="002B356D" w:rsidP="004C3624">
      <w:pPr>
        <w:pStyle w:val="Naslov2"/>
        <w:rPr>
          <w:rFonts w:ascii="Times New Roman" w:hAnsi="Times New Roman" w:cs="Times New Roman"/>
          <w:b/>
          <w:color w:val="000000" w:themeColor="text1"/>
          <w:sz w:val="24"/>
          <w:szCs w:val="24"/>
        </w:rPr>
      </w:pPr>
      <w:bookmarkStart w:id="303" w:name="_Toc242103181"/>
      <w:r w:rsidRPr="00991B65">
        <w:rPr>
          <w:rFonts w:ascii="Times New Roman" w:hAnsi="Times New Roman" w:cs="Times New Roman"/>
          <w:b/>
          <w:color w:val="000000" w:themeColor="text1"/>
          <w:sz w:val="24"/>
          <w:szCs w:val="24"/>
        </w:rPr>
        <w:lastRenderedPageBreak/>
        <w:t>Projekti</w:t>
      </w:r>
      <w:bookmarkEnd w:id="303"/>
    </w:p>
    <w:p w14:paraId="5086A8C2" w14:textId="77777777" w:rsidR="002B356D" w:rsidRPr="00DB7F85" w:rsidRDefault="002B356D" w:rsidP="00AC0307">
      <w:pPr>
        <w:rPr>
          <w:rFonts w:ascii="Times New Roman" w:hAnsi="Times New Roman" w:cs="Times New Roman"/>
          <w:color w:val="000000" w:themeColor="text1"/>
          <w:sz w:val="24"/>
          <w:szCs w:val="24"/>
        </w:rPr>
      </w:pPr>
    </w:p>
    <w:p w14:paraId="5904FD28" w14:textId="77777777" w:rsidR="00D62045" w:rsidRPr="00DB7F85" w:rsidRDefault="00D62045" w:rsidP="004C6AC0">
      <w:pPr>
        <w:pStyle w:val="Naslov3"/>
        <w:rPr>
          <w:rFonts w:ascii="Times New Roman" w:hAnsi="Times New Roman" w:cs="Times New Roman"/>
          <w:color w:val="000000" w:themeColor="text1"/>
        </w:rPr>
      </w:pPr>
      <w:bookmarkStart w:id="304" w:name="_Toc242103182"/>
      <w:r w:rsidRPr="00DB7F85">
        <w:rPr>
          <w:rFonts w:ascii="Times New Roman" w:hAnsi="Times New Roman" w:cs="Times New Roman"/>
          <w:color w:val="000000" w:themeColor="text1"/>
        </w:rPr>
        <w:t xml:space="preserve">8.razred </w:t>
      </w:r>
      <w:proofErr w:type="spellStart"/>
      <w:r w:rsidRPr="00DB7F85">
        <w:rPr>
          <w:rFonts w:ascii="Times New Roman" w:hAnsi="Times New Roman" w:cs="Times New Roman"/>
          <w:color w:val="000000" w:themeColor="text1"/>
        </w:rPr>
        <w:t>blackout</w:t>
      </w:r>
      <w:proofErr w:type="spellEnd"/>
      <w:r w:rsidRPr="00DB7F85">
        <w:rPr>
          <w:rFonts w:ascii="Times New Roman" w:hAnsi="Times New Roman" w:cs="Times New Roman"/>
          <w:color w:val="000000" w:themeColor="text1"/>
        </w:rPr>
        <w:t xml:space="preserve"> poezija</w:t>
      </w:r>
      <w:bookmarkEnd w:id="304"/>
    </w:p>
    <w:tbl>
      <w:tblPr>
        <w:tblStyle w:val="TableGrid3"/>
        <w:tblW w:w="0" w:type="auto"/>
        <w:tblLook w:val="04A0" w:firstRow="1" w:lastRow="0" w:firstColumn="1" w:lastColumn="0" w:noHBand="0" w:noVBand="1"/>
      </w:tblPr>
      <w:tblGrid>
        <w:gridCol w:w="2137"/>
        <w:gridCol w:w="6925"/>
      </w:tblGrid>
      <w:tr w:rsidR="00D00A89" w:rsidRPr="00DB7F85" w14:paraId="698E76F3" w14:textId="77777777" w:rsidTr="00E52435">
        <w:tc>
          <w:tcPr>
            <w:tcW w:w="1870" w:type="dxa"/>
            <w:shd w:val="clear" w:color="auto" w:fill="D9E2F3" w:themeFill="accent1" w:themeFillTint="33"/>
            <w:vAlign w:val="center"/>
          </w:tcPr>
          <w:p w14:paraId="2F70C9D7"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418" w:type="dxa"/>
            <w:shd w:val="clear" w:color="auto" w:fill="D9E2F3" w:themeFill="accent1" w:themeFillTint="33"/>
          </w:tcPr>
          <w:p w14:paraId="14FBFC93" w14:textId="77777777" w:rsidR="00D62045" w:rsidRPr="00DB7F85" w:rsidRDefault="00D62045" w:rsidP="00E52435">
            <w:pPr>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BLACKOUT POEZIJA</w:t>
            </w:r>
          </w:p>
          <w:p w14:paraId="2215411C" w14:textId="77777777" w:rsidR="00D62045" w:rsidRPr="00DB7F85" w:rsidRDefault="00D62045" w:rsidP="00E52435">
            <w:pPr>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8. RAZRED</w:t>
            </w:r>
          </w:p>
          <w:p w14:paraId="246FA15F"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ŠK. GOD. 2026./27.</w:t>
            </w:r>
          </w:p>
        </w:tc>
      </w:tr>
      <w:tr w:rsidR="00D00A89" w:rsidRPr="00DB7F85" w14:paraId="1247AF83" w14:textId="77777777" w:rsidTr="00E52435">
        <w:tc>
          <w:tcPr>
            <w:tcW w:w="1870" w:type="dxa"/>
            <w:shd w:val="clear" w:color="auto" w:fill="D9E2F3" w:themeFill="accent1" w:themeFillTint="33"/>
            <w:vAlign w:val="center"/>
          </w:tcPr>
          <w:p w14:paraId="19764662"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418" w:type="dxa"/>
            <w:vAlign w:val="center"/>
          </w:tcPr>
          <w:p w14:paraId="6976EBF9" w14:textId="77777777" w:rsidR="00D62045" w:rsidRPr="00DB7F85" w:rsidRDefault="00D62045" w:rsidP="00E52435">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promicanje čitanja, pisanja, objavljivanja i poučavanja poezije, razvijanje učeničke kreativnosti i mašte, razvijanje ljubavi prema književnosti</w:t>
            </w:r>
          </w:p>
        </w:tc>
      </w:tr>
      <w:tr w:rsidR="00D00A89" w:rsidRPr="00DB7F85" w14:paraId="78E607EE" w14:textId="77777777" w:rsidTr="00E52435">
        <w:trPr>
          <w:trHeight w:val="1434"/>
        </w:trPr>
        <w:tc>
          <w:tcPr>
            <w:tcW w:w="1870" w:type="dxa"/>
            <w:shd w:val="clear" w:color="auto" w:fill="D9E2F3" w:themeFill="accent1" w:themeFillTint="33"/>
            <w:vAlign w:val="center"/>
          </w:tcPr>
          <w:p w14:paraId="6324F853"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418" w:type="dxa"/>
          </w:tcPr>
          <w:p w14:paraId="1C5769C9" w14:textId="77777777" w:rsidR="00D62045" w:rsidRPr="00DB7F85" w:rsidRDefault="00D62045" w:rsidP="00E52435">
            <w:pPr>
              <w:jc w:val="both"/>
              <w:rPr>
                <w:rFonts w:ascii="Times New Roman" w:eastAsia="Times New Roman" w:hAnsi="Times New Roman" w:cs="Times New Roman"/>
                <w:color w:val="000000" w:themeColor="text1"/>
                <w:sz w:val="24"/>
                <w:szCs w:val="24"/>
                <w:lang w:eastAsia="hr-HR"/>
              </w:rPr>
            </w:pPr>
          </w:p>
          <w:p w14:paraId="6082117E" w14:textId="77777777" w:rsidR="00D62045" w:rsidRPr="00DB7F85" w:rsidRDefault="00D62045" w:rsidP="00E52435">
            <w:pPr>
              <w:jc w:val="both"/>
              <w:rPr>
                <w:rFonts w:ascii="Times New Roman" w:eastAsia="Calibri" w:hAnsi="Times New Roman" w:cs="Times New Roman"/>
                <w:color w:val="000000" w:themeColor="text1"/>
                <w:spacing w:val="-1"/>
                <w:sz w:val="24"/>
                <w:szCs w:val="24"/>
                <w:lang w:val="en-US"/>
              </w:rPr>
            </w:pPr>
            <w:r w:rsidRPr="00DB7F85">
              <w:rPr>
                <w:rFonts w:ascii="Times New Roman" w:eastAsia="Times New Roman" w:hAnsi="Times New Roman" w:cs="Times New Roman"/>
                <w:color w:val="000000" w:themeColor="text1"/>
                <w:sz w:val="24"/>
                <w:szCs w:val="24"/>
                <w:lang w:eastAsia="hr-HR"/>
              </w:rPr>
              <w:t>Osnovna namjena aktivnosti stjecanje je vještina i sposobnosti koje doprinose osobnomu razvoju učenika i omogućuju im izražavanje vlastitih misli i osjećaja.</w:t>
            </w:r>
          </w:p>
        </w:tc>
      </w:tr>
      <w:tr w:rsidR="00D00A89" w:rsidRPr="00DB7F85" w14:paraId="4FB6D93E" w14:textId="77777777" w:rsidTr="00E52435">
        <w:tc>
          <w:tcPr>
            <w:tcW w:w="1870" w:type="dxa"/>
            <w:shd w:val="clear" w:color="auto" w:fill="D9E2F3" w:themeFill="accent1" w:themeFillTint="33"/>
            <w:vAlign w:val="center"/>
          </w:tcPr>
          <w:p w14:paraId="2BCB2AA6"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418" w:type="dxa"/>
          </w:tcPr>
          <w:p w14:paraId="2C2FFF71" w14:textId="77777777" w:rsidR="00D62045" w:rsidRPr="00DB7F85" w:rsidRDefault="00D62045" w:rsidP="00E52435">
            <w:pPr>
              <w:spacing w:before="240"/>
              <w:rPr>
                <w:rFonts w:ascii="Times New Roman" w:eastAsia="Calibri" w:hAnsi="Times New Roman" w:cs="Times New Roman"/>
                <w:color w:val="000000" w:themeColor="text1"/>
                <w:sz w:val="24"/>
                <w:szCs w:val="24"/>
              </w:rPr>
            </w:pPr>
            <w:proofErr w:type="spellStart"/>
            <w:r w:rsidRPr="00DB7F85">
              <w:rPr>
                <w:rFonts w:ascii="Times New Roman" w:eastAsia="Times New Roman" w:hAnsi="Times New Roman" w:cs="Times New Roman"/>
                <w:bCs/>
                <w:color w:val="000000" w:themeColor="text1"/>
                <w:sz w:val="24"/>
                <w:szCs w:val="24"/>
                <w:lang w:eastAsia="hr-HR"/>
              </w:rPr>
              <w:t>Dorja</w:t>
            </w:r>
            <w:proofErr w:type="spellEnd"/>
            <w:r w:rsidRPr="00DB7F85">
              <w:rPr>
                <w:rFonts w:ascii="Times New Roman" w:eastAsia="Times New Roman" w:hAnsi="Times New Roman" w:cs="Times New Roman"/>
                <w:bCs/>
                <w:color w:val="000000" w:themeColor="text1"/>
                <w:sz w:val="24"/>
                <w:szCs w:val="24"/>
                <w:lang w:eastAsia="hr-HR"/>
              </w:rPr>
              <w:t xml:space="preserve"> Ružić,</w:t>
            </w:r>
            <w:r w:rsidRPr="00DB7F85">
              <w:rPr>
                <w:rFonts w:ascii="Times New Roman" w:eastAsia="Calibri" w:hAnsi="Times New Roman" w:cs="Times New Roman"/>
                <w:color w:val="000000" w:themeColor="text1"/>
                <w:sz w:val="24"/>
                <w:szCs w:val="24"/>
              </w:rPr>
              <w:t xml:space="preserve"> učiteljica Hrvatskoga jezika</w:t>
            </w:r>
          </w:p>
          <w:p w14:paraId="4867636C" w14:textId="77777777" w:rsidR="00D62045" w:rsidRPr="00DB7F85" w:rsidRDefault="00D62045" w:rsidP="00E52435">
            <w:pPr>
              <w:widowControl w:val="0"/>
              <w:autoSpaceDE w:val="0"/>
              <w:autoSpaceDN w:val="0"/>
              <w:adjustRightInd w:val="0"/>
              <w:rPr>
                <w:rFonts w:ascii="Times New Roman" w:eastAsia="Times New Roman" w:hAnsi="Times New Roman" w:cs="Times New Roman"/>
                <w:bCs/>
                <w:color w:val="000000" w:themeColor="text1"/>
                <w:sz w:val="24"/>
                <w:szCs w:val="24"/>
                <w:lang w:eastAsia="hr-HR"/>
              </w:rPr>
            </w:pPr>
          </w:p>
          <w:p w14:paraId="415E0A1D" w14:textId="77777777" w:rsidR="00D62045" w:rsidRPr="00DB7F85" w:rsidRDefault="00D62045" w:rsidP="00E52435">
            <w:pPr>
              <w:spacing w:before="240"/>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planiranje, organiziranje i provedba projekta, sustavno praćenje učeničkih postignuća</w:t>
            </w:r>
          </w:p>
        </w:tc>
      </w:tr>
      <w:tr w:rsidR="00D00A89" w:rsidRPr="00DB7F85" w14:paraId="1C2ABEA8" w14:textId="77777777" w:rsidTr="00E52435">
        <w:tc>
          <w:tcPr>
            <w:tcW w:w="1870" w:type="dxa"/>
            <w:shd w:val="clear" w:color="auto" w:fill="D9E2F3" w:themeFill="accent1" w:themeFillTint="33"/>
            <w:vAlign w:val="center"/>
          </w:tcPr>
          <w:p w14:paraId="34B91024"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418" w:type="dxa"/>
          </w:tcPr>
          <w:p w14:paraId="3AAD0F25" w14:textId="77777777" w:rsidR="00D62045" w:rsidRPr="00DB7F85" w:rsidRDefault="00D62045" w:rsidP="00E52435">
            <w:pPr>
              <w:tabs>
                <w:tab w:val="left" w:pos="7380"/>
              </w:tabs>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 satu književnosti u rujnu interpretirat će se refleksivna pjesma </w:t>
            </w:r>
            <w:r w:rsidRPr="00DB7F85">
              <w:rPr>
                <w:rFonts w:ascii="Times New Roman" w:eastAsia="Calibri" w:hAnsi="Times New Roman" w:cs="Times New Roman"/>
                <w:b/>
                <w:bCs/>
                <w:color w:val="000000" w:themeColor="text1"/>
                <w:sz w:val="24"/>
                <w:szCs w:val="24"/>
              </w:rPr>
              <w:t xml:space="preserve">Vesne Parun </w:t>
            </w:r>
            <w:r w:rsidRPr="00DB7F85">
              <w:rPr>
                <w:rFonts w:ascii="Times New Roman" w:eastAsia="Calibri" w:hAnsi="Times New Roman" w:cs="Times New Roman"/>
                <w:b/>
                <w:bCs/>
                <w:i/>
                <w:iCs/>
                <w:color w:val="000000" w:themeColor="text1"/>
                <w:sz w:val="24"/>
                <w:szCs w:val="24"/>
              </w:rPr>
              <w:t>Pjesme su umorne</w:t>
            </w:r>
            <w:r w:rsidRPr="00DB7F85">
              <w:rPr>
                <w:rFonts w:ascii="Times New Roman" w:eastAsia="Calibri" w:hAnsi="Times New Roman" w:cs="Times New Roman"/>
                <w:color w:val="000000" w:themeColor="text1"/>
                <w:sz w:val="24"/>
                <w:szCs w:val="24"/>
              </w:rPr>
              <w:t xml:space="preserve">. Nakon toga učenike će se upoznati s </w:t>
            </w:r>
            <w:proofErr w:type="spellStart"/>
            <w:r w:rsidRPr="00DB7F85">
              <w:rPr>
                <w:rFonts w:ascii="Times New Roman" w:eastAsia="Calibri" w:hAnsi="Times New Roman" w:cs="Times New Roman"/>
                <w:i/>
                <w:iCs/>
                <w:color w:val="000000" w:themeColor="text1"/>
                <w:sz w:val="24"/>
                <w:szCs w:val="24"/>
              </w:rPr>
              <w:t>blackout</w:t>
            </w:r>
            <w:proofErr w:type="spellEnd"/>
            <w:r w:rsidRPr="00DB7F85">
              <w:rPr>
                <w:rFonts w:ascii="Times New Roman" w:eastAsia="Calibri" w:hAnsi="Times New Roman" w:cs="Times New Roman"/>
                <w:i/>
                <w:iCs/>
                <w:color w:val="000000" w:themeColor="text1"/>
                <w:sz w:val="24"/>
                <w:szCs w:val="24"/>
              </w:rPr>
              <w:t xml:space="preserve"> </w:t>
            </w:r>
            <w:r w:rsidRPr="00DB7F85">
              <w:rPr>
                <w:rFonts w:ascii="Times New Roman" w:eastAsia="Calibri" w:hAnsi="Times New Roman" w:cs="Times New Roman"/>
                <w:color w:val="000000" w:themeColor="text1"/>
                <w:sz w:val="24"/>
                <w:szCs w:val="24"/>
              </w:rPr>
              <w:t xml:space="preserve">poezijom i njezinim primjerima. Primjeri će se komentirati i interpretirati te će se učenicima  zadati zadatak da u određenome roku osmisle svoju </w:t>
            </w:r>
            <w:proofErr w:type="spellStart"/>
            <w:r w:rsidRPr="00DB7F85">
              <w:rPr>
                <w:rFonts w:ascii="Times New Roman" w:eastAsia="Calibri" w:hAnsi="Times New Roman" w:cs="Times New Roman"/>
                <w:i/>
                <w:iCs/>
                <w:color w:val="000000" w:themeColor="text1"/>
                <w:sz w:val="24"/>
                <w:szCs w:val="24"/>
              </w:rPr>
              <w:t>blackout</w:t>
            </w:r>
            <w:proofErr w:type="spellEnd"/>
            <w:r w:rsidRPr="00DB7F85">
              <w:rPr>
                <w:rFonts w:ascii="Times New Roman" w:eastAsia="Calibri" w:hAnsi="Times New Roman" w:cs="Times New Roman"/>
                <w:color w:val="000000" w:themeColor="text1"/>
                <w:sz w:val="24"/>
                <w:szCs w:val="24"/>
              </w:rPr>
              <w:t xml:space="preserve"> pjesmu vezanu uz trenutne emocije i razmišljanja. Kada krajem listopada svi učenici donesu svoje uratke, oni će se na satima Hrvatskoga jezika komentirati i vrednovati, a najuspjeliji radovi, prema učeničkom izboru, izložit će se na panou u učionici Hrvatskoga jezika i na hodniku škole.</w:t>
            </w:r>
          </w:p>
        </w:tc>
      </w:tr>
      <w:tr w:rsidR="00D00A89" w:rsidRPr="00DB7F85" w14:paraId="6E742148" w14:textId="77777777" w:rsidTr="00E52435">
        <w:tc>
          <w:tcPr>
            <w:tcW w:w="1870" w:type="dxa"/>
            <w:shd w:val="clear" w:color="auto" w:fill="D9E2F3" w:themeFill="accent1" w:themeFillTint="33"/>
            <w:vAlign w:val="center"/>
          </w:tcPr>
          <w:p w14:paraId="2EE1000F"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418" w:type="dxa"/>
          </w:tcPr>
          <w:p w14:paraId="08CC0ECD" w14:textId="77777777" w:rsidR="00D62045" w:rsidRPr="00DB7F85" w:rsidRDefault="00D62045" w:rsidP="00E52435">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rujan i listopad šk. god. 2026./27.</w:t>
            </w:r>
          </w:p>
          <w:p w14:paraId="17608FAA" w14:textId="77777777" w:rsidR="00D62045" w:rsidRPr="00DB7F85" w:rsidRDefault="00D62045" w:rsidP="00E52435">
            <w:pPr>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Cs/>
                <w:color w:val="000000" w:themeColor="text1"/>
                <w:sz w:val="24"/>
                <w:szCs w:val="24"/>
                <w:lang w:eastAsia="hr-HR"/>
              </w:rPr>
              <w:t xml:space="preserve">Aktivnosti projekta u potpunosti će se završiti krajem listopada 2026. godine, no učenici će i dalje moći uživati u svojim i </w:t>
            </w:r>
            <w:proofErr w:type="spellStart"/>
            <w:r w:rsidRPr="00DB7F85">
              <w:rPr>
                <w:rFonts w:ascii="Times New Roman" w:eastAsia="Times New Roman" w:hAnsi="Times New Roman" w:cs="Times New Roman"/>
                <w:bCs/>
                <w:color w:val="000000" w:themeColor="text1"/>
                <w:sz w:val="24"/>
                <w:szCs w:val="24"/>
                <w:lang w:eastAsia="hr-HR"/>
              </w:rPr>
              <w:t>suučeničkim</w:t>
            </w:r>
            <w:proofErr w:type="spellEnd"/>
            <w:r w:rsidRPr="00DB7F85">
              <w:rPr>
                <w:rFonts w:ascii="Times New Roman" w:eastAsia="Times New Roman" w:hAnsi="Times New Roman" w:cs="Times New Roman"/>
                <w:bCs/>
                <w:color w:val="000000" w:themeColor="text1"/>
                <w:sz w:val="24"/>
                <w:szCs w:val="24"/>
                <w:lang w:eastAsia="hr-HR"/>
              </w:rPr>
              <w:t xml:space="preserve"> radovima izloženima na panou.</w:t>
            </w:r>
          </w:p>
        </w:tc>
      </w:tr>
      <w:tr w:rsidR="00D00A89" w:rsidRPr="00DB7F85" w14:paraId="47411FB0" w14:textId="77777777" w:rsidTr="00E52435">
        <w:tc>
          <w:tcPr>
            <w:tcW w:w="1870" w:type="dxa"/>
            <w:shd w:val="clear" w:color="auto" w:fill="D9E2F3" w:themeFill="accent1" w:themeFillTint="33"/>
            <w:vAlign w:val="center"/>
          </w:tcPr>
          <w:p w14:paraId="782DADA8"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418" w:type="dxa"/>
          </w:tcPr>
          <w:p w14:paraId="0B6BF275" w14:textId="77777777" w:rsidR="00D62045" w:rsidRPr="00DB7F85" w:rsidRDefault="00D62045" w:rsidP="00E52435">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Troškovi kupovanja </w:t>
            </w:r>
            <w:proofErr w:type="spellStart"/>
            <w:r w:rsidRPr="00DB7F85">
              <w:rPr>
                <w:rFonts w:ascii="Times New Roman" w:eastAsia="Calibri" w:hAnsi="Times New Roman" w:cs="Times New Roman"/>
                <w:color w:val="000000" w:themeColor="text1"/>
                <w:sz w:val="24"/>
                <w:szCs w:val="24"/>
              </w:rPr>
              <w:t>hamer</w:t>
            </w:r>
            <w:proofErr w:type="spellEnd"/>
            <w:r w:rsidRPr="00DB7F85">
              <w:rPr>
                <w:rFonts w:ascii="Times New Roman" w:eastAsia="Calibri" w:hAnsi="Times New Roman" w:cs="Times New Roman"/>
                <w:color w:val="000000" w:themeColor="text1"/>
                <w:sz w:val="24"/>
                <w:szCs w:val="24"/>
              </w:rPr>
              <w:t xml:space="preserve"> papira, novina, časopisa i sl. Troškovi kupovanja crnih markera. </w:t>
            </w:r>
          </w:p>
        </w:tc>
      </w:tr>
      <w:tr w:rsidR="00D00A89" w:rsidRPr="00DB7F85" w14:paraId="3B0A7ADB" w14:textId="77777777" w:rsidTr="00E52435">
        <w:tc>
          <w:tcPr>
            <w:tcW w:w="1870" w:type="dxa"/>
            <w:shd w:val="clear" w:color="auto" w:fill="D9E2F3" w:themeFill="accent1" w:themeFillTint="33"/>
            <w:vAlign w:val="center"/>
          </w:tcPr>
          <w:p w14:paraId="28696AB8" w14:textId="77777777" w:rsidR="00D62045" w:rsidRPr="00DB7F85" w:rsidRDefault="00D62045" w:rsidP="00E52435">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418" w:type="dxa"/>
          </w:tcPr>
          <w:p w14:paraId="6F2FEF21" w14:textId="77777777" w:rsidR="00D62045" w:rsidRPr="00DB7F85" w:rsidRDefault="00D62045" w:rsidP="00E52435">
            <w:pPr>
              <w:rPr>
                <w:rFonts w:ascii="Times New Roman" w:eastAsia="Calibri" w:hAnsi="Times New Roman" w:cs="Times New Roman"/>
                <w:color w:val="000000" w:themeColor="text1"/>
                <w:sz w:val="24"/>
                <w:szCs w:val="24"/>
                <w:lang w:eastAsia="hr-HR"/>
              </w:rPr>
            </w:pPr>
            <w:r w:rsidRPr="00DB7F85">
              <w:rPr>
                <w:rFonts w:ascii="Times New Roman" w:eastAsia="Calibri" w:hAnsi="Times New Roman" w:cs="Times New Roman"/>
                <w:color w:val="000000" w:themeColor="text1"/>
                <w:sz w:val="24"/>
                <w:szCs w:val="24"/>
                <w:lang w:eastAsia="hr-HR"/>
              </w:rPr>
              <w:t xml:space="preserve">Učenički radovi pratit će se formativno ili </w:t>
            </w:r>
            <w:proofErr w:type="spellStart"/>
            <w:r w:rsidRPr="00DB7F85">
              <w:rPr>
                <w:rFonts w:ascii="Times New Roman" w:eastAsia="Calibri" w:hAnsi="Times New Roman" w:cs="Times New Roman"/>
                <w:color w:val="000000" w:themeColor="text1"/>
                <w:sz w:val="24"/>
                <w:szCs w:val="24"/>
                <w:lang w:eastAsia="hr-HR"/>
              </w:rPr>
              <w:t>sumativno</w:t>
            </w:r>
            <w:proofErr w:type="spellEnd"/>
            <w:r w:rsidRPr="00DB7F85">
              <w:rPr>
                <w:rFonts w:ascii="Times New Roman" w:eastAsia="Calibri" w:hAnsi="Times New Roman" w:cs="Times New Roman"/>
                <w:color w:val="000000" w:themeColor="text1"/>
                <w:sz w:val="24"/>
                <w:szCs w:val="24"/>
                <w:lang w:eastAsia="hr-HR"/>
              </w:rPr>
              <w:t xml:space="preserve"> u e-Dnevniku.</w:t>
            </w:r>
          </w:p>
          <w:p w14:paraId="1CF5C079" w14:textId="77777777" w:rsidR="00D62045" w:rsidRPr="00DB7F85" w:rsidRDefault="00D62045" w:rsidP="00E52435">
            <w:pPr>
              <w:keepNext/>
              <w:keepLines/>
              <w:outlineLvl w:val="3"/>
              <w:rPr>
                <w:rFonts w:ascii="Times New Roman" w:eastAsia="Times New Roman" w:hAnsi="Times New Roman" w:cs="Times New Roman"/>
                <w:b/>
                <w:bCs/>
                <w:iCs/>
                <w:color w:val="000000" w:themeColor="text1"/>
                <w:sz w:val="24"/>
                <w:szCs w:val="24"/>
                <w:lang w:eastAsia="hr-HR"/>
              </w:rPr>
            </w:pPr>
          </w:p>
          <w:p w14:paraId="1AE5A29F" w14:textId="77777777" w:rsidR="00D62045" w:rsidRPr="00DB7F85" w:rsidRDefault="00D62045" w:rsidP="00E52435">
            <w:pPr>
              <w:keepNext/>
              <w:keepLines/>
              <w:outlineLvl w:val="3"/>
              <w:rPr>
                <w:rFonts w:ascii="Times New Roman" w:eastAsia="Times New Roman" w:hAnsi="Times New Roman" w:cs="Times New Roman"/>
                <w:b/>
                <w:bCs/>
                <w:iCs/>
                <w:color w:val="000000" w:themeColor="text1"/>
                <w:sz w:val="24"/>
                <w:szCs w:val="24"/>
                <w:lang w:eastAsia="hr-HR"/>
              </w:rPr>
            </w:pPr>
          </w:p>
          <w:p w14:paraId="769C7E3B" w14:textId="77777777" w:rsidR="00D62045" w:rsidRPr="00DB7F85" w:rsidRDefault="00D62045" w:rsidP="00E52435">
            <w:pPr>
              <w:keepNext/>
              <w:keepLines/>
              <w:outlineLvl w:val="3"/>
              <w:rPr>
                <w:rFonts w:ascii="Times New Roman" w:eastAsia="Times New Roman" w:hAnsi="Times New Roman" w:cs="Times New Roman"/>
                <w:b/>
                <w:bCs/>
                <w:iCs/>
                <w:color w:val="000000" w:themeColor="text1"/>
                <w:sz w:val="24"/>
                <w:szCs w:val="24"/>
                <w:lang w:eastAsia="hr-HR"/>
              </w:rPr>
            </w:pPr>
            <w:proofErr w:type="spellStart"/>
            <w:r w:rsidRPr="00DB7F85">
              <w:rPr>
                <w:rFonts w:ascii="Times New Roman" w:eastAsia="Times New Roman" w:hAnsi="Times New Roman" w:cs="Times New Roman"/>
                <w:b/>
                <w:bCs/>
                <w:iCs/>
                <w:color w:val="000000" w:themeColor="text1"/>
                <w:sz w:val="24"/>
                <w:szCs w:val="24"/>
                <w:lang w:eastAsia="hr-HR"/>
              </w:rPr>
              <w:t>Međupredmetne</w:t>
            </w:r>
            <w:proofErr w:type="spellEnd"/>
            <w:r w:rsidRPr="00DB7F85">
              <w:rPr>
                <w:rFonts w:ascii="Times New Roman" w:eastAsia="Times New Roman" w:hAnsi="Times New Roman" w:cs="Times New Roman"/>
                <w:b/>
                <w:bCs/>
                <w:iCs/>
                <w:color w:val="000000" w:themeColor="text1"/>
                <w:sz w:val="24"/>
                <w:szCs w:val="24"/>
                <w:lang w:eastAsia="hr-HR"/>
              </w:rPr>
              <w:t xml:space="preserve"> teme koje se pojavljuju u okviru rada:</w:t>
            </w:r>
          </w:p>
          <w:p w14:paraId="6CA3A0C8" w14:textId="77777777" w:rsidR="00D62045" w:rsidRPr="00DB7F85" w:rsidRDefault="00D62045" w:rsidP="00E52435">
            <w:pPr>
              <w:rPr>
                <w:rFonts w:ascii="Times New Roman" w:eastAsia="Calibri" w:hAnsi="Times New Roman" w:cs="Times New Roman"/>
                <w:color w:val="000000" w:themeColor="text1"/>
                <w:sz w:val="24"/>
                <w:szCs w:val="24"/>
              </w:rPr>
            </w:pPr>
          </w:p>
          <w:p w14:paraId="5C5C0287"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osr</w:t>
            </w:r>
            <w:proofErr w:type="spellEnd"/>
            <w:r w:rsidRPr="00DB7F85">
              <w:rPr>
                <w:rFonts w:ascii="Times New Roman" w:eastAsia="Calibri" w:hAnsi="Times New Roman" w:cs="Times New Roman"/>
                <w:b/>
                <w:color w:val="000000" w:themeColor="text1"/>
                <w:sz w:val="24"/>
                <w:szCs w:val="24"/>
              </w:rPr>
              <w:t xml:space="preserve"> A.3.1.</w:t>
            </w:r>
          </w:p>
          <w:p w14:paraId="50D9E835"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Razvija sliku o sebi.</w:t>
            </w:r>
          </w:p>
          <w:p w14:paraId="52AE1A0F"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osr</w:t>
            </w:r>
            <w:proofErr w:type="spellEnd"/>
            <w:r w:rsidRPr="00DB7F85">
              <w:rPr>
                <w:rFonts w:ascii="Times New Roman" w:eastAsia="Calibri" w:hAnsi="Times New Roman" w:cs="Times New Roman"/>
                <w:b/>
                <w:color w:val="000000" w:themeColor="text1"/>
                <w:sz w:val="24"/>
                <w:szCs w:val="24"/>
              </w:rPr>
              <w:t xml:space="preserve"> B.3.1.</w:t>
            </w:r>
          </w:p>
          <w:p w14:paraId="7C2AA55C"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Obrazlaže i uvažava potrebe i osjećaje drugih.</w:t>
            </w:r>
          </w:p>
          <w:p w14:paraId="0B16BA8E"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uku</w:t>
            </w:r>
            <w:proofErr w:type="spellEnd"/>
            <w:r w:rsidRPr="00DB7F85">
              <w:rPr>
                <w:rFonts w:ascii="Times New Roman" w:eastAsia="Calibri" w:hAnsi="Times New Roman" w:cs="Times New Roman"/>
                <w:b/>
                <w:color w:val="000000" w:themeColor="text1"/>
                <w:sz w:val="24"/>
                <w:szCs w:val="24"/>
              </w:rPr>
              <w:t xml:space="preserve"> A.3.1.</w:t>
            </w:r>
          </w:p>
          <w:p w14:paraId="01FF7E15"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1.Upravljanje informacijama.</w:t>
            </w:r>
          </w:p>
          <w:p w14:paraId="41948A5A"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uku</w:t>
            </w:r>
            <w:proofErr w:type="spellEnd"/>
            <w:r w:rsidRPr="00DB7F85">
              <w:rPr>
                <w:rFonts w:ascii="Times New Roman" w:eastAsia="Calibri" w:hAnsi="Times New Roman" w:cs="Times New Roman"/>
                <w:b/>
                <w:color w:val="000000" w:themeColor="text1"/>
                <w:sz w:val="24"/>
                <w:szCs w:val="24"/>
              </w:rPr>
              <w:t xml:space="preserve"> A.3.4.</w:t>
            </w:r>
          </w:p>
          <w:p w14:paraId="7A8C644E"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Učenik kritički promišlja i vrednuje ideje uz podršku učitelja.</w:t>
            </w:r>
          </w:p>
          <w:p w14:paraId="76F0EB5C"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uku</w:t>
            </w:r>
            <w:proofErr w:type="spellEnd"/>
            <w:r w:rsidRPr="00DB7F85">
              <w:rPr>
                <w:rFonts w:ascii="Times New Roman" w:eastAsia="Calibri" w:hAnsi="Times New Roman" w:cs="Times New Roman"/>
                <w:b/>
                <w:color w:val="000000" w:themeColor="text1"/>
                <w:sz w:val="24"/>
                <w:szCs w:val="24"/>
              </w:rPr>
              <w:t xml:space="preserve"> B.3.4.</w:t>
            </w:r>
          </w:p>
          <w:p w14:paraId="13821F56"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Učenik </w:t>
            </w:r>
            <w:proofErr w:type="spellStart"/>
            <w:r w:rsidRPr="00DB7F85">
              <w:rPr>
                <w:rFonts w:ascii="Times New Roman" w:eastAsia="Calibri" w:hAnsi="Times New Roman" w:cs="Times New Roman"/>
                <w:color w:val="000000" w:themeColor="text1"/>
                <w:sz w:val="24"/>
                <w:szCs w:val="24"/>
              </w:rPr>
              <w:t>samovrednuje</w:t>
            </w:r>
            <w:proofErr w:type="spellEnd"/>
            <w:r w:rsidRPr="00DB7F85">
              <w:rPr>
                <w:rFonts w:ascii="Times New Roman" w:eastAsia="Calibri" w:hAnsi="Times New Roman" w:cs="Times New Roman"/>
                <w:color w:val="000000" w:themeColor="text1"/>
                <w:sz w:val="24"/>
                <w:szCs w:val="24"/>
              </w:rPr>
              <w:t xml:space="preserve"> proces učenja i svoje rezultate, procjenjuje ostvareni napredak te na temelju toga planira buduće učenje.</w:t>
            </w:r>
          </w:p>
          <w:p w14:paraId="01F8E3EA"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ikt</w:t>
            </w:r>
            <w:proofErr w:type="spellEnd"/>
            <w:r w:rsidRPr="00DB7F85">
              <w:rPr>
                <w:rFonts w:ascii="Times New Roman" w:eastAsia="Calibri" w:hAnsi="Times New Roman" w:cs="Times New Roman"/>
                <w:b/>
                <w:color w:val="000000" w:themeColor="text1"/>
                <w:sz w:val="24"/>
                <w:szCs w:val="24"/>
              </w:rPr>
              <w:t xml:space="preserve"> D.3.3.</w:t>
            </w:r>
          </w:p>
          <w:p w14:paraId="444C27ED"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Učenik stvara nove uratke i ideje složenije strukture.</w:t>
            </w:r>
          </w:p>
          <w:p w14:paraId="38A4977A" w14:textId="77777777" w:rsidR="00D62045" w:rsidRPr="00DB7F85" w:rsidRDefault="00D62045" w:rsidP="00E52435">
            <w:pP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Zdravlje:</w:t>
            </w:r>
          </w:p>
          <w:p w14:paraId="1D53EEC7" w14:textId="77777777" w:rsidR="00D62045" w:rsidRPr="00DB7F85" w:rsidRDefault="00D62045" w:rsidP="00E52435">
            <w:pP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B.3.2.C</w:t>
            </w:r>
          </w:p>
          <w:p w14:paraId="37FBF866"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Prepoznaje i objašnjava svoje osobne i socijalne potencijale.</w:t>
            </w:r>
          </w:p>
          <w:p w14:paraId="58752C0F" w14:textId="77777777" w:rsidR="00D62045" w:rsidRPr="00DB7F85" w:rsidRDefault="00D62045" w:rsidP="00E52435">
            <w:pP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A.3.1.A</w:t>
            </w:r>
          </w:p>
          <w:p w14:paraId="22280E79"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Pravilno organizira vrijeme za rad i odmor tijekom dana.</w:t>
            </w:r>
          </w:p>
          <w:p w14:paraId="75BFF552" w14:textId="77777777" w:rsidR="00D62045" w:rsidRPr="00DB7F85" w:rsidRDefault="00D62045" w:rsidP="00E52435">
            <w:pP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B.3.1.B</w:t>
            </w:r>
          </w:p>
          <w:p w14:paraId="603341EC"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Razlikuje i vrednuje različite načine komunikacije i ponašanja.</w:t>
            </w:r>
          </w:p>
          <w:p w14:paraId="2974F3BF" w14:textId="77777777" w:rsidR="00D62045" w:rsidRPr="00DB7F85" w:rsidRDefault="00D62045" w:rsidP="00E52435">
            <w:pP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B.3.2.A</w:t>
            </w:r>
          </w:p>
          <w:p w14:paraId="06B7A747"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Prepoznaje utjecaj razvojnih promjena na emocije.</w:t>
            </w:r>
          </w:p>
          <w:p w14:paraId="4E990DCF"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goo</w:t>
            </w:r>
            <w:proofErr w:type="spellEnd"/>
            <w:r w:rsidRPr="00DB7F85">
              <w:rPr>
                <w:rFonts w:ascii="Times New Roman" w:eastAsia="Calibri" w:hAnsi="Times New Roman" w:cs="Times New Roman"/>
                <w:b/>
                <w:color w:val="000000" w:themeColor="text1"/>
                <w:sz w:val="24"/>
                <w:szCs w:val="24"/>
              </w:rPr>
              <w:t xml:space="preserve"> C.3.3.</w:t>
            </w:r>
          </w:p>
          <w:p w14:paraId="60B38ED2" w14:textId="77777777" w:rsidR="00D62045" w:rsidRPr="00DB7F85" w:rsidRDefault="00D62045" w:rsidP="00E52435">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Promiče kvalitetu života u lokalnoj zajednici.</w:t>
            </w:r>
          </w:p>
          <w:p w14:paraId="637AF936" w14:textId="77777777" w:rsidR="00D62045" w:rsidRPr="00DB7F85" w:rsidRDefault="00D62045" w:rsidP="00E52435">
            <w:pPr>
              <w:rPr>
                <w:rFonts w:ascii="Times New Roman" w:eastAsia="Calibri" w:hAnsi="Times New Roman" w:cs="Times New Roman"/>
                <w:b/>
                <w:color w:val="000000" w:themeColor="text1"/>
                <w:sz w:val="24"/>
                <w:szCs w:val="24"/>
              </w:rPr>
            </w:pPr>
            <w:proofErr w:type="spellStart"/>
            <w:r w:rsidRPr="00DB7F85">
              <w:rPr>
                <w:rFonts w:ascii="Times New Roman" w:eastAsia="Calibri" w:hAnsi="Times New Roman" w:cs="Times New Roman"/>
                <w:b/>
                <w:color w:val="000000" w:themeColor="text1"/>
                <w:sz w:val="24"/>
                <w:szCs w:val="24"/>
              </w:rPr>
              <w:t>goo</w:t>
            </w:r>
            <w:proofErr w:type="spellEnd"/>
            <w:r w:rsidRPr="00DB7F85">
              <w:rPr>
                <w:rFonts w:ascii="Times New Roman" w:eastAsia="Calibri" w:hAnsi="Times New Roman" w:cs="Times New Roman"/>
                <w:b/>
                <w:color w:val="000000" w:themeColor="text1"/>
                <w:sz w:val="24"/>
                <w:szCs w:val="24"/>
              </w:rPr>
              <w:t xml:space="preserve"> C.3.3.</w:t>
            </w:r>
          </w:p>
          <w:p w14:paraId="7FB76E2C" w14:textId="77777777" w:rsidR="00D62045" w:rsidRPr="00DB7F85" w:rsidRDefault="00D62045" w:rsidP="00E52435">
            <w:pPr>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Promiče kvalitetu života u lokalnoj zajednici.</w:t>
            </w:r>
          </w:p>
        </w:tc>
      </w:tr>
    </w:tbl>
    <w:p w14:paraId="1C17FA8E" w14:textId="77777777" w:rsidR="00D62045" w:rsidRPr="00DB7F85" w:rsidRDefault="00D62045" w:rsidP="00D62045">
      <w:pPr>
        <w:rPr>
          <w:rFonts w:ascii="Times New Roman" w:hAnsi="Times New Roman" w:cs="Times New Roman"/>
          <w:color w:val="000000" w:themeColor="text1"/>
          <w:sz w:val="24"/>
          <w:szCs w:val="24"/>
        </w:rPr>
      </w:pPr>
    </w:p>
    <w:p w14:paraId="5EF3C8A4" w14:textId="77777777" w:rsidR="00525010" w:rsidRPr="00DB7F85" w:rsidRDefault="00525010" w:rsidP="00D951F8">
      <w:pPr>
        <w:pStyle w:val="Naslov3"/>
        <w:rPr>
          <w:rFonts w:ascii="Times New Roman" w:hAnsi="Times New Roman" w:cs="Times New Roman"/>
          <w:color w:val="000000" w:themeColor="text1"/>
        </w:rPr>
      </w:pPr>
      <w:bookmarkStart w:id="305" w:name="_Toc242103183"/>
      <w:r w:rsidRPr="00DB7F85">
        <w:rPr>
          <w:rFonts w:ascii="Times New Roman" w:hAnsi="Times New Roman" w:cs="Times New Roman"/>
          <w:color w:val="000000" w:themeColor="text1"/>
        </w:rPr>
        <w:t>Detektor energije u kućanstvu</w:t>
      </w:r>
      <w:bookmarkEnd w:id="305"/>
    </w:p>
    <w:tbl>
      <w:tblPr>
        <w:tblStyle w:val="Reetkatablice"/>
        <w:tblW w:w="0" w:type="auto"/>
        <w:tblInd w:w="0" w:type="dxa"/>
        <w:tblLook w:val="04A0" w:firstRow="1" w:lastRow="0" w:firstColumn="1" w:lastColumn="0" w:noHBand="0" w:noVBand="1"/>
      </w:tblPr>
      <w:tblGrid>
        <w:gridCol w:w="2137"/>
        <w:gridCol w:w="6925"/>
      </w:tblGrid>
      <w:tr w:rsidR="00D00A89" w:rsidRPr="00DB7F85" w14:paraId="2ABE40F3" w14:textId="77777777" w:rsidTr="00AB55AB">
        <w:tc>
          <w:tcPr>
            <w:tcW w:w="1870" w:type="dxa"/>
            <w:shd w:val="clear" w:color="auto" w:fill="D9E2F3" w:themeFill="accent1" w:themeFillTint="33"/>
            <w:vAlign w:val="center"/>
          </w:tcPr>
          <w:p w14:paraId="4965181D"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65AF6E3"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lang w:val="en-US"/>
              </w:rPr>
              <w:t>DETEKTOR ENERGIJE U KUĆANSTVU</w:t>
            </w:r>
          </w:p>
        </w:tc>
      </w:tr>
      <w:tr w:rsidR="00D00A89" w:rsidRPr="00DB7F85" w14:paraId="257A7926" w14:textId="77777777" w:rsidTr="00AB55AB">
        <w:tc>
          <w:tcPr>
            <w:tcW w:w="1870" w:type="dxa"/>
            <w:shd w:val="clear" w:color="auto" w:fill="D9E2F3" w:themeFill="accent1" w:themeFillTint="33"/>
            <w:vAlign w:val="center"/>
          </w:tcPr>
          <w:p w14:paraId="5FCE85FD"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0F72157"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Primijeniti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prikupljanje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razvrstavanje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kućanstvu</w:t>
            </w:r>
            <w:proofErr w:type="spellEnd"/>
            <w:r w:rsidRPr="00DB7F85">
              <w:rPr>
                <w:rFonts w:ascii="Times New Roman" w:hAnsi="Times New Roman" w:cs="Times New Roman"/>
                <w:color w:val="000000" w:themeColor="text1"/>
                <w:sz w:val="24"/>
                <w:szCs w:val="24"/>
                <w:lang w:val="en-US"/>
              </w:rPr>
              <w:t>.</w:t>
            </w:r>
          </w:p>
          <w:p w14:paraId="73C6C5B1"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Samostalno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tablično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prikazati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prikupljene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podatke</w:t>
            </w:r>
            <w:proofErr w:type="spellEnd"/>
            <w:r w:rsidRPr="00DB7F85">
              <w:rPr>
                <w:rFonts w:ascii="Times New Roman" w:hAnsi="Times New Roman" w:cs="Times New Roman"/>
                <w:color w:val="000000" w:themeColor="text1"/>
                <w:sz w:val="24"/>
                <w:szCs w:val="24"/>
                <w:lang w:val="en-US"/>
              </w:rPr>
              <w:t>.</w:t>
            </w:r>
          </w:p>
          <w:p w14:paraId="2B9B1542"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Nacrtati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linijski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dijagram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frekvencija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dnevne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potrošnje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ili</w:t>
            </w:r>
            <w:proofErr w:type="spellEnd"/>
            <w:r w:rsidRPr="00DB7F85">
              <w:rPr>
                <w:rFonts w:ascii="Times New Roman" w:hAnsi="Times New Roman" w:cs="Times New Roman"/>
                <w:color w:val="000000" w:themeColor="text1"/>
                <w:sz w:val="24"/>
                <w:szCs w:val="24"/>
                <w:lang w:val="en-US"/>
              </w:rPr>
              <w:t xml:space="preserve"> temperature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očitati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ključne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podatke</w:t>
            </w:r>
            <w:proofErr w:type="spellEnd"/>
            <w:r w:rsidRPr="00DB7F85">
              <w:rPr>
                <w:rFonts w:ascii="Times New Roman" w:hAnsi="Times New Roman" w:cs="Times New Roman"/>
                <w:color w:val="000000" w:themeColor="text1"/>
                <w:sz w:val="24"/>
                <w:szCs w:val="24"/>
                <w:lang w:val="en-US"/>
              </w:rPr>
              <w:t>.</w:t>
            </w:r>
          </w:p>
          <w:p w14:paraId="778B457D"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Izračunati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protumačiti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aritmetičku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sredinu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prosjek</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prikupljenih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w:t>
            </w:r>
          </w:p>
          <w:p w14:paraId="34F5B550"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Povezati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matematičke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izračune</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financijskom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pismenošću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izračun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troškova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energije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ekološkom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sviješću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održivo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upravljanje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resursima</w:t>
            </w:r>
            <w:proofErr w:type="spellEnd"/>
            <w:r w:rsidRPr="00DB7F85">
              <w:rPr>
                <w:rFonts w:ascii="Times New Roman" w:hAnsi="Times New Roman" w:cs="Times New Roman"/>
                <w:color w:val="000000" w:themeColor="text1"/>
                <w:sz w:val="24"/>
                <w:szCs w:val="24"/>
                <w:lang w:val="en-US"/>
              </w:rPr>
              <w:t>).</w:t>
            </w:r>
          </w:p>
          <w:p w14:paraId="51397CED"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Razviti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samopouzdanje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upornost</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individualnom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radu</w:t>
            </w:r>
            <w:proofErr w:type="spellEnd"/>
            <w:r w:rsidRPr="00DB7F85">
              <w:rPr>
                <w:rFonts w:ascii="Times New Roman" w:hAnsi="Times New Roman" w:cs="Times New Roman"/>
                <w:color w:val="000000" w:themeColor="text1"/>
                <w:sz w:val="24"/>
                <w:szCs w:val="24"/>
                <w:lang w:val="en-US"/>
              </w:rPr>
              <w:t>.</w:t>
            </w:r>
          </w:p>
        </w:tc>
      </w:tr>
      <w:tr w:rsidR="00D00A89" w:rsidRPr="00DB7F85" w14:paraId="716F238A" w14:textId="77777777" w:rsidTr="00AB55AB">
        <w:tc>
          <w:tcPr>
            <w:tcW w:w="1870" w:type="dxa"/>
            <w:shd w:val="clear" w:color="auto" w:fill="D9E2F3" w:themeFill="accent1" w:themeFillTint="33"/>
            <w:vAlign w:val="center"/>
          </w:tcPr>
          <w:p w14:paraId="6686739B"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4F0DE21E" w14:textId="77777777" w:rsidR="00525010" w:rsidRPr="00DB7F85" w:rsidRDefault="00525010" w:rsidP="00AB55AB">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Projekt</w:t>
            </w:r>
            <w:proofErr w:type="spellEnd"/>
            <w:r w:rsidRPr="00DB7F85">
              <w:rPr>
                <w:rFonts w:ascii="Times New Roman" w:hAnsi="Times New Roman" w:cs="Times New Roman"/>
                <w:color w:val="000000" w:themeColor="text1"/>
                <w:sz w:val="24"/>
                <w:szCs w:val="24"/>
                <w:lang w:val="en-US"/>
              </w:rPr>
              <w:t xml:space="preserve"> je </w:t>
            </w:r>
            <w:proofErr w:type="spellStart"/>
            <w:r w:rsidRPr="00DB7F85">
              <w:rPr>
                <w:rFonts w:ascii="Times New Roman" w:hAnsi="Times New Roman" w:cs="Times New Roman"/>
                <w:color w:val="000000" w:themeColor="text1"/>
                <w:sz w:val="24"/>
                <w:szCs w:val="24"/>
                <w:lang w:val="en-US"/>
              </w:rPr>
              <w:t>namijenjen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učenicima</w:t>
            </w:r>
            <w:proofErr w:type="spellEnd"/>
            <w:r w:rsidRPr="00DB7F85">
              <w:rPr>
                <w:rFonts w:ascii="Times New Roman" w:hAnsi="Times New Roman" w:cs="Times New Roman"/>
                <w:color w:val="000000" w:themeColor="text1"/>
                <w:sz w:val="24"/>
                <w:szCs w:val="24"/>
                <w:lang w:val="en-US"/>
              </w:rPr>
              <w:t xml:space="preserve"> 6.c </w:t>
            </w:r>
            <w:proofErr w:type="spellStart"/>
            <w:proofErr w:type="gramStart"/>
            <w:r w:rsidRPr="00DB7F85">
              <w:rPr>
                <w:rFonts w:ascii="Times New Roman" w:hAnsi="Times New Roman" w:cs="Times New Roman"/>
                <w:color w:val="000000" w:themeColor="text1"/>
                <w:sz w:val="24"/>
                <w:szCs w:val="24"/>
                <w:lang w:val="en-US"/>
              </w:rPr>
              <w:t>razreda</w:t>
            </w:r>
            <w:proofErr w:type="spellEnd"/>
            <w:r w:rsidRPr="00DB7F85">
              <w:rPr>
                <w:rFonts w:ascii="Times New Roman" w:hAnsi="Times New Roman" w:cs="Times New Roman"/>
                <w:color w:val="000000" w:themeColor="text1"/>
                <w:sz w:val="24"/>
                <w:szCs w:val="24"/>
                <w:lang w:val="en-US"/>
              </w:rPr>
              <w:t xml:space="preserve"> .</w:t>
            </w:r>
            <w:proofErr w:type="gramEnd"/>
          </w:p>
          <w:p w14:paraId="62A86673" w14:textId="77777777" w:rsidR="00525010" w:rsidRPr="00DB7F85" w:rsidRDefault="00525010"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Namjena</w:t>
            </w:r>
            <w:proofErr w:type="spellEnd"/>
            <w:r w:rsidRPr="00DB7F85">
              <w:rPr>
                <w:rFonts w:ascii="Times New Roman" w:hAnsi="Times New Roman" w:cs="Times New Roman"/>
                <w:color w:val="000000" w:themeColor="text1"/>
                <w:sz w:val="24"/>
                <w:szCs w:val="24"/>
                <w:lang w:val="en-US"/>
              </w:rPr>
              <w:t xml:space="preserve"> je </w:t>
            </w:r>
            <w:proofErr w:type="spellStart"/>
            <w:r w:rsidRPr="00DB7F85">
              <w:rPr>
                <w:rFonts w:ascii="Times New Roman" w:hAnsi="Times New Roman" w:cs="Times New Roman"/>
                <w:color w:val="000000" w:themeColor="text1"/>
                <w:sz w:val="24"/>
                <w:szCs w:val="24"/>
                <w:lang w:val="en-US"/>
              </w:rPr>
              <w:t>povezati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matematiku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stvarnim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životom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optimizaciju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potrošnje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resursa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vlastitom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domu</w:t>
            </w:r>
            <w:proofErr w:type="spellEnd"/>
            <w:r w:rsidRPr="00DB7F85">
              <w:rPr>
                <w:rFonts w:ascii="Times New Roman" w:hAnsi="Times New Roman" w:cs="Times New Roman"/>
                <w:color w:val="000000" w:themeColor="text1"/>
                <w:sz w:val="24"/>
                <w:szCs w:val="24"/>
                <w:lang w:val="en-US"/>
              </w:rPr>
              <w:t>.</w:t>
            </w:r>
          </w:p>
        </w:tc>
      </w:tr>
      <w:tr w:rsidR="00D00A89" w:rsidRPr="00DB7F85" w14:paraId="0DB20394" w14:textId="77777777" w:rsidTr="00AB55AB">
        <w:tc>
          <w:tcPr>
            <w:tcW w:w="1870" w:type="dxa"/>
            <w:shd w:val="clear" w:color="auto" w:fill="D9E2F3" w:themeFill="accent1" w:themeFillTint="33"/>
            <w:vAlign w:val="center"/>
          </w:tcPr>
          <w:p w14:paraId="4FB35633"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NOSITELJI AKTIVNOSTI, </w:t>
            </w:r>
            <w:r w:rsidRPr="00DB7F85">
              <w:rPr>
                <w:rFonts w:ascii="Times New Roman" w:hAnsi="Times New Roman" w:cs="Times New Roman"/>
                <w:b/>
                <w:color w:val="000000" w:themeColor="text1"/>
                <w:sz w:val="24"/>
                <w:szCs w:val="24"/>
              </w:rPr>
              <w:lastRenderedPageBreak/>
              <w:t>PROGRAMA I/ILI PROJEKTA I NJIHOVA ODGOVORNOST</w:t>
            </w:r>
          </w:p>
        </w:tc>
        <w:tc>
          <w:tcPr>
            <w:tcW w:w="7418" w:type="dxa"/>
          </w:tcPr>
          <w:p w14:paraId="2DFEC01D"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Kristina Branković, učiteljica matematike</w:t>
            </w:r>
          </w:p>
          <w:p w14:paraId="211CED5B"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DCA8736" w14:textId="77777777" w:rsidR="00525010" w:rsidRPr="00DB7F85" w:rsidRDefault="00525010"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w:t>
            </w:r>
            <w:proofErr w:type="spellStart"/>
            <w:r w:rsidRPr="00DB7F85">
              <w:rPr>
                <w:rFonts w:ascii="Times New Roman" w:hAnsi="Times New Roman" w:cs="Times New Roman"/>
                <w:color w:val="000000" w:themeColor="text1"/>
                <w:sz w:val="24"/>
                <w:szCs w:val="24"/>
                <w:lang w:val="en-US"/>
              </w:rPr>
              <w:t>Priprema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listića</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bilježenje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očitavanja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lastRenderedPageBreak/>
              <w:t>jasnih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uputa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faza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individualno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usmjeravanje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konačnog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istraživačkog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rada</w:t>
            </w:r>
            <w:proofErr w:type="spellEnd"/>
            <w:r w:rsidRPr="00DB7F85">
              <w:rPr>
                <w:rFonts w:ascii="Times New Roman" w:hAnsi="Times New Roman" w:cs="Times New Roman"/>
                <w:color w:val="000000" w:themeColor="text1"/>
                <w:sz w:val="24"/>
                <w:szCs w:val="24"/>
                <w:lang w:val="en-US"/>
              </w:rPr>
              <w:t>.</w:t>
            </w:r>
          </w:p>
        </w:tc>
      </w:tr>
      <w:tr w:rsidR="00D00A89" w:rsidRPr="00DB7F85" w14:paraId="289F152E" w14:textId="77777777" w:rsidTr="00AB55AB">
        <w:tc>
          <w:tcPr>
            <w:tcW w:w="1870" w:type="dxa"/>
            <w:shd w:val="clear" w:color="auto" w:fill="D9E2F3" w:themeFill="accent1" w:themeFillTint="33"/>
            <w:vAlign w:val="center"/>
          </w:tcPr>
          <w:p w14:paraId="013FFA0B"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0E683118" w14:textId="77777777" w:rsidR="00525010" w:rsidRPr="00DB7F85" w:rsidRDefault="00525010" w:rsidP="00AB55AB">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Projekt</w:t>
            </w:r>
            <w:proofErr w:type="spellEnd"/>
            <w:r w:rsidRPr="00DB7F85">
              <w:rPr>
                <w:rFonts w:ascii="Times New Roman" w:hAnsi="Times New Roman" w:cs="Times New Roman"/>
                <w:color w:val="000000" w:themeColor="text1"/>
                <w:sz w:val="24"/>
                <w:szCs w:val="24"/>
                <w:lang w:val="en-US"/>
              </w:rPr>
              <w:t xml:space="preserve"> se </w:t>
            </w:r>
            <w:proofErr w:type="spellStart"/>
            <w:r w:rsidRPr="00DB7F85">
              <w:rPr>
                <w:rFonts w:ascii="Times New Roman" w:hAnsi="Times New Roman" w:cs="Times New Roman"/>
                <w:color w:val="000000" w:themeColor="text1"/>
                <w:sz w:val="24"/>
                <w:szCs w:val="24"/>
                <w:lang w:val="en-US"/>
              </w:rPr>
              <w:t>izvodi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individualno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pet </w:t>
            </w:r>
            <w:proofErr w:type="spellStart"/>
            <w:r w:rsidRPr="00DB7F85">
              <w:rPr>
                <w:rFonts w:ascii="Times New Roman" w:hAnsi="Times New Roman" w:cs="Times New Roman"/>
                <w:color w:val="000000" w:themeColor="text1"/>
                <w:sz w:val="24"/>
                <w:szCs w:val="24"/>
                <w:lang w:val="en-US"/>
              </w:rPr>
              <w:t>faza</w:t>
            </w:r>
            <w:proofErr w:type="spellEnd"/>
            <w:r w:rsidRPr="00DB7F85">
              <w:rPr>
                <w:rFonts w:ascii="Times New Roman" w:hAnsi="Times New Roman" w:cs="Times New Roman"/>
                <w:color w:val="000000" w:themeColor="text1"/>
                <w:sz w:val="24"/>
                <w:szCs w:val="24"/>
                <w:lang w:val="en-US"/>
              </w:rPr>
              <w:t>:</w:t>
            </w:r>
          </w:p>
          <w:p w14:paraId="4E3028EE" w14:textId="77777777" w:rsidR="00525010" w:rsidRPr="00DB7F85" w:rsidRDefault="00525010" w:rsidP="00AB55AB">
            <w:pPr>
              <w:spacing w:before="240"/>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lang w:val="en-US"/>
              </w:rPr>
              <w:t xml:space="preserve">1. FAZA: </w:t>
            </w:r>
            <w:proofErr w:type="spellStart"/>
            <w:r w:rsidRPr="00DB7F85">
              <w:rPr>
                <w:rFonts w:ascii="Times New Roman" w:hAnsi="Times New Roman" w:cs="Times New Roman"/>
                <w:color w:val="000000" w:themeColor="text1"/>
                <w:sz w:val="24"/>
                <w:szCs w:val="24"/>
                <w:lang w:val="en-US"/>
              </w:rPr>
              <w:t>Prikupljanje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očitavanje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t xml:space="preserve">2. FAZA: </w:t>
            </w:r>
            <w:proofErr w:type="spellStart"/>
            <w:r w:rsidRPr="00DB7F85">
              <w:rPr>
                <w:rFonts w:ascii="Times New Roman" w:hAnsi="Times New Roman" w:cs="Times New Roman"/>
                <w:color w:val="000000" w:themeColor="text1"/>
                <w:sz w:val="24"/>
                <w:szCs w:val="24"/>
                <w:lang w:val="en-US"/>
              </w:rPr>
              <w:t>Obrada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preračunavanje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t xml:space="preserve">3. FAZA: </w:t>
            </w:r>
            <w:proofErr w:type="spellStart"/>
            <w:r w:rsidRPr="00DB7F85">
              <w:rPr>
                <w:rFonts w:ascii="Times New Roman" w:hAnsi="Times New Roman" w:cs="Times New Roman"/>
                <w:color w:val="000000" w:themeColor="text1"/>
                <w:sz w:val="24"/>
                <w:szCs w:val="24"/>
                <w:lang w:val="en-US"/>
              </w:rPr>
              <w:t>Grafičko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prikazivanje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t xml:space="preserve">4. FAZA: </w:t>
            </w:r>
            <w:proofErr w:type="spellStart"/>
            <w:r w:rsidRPr="00DB7F85">
              <w:rPr>
                <w:rFonts w:ascii="Times New Roman" w:hAnsi="Times New Roman" w:cs="Times New Roman"/>
                <w:color w:val="000000" w:themeColor="text1"/>
                <w:sz w:val="24"/>
                <w:szCs w:val="24"/>
                <w:lang w:val="en-US"/>
              </w:rPr>
              <w:t>Analiza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izračun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prosjeka</w:t>
            </w:r>
            <w:proofErr w:type="spellEnd"/>
            <w:r w:rsidRPr="00DB7F85">
              <w:rPr>
                <w:rFonts w:ascii="Times New Roman" w:hAnsi="Times New Roman" w:cs="Times New Roman"/>
                <w:color w:val="000000" w:themeColor="text1"/>
                <w:sz w:val="24"/>
                <w:szCs w:val="24"/>
                <w:lang w:val="en-US"/>
              </w:rPr>
              <w:br/>
              <w:t xml:space="preserve">5. FAZA: </w:t>
            </w:r>
            <w:proofErr w:type="spellStart"/>
            <w:r w:rsidRPr="00DB7F85">
              <w:rPr>
                <w:rFonts w:ascii="Times New Roman" w:hAnsi="Times New Roman" w:cs="Times New Roman"/>
                <w:color w:val="000000" w:themeColor="text1"/>
                <w:sz w:val="24"/>
                <w:szCs w:val="24"/>
                <w:lang w:val="en-US"/>
              </w:rPr>
              <w:t>Financijski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ekološki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osvrt</w:t>
            </w:r>
            <w:proofErr w:type="spellEnd"/>
          </w:p>
        </w:tc>
      </w:tr>
      <w:tr w:rsidR="00D00A89" w:rsidRPr="00DB7F85" w14:paraId="0010BD90" w14:textId="77777777" w:rsidTr="00AB55AB">
        <w:tc>
          <w:tcPr>
            <w:tcW w:w="1870" w:type="dxa"/>
            <w:shd w:val="clear" w:color="auto" w:fill="D9E2F3" w:themeFill="accent1" w:themeFillTint="33"/>
            <w:vAlign w:val="center"/>
          </w:tcPr>
          <w:p w14:paraId="79FC5847"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60D3A270" w14:textId="77777777" w:rsidR="00525010" w:rsidRPr="00DB7F85" w:rsidRDefault="00525010"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ožujka u školskoj godini 2026./2027.</w:t>
            </w:r>
          </w:p>
          <w:p w14:paraId="320B8C43" w14:textId="77777777" w:rsidR="00525010" w:rsidRPr="00DB7F85" w:rsidRDefault="00525010" w:rsidP="00AB55AB">
            <w:pPr>
              <w:spacing w:before="240"/>
              <w:rPr>
                <w:rFonts w:ascii="Times New Roman" w:hAnsi="Times New Roman" w:cs="Times New Roman"/>
                <w:color w:val="000000" w:themeColor="text1"/>
                <w:sz w:val="24"/>
                <w:szCs w:val="24"/>
              </w:rPr>
            </w:pPr>
          </w:p>
        </w:tc>
      </w:tr>
      <w:tr w:rsidR="00D00A89" w:rsidRPr="00DB7F85" w14:paraId="0720030B" w14:textId="77777777" w:rsidTr="00AB55AB">
        <w:tc>
          <w:tcPr>
            <w:tcW w:w="1870" w:type="dxa"/>
            <w:shd w:val="clear" w:color="auto" w:fill="D9E2F3" w:themeFill="accent1" w:themeFillTint="33"/>
            <w:vAlign w:val="center"/>
          </w:tcPr>
          <w:p w14:paraId="1D44DAE9"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758EECD1" w14:textId="77777777" w:rsidR="00525010" w:rsidRPr="00DB7F85" w:rsidRDefault="00525010"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Projekt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koristi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kućne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resurse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brojila</w:t>
            </w:r>
            <w:proofErr w:type="spellEnd"/>
            <w:r w:rsidRPr="00DB7F85">
              <w:rPr>
                <w:rFonts w:ascii="Times New Roman" w:hAnsi="Times New Roman" w:cs="Times New Roman"/>
                <w:color w:val="000000" w:themeColor="text1"/>
                <w:sz w:val="24"/>
                <w:szCs w:val="24"/>
                <w:lang w:val="en-US"/>
              </w:rPr>
              <w:t>/</w:t>
            </w:r>
            <w:proofErr w:type="spellStart"/>
            <w:r w:rsidRPr="00DB7F85">
              <w:rPr>
                <w:rFonts w:ascii="Times New Roman" w:hAnsi="Times New Roman" w:cs="Times New Roman"/>
                <w:color w:val="000000" w:themeColor="text1"/>
                <w:sz w:val="24"/>
                <w:szCs w:val="24"/>
                <w:lang w:val="en-US"/>
              </w:rPr>
              <w:t>termometre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milimetarski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papir</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ravnalo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olovku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bojice</w:t>
            </w:r>
            <w:proofErr w:type="spellEnd"/>
            <w:r w:rsidRPr="00DB7F85">
              <w:rPr>
                <w:rFonts w:ascii="Times New Roman" w:hAnsi="Times New Roman" w:cs="Times New Roman"/>
                <w:color w:val="000000" w:themeColor="text1"/>
                <w:sz w:val="24"/>
                <w:szCs w:val="24"/>
                <w:lang w:val="en-US"/>
              </w:rPr>
              <w:t>.</w:t>
            </w:r>
          </w:p>
        </w:tc>
      </w:tr>
      <w:tr w:rsidR="00D00A89" w:rsidRPr="00DB7F85" w14:paraId="3C325647" w14:textId="77777777" w:rsidTr="00AB55AB">
        <w:tc>
          <w:tcPr>
            <w:tcW w:w="1870" w:type="dxa"/>
            <w:shd w:val="clear" w:color="auto" w:fill="D9E2F3" w:themeFill="accent1" w:themeFillTint="33"/>
            <w:vAlign w:val="center"/>
          </w:tcPr>
          <w:p w14:paraId="72216CDF" w14:textId="77777777" w:rsidR="00525010" w:rsidRPr="00DB7F85" w:rsidRDefault="00525010"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75AA9D7" w14:textId="77777777" w:rsidR="00525010" w:rsidRPr="00DB7F85" w:rsidRDefault="00525010"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Formativno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Samovrednovanje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samorefleksija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Sumativno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kriterijska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rubrika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analitičkim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opisom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ostvarenosti</w:t>
            </w:r>
            <w:proofErr w:type="spellEnd"/>
            <w:r w:rsidRPr="00DB7F85">
              <w:rPr>
                <w:rFonts w:ascii="Times New Roman" w:hAnsi="Times New Roman" w:cs="Times New Roman"/>
                <w:color w:val="000000" w:themeColor="text1"/>
                <w:sz w:val="24"/>
                <w:szCs w:val="24"/>
                <w:lang w:val="en-US"/>
              </w:rPr>
              <w:t>.</w:t>
            </w:r>
          </w:p>
        </w:tc>
      </w:tr>
    </w:tbl>
    <w:p w14:paraId="7224ABF8" w14:textId="77777777" w:rsidR="00525010" w:rsidRPr="00DB7F85" w:rsidRDefault="00525010" w:rsidP="00525010">
      <w:pPr>
        <w:rPr>
          <w:rFonts w:ascii="Times New Roman" w:hAnsi="Times New Roman" w:cs="Times New Roman"/>
          <w:color w:val="000000" w:themeColor="text1"/>
          <w:sz w:val="24"/>
          <w:szCs w:val="24"/>
        </w:rPr>
      </w:pPr>
    </w:p>
    <w:p w14:paraId="03E6428E" w14:textId="77777777" w:rsidR="00904F66" w:rsidRPr="00DB7F85" w:rsidRDefault="00904F66" w:rsidP="00D951F8">
      <w:pPr>
        <w:pStyle w:val="Naslov3"/>
        <w:rPr>
          <w:rFonts w:ascii="Times New Roman" w:hAnsi="Times New Roman" w:cs="Times New Roman"/>
          <w:color w:val="000000" w:themeColor="text1"/>
        </w:rPr>
      </w:pPr>
      <w:bookmarkStart w:id="306" w:name="_Toc242103184"/>
      <w:r w:rsidRPr="00DB7F85">
        <w:rPr>
          <w:rFonts w:ascii="Times New Roman" w:hAnsi="Times New Roman" w:cs="Times New Roman"/>
          <w:color w:val="000000" w:themeColor="text1"/>
        </w:rPr>
        <w:t>Dizajner ambalaže: Geometrija u pakiranju</w:t>
      </w:r>
      <w:bookmarkEnd w:id="306"/>
    </w:p>
    <w:tbl>
      <w:tblPr>
        <w:tblStyle w:val="Reetkatablice"/>
        <w:tblW w:w="0" w:type="auto"/>
        <w:tblInd w:w="0" w:type="dxa"/>
        <w:tblLook w:val="04A0" w:firstRow="1" w:lastRow="0" w:firstColumn="1" w:lastColumn="0" w:noHBand="0" w:noVBand="1"/>
      </w:tblPr>
      <w:tblGrid>
        <w:gridCol w:w="2137"/>
        <w:gridCol w:w="6925"/>
      </w:tblGrid>
      <w:tr w:rsidR="00D00A89" w:rsidRPr="00DB7F85" w14:paraId="120641BB" w14:textId="77777777" w:rsidTr="00AB55AB">
        <w:tc>
          <w:tcPr>
            <w:tcW w:w="1870" w:type="dxa"/>
            <w:shd w:val="clear" w:color="auto" w:fill="D9E2F3" w:themeFill="accent1" w:themeFillTint="33"/>
            <w:vAlign w:val="center"/>
          </w:tcPr>
          <w:p w14:paraId="339405FF"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50B6DB42"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lang w:val="en-US"/>
              </w:rPr>
              <w:t>DIZAJNER AMBALAŽE: GEOMETRIJA U PAKIRANJU</w:t>
            </w:r>
          </w:p>
        </w:tc>
      </w:tr>
      <w:tr w:rsidR="00D00A89" w:rsidRPr="00DB7F85" w14:paraId="1B0E03E3" w14:textId="77777777" w:rsidTr="00AB55AB">
        <w:tc>
          <w:tcPr>
            <w:tcW w:w="1870" w:type="dxa"/>
            <w:shd w:val="clear" w:color="auto" w:fill="D9E2F3" w:themeFill="accent1" w:themeFillTint="33"/>
            <w:vAlign w:val="center"/>
          </w:tcPr>
          <w:p w14:paraId="151452BE"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47B6F227"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usmjeren na interdisciplinarno povezivanje geometrije prostora, održivog dizajna, financijske pismenosti i poduzetničkih vještina. Glavni ciljevi obuhvaćaju:</w:t>
            </w:r>
          </w:p>
          <w:p w14:paraId="5074A5AC"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Praktična primjena geometrije prostora:</w:t>
            </w:r>
            <w:r w:rsidRPr="00DB7F85">
              <w:rPr>
                <w:rFonts w:ascii="Times New Roman" w:hAnsi="Times New Roman" w:cs="Times New Roman"/>
                <w:color w:val="000000" w:themeColor="text1"/>
                <w:sz w:val="24"/>
                <w:szCs w:val="24"/>
              </w:rPr>
              <w:t xml:space="preserve"> Samostalno istraživanje, prepoznavanje i modeliranje uspravnih geometrijskih tijela u svakodnevnom okruženju i industriji pakiranja.</w:t>
            </w:r>
          </w:p>
          <w:p w14:paraId="260499B8"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Razvoj preciznosti i matematičkih vještina:</w:t>
            </w:r>
          </w:p>
          <w:p w14:paraId="1989E058"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Precizno geometrijsko crtanje i konstruiranje mreža tijela u ravnini.</w:t>
            </w:r>
          </w:p>
          <w:p w14:paraId="597041CB"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Primjena Pitagorina poučka za izračunavanje nepoznatih elemenata tijela u prostoru (visina tijela, visina pobočke, izvodnica).</w:t>
            </w:r>
          </w:p>
          <w:p w14:paraId="429900EE"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Točan izračun oplošja i volumena odabrane ambalaže.</w:t>
            </w:r>
          </w:p>
          <w:p w14:paraId="02C591CB"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bCs/>
                <w:color w:val="000000" w:themeColor="text1"/>
                <w:sz w:val="24"/>
                <w:szCs w:val="24"/>
              </w:rPr>
            </w:pPr>
            <w:r w:rsidRPr="00DB7F85">
              <w:rPr>
                <w:rFonts w:ascii="Times New Roman" w:hAnsi="Times New Roman" w:cs="Times New Roman"/>
                <w:b/>
                <w:bCs/>
                <w:color w:val="000000" w:themeColor="text1"/>
                <w:sz w:val="24"/>
                <w:szCs w:val="24"/>
              </w:rPr>
              <w:t>Povezivanje s ekologijom, ekonomičnošću i financijskom pismenosti:</w:t>
            </w:r>
            <w:r w:rsidRPr="00DB7F85">
              <w:rPr>
                <w:rFonts w:ascii="Times New Roman" w:hAnsi="Times New Roman" w:cs="Times New Roman"/>
                <w:bCs/>
                <w:color w:val="000000" w:themeColor="text1"/>
                <w:sz w:val="24"/>
                <w:szCs w:val="24"/>
              </w:rPr>
              <w:t xml:space="preserve"> </w:t>
            </w:r>
          </w:p>
          <w:p w14:paraId="7076B85D"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xml:space="preserve">Analiza troškova proizvodnje i optimizacija ambalaže – </w:t>
            </w:r>
            <w:r w:rsidRPr="00DB7F85">
              <w:rPr>
                <w:rFonts w:ascii="Times New Roman" w:hAnsi="Times New Roman" w:cs="Times New Roman"/>
                <w:bCs/>
                <w:color w:val="000000" w:themeColor="text1"/>
                <w:sz w:val="24"/>
                <w:szCs w:val="24"/>
              </w:rPr>
              <w:lastRenderedPageBreak/>
              <w:t>razumijevanje odnosa između utroška materijala (oplošja) i zapremnine (volumena) radi smanjenja materijalnih troškova.</w:t>
            </w:r>
          </w:p>
          <w:p w14:paraId="158BBAA8"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Razvijanje svijesti o ekološkoj održivosti, recikliranju i smanjenju ambalažnog otpada u proizvodnji i svakodnevnoj potrošnji.</w:t>
            </w:r>
          </w:p>
          <w:p w14:paraId="2C84749B"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xml:space="preserve">Razumijevanje uloge ambalaže u marketingu, </w:t>
            </w:r>
            <w:proofErr w:type="spellStart"/>
            <w:r w:rsidRPr="00DB7F85">
              <w:rPr>
                <w:rFonts w:ascii="Times New Roman" w:hAnsi="Times New Roman" w:cs="Times New Roman"/>
                <w:bCs/>
                <w:color w:val="000000" w:themeColor="text1"/>
                <w:sz w:val="24"/>
                <w:szCs w:val="24"/>
              </w:rPr>
              <w:t>brendiranju</w:t>
            </w:r>
            <w:proofErr w:type="spellEnd"/>
            <w:r w:rsidRPr="00DB7F85">
              <w:rPr>
                <w:rFonts w:ascii="Times New Roman" w:hAnsi="Times New Roman" w:cs="Times New Roman"/>
                <w:bCs/>
                <w:color w:val="000000" w:themeColor="text1"/>
                <w:sz w:val="24"/>
                <w:szCs w:val="24"/>
              </w:rPr>
              <w:t xml:space="preserve"> proizvoda i formiranju konačne prodajne cijene na tržištu.</w:t>
            </w:r>
          </w:p>
          <w:p w14:paraId="707A3346" w14:textId="77777777" w:rsidR="00904F66" w:rsidRPr="00DB7F85" w:rsidRDefault="00904F66" w:rsidP="00FA500C">
            <w:pPr>
              <w:pStyle w:val="Odlomakpopisa"/>
              <w:widowControl w:val="0"/>
              <w:numPr>
                <w:ilvl w:val="0"/>
                <w:numId w:val="17"/>
              </w:numPr>
              <w:tabs>
                <w:tab w:val="left" w:pos="8236"/>
                <w:tab w:val="left" w:pos="8378"/>
              </w:tabs>
              <w:autoSpaceDE w:val="0"/>
              <w:autoSpaceDN w:val="0"/>
              <w:adjustRightInd w:val="0"/>
              <w:spacing w:after="0" w:line="240" w:lineRule="auto"/>
              <w:ind w:right="68"/>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Razvoj prezentacijskih i stvaralačkih kompetencija: Jačanje samopouzdanja, estetske vrijednosti rada, inženjerskog razmišljanja i prezentacijskih vještina kroz izlaganje osobnog dizajnerskog rješenja i pratećeg tehničkog lista.</w:t>
            </w:r>
          </w:p>
        </w:tc>
      </w:tr>
      <w:tr w:rsidR="00D00A89" w:rsidRPr="00DB7F85" w14:paraId="07E32AA2" w14:textId="77777777" w:rsidTr="00AB55AB">
        <w:tc>
          <w:tcPr>
            <w:tcW w:w="1870" w:type="dxa"/>
            <w:shd w:val="clear" w:color="auto" w:fill="D9E2F3" w:themeFill="accent1" w:themeFillTint="33"/>
            <w:vAlign w:val="center"/>
          </w:tcPr>
          <w:p w14:paraId="03B7CDE5"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3D628709"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w:t>
            </w:r>
            <w:r w:rsidRPr="00DB7F85">
              <w:rPr>
                <w:rFonts w:ascii="Times New Roman" w:hAnsi="Times New Roman" w:cs="Times New Roman"/>
                <w:bCs/>
                <w:color w:val="000000" w:themeColor="text1"/>
                <w:sz w:val="24"/>
                <w:szCs w:val="24"/>
              </w:rPr>
              <w:t xml:space="preserve">8. a, b, c razreda. </w:t>
            </w:r>
          </w:p>
        </w:tc>
      </w:tr>
      <w:tr w:rsidR="00D00A89" w:rsidRPr="00DB7F85" w14:paraId="57851140" w14:textId="77777777" w:rsidTr="00AB55AB">
        <w:tc>
          <w:tcPr>
            <w:tcW w:w="1870" w:type="dxa"/>
            <w:shd w:val="clear" w:color="auto" w:fill="D9E2F3" w:themeFill="accent1" w:themeFillTint="33"/>
            <w:vAlign w:val="center"/>
          </w:tcPr>
          <w:p w14:paraId="30E72B78"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2F7B714A"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2DB5DD6E"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4FC8B9F" w14:textId="77777777" w:rsidR="00904F66" w:rsidRPr="00DB7F85" w:rsidRDefault="00904F66"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t xml:space="preserve"> Izrada projektnog zadatka i usmjeravajućih materijala, vođenje i koordinacija istraživačkog rada učenika, pružanje podrške u izračunima i konstrukciji, provedba formativnog i </w:t>
            </w:r>
            <w:proofErr w:type="spellStart"/>
            <w:r w:rsidRPr="00DB7F85">
              <w:rPr>
                <w:rFonts w:ascii="Times New Roman" w:hAnsi="Times New Roman" w:cs="Times New Roman"/>
                <w:color w:val="000000" w:themeColor="text1"/>
                <w:sz w:val="24"/>
                <w:szCs w:val="24"/>
              </w:rPr>
              <w:t>sumativnog</w:t>
            </w:r>
            <w:proofErr w:type="spellEnd"/>
            <w:r w:rsidRPr="00DB7F85">
              <w:rPr>
                <w:rFonts w:ascii="Times New Roman" w:hAnsi="Times New Roman" w:cs="Times New Roman"/>
                <w:color w:val="000000" w:themeColor="text1"/>
                <w:sz w:val="24"/>
                <w:szCs w:val="24"/>
              </w:rPr>
              <w:t xml:space="preserve"> vrednovanja.</w:t>
            </w:r>
          </w:p>
        </w:tc>
      </w:tr>
      <w:tr w:rsidR="00D00A89" w:rsidRPr="00DB7F85" w14:paraId="41C3F4CC" w14:textId="77777777" w:rsidTr="00AB55AB">
        <w:tc>
          <w:tcPr>
            <w:tcW w:w="1870" w:type="dxa"/>
            <w:shd w:val="clear" w:color="auto" w:fill="D9E2F3" w:themeFill="accent1" w:themeFillTint="33"/>
            <w:vAlign w:val="center"/>
          </w:tcPr>
          <w:p w14:paraId="26F3B0D3"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6DD349B2" w14:textId="77777777" w:rsidR="00904F66" w:rsidRPr="00DB7F85" w:rsidRDefault="00904F66" w:rsidP="00AB55AB">
            <w:pPr>
              <w:spacing w:before="240"/>
              <w:rPr>
                <w:rFonts w:ascii="Times New Roman" w:hAnsi="Times New Roman" w:cs="Times New Roman"/>
                <w:bCs/>
                <w:color w:val="000000" w:themeColor="text1"/>
                <w:sz w:val="24"/>
                <w:szCs w:val="24"/>
                <w:lang w:val="en-US"/>
              </w:rPr>
            </w:pPr>
            <w:proofErr w:type="spellStart"/>
            <w:r w:rsidRPr="00DB7F85">
              <w:rPr>
                <w:rFonts w:ascii="Times New Roman" w:hAnsi="Times New Roman" w:cs="Times New Roman"/>
                <w:bCs/>
                <w:color w:val="000000" w:themeColor="text1"/>
                <w:sz w:val="24"/>
                <w:szCs w:val="24"/>
                <w:lang w:val="en-US"/>
              </w:rPr>
              <w:t>Projekt</w:t>
            </w:r>
            <w:proofErr w:type="spellEnd"/>
            <w:r w:rsidRPr="00DB7F85">
              <w:rPr>
                <w:rFonts w:ascii="Times New Roman" w:hAnsi="Times New Roman" w:cs="Times New Roman"/>
                <w:bCs/>
                <w:color w:val="000000" w:themeColor="text1"/>
                <w:sz w:val="24"/>
                <w:szCs w:val="24"/>
                <w:lang w:val="en-US"/>
              </w:rPr>
              <w:t xml:space="preserve"> se </w:t>
            </w:r>
            <w:proofErr w:type="spellStart"/>
            <w:r w:rsidRPr="00DB7F85">
              <w:rPr>
                <w:rFonts w:ascii="Times New Roman" w:hAnsi="Times New Roman" w:cs="Times New Roman"/>
                <w:bCs/>
                <w:color w:val="000000" w:themeColor="text1"/>
                <w:sz w:val="24"/>
                <w:szCs w:val="24"/>
                <w:lang w:val="en-US"/>
              </w:rPr>
              <w:t>provodi</w:t>
            </w:r>
            <w:proofErr w:type="spellEnd"/>
            <w:r w:rsidRPr="00DB7F85">
              <w:rPr>
                <w:rFonts w:ascii="Times New Roman" w:hAnsi="Times New Roman" w:cs="Times New Roman"/>
                <w:bCs/>
                <w:color w:val="000000" w:themeColor="text1"/>
                <w:sz w:val="24"/>
                <w:szCs w:val="24"/>
                <w:lang w:val="en-US"/>
              </w:rPr>
              <w:t xml:space="preserve"> u 3 faze:</w:t>
            </w:r>
          </w:p>
          <w:p w14:paraId="5DBF1099"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1. Priprema i proračun :</w:t>
            </w:r>
            <w:r w:rsidRPr="00DB7F85">
              <w:rPr>
                <w:rFonts w:ascii="Times New Roman" w:hAnsi="Times New Roman" w:cs="Times New Roman"/>
                <w:color w:val="000000" w:themeColor="text1"/>
                <w:sz w:val="24"/>
                <w:szCs w:val="24"/>
              </w:rPr>
              <w:t xml:space="preserve"> Samostalan odabir proizvoda i geometrijskog tijela, izrada skice te izračun nepoznatih elemenata primjenom Pitagorina poučka, oplošja i volumena.</w:t>
            </w:r>
          </w:p>
          <w:p w14:paraId="05EC9CD2"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2. Praktična izrada:</w:t>
            </w:r>
            <w:r w:rsidRPr="00DB7F85">
              <w:rPr>
                <w:rFonts w:ascii="Times New Roman" w:hAnsi="Times New Roman" w:cs="Times New Roman"/>
                <w:color w:val="000000" w:themeColor="text1"/>
                <w:sz w:val="24"/>
                <w:szCs w:val="24"/>
              </w:rPr>
              <w:t xml:space="preserve"> Precizna konstrukcija mreže na kartonu, njezino ukrašavanje i sastavljanje u fizički 3D model, uz izradu pratećeg tehničkog lista s formulama i računom.</w:t>
            </w:r>
          </w:p>
          <w:p w14:paraId="6148D298"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3. Prezentacija :</w:t>
            </w:r>
            <w:r w:rsidRPr="00DB7F85">
              <w:rPr>
                <w:rFonts w:ascii="Times New Roman" w:hAnsi="Times New Roman" w:cs="Times New Roman"/>
                <w:color w:val="000000" w:themeColor="text1"/>
                <w:sz w:val="24"/>
                <w:szCs w:val="24"/>
              </w:rPr>
              <w:t xml:space="preserve"> Kratko pojedinačno predstavljanje gotove ambalaže i tehničkog lista u razredu (do 5 minute) uz obrazloženje matematičkog postupka.</w:t>
            </w:r>
          </w:p>
        </w:tc>
      </w:tr>
      <w:tr w:rsidR="00D00A89" w:rsidRPr="00DB7F85" w14:paraId="53E79CEA" w14:textId="77777777" w:rsidTr="00AB55AB">
        <w:tc>
          <w:tcPr>
            <w:tcW w:w="1870" w:type="dxa"/>
            <w:shd w:val="clear" w:color="auto" w:fill="D9E2F3" w:themeFill="accent1" w:themeFillTint="33"/>
            <w:vAlign w:val="center"/>
          </w:tcPr>
          <w:p w14:paraId="15931F50"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4824F470"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svibnja i lipnja u školskoj godini 2026./2027.</w:t>
            </w:r>
          </w:p>
          <w:p w14:paraId="4CC24541" w14:textId="77777777" w:rsidR="00904F66" w:rsidRPr="00DB7F85" w:rsidRDefault="00904F66" w:rsidP="00AB55AB">
            <w:pPr>
              <w:spacing w:before="240"/>
              <w:rPr>
                <w:rFonts w:ascii="Times New Roman" w:hAnsi="Times New Roman" w:cs="Times New Roman"/>
                <w:color w:val="000000" w:themeColor="text1"/>
                <w:sz w:val="24"/>
                <w:szCs w:val="24"/>
              </w:rPr>
            </w:pPr>
          </w:p>
        </w:tc>
      </w:tr>
      <w:tr w:rsidR="00D00A89" w:rsidRPr="00DB7F85" w14:paraId="00FCD273" w14:textId="77777777" w:rsidTr="00AB55AB">
        <w:tc>
          <w:tcPr>
            <w:tcW w:w="1870" w:type="dxa"/>
            <w:shd w:val="clear" w:color="auto" w:fill="D9E2F3" w:themeFill="accent1" w:themeFillTint="33"/>
            <w:vAlign w:val="center"/>
          </w:tcPr>
          <w:p w14:paraId="777B8FBA"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A45C0CA" w14:textId="77777777" w:rsidR="00904F66" w:rsidRPr="00DB7F85" w:rsidRDefault="00904F66"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Za realizaciju projekta potreban je tvrđi papir/karton ili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-papir (A3/A4 format), ljepilo za papir, škare, geometrijski pribor, bojice ili flomasteri.</w:t>
            </w:r>
          </w:p>
          <w:p w14:paraId="4101E6B7" w14:textId="77777777" w:rsidR="00904F66" w:rsidRPr="00DB7F85" w:rsidRDefault="00904F66" w:rsidP="00AB55AB">
            <w:pPr>
              <w:spacing w:before="240"/>
              <w:rPr>
                <w:rFonts w:ascii="Times New Roman" w:hAnsi="Times New Roman" w:cs="Times New Roman"/>
                <w:color w:val="000000" w:themeColor="text1"/>
                <w:sz w:val="24"/>
                <w:szCs w:val="24"/>
              </w:rPr>
            </w:pPr>
          </w:p>
        </w:tc>
      </w:tr>
      <w:tr w:rsidR="00D00A89" w:rsidRPr="00DB7F85" w14:paraId="661FA7AB" w14:textId="77777777" w:rsidTr="00AB55AB">
        <w:tc>
          <w:tcPr>
            <w:tcW w:w="1870" w:type="dxa"/>
            <w:shd w:val="clear" w:color="auto" w:fill="D9E2F3" w:themeFill="accent1" w:themeFillTint="33"/>
            <w:vAlign w:val="center"/>
          </w:tcPr>
          <w:p w14:paraId="7E2242B1" w14:textId="77777777" w:rsidR="00904F66" w:rsidRPr="00DB7F85" w:rsidRDefault="00904F66"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036573FF" w14:textId="77777777" w:rsidR="00904F66" w:rsidRPr="00DB7F85" w:rsidRDefault="00904F66" w:rsidP="00AB55AB">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Formativno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Samovrednovanje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samorefleksija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Sumativno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kriterijska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rubrika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analitičkim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opisom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ostvarenosti</w:t>
            </w:r>
            <w:proofErr w:type="spellEnd"/>
            <w:r w:rsidRPr="00DB7F85">
              <w:rPr>
                <w:rFonts w:ascii="Times New Roman" w:hAnsi="Times New Roman" w:cs="Times New Roman"/>
                <w:color w:val="000000" w:themeColor="text1"/>
                <w:sz w:val="24"/>
                <w:szCs w:val="24"/>
                <w:lang w:val="en-US"/>
              </w:rPr>
              <w:t>.</w:t>
            </w:r>
          </w:p>
        </w:tc>
      </w:tr>
    </w:tbl>
    <w:p w14:paraId="67704780" w14:textId="77777777" w:rsidR="00D62045" w:rsidRPr="00DB7F85" w:rsidRDefault="00D62045" w:rsidP="00AC0307">
      <w:pPr>
        <w:rPr>
          <w:rFonts w:ascii="Times New Roman" w:hAnsi="Times New Roman" w:cs="Times New Roman"/>
          <w:color w:val="000000" w:themeColor="text1"/>
          <w:sz w:val="24"/>
          <w:szCs w:val="24"/>
        </w:rPr>
      </w:pPr>
    </w:p>
    <w:p w14:paraId="5973E76B" w14:textId="77777777" w:rsidR="001525A9" w:rsidRPr="00DB7F85" w:rsidRDefault="001525A9" w:rsidP="00D951F8">
      <w:pPr>
        <w:pStyle w:val="Naslov3"/>
        <w:rPr>
          <w:rFonts w:ascii="Times New Roman" w:hAnsi="Times New Roman" w:cs="Times New Roman"/>
          <w:color w:val="000000" w:themeColor="text1"/>
        </w:rPr>
      </w:pPr>
      <w:bookmarkStart w:id="307" w:name="_Toc242103185"/>
      <w:r w:rsidRPr="00DB7F85">
        <w:rPr>
          <w:rFonts w:ascii="Times New Roman" w:hAnsi="Times New Roman" w:cs="Times New Roman"/>
          <w:color w:val="000000" w:themeColor="text1"/>
        </w:rPr>
        <w:t xml:space="preserve">Klokan bez granica 2027. </w:t>
      </w:r>
      <w:r w:rsidR="008B019F" w:rsidRPr="00DB7F85">
        <w:rPr>
          <w:rFonts w:ascii="Times New Roman" w:hAnsi="Times New Roman" w:cs="Times New Roman"/>
          <w:color w:val="000000" w:themeColor="text1"/>
        </w:rPr>
        <w:t>Međunarodno matematičko natjecanje</w:t>
      </w:r>
      <w:bookmarkEnd w:id="307"/>
    </w:p>
    <w:tbl>
      <w:tblPr>
        <w:tblStyle w:val="Reetkatablice"/>
        <w:tblW w:w="0" w:type="auto"/>
        <w:tblInd w:w="0" w:type="dxa"/>
        <w:tblLook w:val="04A0" w:firstRow="1" w:lastRow="0" w:firstColumn="1" w:lastColumn="0" w:noHBand="0" w:noVBand="1"/>
      </w:tblPr>
      <w:tblGrid>
        <w:gridCol w:w="2137"/>
        <w:gridCol w:w="6925"/>
      </w:tblGrid>
      <w:tr w:rsidR="00D00A89" w:rsidRPr="00DB7F85" w14:paraId="4B254AA4" w14:textId="77777777" w:rsidTr="00AB55AB">
        <w:tc>
          <w:tcPr>
            <w:tcW w:w="2137" w:type="dxa"/>
            <w:shd w:val="clear" w:color="auto" w:fill="D9E2F3" w:themeFill="accent1" w:themeFillTint="33"/>
            <w:vAlign w:val="center"/>
          </w:tcPr>
          <w:p w14:paraId="4E81DF9E"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76C91E1"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KLOKAN BEZ GRANICA 2027. </w:t>
            </w:r>
            <w:r w:rsidRPr="00DB7F85">
              <w:rPr>
                <w:rFonts w:ascii="Times New Roman" w:hAnsi="Times New Roman" w:cs="Times New Roman"/>
                <w:b/>
                <w:color w:val="000000" w:themeColor="text1"/>
                <w:sz w:val="24"/>
                <w:szCs w:val="24"/>
              </w:rPr>
              <w:br/>
              <w:t>MEĐUNARODNO MATEMATIČKO NATJECANJE</w:t>
            </w:r>
          </w:p>
        </w:tc>
      </w:tr>
      <w:tr w:rsidR="00D00A89" w:rsidRPr="00DB7F85" w14:paraId="4A407BE3" w14:textId="77777777" w:rsidTr="00AB55AB">
        <w:tc>
          <w:tcPr>
            <w:tcW w:w="2137" w:type="dxa"/>
            <w:shd w:val="clear" w:color="auto" w:fill="D9E2F3" w:themeFill="accent1" w:themeFillTint="33"/>
            <w:vAlign w:val="center"/>
          </w:tcPr>
          <w:p w14:paraId="70AD509D"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3FA8B79"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Popularizacija matematike</w:t>
            </w:r>
            <w:r w:rsidRPr="00DB7F85">
              <w:rPr>
                <w:rFonts w:ascii="Times New Roman" w:hAnsi="Times New Roman" w:cs="Times New Roman"/>
                <w:color w:val="000000" w:themeColor="text1"/>
                <w:sz w:val="24"/>
                <w:szCs w:val="24"/>
              </w:rPr>
              <w:t xml:space="preserve"> i poticanje interesa učenika za prirodoslovno-matematičko područje.</w:t>
            </w:r>
          </w:p>
          <w:p w14:paraId="7DC58548"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Razvijanje logičkog i apstraktnog mišljenja</w:t>
            </w:r>
            <w:r w:rsidRPr="00DB7F85">
              <w:rPr>
                <w:rFonts w:ascii="Times New Roman" w:hAnsi="Times New Roman" w:cs="Times New Roman"/>
                <w:color w:val="000000" w:themeColor="text1"/>
                <w:sz w:val="24"/>
                <w:szCs w:val="24"/>
              </w:rPr>
              <w:t xml:space="preserve"> te inovativnih pristupa rješavanju netipičnih matematičkih problema.</w:t>
            </w:r>
          </w:p>
          <w:p w14:paraId="1D9723AE"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Poticati samopouzdanje, radoznalost i pozitivnu natjecateljsku motivaciju</w:t>
            </w:r>
            <w:r w:rsidRPr="00DB7F85">
              <w:rPr>
                <w:rFonts w:ascii="Times New Roman" w:hAnsi="Times New Roman" w:cs="Times New Roman"/>
                <w:color w:val="000000" w:themeColor="text1"/>
                <w:sz w:val="24"/>
                <w:szCs w:val="24"/>
              </w:rPr>
              <w:t xml:space="preserve"> za daljnji rad i nastavak matematičkog obrazovanja.</w:t>
            </w:r>
          </w:p>
        </w:tc>
      </w:tr>
      <w:tr w:rsidR="00D00A89" w:rsidRPr="00DB7F85" w14:paraId="20788A88" w14:textId="77777777" w:rsidTr="00AB55AB">
        <w:tc>
          <w:tcPr>
            <w:tcW w:w="2137" w:type="dxa"/>
            <w:shd w:val="clear" w:color="auto" w:fill="D9E2F3" w:themeFill="accent1" w:themeFillTint="33"/>
            <w:vAlign w:val="center"/>
          </w:tcPr>
          <w:p w14:paraId="26DD9DB7"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EF83EB0"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zainteresiranim učenicima od 2. do 8. razreda osnovne škole (svim učenicima bez obzira na ocjenu iz matematike).</w:t>
            </w:r>
          </w:p>
          <w:p w14:paraId="3489AB2C"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Učenici će kroz sudjelovanje:</w:t>
            </w:r>
            <w:r w:rsidRPr="00DB7F85">
              <w:rPr>
                <w:rFonts w:ascii="Times New Roman" w:hAnsi="Times New Roman" w:cs="Times New Roman"/>
                <w:bCs/>
                <w:color w:val="000000" w:themeColor="text1"/>
                <w:sz w:val="24"/>
                <w:szCs w:val="24"/>
              </w:rPr>
              <w:br/>
              <w:t>- postavljati i analizirati problemske situacije</w:t>
            </w:r>
            <w:r w:rsidRPr="00DB7F85">
              <w:rPr>
                <w:rFonts w:ascii="Times New Roman" w:hAnsi="Times New Roman" w:cs="Times New Roman"/>
                <w:color w:val="000000" w:themeColor="text1"/>
                <w:sz w:val="24"/>
                <w:szCs w:val="24"/>
              </w:rPr>
              <w:t>, planirati strategiju rješavanja te interpretirati dobivena rješenja,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uočavati uzorke i pravilnosti</w:t>
            </w:r>
            <w:r w:rsidRPr="00DB7F85">
              <w:rPr>
                <w:rFonts w:ascii="Times New Roman" w:hAnsi="Times New Roman" w:cs="Times New Roman"/>
                <w:color w:val="000000" w:themeColor="text1"/>
                <w:sz w:val="24"/>
                <w:szCs w:val="24"/>
              </w:rPr>
              <w:t xml:space="preserve"> vezane uz brojeve, geometrijske oblike i logičke strukture,</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primjenjivati matematičke pojmove, opće brojeve i operacije</w:t>
            </w:r>
            <w:r w:rsidRPr="00DB7F85">
              <w:rPr>
                <w:rFonts w:ascii="Times New Roman" w:hAnsi="Times New Roman" w:cs="Times New Roman"/>
                <w:color w:val="000000" w:themeColor="text1"/>
                <w:sz w:val="24"/>
                <w:szCs w:val="24"/>
              </w:rPr>
              <w:t xml:space="preserve"> u novim, nestandardnim i životnim kontekstima,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razvijati svijest o vlastitom matematičkom umijeću</w:t>
            </w:r>
            <w:r w:rsidRPr="00DB7F85">
              <w:rPr>
                <w:rFonts w:ascii="Times New Roman" w:hAnsi="Times New Roman" w:cs="Times New Roman"/>
                <w:color w:val="000000" w:themeColor="text1"/>
                <w:sz w:val="24"/>
                <w:szCs w:val="24"/>
              </w:rPr>
              <w:t xml:space="preserve"> te graditi pozitivan stav prema matematici i logičkom razmišljanju,</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navikavati se na samostalnost u radu, vremensko ograničenje i uvažavanje strogih pravila natjecanja</w:t>
            </w:r>
          </w:p>
        </w:tc>
      </w:tr>
      <w:tr w:rsidR="00D00A89" w:rsidRPr="00DB7F85" w14:paraId="4420C4F7" w14:textId="77777777" w:rsidTr="00AB55AB">
        <w:tc>
          <w:tcPr>
            <w:tcW w:w="2137" w:type="dxa"/>
            <w:shd w:val="clear" w:color="auto" w:fill="D9E2F3" w:themeFill="accent1" w:themeFillTint="33"/>
            <w:vAlign w:val="center"/>
          </w:tcPr>
          <w:p w14:paraId="4B674B30"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4BC4ABA"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Nositelj aktivnosti je Kristina Branković, učiteljica matematike (povjerenik natjecanja) u suradnji s učiteljima matematike Mario Matijević i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w:t>
            </w:r>
          </w:p>
          <w:p w14:paraId="568B96B0"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w:t>
            </w:r>
            <w:r w:rsidRPr="00DB7F85">
              <w:rPr>
                <w:rFonts w:ascii="Times New Roman" w:hAnsi="Times New Roman" w:cs="Times New Roman"/>
                <w:color w:val="000000" w:themeColor="text1"/>
                <w:sz w:val="24"/>
                <w:szCs w:val="24"/>
              </w:rPr>
              <w:br/>
              <w:t>Informiranje i motiviranje učenika te prikupljanje prijava.</w:t>
            </w:r>
            <w:r w:rsidRPr="00DB7F85">
              <w:rPr>
                <w:rFonts w:ascii="Times New Roman" w:hAnsi="Times New Roman" w:cs="Times New Roman"/>
                <w:color w:val="000000" w:themeColor="text1"/>
                <w:sz w:val="24"/>
                <w:szCs w:val="24"/>
              </w:rPr>
              <w:br/>
              <w:t xml:space="preserve">Prijavljivanje škole udruzi </w:t>
            </w:r>
            <w:r w:rsidRPr="00DB7F85">
              <w:rPr>
                <w:rFonts w:ascii="Times New Roman" w:hAnsi="Times New Roman" w:cs="Times New Roman"/>
                <w:iCs/>
                <w:color w:val="000000" w:themeColor="text1"/>
                <w:sz w:val="24"/>
                <w:szCs w:val="24"/>
              </w:rPr>
              <w:t>Klokan bez granica</w:t>
            </w:r>
            <w:r w:rsidRPr="00DB7F85">
              <w:rPr>
                <w:rFonts w:ascii="Times New Roman" w:hAnsi="Times New Roman" w:cs="Times New Roman"/>
                <w:color w:val="000000" w:themeColor="text1"/>
                <w:sz w:val="24"/>
                <w:szCs w:val="24"/>
              </w:rPr>
              <w:t xml:space="preserve"> / HMD-u i koordinacija uplata kotizacija.</w:t>
            </w:r>
            <w:r w:rsidRPr="00DB7F85">
              <w:rPr>
                <w:rFonts w:ascii="Times New Roman" w:hAnsi="Times New Roman" w:cs="Times New Roman"/>
                <w:color w:val="000000" w:themeColor="text1"/>
                <w:sz w:val="24"/>
                <w:szCs w:val="24"/>
              </w:rPr>
              <w:br/>
              <w:t>Organizacija prostora, preuzimanje i tajnost ispitnih materijala te neposredna provedba natjecanja u školi.</w:t>
            </w:r>
            <w:r w:rsidRPr="00DB7F85">
              <w:rPr>
                <w:rFonts w:ascii="Times New Roman" w:hAnsi="Times New Roman" w:cs="Times New Roman"/>
                <w:color w:val="000000" w:themeColor="text1"/>
                <w:sz w:val="24"/>
                <w:szCs w:val="24"/>
              </w:rPr>
              <w:br/>
              <w:t>Slanje popunjenih listića za odgovore na središnje bodovanje, obrada rezultata te uručivanje priznanja i nagrada učenicima.</w:t>
            </w:r>
          </w:p>
        </w:tc>
      </w:tr>
      <w:tr w:rsidR="00D00A89" w:rsidRPr="00DB7F85" w14:paraId="4BE06E2C" w14:textId="77777777" w:rsidTr="00AB55AB">
        <w:tc>
          <w:tcPr>
            <w:tcW w:w="2137" w:type="dxa"/>
            <w:shd w:val="clear" w:color="auto" w:fill="D9E2F3" w:themeFill="accent1" w:themeFillTint="33"/>
            <w:vAlign w:val="center"/>
          </w:tcPr>
          <w:p w14:paraId="38310834"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4C148FE0"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Natjecanje se provodi u školi u isto vrijeme u svim zemljama sudionicama, prema službenim kategorijama (Pčelice, Leptirići, </w:t>
            </w:r>
            <w:proofErr w:type="spellStart"/>
            <w:r w:rsidRPr="00DB7F85">
              <w:rPr>
                <w:rFonts w:ascii="Times New Roman" w:hAnsi="Times New Roman" w:cs="Times New Roman"/>
                <w:color w:val="000000" w:themeColor="text1"/>
                <w:sz w:val="24"/>
                <w:szCs w:val="24"/>
              </w:rPr>
              <w:t>Ecolier</w:t>
            </w:r>
            <w:proofErr w:type="spellEnd"/>
            <w:r w:rsidRPr="00DB7F85">
              <w:rPr>
                <w:rFonts w:ascii="Times New Roman" w:hAnsi="Times New Roman" w:cs="Times New Roman"/>
                <w:color w:val="000000" w:themeColor="text1"/>
                <w:sz w:val="24"/>
                <w:szCs w:val="24"/>
              </w:rPr>
              <w:t xml:space="preserve">, Benjamin, </w:t>
            </w:r>
            <w:proofErr w:type="spellStart"/>
            <w:r w:rsidRPr="00DB7F85">
              <w:rPr>
                <w:rFonts w:ascii="Times New Roman" w:hAnsi="Times New Roman" w:cs="Times New Roman"/>
                <w:color w:val="000000" w:themeColor="text1"/>
                <w:sz w:val="24"/>
                <w:szCs w:val="24"/>
              </w:rPr>
              <w:t>Cadet</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r>
            <w:r w:rsidRPr="00DB7F85">
              <w:rPr>
                <w:rFonts w:ascii="Times New Roman" w:hAnsi="Times New Roman" w:cs="Times New Roman"/>
                <w:color w:val="000000" w:themeColor="text1"/>
                <w:sz w:val="24"/>
                <w:szCs w:val="24"/>
              </w:rPr>
              <w:lastRenderedPageBreak/>
              <w:t xml:space="preserve">Učenici rješavaju zadatke višestrukog izbora (s ponuđenim odgovorima) koji su formulirani tako da potiču logiku, dovitljivost i kombinatoriku bez obzira na razlike u nacionalnim </w:t>
            </w:r>
            <w:proofErr w:type="spellStart"/>
            <w:r w:rsidRPr="00DB7F85">
              <w:rPr>
                <w:rFonts w:ascii="Times New Roman" w:hAnsi="Times New Roman" w:cs="Times New Roman"/>
                <w:color w:val="000000" w:themeColor="text1"/>
                <w:sz w:val="24"/>
                <w:szCs w:val="24"/>
              </w:rPr>
              <w:t>kurikulima</w:t>
            </w:r>
            <w:proofErr w:type="spellEnd"/>
            <w:r w:rsidRPr="00DB7F85">
              <w:rPr>
                <w:rFonts w:ascii="Times New Roman" w:hAnsi="Times New Roman" w:cs="Times New Roman"/>
                <w:color w:val="000000" w:themeColor="text1"/>
                <w:sz w:val="24"/>
                <w:szCs w:val="24"/>
              </w:rPr>
              <w:t>.</w:t>
            </w:r>
            <w:r w:rsidRPr="00DB7F85">
              <w:rPr>
                <w:rFonts w:ascii="Times New Roman" w:hAnsi="Times New Roman" w:cs="Times New Roman"/>
                <w:color w:val="000000" w:themeColor="text1"/>
                <w:sz w:val="24"/>
                <w:szCs w:val="24"/>
              </w:rPr>
              <w:br/>
              <w:t>Natjecanje je otvoreno za sve učenike – cilj je da svaki učenik doživi uspjeh i zabavu rješavajući matematičke zagonetke (svaki sudionik dobiva darak i priznanje za sudjelovanje).</w:t>
            </w:r>
          </w:p>
        </w:tc>
      </w:tr>
      <w:tr w:rsidR="00D00A89" w:rsidRPr="00DB7F85" w14:paraId="14FDC604" w14:textId="77777777" w:rsidTr="00AB55AB">
        <w:tc>
          <w:tcPr>
            <w:tcW w:w="2137" w:type="dxa"/>
            <w:shd w:val="clear" w:color="auto" w:fill="D9E2F3" w:themeFill="accent1" w:themeFillTint="33"/>
            <w:vAlign w:val="center"/>
          </w:tcPr>
          <w:p w14:paraId="7BEF7A1A"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2D2C3BC5"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Natjecanje će se održati u četvrtak 18. ožujka 2027. godine. </w:t>
            </w:r>
          </w:p>
        </w:tc>
      </w:tr>
      <w:tr w:rsidR="00D00A89" w:rsidRPr="00DB7F85" w14:paraId="16B86CED" w14:textId="77777777" w:rsidTr="00AB55AB">
        <w:tc>
          <w:tcPr>
            <w:tcW w:w="2137" w:type="dxa"/>
            <w:shd w:val="clear" w:color="auto" w:fill="D9E2F3" w:themeFill="accent1" w:themeFillTint="33"/>
            <w:vAlign w:val="center"/>
          </w:tcPr>
          <w:p w14:paraId="66A24BF0"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B4810C6" w14:textId="77777777" w:rsidR="001525A9" w:rsidRPr="00DB7F85" w:rsidRDefault="001525A9"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4 eura po učeniku (svaki učenik koji želi sudjelovati na natjecanju plaća kotizaciju koja se uplaćuje udruzi „Klokan bez granica“). </w:t>
            </w:r>
          </w:p>
        </w:tc>
      </w:tr>
      <w:tr w:rsidR="00D00A89" w:rsidRPr="00DB7F85" w14:paraId="44E86836" w14:textId="77777777" w:rsidTr="00AB55AB">
        <w:tc>
          <w:tcPr>
            <w:tcW w:w="2137" w:type="dxa"/>
            <w:shd w:val="clear" w:color="auto" w:fill="D9E2F3" w:themeFill="accent1" w:themeFillTint="33"/>
            <w:vAlign w:val="center"/>
          </w:tcPr>
          <w:p w14:paraId="3C377047" w14:textId="77777777" w:rsidR="001525A9" w:rsidRPr="00DB7F85" w:rsidRDefault="001525A9"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5DB25C4"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Analiza postignutih rezultata na razini škole i usporedba s rang-listom 10 % najboljih učenika u Republici Hrvatskoj.</w:t>
            </w:r>
          </w:p>
          <w:p w14:paraId="33449F1B"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razvoja logičko-matematičkih kompetencija učenika na temelju ostvarenih rezultata te njihovo uključivanje u napredne matematičke sadržaje i natjecanja..</w:t>
            </w:r>
          </w:p>
          <w:p w14:paraId="6A988C8C"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Izgradnja samopouzdanja učenika kroz javno isticanje truda i osvojenih mjesta te podjela priznanja i simboličnih nagrada svim sudionicima.</w:t>
            </w:r>
          </w:p>
          <w:p w14:paraId="7954CA78" w14:textId="77777777" w:rsidR="001525A9" w:rsidRPr="00DB7F85" w:rsidRDefault="001525A9" w:rsidP="00AB55A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Objava izvješća i pohvala uspješnim učenicima na mrežnoj stranici škole i oglasnoj ploči u svrhu popularizacije matematike i promoviranja škole.</w:t>
            </w:r>
          </w:p>
        </w:tc>
      </w:tr>
    </w:tbl>
    <w:p w14:paraId="22F2BAF5" w14:textId="77777777" w:rsidR="001525A9" w:rsidRPr="00DB7F85" w:rsidRDefault="001525A9" w:rsidP="001525A9">
      <w:pPr>
        <w:rPr>
          <w:rFonts w:ascii="Times New Roman" w:hAnsi="Times New Roman" w:cs="Times New Roman"/>
          <w:color w:val="000000" w:themeColor="text1"/>
          <w:sz w:val="24"/>
          <w:szCs w:val="24"/>
        </w:rPr>
      </w:pPr>
    </w:p>
    <w:p w14:paraId="54FB0C97" w14:textId="77777777" w:rsidR="00484444" w:rsidRPr="00DB7F85" w:rsidRDefault="00484444" w:rsidP="00D951F8">
      <w:pPr>
        <w:pStyle w:val="Naslov3"/>
        <w:rPr>
          <w:rFonts w:ascii="Times New Roman" w:hAnsi="Times New Roman" w:cs="Times New Roman"/>
          <w:color w:val="000000" w:themeColor="text1"/>
        </w:rPr>
      </w:pPr>
      <w:bookmarkStart w:id="308" w:name="_Toc242103186"/>
      <w:r w:rsidRPr="00DB7F85">
        <w:rPr>
          <w:rFonts w:ascii="Times New Roman" w:hAnsi="Times New Roman" w:cs="Times New Roman"/>
          <w:color w:val="000000" w:themeColor="text1"/>
        </w:rPr>
        <w:t>Međunarodni dan matematike</w:t>
      </w:r>
      <w:bookmarkEnd w:id="308"/>
    </w:p>
    <w:tbl>
      <w:tblPr>
        <w:tblStyle w:val="Reetkatablice"/>
        <w:tblW w:w="0" w:type="auto"/>
        <w:tblInd w:w="0" w:type="dxa"/>
        <w:tblLook w:val="04A0" w:firstRow="1" w:lastRow="0" w:firstColumn="1" w:lastColumn="0" w:noHBand="0" w:noVBand="1"/>
      </w:tblPr>
      <w:tblGrid>
        <w:gridCol w:w="2137"/>
        <w:gridCol w:w="6925"/>
      </w:tblGrid>
      <w:tr w:rsidR="00D00A89" w:rsidRPr="00DB7F85" w14:paraId="36CC9D99" w14:textId="77777777" w:rsidTr="00AB55AB">
        <w:tc>
          <w:tcPr>
            <w:tcW w:w="1870" w:type="dxa"/>
            <w:shd w:val="clear" w:color="auto" w:fill="D9E2F3" w:themeFill="accent1" w:themeFillTint="33"/>
            <w:vAlign w:val="center"/>
          </w:tcPr>
          <w:p w14:paraId="3E1ED08D"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3F3386F1"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MEĐUNARODNI DAN MATEMATIKE 2027.</w:t>
            </w:r>
          </w:p>
        </w:tc>
      </w:tr>
      <w:tr w:rsidR="00D00A89" w:rsidRPr="00DB7F85" w14:paraId="411B12F7" w14:textId="77777777" w:rsidTr="00AB55AB">
        <w:tc>
          <w:tcPr>
            <w:tcW w:w="1870" w:type="dxa"/>
            <w:shd w:val="clear" w:color="auto" w:fill="D9E2F3" w:themeFill="accent1" w:themeFillTint="33"/>
            <w:vAlign w:val="center"/>
          </w:tcPr>
          <w:p w14:paraId="62C6CC73"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7F9E37C2" w14:textId="77777777" w:rsidR="00484444" w:rsidRPr="00DB7F85" w:rsidRDefault="00484444"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obilježavanja Međunarodnog dana matematike (International Day </w:t>
            </w:r>
            <w:proofErr w:type="spellStart"/>
            <w:r w:rsidRPr="00DB7F85">
              <w:rPr>
                <w:rFonts w:ascii="Times New Roman" w:hAnsi="Times New Roman" w:cs="Times New Roman"/>
                <w:color w:val="000000" w:themeColor="text1"/>
                <w:sz w:val="24"/>
                <w:szCs w:val="24"/>
              </w:rPr>
              <w:t>of</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Mathematics</w:t>
            </w:r>
            <w:proofErr w:type="spellEnd"/>
            <w:r w:rsidRPr="00DB7F85">
              <w:rPr>
                <w:rFonts w:ascii="Times New Roman" w:hAnsi="Times New Roman" w:cs="Times New Roman"/>
                <w:color w:val="000000" w:themeColor="text1"/>
                <w:sz w:val="24"/>
                <w:szCs w:val="24"/>
              </w:rPr>
              <w:t xml:space="preserve">) usmjeren je na popularizaciju matematike, jačanje istraživačkog duha, razvoj kritičkog i algoritamskog razmišljanja te povezivanje matematike sa suvremenim tehnologijama. </w:t>
            </w:r>
          </w:p>
          <w:p w14:paraId="73CE0176" w14:textId="77777777" w:rsidR="00484444" w:rsidRPr="00DB7F85" w:rsidRDefault="00484444"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Glavni ciljevi uključuju:</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 xml:space="preserve">- istraživanje i obrada službene teme za 2027. godinu: </w:t>
            </w:r>
            <w:r w:rsidRPr="00DB7F85">
              <w:rPr>
                <w:rFonts w:ascii="Times New Roman" w:hAnsi="Times New Roman" w:cs="Times New Roman"/>
                <w:bCs/>
                <w:iCs/>
                <w:color w:val="000000" w:themeColor="text1"/>
                <w:sz w:val="24"/>
                <w:szCs w:val="24"/>
              </w:rPr>
              <w:t>„</w:t>
            </w:r>
            <w:proofErr w:type="spellStart"/>
            <w:r w:rsidRPr="00DB7F85">
              <w:rPr>
                <w:rFonts w:ascii="Times New Roman" w:hAnsi="Times New Roman" w:cs="Times New Roman"/>
                <w:bCs/>
                <w:iCs/>
                <w:color w:val="000000" w:themeColor="text1"/>
                <w:sz w:val="24"/>
                <w:szCs w:val="24"/>
              </w:rPr>
              <w:t>Mathematics</w:t>
            </w:r>
            <w:proofErr w:type="spellEnd"/>
            <w:r w:rsidRPr="00DB7F85">
              <w:rPr>
                <w:rFonts w:ascii="Times New Roman" w:hAnsi="Times New Roman" w:cs="Times New Roman"/>
                <w:bCs/>
                <w:iCs/>
                <w:color w:val="000000" w:themeColor="text1"/>
                <w:sz w:val="24"/>
                <w:szCs w:val="24"/>
              </w:rPr>
              <w:t xml:space="preserve">, AI </w:t>
            </w:r>
            <w:proofErr w:type="spellStart"/>
            <w:r w:rsidRPr="00DB7F85">
              <w:rPr>
                <w:rFonts w:ascii="Times New Roman" w:hAnsi="Times New Roman" w:cs="Times New Roman"/>
                <w:bCs/>
                <w:iCs/>
                <w:color w:val="000000" w:themeColor="text1"/>
                <w:sz w:val="24"/>
                <w:szCs w:val="24"/>
              </w:rPr>
              <w:t>and</w:t>
            </w:r>
            <w:proofErr w:type="spellEnd"/>
            <w:r w:rsidRPr="00DB7F85">
              <w:rPr>
                <w:rFonts w:ascii="Times New Roman" w:hAnsi="Times New Roman" w:cs="Times New Roman"/>
                <w:bCs/>
                <w:iCs/>
                <w:color w:val="000000" w:themeColor="text1"/>
                <w:sz w:val="24"/>
                <w:szCs w:val="24"/>
              </w:rPr>
              <w:t xml:space="preserve"> </w:t>
            </w:r>
            <w:proofErr w:type="spellStart"/>
            <w:r w:rsidRPr="00DB7F85">
              <w:rPr>
                <w:rFonts w:ascii="Times New Roman" w:hAnsi="Times New Roman" w:cs="Times New Roman"/>
                <w:bCs/>
                <w:iCs/>
                <w:color w:val="000000" w:themeColor="text1"/>
                <w:sz w:val="24"/>
                <w:szCs w:val="24"/>
              </w:rPr>
              <w:t>Our</w:t>
            </w:r>
            <w:proofErr w:type="spellEnd"/>
            <w:r w:rsidRPr="00DB7F85">
              <w:rPr>
                <w:rFonts w:ascii="Times New Roman" w:hAnsi="Times New Roman" w:cs="Times New Roman"/>
                <w:bCs/>
                <w:iCs/>
                <w:color w:val="000000" w:themeColor="text1"/>
                <w:sz w:val="24"/>
                <w:szCs w:val="24"/>
              </w:rPr>
              <w:t xml:space="preserve"> Future” (Matematika, umjetna inteligencija i naša budućnost)</w:t>
            </w:r>
            <w:r w:rsidRPr="00DB7F85">
              <w:rPr>
                <w:rFonts w:ascii="Times New Roman" w:hAnsi="Times New Roman" w:cs="Times New Roman"/>
                <w:bCs/>
                <w:iCs/>
                <w:color w:val="000000" w:themeColor="text1"/>
                <w:sz w:val="24"/>
                <w:szCs w:val="24"/>
              </w:rPr>
              <w:br/>
              <w:t>- u</w:t>
            </w:r>
            <w:r w:rsidRPr="00DB7F85">
              <w:rPr>
                <w:rFonts w:ascii="Times New Roman" w:hAnsi="Times New Roman" w:cs="Times New Roman"/>
                <w:bCs/>
                <w:color w:val="000000" w:themeColor="text1"/>
                <w:sz w:val="24"/>
                <w:szCs w:val="24"/>
              </w:rPr>
              <w:t xml:space="preserve">poznati značaj i sveprisutnost broja Pi </w:t>
            </w:r>
            <w:r w:rsidRPr="00DB7F85">
              <w:rPr>
                <w:rFonts w:ascii="Times New Roman" w:hAnsi="Times New Roman" w:cs="Times New Roman"/>
                <w:bCs/>
                <w:color w:val="000000" w:themeColor="text1"/>
                <w:sz w:val="24"/>
                <w:szCs w:val="24"/>
              </w:rPr>
              <w:br/>
              <w:t>- poticanje samostalnosti, samopouzdanja i kreativnosti</w:t>
            </w:r>
          </w:p>
        </w:tc>
      </w:tr>
      <w:tr w:rsidR="00D00A89" w:rsidRPr="00DB7F85" w14:paraId="499E1D8B" w14:textId="77777777" w:rsidTr="00AB55AB">
        <w:tc>
          <w:tcPr>
            <w:tcW w:w="1870" w:type="dxa"/>
            <w:shd w:val="clear" w:color="auto" w:fill="D9E2F3" w:themeFill="accent1" w:themeFillTint="33"/>
            <w:vAlign w:val="center"/>
          </w:tcPr>
          <w:p w14:paraId="46B35463"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68B93ED1"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učenicima 8. </w:t>
            </w:r>
            <w:proofErr w:type="spellStart"/>
            <w:r w:rsidRPr="00DB7F85">
              <w:rPr>
                <w:rFonts w:ascii="Times New Roman" w:hAnsi="Times New Roman" w:cs="Times New Roman"/>
                <w:color w:val="000000" w:themeColor="text1"/>
                <w:sz w:val="24"/>
                <w:szCs w:val="24"/>
              </w:rPr>
              <w:t>a,b,c</w:t>
            </w:r>
            <w:proofErr w:type="spellEnd"/>
            <w:r w:rsidRPr="00DB7F85">
              <w:rPr>
                <w:rFonts w:ascii="Times New Roman" w:hAnsi="Times New Roman" w:cs="Times New Roman"/>
                <w:color w:val="000000" w:themeColor="text1"/>
                <w:sz w:val="24"/>
                <w:szCs w:val="24"/>
              </w:rPr>
              <w:t xml:space="preserve">  i 6.c razreda.</w:t>
            </w:r>
          </w:p>
          <w:p w14:paraId="25ABC480"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usvaja i nadograđuje matematičke pojmove izvan redovitog kurikuluma te ostvaruje ishode </w:t>
            </w:r>
            <w:proofErr w:type="spellStart"/>
            <w:r w:rsidRPr="00DB7F85">
              <w:rPr>
                <w:rFonts w:ascii="Times New Roman" w:hAnsi="Times New Roman" w:cs="Times New Roman"/>
                <w:color w:val="000000" w:themeColor="text1"/>
                <w:sz w:val="24"/>
                <w:szCs w:val="24"/>
              </w:rPr>
              <w:t>međupredmetnih</w:t>
            </w:r>
            <w:proofErr w:type="spellEnd"/>
            <w:r w:rsidRPr="00DB7F85">
              <w:rPr>
                <w:rFonts w:ascii="Times New Roman" w:hAnsi="Times New Roman" w:cs="Times New Roman"/>
                <w:color w:val="000000" w:themeColor="text1"/>
                <w:sz w:val="24"/>
                <w:szCs w:val="24"/>
              </w:rPr>
              <w:t xml:space="preserve"> tema u</w:t>
            </w:r>
            <w:r w:rsidRPr="00DB7F85">
              <w:rPr>
                <w:rFonts w:ascii="Times New Roman" w:hAnsi="Times New Roman" w:cs="Times New Roman"/>
                <w:bCs/>
                <w:color w:val="000000" w:themeColor="text1"/>
                <w:sz w:val="24"/>
                <w:szCs w:val="24"/>
              </w:rPr>
              <w:t xml:space="preserve">poraba </w:t>
            </w:r>
            <w:r w:rsidRPr="00DB7F85">
              <w:rPr>
                <w:rFonts w:ascii="Times New Roman" w:hAnsi="Times New Roman" w:cs="Times New Roman"/>
                <w:bCs/>
                <w:color w:val="000000" w:themeColor="text1"/>
                <w:sz w:val="24"/>
                <w:szCs w:val="24"/>
              </w:rPr>
              <w:lastRenderedPageBreak/>
              <w:t>informacijske i komunikacijske tehnologije</w:t>
            </w:r>
            <w:r w:rsidRPr="00DB7F85">
              <w:rPr>
                <w:rFonts w:ascii="Times New Roman" w:hAnsi="Times New Roman" w:cs="Times New Roman"/>
                <w:color w:val="000000" w:themeColor="text1"/>
                <w:sz w:val="24"/>
                <w:szCs w:val="24"/>
              </w:rPr>
              <w:t xml:space="preserve"> (primjena AI alata, stvaranje digitalnih sadržaja i računalno razmišljanje), o</w:t>
            </w:r>
            <w:r w:rsidRPr="00DB7F85">
              <w:rPr>
                <w:rFonts w:ascii="Times New Roman" w:hAnsi="Times New Roman" w:cs="Times New Roman"/>
                <w:bCs/>
                <w:color w:val="000000" w:themeColor="text1"/>
                <w:sz w:val="24"/>
                <w:szCs w:val="24"/>
              </w:rPr>
              <w:t>sobni i socijalni razvoj</w:t>
            </w:r>
            <w:r w:rsidRPr="00DB7F85">
              <w:rPr>
                <w:rFonts w:ascii="Times New Roman" w:hAnsi="Times New Roman" w:cs="Times New Roman"/>
                <w:color w:val="000000" w:themeColor="text1"/>
                <w:sz w:val="24"/>
                <w:szCs w:val="24"/>
              </w:rPr>
              <w:t xml:space="preserve"> (timski rad, odgovorno donošenje odluka i kritički stav prema novim tehnologijama), p</w:t>
            </w:r>
            <w:r w:rsidRPr="00DB7F85">
              <w:rPr>
                <w:rFonts w:ascii="Times New Roman" w:hAnsi="Times New Roman" w:cs="Times New Roman"/>
                <w:bCs/>
                <w:color w:val="000000" w:themeColor="text1"/>
                <w:sz w:val="24"/>
                <w:szCs w:val="24"/>
              </w:rPr>
              <w:t>oduzetništvo.</w:t>
            </w:r>
          </w:p>
        </w:tc>
      </w:tr>
      <w:tr w:rsidR="00D00A89" w:rsidRPr="00DB7F85" w14:paraId="171E4B01" w14:textId="77777777" w:rsidTr="00AB55AB">
        <w:tc>
          <w:tcPr>
            <w:tcW w:w="1870" w:type="dxa"/>
            <w:shd w:val="clear" w:color="auto" w:fill="D9E2F3" w:themeFill="accent1" w:themeFillTint="33"/>
            <w:vAlign w:val="center"/>
          </w:tcPr>
          <w:p w14:paraId="51E03C6E"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7418" w:type="dxa"/>
          </w:tcPr>
          <w:p w14:paraId="227B271F" w14:textId="77777777" w:rsidR="00484444" w:rsidRPr="00DB7F85" w:rsidRDefault="00484444"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69989DF6" w14:textId="77777777" w:rsidR="00484444" w:rsidRPr="00DB7F85" w:rsidRDefault="00484444"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EF0CE12" w14:textId="77777777" w:rsidR="00484444" w:rsidRPr="00DB7F85" w:rsidRDefault="00484444"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t xml:space="preserve"> Planiranje i priprema radioničkih materijala, vođenje i koordinacija projektnih aktivnosti, pružanje stručne podrške učenicima pri istraživanju, organizacija školske izložbe te provedba praćenja i vrednovanja.</w:t>
            </w:r>
          </w:p>
        </w:tc>
      </w:tr>
      <w:tr w:rsidR="00D00A89" w:rsidRPr="00DB7F85" w14:paraId="2392303C" w14:textId="77777777" w:rsidTr="00AB55AB">
        <w:tc>
          <w:tcPr>
            <w:tcW w:w="1870" w:type="dxa"/>
            <w:shd w:val="clear" w:color="auto" w:fill="D9E2F3" w:themeFill="accent1" w:themeFillTint="33"/>
            <w:vAlign w:val="center"/>
          </w:tcPr>
          <w:p w14:paraId="00301D44"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50DF5A25"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realizira tijekom ožujka 2027. godine kroz sljedeće radioničke cjeline i aktivnosti:</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1. Radionice i istraživanje na temu „Matematika, umjetna inteligencija i naša budućnost”</w:t>
            </w:r>
            <w:r w:rsidRPr="00DB7F85">
              <w:rPr>
                <w:rFonts w:ascii="Times New Roman" w:hAnsi="Times New Roman" w:cs="Times New Roman"/>
                <w:bCs/>
                <w:color w:val="000000" w:themeColor="text1"/>
                <w:sz w:val="24"/>
                <w:szCs w:val="24"/>
              </w:rPr>
              <w:br/>
              <w:t xml:space="preserve">- </w:t>
            </w:r>
            <w:r w:rsidRPr="00DB7F85">
              <w:rPr>
                <w:rFonts w:ascii="Times New Roman" w:hAnsi="Times New Roman" w:cs="Times New Roman"/>
                <w:color w:val="000000" w:themeColor="text1"/>
                <w:sz w:val="24"/>
                <w:szCs w:val="24"/>
              </w:rPr>
              <w:t>Analiza kako AI koristi matematiku za obradu slika, prepoznavanje uzoraka i donošenje odluka (povezivanje s koordinatnim sustavom, matricama i vjerojatnošću)</w:t>
            </w:r>
            <w:r w:rsidRPr="00DB7F85">
              <w:rPr>
                <w:rFonts w:ascii="Times New Roman" w:hAnsi="Times New Roman" w:cs="Times New Roman"/>
                <w:color w:val="000000" w:themeColor="text1"/>
                <w:sz w:val="24"/>
                <w:szCs w:val="24"/>
              </w:rPr>
              <w:br/>
              <w:t>- Debata u 8. razredima o budućnosti umjetne inteligencije, pismenosti podataka i etičkim pitanjima primjene AI-ja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2. Obilježavanje Pi dana (14. ožujka – 3/14)</w:t>
            </w:r>
          </w:p>
        </w:tc>
      </w:tr>
      <w:tr w:rsidR="00D00A89" w:rsidRPr="00DB7F85" w14:paraId="39A3AE89" w14:textId="77777777" w:rsidTr="00AB55AB">
        <w:tc>
          <w:tcPr>
            <w:tcW w:w="1870" w:type="dxa"/>
            <w:shd w:val="clear" w:color="auto" w:fill="D9E2F3" w:themeFill="accent1" w:themeFillTint="33"/>
            <w:vAlign w:val="center"/>
          </w:tcPr>
          <w:p w14:paraId="3A513A26"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930A12A"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Ožujak 2027. (kroz nekoliko sati nastave matematike)</w:t>
            </w:r>
          </w:p>
        </w:tc>
      </w:tr>
      <w:tr w:rsidR="00D00A89" w:rsidRPr="00DB7F85" w14:paraId="790F5B5C" w14:textId="77777777" w:rsidTr="00AB55AB">
        <w:tc>
          <w:tcPr>
            <w:tcW w:w="1870" w:type="dxa"/>
            <w:shd w:val="clear" w:color="auto" w:fill="D9E2F3" w:themeFill="accent1" w:themeFillTint="33"/>
            <w:vAlign w:val="center"/>
          </w:tcPr>
          <w:p w14:paraId="576B9549"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54AF15A"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Za realizaciju je potreban elementarni uredski i školski pribor (papiri u boji,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-papir,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-karton, flomasteri, vrpce i ravnala za mjerenje opsega) te pristup računalu/internetu.</w:t>
            </w:r>
          </w:p>
          <w:p w14:paraId="3719EFC0" w14:textId="77777777" w:rsidR="00484444" w:rsidRPr="00DB7F85" w:rsidRDefault="00484444" w:rsidP="00AB55AB">
            <w:pPr>
              <w:spacing w:before="240"/>
              <w:rPr>
                <w:rFonts w:ascii="Times New Roman" w:hAnsi="Times New Roman" w:cs="Times New Roman"/>
                <w:color w:val="000000" w:themeColor="text1"/>
                <w:sz w:val="24"/>
                <w:szCs w:val="24"/>
              </w:rPr>
            </w:pPr>
          </w:p>
        </w:tc>
      </w:tr>
      <w:tr w:rsidR="00D00A89" w:rsidRPr="00DB7F85" w14:paraId="4D0C51B1" w14:textId="77777777" w:rsidTr="00AB55AB">
        <w:tc>
          <w:tcPr>
            <w:tcW w:w="1870" w:type="dxa"/>
            <w:shd w:val="clear" w:color="auto" w:fill="D9E2F3" w:themeFill="accent1" w:themeFillTint="33"/>
            <w:vAlign w:val="center"/>
          </w:tcPr>
          <w:p w14:paraId="5D30C49E" w14:textId="77777777" w:rsidR="00484444" w:rsidRPr="00DB7F85" w:rsidRDefault="00484444"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32F3C654" w14:textId="77777777" w:rsidR="00484444" w:rsidRPr="00DB7F85" w:rsidRDefault="00484444"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Rezultati će se koristiti za popularizaciju matematike u školi i objavljivanje na web stranici škole za promoviranje škole i nastave matematike. </w:t>
            </w:r>
            <w:r w:rsidR="00A223AB">
              <w:fldChar w:fldCharType="begin"/>
            </w:r>
            <w:r w:rsidR="00A223AB">
              <w:instrText xml:space="preserve"> HYPERLINK "https://www.idm314.org/" \l "theme" </w:instrText>
            </w:r>
            <w:r w:rsidR="00A223AB">
              <w:fldChar w:fldCharType="separate"/>
            </w:r>
            <w:r w:rsidRPr="00DB7F85">
              <w:rPr>
                <w:rStyle w:val="Hiperveza"/>
                <w:rFonts w:ascii="Times New Roman" w:hAnsi="Times New Roman" w:cs="Times New Roman"/>
                <w:color w:val="000000" w:themeColor="text1"/>
                <w:sz w:val="24"/>
                <w:szCs w:val="24"/>
              </w:rPr>
              <w:t>https://www.idm314.org/#theme</w:t>
            </w:r>
            <w:r w:rsidR="00A223AB">
              <w:rPr>
                <w:rStyle w:val="Hiperveza"/>
                <w:rFonts w:ascii="Times New Roman" w:hAnsi="Times New Roman" w:cs="Times New Roman"/>
                <w:color w:val="000000" w:themeColor="text1"/>
                <w:sz w:val="24"/>
                <w:szCs w:val="24"/>
              </w:rPr>
              <w:fldChar w:fldCharType="end"/>
            </w:r>
          </w:p>
        </w:tc>
      </w:tr>
    </w:tbl>
    <w:p w14:paraId="6CA6D096" w14:textId="77777777" w:rsidR="00484444" w:rsidRPr="00DB7F85" w:rsidRDefault="00484444" w:rsidP="00484444">
      <w:pPr>
        <w:rPr>
          <w:rFonts w:ascii="Times New Roman" w:hAnsi="Times New Roman" w:cs="Times New Roman"/>
          <w:color w:val="000000" w:themeColor="text1"/>
          <w:sz w:val="24"/>
          <w:szCs w:val="24"/>
        </w:rPr>
      </w:pPr>
    </w:p>
    <w:p w14:paraId="569CE9CD" w14:textId="77777777" w:rsidR="007C06EB" w:rsidRPr="00DB7F85" w:rsidRDefault="007C06EB" w:rsidP="00D951F8">
      <w:pPr>
        <w:pStyle w:val="Naslov3"/>
        <w:rPr>
          <w:rFonts w:ascii="Times New Roman" w:hAnsi="Times New Roman" w:cs="Times New Roman"/>
          <w:color w:val="000000" w:themeColor="text1"/>
        </w:rPr>
      </w:pPr>
      <w:bookmarkStart w:id="309" w:name="_Toc242103187"/>
      <w:r w:rsidRPr="00DB7F85">
        <w:rPr>
          <w:rFonts w:ascii="Times New Roman" w:hAnsi="Times New Roman" w:cs="Times New Roman"/>
          <w:color w:val="000000" w:themeColor="text1"/>
        </w:rPr>
        <w:t>Moj rođendan iz snova</w:t>
      </w:r>
      <w:bookmarkEnd w:id="309"/>
    </w:p>
    <w:tbl>
      <w:tblPr>
        <w:tblStyle w:val="Reetkatablice"/>
        <w:tblW w:w="0" w:type="auto"/>
        <w:tblInd w:w="0" w:type="dxa"/>
        <w:tblLook w:val="04A0" w:firstRow="1" w:lastRow="0" w:firstColumn="1" w:lastColumn="0" w:noHBand="0" w:noVBand="1"/>
      </w:tblPr>
      <w:tblGrid>
        <w:gridCol w:w="2137"/>
        <w:gridCol w:w="6925"/>
      </w:tblGrid>
      <w:tr w:rsidR="00D00A89" w:rsidRPr="00DB7F85" w14:paraId="3871F810" w14:textId="77777777" w:rsidTr="00AB55AB">
        <w:tc>
          <w:tcPr>
            <w:tcW w:w="1870" w:type="dxa"/>
            <w:shd w:val="clear" w:color="auto" w:fill="D9E2F3" w:themeFill="accent1" w:themeFillTint="33"/>
            <w:vAlign w:val="center"/>
          </w:tcPr>
          <w:p w14:paraId="5CC2391C"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215C6A2"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lang w:val="en-US"/>
              </w:rPr>
              <w:t>MOJ ROĐENDAN IZ SNOVA</w:t>
            </w:r>
          </w:p>
        </w:tc>
      </w:tr>
      <w:tr w:rsidR="00D00A89" w:rsidRPr="00DB7F85" w14:paraId="0FBE2FD3" w14:textId="77777777" w:rsidTr="00AB55AB">
        <w:tc>
          <w:tcPr>
            <w:tcW w:w="1870" w:type="dxa"/>
            <w:shd w:val="clear" w:color="auto" w:fill="D9E2F3" w:themeFill="accent1" w:themeFillTint="33"/>
            <w:vAlign w:val="center"/>
          </w:tcPr>
          <w:p w14:paraId="07465508"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038D7DE" w14:textId="77777777" w:rsidR="007C06EB" w:rsidRPr="00DB7F85" w:rsidRDefault="007C06EB" w:rsidP="00AB55AB">
            <w:pPr>
              <w:widowControl w:val="0"/>
              <w:tabs>
                <w:tab w:val="num" w:pos="720"/>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usmjeren na praktičnu primjenu matematičkih znanja u kontekstu upravljanja osobnim financijama i planiranja svakodnevnih životnih događaja. </w:t>
            </w:r>
            <w:r w:rsidRPr="00DB7F85">
              <w:rPr>
                <w:rFonts w:ascii="Times New Roman" w:hAnsi="Times New Roman" w:cs="Times New Roman"/>
                <w:color w:val="000000" w:themeColor="text1"/>
                <w:sz w:val="24"/>
                <w:szCs w:val="24"/>
              </w:rPr>
              <w:br/>
              <w:t>Glavni ciljevi obuhvaćaju r</w:t>
            </w:r>
            <w:r w:rsidRPr="00DB7F85">
              <w:rPr>
                <w:rFonts w:ascii="Times New Roman" w:hAnsi="Times New Roman" w:cs="Times New Roman"/>
                <w:bCs/>
                <w:color w:val="000000" w:themeColor="text1"/>
                <w:sz w:val="24"/>
                <w:szCs w:val="24"/>
              </w:rPr>
              <w:t xml:space="preserve">azvijanje financijske pismenosti i upravljanje budžetom, primjena matematičkih koncepata u realnim situacijama, prikazivanje i obrada podataka i razvoj samostalnosti i digitalnih vještina. </w:t>
            </w:r>
          </w:p>
        </w:tc>
      </w:tr>
      <w:tr w:rsidR="00D00A89" w:rsidRPr="00DB7F85" w14:paraId="566098E2" w14:textId="77777777" w:rsidTr="00AB55AB">
        <w:tc>
          <w:tcPr>
            <w:tcW w:w="1870" w:type="dxa"/>
            <w:shd w:val="clear" w:color="auto" w:fill="D9E2F3" w:themeFill="accent1" w:themeFillTint="33"/>
            <w:vAlign w:val="center"/>
          </w:tcPr>
          <w:p w14:paraId="0E3D72C5"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418" w:type="dxa"/>
          </w:tcPr>
          <w:p w14:paraId="66689D1F" w14:textId="77777777" w:rsidR="007C06EB" w:rsidRPr="00DB7F85" w:rsidRDefault="007C06E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w:t>
            </w:r>
            <w:r w:rsidRPr="00DB7F85">
              <w:rPr>
                <w:rFonts w:ascii="Times New Roman" w:hAnsi="Times New Roman" w:cs="Times New Roman"/>
                <w:bCs/>
                <w:color w:val="000000" w:themeColor="text1"/>
                <w:sz w:val="24"/>
                <w:szCs w:val="24"/>
              </w:rPr>
              <w:t>6.c razreda</w:t>
            </w:r>
            <w:r w:rsidRPr="00DB7F85">
              <w:rPr>
                <w:rFonts w:ascii="Times New Roman" w:hAnsi="Times New Roman" w:cs="Times New Roman"/>
                <w:b/>
                <w:bCs/>
                <w:color w:val="000000" w:themeColor="text1"/>
                <w:sz w:val="24"/>
                <w:szCs w:val="24"/>
              </w:rPr>
              <w:t>.</w:t>
            </w:r>
          </w:p>
        </w:tc>
      </w:tr>
      <w:tr w:rsidR="00D00A89" w:rsidRPr="00DB7F85" w14:paraId="297F9562" w14:textId="77777777" w:rsidTr="00AB55AB">
        <w:tc>
          <w:tcPr>
            <w:tcW w:w="1870" w:type="dxa"/>
            <w:shd w:val="clear" w:color="auto" w:fill="D9E2F3" w:themeFill="accent1" w:themeFillTint="33"/>
            <w:vAlign w:val="center"/>
          </w:tcPr>
          <w:p w14:paraId="52D60226"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71D42CB" w14:textId="77777777" w:rsidR="007C06EB" w:rsidRPr="00DB7F85" w:rsidRDefault="007C06E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38986187" w14:textId="77777777" w:rsidR="007C06EB" w:rsidRPr="00DB7F85" w:rsidRDefault="007C06E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48E25494" w14:textId="77777777" w:rsidR="007C06EB" w:rsidRPr="00DB7F85" w:rsidRDefault="007C06E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 :</w:t>
            </w:r>
            <w:r w:rsidRPr="00DB7F85">
              <w:rPr>
                <w:rFonts w:ascii="Times New Roman" w:hAnsi="Times New Roman" w:cs="Times New Roman"/>
                <w:color w:val="000000" w:themeColor="text1"/>
                <w:sz w:val="24"/>
                <w:szCs w:val="24"/>
              </w:rPr>
              <w:t xml:space="preserve"> Planiranje projekta, izrada usmjeravajućih radnih materijala, praćenje faza izrade, pružanje podrške učenicima te provedba formativnog i </w:t>
            </w:r>
            <w:proofErr w:type="spellStart"/>
            <w:r w:rsidRPr="00DB7F85">
              <w:rPr>
                <w:rFonts w:ascii="Times New Roman" w:hAnsi="Times New Roman" w:cs="Times New Roman"/>
                <w:color w:val="000000" w:themeColor="text1"/>
                <w:sz w:val="24"/>
                <w:szCs w:val="24"/>
              </w:rPr>
              <w:t>sumativnog</w:t>
            </w:r>
            <w:proofErr w:type="spellEnd"/>
            <w:r w:rsidRPr="00DB7F85">
              <w:rPr>
                <w:rFonts w:ascii="Times New Roman" w:hAnsi="Times New Roman" w:cs="Times New Roman"/>
                <w:color w:val="000000" w:themeColor="text1"/>
                <w:sz w:val="24"/>
                <w:szCs w:val="24"/>
              </w:rPr>
              <w:t xml:space="preserve"> vrednovanja.</w:t>
            </w:r>
          </w:p>
          <w:p w14:paraId="2DD3981E" w14:textId="77777777" w:rsidR="007C06EB" w:rsidRPr="00DB7F85" w:rsidRDefault="007C06EB"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430123DD" w14:textId="77777777" w:rsidTr="00AB55AB">
        <w:tc>
          <w:tcPr>
            <w:tcW w:w="1870" w:type="dxa"/>
            <w:shd w:val="clear" w:color="auto" w:fill="D9E2F3" w:themeFill="accent1" w:themeFillTint="33"/>
            <w:vAlign w:val="center"/>
          </w:tcPr>
          <w:p w14:paraId="1E92AC51"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BE95F7C" w14:textId="77777777" w:rsidR="007C06EB" w:rsidRPr="00DB7F85" w:rsidRDefault="007C06E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izvodi samostalno individualnim radom učenika kroz 5 povezanih faza:</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1. Faza – Zadatak i budžet</w:t>
            </w:r>
            <w:r w:rsidRPr="00DB7F85">
              <w:rPr>
                <w:rFonts w:ascii="Times New Roman" w:hAnsi="Times New Roman" w:cs="Times New Roman"/>
                <w:color w:val="000000" w:themeColor="text1"/>
                <w:sz w:val="24"/>
                <w:szCs w:val="24"/>
              </w:rPr>
              <w:br/>
            </w:r>
            <w:r w:rsidRPr="00DB7F85">
              <w:rPr>
                <w:rFonts w:ascii="Times New Roman" w:hAnsi="Times New Roman" w:cs="Times New Roman"/>
                <w:bCs/>
                <w:color w:val="000000" w:themeColor="text1"/>
                <w:sz w:val="24"/>
                <w:szCs w:val="24"/>
              </w:rPr>
              <w:t>2. Faza – Istraživanje i prikupljanje cijena</w:t>
            </w:r>
            <w:r w:rsidRPr="00DB7F85">
              <w:rPr>
                <w:rFonts w:ascii="Times New Roman" w:hAnsi="Times New Roman" w:cs="Times New Roman"/>
                <w:bCs/>
                <w:color w:val="000000" w:themeColor="text1"/>
                <w:sz w:val="24"/>
                <w:szCs w:val="24"/>
              </w:rPr>
              <w:br/>
              <w:t>3. Faza – Izračun popusta i troškova</w:t>
            </w:r>
            <w:r w:rsidRPr="00DB7F85">
              <w:rPr>
                <w:rFonts w:ascii="Times New Roman" w:hAnsi="Times New Roman" w:cs="Times New Roman"/>
                <w:bCs/>
                <w:color w:val="000000" w:themeColor="text1"/>
                <w:sz w:val="24"/>
                <w:szCs w:val="24"/>
              </w:rPr>
              <w:br/>
              <w:t>4. Faza – Tablični i grafički prikaz</w:t>
            </w:r>
            <w:r w:rsidRPr="00DB7F85">
              <w:rPr>
                <w:rFonts w:ascii="Times New Roman" w:hAnsi="Times New Roman" w:cs="Times New Roman"/>
                <w:bCs/>
                <w:color w:val="000000" w:themeColor="text1"/>
                <w:sz w:val="24"/>
                <w:szCs w:val="24"/>
              </w:rPr>
              <w:br/>
              <w:t>5. Faza – Izrada brošure i zaključak</w:t>
            </w:r>
          </w:p>
        </w:tc>
      </w:tr>
      <w:tr w:rsidR="00D00A89" w:rsidRPr="00DB7F85" w14:paraId="76F5E18B" w14:textId="77777777" w:rsidTr="00AB55AB">
        <w:tc>
          <w:tcPr>
            <w:tcW w:w="1870" w:type="dxa"/>
            <w:shd w:val="clear" w:color="auto" w:fill="D9E2F3" w:themeFill="accent1" w:themeFillTint="33"/>
            <w:vAlign w:val="center"/>
          </w:tcPr>
          <w:p w14:paraId="1DC9AD07"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CFFB3EB" w14:textId="77777777" w:rsidR="007C06EB" w:rsidRPr="00DB7F85" w:rsidRDefault="007C06E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prosinca u školskoj godini 2026./2027.</w:t>
            </w:r>
          </w:p>
          <w:p w14:paraId="58A6180F" w14:textId="77777777" w:rsidR="007C06EB" w:rsidRPr="00DB7F85" w:rsidRDefault="007C06EB" w:rsidP="00AB55AB">
            <w:pPr>
              <w:spacing w:before="240"/>
              <w:rPr>
                <w:rFonts w:ascii="Times New Roman" w:hAnsi="Times New Roman" w:cs="Times New Roman"/>
                <w:color w:val="000000" w:themeColor="text1"/>
                <w:sz w:val="24"/>
                <w:szCs w:val="24"/>
              </w:rPr>
            </w:pPr>
          </w:p>
        </w:tc>
      </w:tr>
      <w:tr w:rsidR="00D00A89" w:rsidRPr="00DB7F85" w14:paraId="782CFDEA" w14:textId="77777777" w:rsidTr="00AB55AB">
        <w:tc>
          <w:tcPr>
            <w:tcW w:w="1870" w:type="dxa"/>
            <w:shd w:val="clear" w:color="auto" w:fill="D9E2F3" w:themeFill="accent1" w:themeFillTint="33"/>
            <w:vAlign w:val="center"/>
          </w:tcPr>
          <w:p w14:paraId="51DA997D"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A3F4453" w14:textId="77777777" w:rsidR="007C06EB" w:rsidRPr="00DB7F85" w:rsidRDefault="007C06EB"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Za realizaciju se koriste besplatni promotivni katalozi trgovina, bilježnica ili A4 papiri u boji, ravnalo, drvene bojice ili standardni digitalni alati kojima učenici već raspolažu.</w:t>
            </w:r>
          </w:p>
        </w:tc>
      </w:tr>
      <w:tr w:rsidR="00D00A89" w:rsidRPr="00DB7F85" w14:paraId="128D314F" w14:textId="77777777" w:rsidTr="00AB55AB">
        <w:tc>
          <w:tcPr>
            <w:tcW w:w="1870" w:type="dxa"/>
            <w:shd w:val="clear" w:color="auto" w:fill="D9E2F3" w:themeFill="accent1" w:themeFillTint="33"/>
            <w:vAlign w:val="center"/>
          </w:tcPr>
          <w:p w14:paraId="7115EB12" w14:textId="77777777" w:rsidR="007C06EB" w:rsidRPr="00DB7F85" w:rsidRDefault="007C06EB"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0E8157C" w14:textId="77777777" w:rsidR="007C06EB" w:rsidRPr="00DB7F85" w:rsidRDefault="007C06EB"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Formativno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Samovrednovanje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samorefleksija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roofErr w:type="spellStart"/>
            <w:r w:rsidRPr="00DB7F85">
              <w:rPr>
                <w:rFonts w:ascii="Times New Roman" w:hAnsi="Times New Roman" w:cs="Times New Roman"/>
                <w:color w:val="000000" w:themeColor="text1"/>
                <w:sz w:val="24"/>
                <w:szCs w:val="24"/>
                <w:lang w:val="en-US"/>
              </w:rPr>
              <w:t>Sumativno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kriterijska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rubrika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analitičkim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opisom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ostvarenosti</w:t>
            </w:r>
            <w:proofErr w:type="spellEnd"/>
            <w:r w:rsidRPr="00DB7F85">
              <w:rPr>
                <w:rFonts w:ascii="Times New Roman" w:hAnsi="Times New Roman" w:cs="Times New Roman"/>
                <w:color w:val="000000" w:themeColor="text1"/>
                <w:sz w:val="24"/>
                <w:szCs w:val="24"/>
                <w:lang w:val="en-US"/>
              </w:rPr>
              <w:t>.</w:t>
            </w:r>
          </w:p>
        </w:tc>
      </w:tr>
    </w:tbl>
    <w:p w14:paraId="4DA94F88" w14:textId="77777777" w:rsidR="007C06EB" w:rsidRPr="00DB7F85" w:rsidRDefault="007C06EB" w:rsidP="007C06EB">
      <w:pPr>
        <w:rPr>
          <w:rFonts w:ascii="Times New Roman" w:hAnsi="Times New Roman" w:cs="Times New Roman"/>
          <w:color w:val="000000" w:themeColor="text1"/>
          <w:sz w:val="24"/>
          <w:szCs w:val="24"/>
        </w:rPr>
      </w:pPr>
    </w:p>
    <w:p w14:paraId="735CF835" w14:textId="77777777" w:rsidR="000624C1" w:rsidRPr="00DB7F85" w:rsidRDefault="000624C1" w:rsidP="00D951F8">
      <w:pPr>
        <w:pStyle w:val="Naslov3"/>
        <w:rPr>
          <w:rFonts w:ascii="Times New Roman" w:hAnsi="Times New Roman" w:cs="Times New Roman"/>
          <w:color w:val="000000" w:themeColor="text1"/>
        </w:rPr>
      </w:pPr>
      <w:bookmarkStart w:id="310" w:name="_Toc242103188"/>
      <w:r w:rsidRPr="00DB7F85">
        <w:rPr>
          <w:rFonts w:ascii="Times New Roman" w:hAnsi="Times New Roman" w:cs="Times New Roman"/>
          <w:color w:val="000000" w:themeColor="text1"/>
        </w:rPr>
        <w:t>Putovnica za blagdane: putovanje iz snova</w:t>
      </w:r>
      <w:bookmarkEnd w:id="310"/>
    </w:p>
    <w:tbl>
      <w:tblPr>
        <w:tblStyle w:val="Reetkatablice"/>
        <w:tblW w:w="0" w:type="auto"/>
        <w:tblInd w:w="0" w:type="dxa"/>
        <w:tblLook w:val="04A0" w:firstRow="1" w:lastRow="0" w:firstColumn="1" w:lastColumn="0" w:noHBand="0" w:noVBand="1"/>
      </w:tblPr>
      <w:tblGrid>
        <w:gridCol w:w="2137"/>
        <w:gridCol w:w="6925"/>
      </w:tblGrid>
      <w:tr w:rsidR="00D00A89" w:rsidRPr="00DB7F85" w14:paraId="39B4A5AC" w14:textId="77777777" w:rsidTr="00AB55AB">
        <w:tc>
          <w:tcPr>
            <w:tcW w:w="2137" w:type="dxa"/>
            <w:shd w:val="clear" w:color="auto" w:fill="D9E2F3" w:themeFill="accent1" w:themeFillTint="33"/>
            <w:vAlign w:val="center"/>
          </w:tcPr>
          <w:p w14:paraId="50AB075C"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4C4622DF"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PUTOVNICA ZA BLAGDANE: PUTOVANJE IZ SNOVA</w:t>
            </w:r>
            <w:r w:rsidRPr="00DB7F85">
              <w:rPr>
                <w:rFonts w:ascii="Times New Roman" w:hAnsi="Times New Roman" w:cs="Times New Roman"/>
                <w:b/>
                <w:color w:val="000000" w:themeColor="text1"/>
                <w:sz w:val="24"/>
                <w:szCs w:val="24"/>
              </w:rPr>
              <w:br/>
            </w:r>
          </w:p>
        </w:tc>
      </w:tr>
      <w:tr w:rsidR="00D00A89" w:rsidRPr="00DB7F85" w14:paraId="7CC3C52E" w14:textId="77777777" w:rsidTr="00AB55AB">
        <w:tc>
          <w:tcPr>
            <w:tcW w:w="2137" w:type="dxa"/>
            <w:shd w:val="clear" w:color="auto" w:fill="D9E2F3" w:themeFill="accent1" w:themeFillTint="33"/>
            <w:vAlign w:val="center"/>
          </w:tcPr>
          <w:p w14:paraId="62447719"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7799DC16" w14:textId="77777777" w:rsidR="000624C1" w:rsidRPr="00DB7F85" w:rsidRDefault="000624C1"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r w:rsidRPr="00DB7F85">
              <w:rPr>
                <w:rFonts w:ascii="Times New Roman" w:hAnsi="Times New Roman" w:cs="Times New Roman"/>
                <w:color w:val="000000" w:themeColor="text1"/>
                <w:sz w:val="24"/>
                <w:szCs w:val="24"/>
              </w:rPr>
              <w:t>Cilj projekta "Putovnica za blagdane" je r</w:t>
            </w:r>
            <w:proofErr w:type="spellStart"/>
            <w:r w:rsidRPr="00DB7F85">
              <w:rPr>
                <w:rFonts w:ascii="Times New Roman" w:hAnsi="Times New Roman" w:cs="Times New Roman"/>
                <w:color w:val="000000" w:themeColor="text1"/>
                <w:sz w:val="24"/>
                <w:szCs w:val="24"/>
                <w:lang w:val="en-US"/>
              </w:rPr>
              <w:t>azviti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financijsku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pismenost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odgovorno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donošenje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potrošačkih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odluka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realnom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kontekstu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Kroz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učenici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će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primijeniti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postotni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račun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analizu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popusta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marketinških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trikova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trgovaca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naučiti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koristiti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tečajnu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listu</w:t>
            </w:r>
            <w:proofErr w:type="spellEnd"/>
            <w:r w:rsidRPr="00DB7F85">
              <w:rPr>
                <w:rFonts w:ascii="Times New Roman" w:hAnsi="Times New Roman" w:cs="Times New Roman"/>
                <w:color w:val="000000" w:themeColor="text1"/>
                <w:sz w:val="24"/>
                <w:szCs w:val="24"/>
                <w:lang w:val="en-US"/>
              </w:rPr>
              <w:t xml:space="preserve"> HNB-a za </w:t>
            </w:r>
            <w:proofErr w:type="spellStart"/>
            <w:r w:rsidRPr="00DB7F85">
              <w:rPr>
                <w:rFonts w:ascii="Times New Roman" w:hAnsi="Times New Roman" w:cs="Times New Roman"/>
                <w:color w:val="000000" w:themeColor="text1"/>
                <w:sz w:val="24"/>
                <w:szCs w:val="24"/>
                <w:lang w:val="en-US"/>
              </w:rPr>
              <w:t>preračunavanje</w:t>
            </w:r>
            <w:proofErr w:type="spellEnd"/>
            <w:r w:rsidRPr="00DB7F85">
              <w:rPr>
                <w:rFonts w:ascii="Times New Roman" w:hAnsi="Times New Roman" w:cs="Times New Roman"/>
                <w:color w:val="000000" w:themeColor="text1"/>
                <w:sz w:val="24"/>
                <w:szCs w:val="24"/>
                <w:lang w:val="en-US"/>
              </w:rPr>
              <w:t xml:space="preserve"> valuta </w:t>
            </w:r>
            <w:proofErr w:type="spellStart"/>
            <w:r w:rsidRPr="00DB7F85">
              <w:rPr>
                <w:rFonts w:ascii="Times New Roman" w:hAnsi="Times New Roman" w:cs="Times New Roman"/>
                <w:color w:val="000000" w:themeColor="text1"/>
                <w:sz w:val="24"/>
                <w:szCs w:val="24"/>
                <w:lang w:val="en-US"/>
              </w:rPr>
              <w:t>pri</w:t>
            </w:r>
            <w:proofErr w:type="spellEnd"/>
            <w:r w:rsidRPr="00DB7F85">
              <w:rPr>
                <w:rFonts w:ascii="Times New Roman" w:hAnsi="Times New Roman" w:cs="Times New Roman"/>
                <w:color w:val="000000" w:themeColor="text1"/>
                <w:sz w:val="24"/>
                <w:szCs w:val="24"/>
                <w:lang w:val="en-US"/>
              </w:rPr>
              <w:t xml:space="preserve"> online </w:t>
            </w:r>
            <w:proofErr w:type="spellStart"/>
            <w:r w:rsidRPr="00DB7F85">
              <w:rPr>
                <w:rFonts w:ascii="Times New Roman" w:hAnsi="Times New Roman" w:cs="Times New Roman"/>
                <w:color w:val="000000" w:themeColor="text1"/>
                <w:sz w:val="24"/>
                <w:szCs w:val="24"/>
                <w:lang w:val="en-US"/>
              </w:rPr>
              <w:t>rezervaciji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usluga</w:t>
            </w:r>
            <w:proofErr w:type="spellEnd"/>
            <w:r w:rsidRPr="00DB7F85">
              <w:rPr>
                <w:rFonts w:ascii="Times New Roman" w:hAnsi="Times New Roman" w:cs="Times New Roman"/>
                <w:color w:val="000000" w:themeColor="text1"/>
                <w:sz w:val="24"/>
                <w:szCs w:val="24"/>
                <w:lang w:val="en-US"/>
              </w:rPr>
              <w:t>.</w:t>
            </w:r>
          </w:p>
          <w:p w14:paraId="649D284F" w14:textId="77777777" w:rsidR="000624C1" w:rsidRPr="00DB7F85" w:rsidRDefault="000624C1"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Naučiti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će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razumjeti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izračunati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troškove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financiranja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putovanja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jednostavni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kamatni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račun</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štednju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kredite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primijeniti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lastRenderedPageBreak/>
              <w:t>vjerojatnost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slučajnog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događaja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donošenje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odluka</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rizičnim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situacijama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putno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osiguranje</w:t>
            </w:r>
            <w:proofErr w:type="spellEnd"/>
            <w:r w:rsidRPr="00DB7F85">
              <w:rPr>
                <w:rFonts w:ascii="Times New Roman" w:hAnsi="Times New Roman" w:cs="Times New Roman"/>
                <w:color w:val="000000" w:themeColor="text1"/>
                <w:sz w:val="24"/>
                <w:szCs w:val="24"/>
                <w:lang w:val="en-US"/>
              </w:rPr>
              <w:t>).</w:t>
            </w:r>
          </w:p>
          <w:p w14:paraId="7C204353" w14:textId="77777777" w:rsidR="000624C1" w:rsidRPr="00DB7F85" w:rsidRDefault="000624C1" w:rsidP="00AB55A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Kroz projekt učenici ne samo da uče teoriju, već i razvijaju </w:t>
            </w:r>
            <w:proofErr w:type="spellStart"/>
            <w:r w:rsidRPr="00DB7F85">
              <w:rPr>
                <w:rFonts w:ascii="Times New Roman" w:hAnsi="Times New Roman" w:cs="Times New Roman"/>
                <w:color w:val="000000" w:themeColor="text1"/>
                <w:sz w:val="24"/>
                <w:szCs w:val="24"/>
                <w:lang w:val="en-US"/>
              </w:rPr>
              <w:t>vještine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suradnje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timskog</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kritičke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analize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podataka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prezentacijskih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vještina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uz</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primjenu</w:t>
            </w:r>
            <w:proofErr w:type="spellEnd"/>
            <w:r w:rsidRPr="00DB7F85">
              <w:rPr>
                <w:rFonts w:ascii="Times New Roman" w:hAnsi="Times New Roman" w:cs="Times New Roman"/>
                <w:color w:val="000000" w:themeColor="text1"/>
                <w:sz w:val="24"/>
                <w:szCs w:val="24"/>
                <w:lang w:val="en-US"/>
              </w:rPr>
              <w:t xml:space="preserve"> IKT-a.</w:t>
            </w:r>
          </w:p>
        </w:tc>
      </w:tr>
      <w:tr w:rsidR="00D00A89" w:rsidRPr="00DB7F85" w14:paraId="16E93176" w14:textId="77777777" w:rsidTr="00AB55AB">
        <w:tc>
          <w:tcPr>
            <w:tcW w:w="2137" w:type="dxa"/>
            <w:shd w:val="clear" w:color="auto" w:fill="D9E2F3" w:themeFill="accent1" w:themeFillTint="33"/>
            <w:vAlign w:val="center"/>
          </w:tcPr>
          <w:p w14:paraId="7D7063A1"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5BAB034F" w14:textId="77777777" w:rsidR="000624C1" w:rsidRPr="00DB7F85" w:rsidRDefault="000624C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je namijenjena učenicima 8. </w:t>
            </w:r>
            <w:proofErr w:type="spellStart"/>
            <w:r w:rsidRPr="00DB7F85">
              <w:rPr>
                <w:rFonts w:ascii="Times New Roman" w:hAnsi="Times New Roman" w:cs="Times New Roman"/>
                <w:color w:val="000000" w:themeColor="text1"/>
                <w:sz w:val="24"/>
                <w:szCs w:val="24"/>
              </w:rPr>
              <w:t>a,b,c</w:t>
            </w:r>
            <w:proofErr w:type="spellEnd"/>
            <w:r w:rsidRPr="00DB7F85">
              <w:rPr>
                <w:rFonts w:ascii="Times New Roman" w:hAnsi="Times New Roman" w:cs="Times New Roman"/>
                <w:color w:val="000000" w:themeColor="text1"/>
                <w:sz w:val="24"/>
                <w:szCs w:val="24"/>
              </w:rPr>
              <w:t xml:space="preserve"> razreda.</w:t>
            </w:r>
          </w:p>
          <w:p w14:paraId="4AAAD639" w14:textId="77777777" w:rsidR="000624C1" w:rsidRPr="00DB7F85" w:rsidRDefault="000624C1" w:rsidP="00AB55AB">
            <w:pPr>
              <w:spacing w:before="240"/>
              <w:rPr>
                <w:rFonts w:ascii="Times New Roman" w:hAnsi="Times New Roman" w:cs="Times New Roman"/>
                <w:color w:val="000000" w:themeColor="text1"/>
                <w:sz w:val="24"/>
                <w:szCs w:val="24"/>
              </w:rPr>
            </w:pPr>
          </w:p>
        </w:tc>
      </w:tr>
      <w:tr w:rsidR="00D00A89" w:rsidRPr="00DB7F85" w14:paraId="0017416E" w14:textId="77777777" w:rsidTr="00AB55AB">
        <w:tc>
          <w:tcPr>
            <w:tcW w:w="2137" w:type="dxa"/>
            <w:shd w:val="clear" w:color="auto" w:fill="D9E2F3" w:themeFill="accent1" w:themeFillTint="33"/>
            <w:vAlign w:val="center"/>
          </w:tcPr>
          <w:p w14:paraId="0B1B2CCD"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2C92590A" w14:textId="77777777" w:rsidR="000624C1" w:rsidRPr="00DB7F85" w:rsidRDefault="000624C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056EA0B0" w14:textId="77777777" w:rsidR="000624C1" w:rsidRPr="00DB7F85" w:rsidRDefault="000624C1" w:rsidP="00AB55AB">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materijala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usmjeravanje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istraživanja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p>
        </w:tc>
      </w:tr>
      <w:tr w:rsidR="00D00A89" w:rsidRPr="00DB7F85" w14:paraId="37E8B03F" w14:textId="77777777" w:rsidTr="00AB55AB">
        <w:tc>
          <w:tcPr>
            <w:tcW w:w="2137" w:type="dxa"/>
            <w:shd w:val="clear" w:color="auto" w:fill="D9E2F3" w:themeFill="accent1" w:themeFillTint="33"/>
            <w:vAlign w:val="center"/>
          </w:tcPr>
          <w:p w14:paraId="1735C300"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48686A9" w14:textId="77777777" w:rsidR="000624C1" w:rsidRPr="00DB7F85" w:rsidRDefault="000624C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provodi u timovima kroz 4 ključne tjedne faze krajem studenog i tijekom prosinca:</w:t>
            </w:r>
            <w:r w:rsidRPr="00DB7F85">
              <w:rPr>
                <w:rFonts w:ascii="Times New Roman" w:hAnsi="Times New Roman" w:cs="Times New Roman"/>
                <w:color w:val="000000" w:themeColor="text1"/>
                <w:sz w:val="24"/>
                <w:szCs w:val="24"/>
              </w:rPr>
              <w:br/>
              <w:t>1. FAZA: Planiranje i raspored putovanja (1. tjedan)</w:t>
            </w:r>
            <w:r w:rsidRPr="00DB7F85">
              <w:rPr>
                <w:rFonts w:ascii="Times New Roman" w:hAnsi="Times New Roman" w:cs="Times New Roman"/>
                <w:color w:val="000000" w:themeColor="text1"/>
                <w:sz w:val="24"/>
                <w:szCs w:val="24"/>
              </w:rPr>
              <w:br/>
              <w:t>2. FAZA: Tečajni i postotni detektivi (2. tjedan)</w:t>
            </w:r>
            <w:r w:rsidRPr="00DB7F85">
              <w:rPr>
                <w:rFonts w:ascii="Times New Roman" w:hAnsi="Times New Roman" w:cs="Times New Roman"/>
                <w:color w:val="000000" w:themeColor="text1"/>
                <w:sz w:val="24"/>
                <w:szCs w:val="24"/>
              </w:rPr>
              <w:br/>
              <w:t>3. FAZA: Kamatni račun i Vjerojatnost (3. tjedan)</w:t>
            </w:r>
            <w:r w:rsidRPr="00DB7F85">
              <w:rPr>
                <w:rFonts w:ascii="Times New Roman" w:hAnsi="Times New Roman" w:cs="Times New Roman"/>
                <w:color w:val="000000" w:themeColor="text1"/>
                <w:sz w:val="24"/>
                <w:szCs w:val="24"/>
              </w:rPr>
              <w:br/>
              <w:t>4. FAZA: Izrada proračunske tablice, grafikona i obrana (4. tjedan)</w:t>
            </w:r>
            <w:r w:rsidRPr="00DB7F85">
              <w:rPr>
                <w:rFonts w:ascii="Times New Roman" w:hAnsi="Times New Roman" w:cs="Times New Roman"/>
                <w:color w:val="000000" w:themeColor="text1"/>
                <w:sz w:val="24"/>
                <w:szCs w:val="24"/>
              </w:rPr>
              <w:br/>
              <w:t>Ovaj projekt će im pomoći da postanu odgovorniji s novcem i da vide kako se matematika primjenjuje u stvarnom životu.</w:t>
            </w:r>
          </w:p>
        </w:tc>
      </w:tr>
      <w:tr w:rsidR="00D00A89" w:rsidRPr="00DB7F85" w14:paraId="172AEB8B" w14:textId="77777777" w:rsidTr="00AB55AB">
        <w:tc>
          <w:tcPr>
            <w:tcW w:w="2137" w:type="dxa"/>
            <w:shd w:val="clear" w:color="auto" w:fill="D9E2F3" w:themeFill="accent1" w:themeFillTint="33"/>
            <w:vAlign w:val="center"/>
          </w:tcPr>
          <w:p w14:paraId="74BE20AB"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3CF82832" w14:textId="77777777" w:rsidR="000624C1" w:rsidRPr="00DB7F85" w:rsidRDefault="000624C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studenog i prosinca školske godine 2026. /2027.  </w:t>
            </w:r>
          </w:p>
        </w:tc>
      </w:tr>
      <w:tr w:rsidR="00D00A89" w:rsidRPr="00DB7F85" w14:paraId="71BFA2D8" w14:textId="77777777" w:rsidTr="00AB55AB">
        <w:tc>
          <w:tcPr>
            <w:tcW w:w="2137" w:type="dxa"/>
            <w:shd w:val="clear" w:color="auto" w:fill="D9E2F3" w:themeFill="accent1" w:themeFillTint="33"/>
            <w:vAlign w:val="center"/>
          </w:tcPr>
          <w:p w14:paraId="649B041E"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29F9DDD3" w14:textId="77777777" w:rsidR="000624C1" w:rsidRPr="00DB7F85" w:rsidRDefault="000624C1" w:rsidP="00AB55A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Dodatni radni materijali za pisanje izvješća i prezentaciju.</w:t>
            </w:r>
            <w:r w:rsidRPr="00DB7F85">
              <w:rPr>
                <w:rFonts w:ascii="Times New Roman" w:hAnsi="Times New Roman" w:cs="Times New Roman"/>
                <w:color w:val="000000" w:themeColor="text1"/>
                <w:sz w:val="24"/>
                <w:szCs w:val="24"/>
              </w:rPr>
              <w:br/>
            </w:r>
          </w:p>
        </w:tc>
      </w:tr>
      <w:tr w:rsidR="00D00A89" w:rsidRPr="00DB7F85" w14:paraId="578A0A32" w14:textId="77777777" w:rsidTr="00AB55AB">
        <w:tc>
          <w:tcPr>
            <w:tcW w:w="2137" w:type="dxa"/>
            <w:shd w:val="clear" w:color="auto" w:fill="D9E2F3" w:themeFill="accent1" w:themeFillTint="33"/>
            <w:vAlign w:val="center"/>
          </w:tcPr>
          <w:p w14:paraId="5FD72557" w14:textId="77777777" w:rsidR="000624C1" w:rsidRPr="00DB7F85" w:rsidRDefault="000624C1" w:rsidP="00AB55A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BC05199" w14:textId="77777777" w:rsidR="000624C1" w:rsidRPr="00DB7F85" w:rsidRDefault="000624C1" w:rsidP="00AB55AB">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Formativno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praćenje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konzultacije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nakon</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svake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tjedne</w:t>
            </w:r>
            <w:proofErr w:type="spellEnd"/>
            <w:r w:rsidRPr="00DB7F85">
              <w:rPr>
                <w:rFonts w:ascii="Times New Roman" w:hAnsi="Times New Roman" w:cs="Times New Roman"/>
                <w:color w:val="000000" w:themeColor="text1"/>
                <w:sz w:val="24"/>
                <w:szCs w:val="24"/>
                <w:lang w:val="en-US"/>
              </w:rPr>
              <w:t xml:space="preserve"> faze) </w:t>
            </w:r>
          </w:p>
          <w:p w14:paraId="7C072FFF" w14:textId="77777777" w:rsidR="000624C1" w:rsidRPr="00DB7F85" w:rsidRDefault="000624C1" w:rsidP="00AB55AB">
            <w:pPr>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Samovrednovanje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vršnjačko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
          <w:p w14:paraId="3AC94C89" w14:textId="77777777" w:rsidR="000624C1" w:rsidRPr="00DB7F85" w:rsidRDefault="000624C1" w:rsidP="00AB55AB">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Sumativno</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vrednovanje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kriterijska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rubrika</w:t>
            </w:r>
            <w:proofErr w:type="spellEnd"/>
            <w:r w:rsidRPr="00DB7F85">
              <w:rPr>
                <w:rFonts w:ascii="Times New Roman" w:hAnsi="Times New Roman" w:cs="Times New Roman"/>
                <w:color w:val="000000" w:themeColor="text1"/>
                <w:sz w:val="24"/>
                <w:szCs w:val="24"/>
                <w:lang w:val="en-US"/>
              </w:rPr>
              <w:t xml:space="preserve"> s </w:t>
            </w:r>
            <w:proofErr w:type="spellStart"/>
            <w:r w:rsidRPr="00DB7F85">
              <w:rPr>
                <w:rFonts w:ascii="Times New Roman" w:hAnsi="Times New Roman" w:cs="Times New Roman"/>
                <w:color w:val="000000" w:themeColor="text1"/>
                <w:sz w:val="24"/>
                <w:szCs w:val="24"/>
                <w:lang w:val="en-US"/>
              </w:rPr>
              <w:t>analitičkim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opisom</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razina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ostvarenosti</w:t>
            </w:r>
            <w:proofErr w:type="spellEnd"/>
            <w:r w:rsidRPr="00DB7F85">
              <w:rPr>
                <w:rFonts w:ascii="Times New Roman" w:hAnsi="Times New Roman" w:cs="Times New Roman"/>
                <w:color w:val="000000" w:themeColor="text1"/>
                <w:sz w:val="24"/>
                <w:szCs w:val="24"/>
                <w:lang w:val="en-US"/>
              </w:rPr>
              <w:t>.</w:t>
            </w:r>
          </w:p>
        </w:tc>
      </w:tr>
    </w:tbl>
    <w:p w14:paraId="65B6059D" w14:textId="77777777" w:rsidR="000624C1" w:rsidRPr="00DB7F85" w:rsidRDefault="000624C1" w:rsidP="000624C1">
      <w:pPr>
        <w:rPr>
          <w:rFonts w:ascii="Times New Roman" w:hAnsi="Times New Roman" w:cs="Times New Roman"/>
          <w:color w:val="000000" w:themeColor="text1"/>
          <w:sz w:val="24"/>
          <w:szCs w:val="24"/>
        </w:rPr>
      </w:pPr>
    </w:p>
    <w:p w14:paraId="130255FE" w14:textId="77777777" w:rsidR="001A4747" w:rsidRPr="00DB7F85" w:rsidRDefault="001A4747" w:rsidP="00D951F8">
      <w:pPr>
        <w:pStyle w:val="Naslov3"/>
        <w:rPr>
          <w:rFonts w:ascii="Times New Roman" w:eastAsia="Times New Roman" w:hAnsi="Times New Roman" w:cs="Times New Roman"/>
          <w:color w:val="000000" w:themeColor="text1"/>
        </w:rPr>
      </w:pPr>
      <w:bookmarkStart w:id="311" w:name="_Toc242103189"/>
      <w:r w:rsidRPr="00DB7F85">
        <w:rPr>
          <w:rFonts w:ascii="Times New Roman" w:eastAsia="Times New Roman" w:hAnsi="Times New Roman" w:cs="Times New Roman"/>
          <w:color w:val="000000" w:themeColor="text1"/>
        </w:rPr>
        <w:lastRenderedPageBreak/>
        <w:t xml:space="preserve">Kutak Malika </w:t>
      </w:r>
      <w:proofErr w:type="spellStart"/>
      <w:r w:rsidRPr="00DB7F85">
        <w:rPr>
          <w:rFonts w:ascii="Times New Roman" w:eastAsia="Times New Roman" w:hAnsi="Times New Roman" w:cs="Times New Roman"/>
          <w:color w:val="000000" w:themeColor="text1"/>
        </w:rPr>
        <w:t>Tintilinića</w:t>
      </w:r>
      <w:bookmarkEnd w:id="311"/>
      <w:proofErr w:type="spellEnd"/>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7"/>
        <w:gridCol w:w="7151"/>
      </w:tblGrid>
      <w:tr w:rsidR="00827EA5" w:rsidRPr="00DB7F85" w14:paraId="3A05F9B8" w14:textId="77777777" w:rsidTr="0010356A">
        <w:trPr>
          <w:trHeight w:val="2263"/>
        </w:trPr>
        <w:tc>
          <w:tcPr>
            <w:tcW w:w="2137" w:type="dxa"/>
            <w:shd w:val="clear" w:color="auto" w:fill="DBE5F1"/>
            <w:vAlign w:val="center"/>
          </w:tcPr>
          <w:p w14:paraId="5BA9B1B6" w14:textId="77777777" w:rsidR="001A4747" w:rsidRPr="00DB7F85" w:rsidRDefault="001A4747" w:rsidP="0010356A">
            <w:pPr>
              <w:spacing w:before="24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AKTIVNOST, PROGRAM I/ILI PROJEKT</w:t>
            </w:r>
          </w:p>
        </w:tc>
        <w:tc>
          <w:tcPr>
            <w:tcW w:w="7151" w:type="dxa"/>
            <w:shd w:val="clear" w:color="auto" w:fill="DBE5F1"/>
          </w:tcPr>
          <w:p w14:paraId="1813750D"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 xml:space="preserve">PROJEKT: </w:t>
            </w:r>
          </w:p>
          <w:p w14:paraId="3D7E36B6"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KUTAK MALIKA TINTILINIĆA</w:t>
            </w:r>
          </w:p>
          <w:p w14:paraId="2E05A66E" w14:textId="77777777" w:rsidR="001A4747" w:rsidRPr="00DB7F85" w:rsidRDefault="001A4747" w:rsidP="0010356A">
            <w:pPr>
              <w:spacing w:before="24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 xml:space="preserve">RAZREDNI ODJELI 7.C i </w:t>
            </w:r>
          </w:p>
          <w:p w14:paraId="29CE9A49" w14:textId="77777777" w:rsidR="001A4747" w:rsidRPr="00DB7F85" w:rsidRDefault="001A4747" w:rsidP="0010356A">
            <w:pPr>
              <w:spacing w:before="24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polaznici izvannastavne aktivnosti  SUTRA</w:t>
            </w:r>
          </w:p>
          <w:p w14:paraId="7601B191" w14:textId="77777777" w:rsidR="001A4747" w:rsidRPr="00DB7F85" w:rsidRDefault="001A4747" w:rsidP="0010356A">
            <w:pPr>
              <w:spacing w:before="24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ŠK. GOD. 2026. /27.</w:t>
            </w:r>
          </w:p>
        </w:tc>
      </w:tr>
      <w:tr w:rsidR="00827EA5" w:rsidRPr="00DB7F85" w14:paraId="186AC5BB" w14:textId="77777777" w:rsidTr="0010356A">
        <w:tc>
          <w:tcPr>
            <w:tcW w:w="2137" w:type="dxa"/>
            <w:shd w:val="clear" w:color="auto" w:fill="DBE5F1"/>
            <w:vAlign w:val="center"/>
          </w:tcPr>
          <w:p w14:paraId="1249CD01"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CILJEVI AKTIVNOSTI, PROGRAMA I/ILI PROJEKTA</w:t>
            </w:r>
          </w:p>
        </w:tc>
        <w:tc>
          <w:tcPr>
            <w:tcW w:w="7151" w:type="dxa"/>
            <w:shd w:val="clear" w:color="auto" w:fill="auto"/>
            <w:vAlign w:val="center"/>
          </w:tcPr>
          <w:p w14:paraId="344A6BF1"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Razvijati vještine aktivnog slušanja, doživljaja i interpretacije književnoga teksta kroz medij </w:t>
            </w:r>
            <w:proofErr w:type="spellStart"/>
            <w:r w:rsidRPr="00DB7F85">
              <w:rPr>
                <w:rFonts w:ascii="Times New Roman" w:eastAsia="Times New Roman" w:hAnsi="Times New Roman" w:cs="Times New Roman"/>
                <w:color w:val="000000" w:themeColor="text1"/>
                <w:sz w:val="24"/>
                <w:szCs w:val="24"/>
              </w:rPr>
              <w:t>radioigre</w:t>
            </w:r>
            <w:proofErr w:type="spellEnd"/>
            <w:r w:rsidRPr="00DB7F85">
              <w:rPr>
                <w:rFonts w:ascii="Times New Roman" w:eastAsia="Times New Roman" w:hAnsi="Times New Roman" w:cs="Times New Roman"/>
                <w:color w:val="000000" w:themeColor="text1"/>
                <w:sz w:val="24"/>
                <w:szCs w:val="24"/>
              </w:rPr>
              <w:t xml:space="preserve"> (</w:t>
            </w:r>
            <w:r w:rsidRPr="00DB7F85">
              <w:rPr>
                <w:rFonts w:ascii="Times New Roman" w:eastAsia="Times New Roman" w:hAnsi="Times New Roman" w:cs="Times New Roman"/>
                <w:i/>
                <w:iCs/>
                <w:color w:val="000000" w:themeColor="text1"/>
                <w:sz w:val="24"/>
                <w:szCs w:val="24"/>
              </w:rPr>
              <w:t>Šuma Striborova</w:t>
            </w:r>
            <w:r w:rsidRPr="00DB7F85">
              <w:rPr>
                <w:rFonts w:ascii="Times New Roman" w:eastAsia="Times New Roman" w:hAnsi="Times New Roman" w:cs="Times New Roman"/>
                <w:color w:val="000000" w:themeColor="text1"/>
                <w:sz w:val="24"/>
                <w:szCs w:val="24"/>
              </w:rPr>
              <w:t xml:space="preserve"> Ivane Brlić-Mažuranić). Poticati vizualno i likovno izražavanje te estetsko uređenje razrednoga prostora (izrada plakata i </w:t>
            </w:r>
            <w:r w:rsidRPr="00DB7F85">
              <w:rPr>
                <w:rFonts w:ascii="Times New Roman" w:eastAsia="Times New Roman" w:hAnsi="Times New Roman" w:cs="Times New Roman"/>
                <w:i/>
                <w:iCs/>
                <w:color w:val="000000" w:themeColor="text1"/>
                <w:sz w:val="24"/>
                <w:szCs w:val="24"/>
              </w:rPr>
              <w:t xml:space="preserve">Kutka Malika </w:t>
            </w:r>
            <w:proofErr w:type="spellStart"/>
            <w:r w:rsidRPr="00DB7F85">
              <w:rPr>
                <w:rFonts w:ascii="Times New Roman" w:eastAsia="Times New Roman" w:hAnsi="Times New Roman" w:cs="Times New Roman"/>
                <w:i/>
                <w:iCs/>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w:t>
            </w:r>
          </w:p>
          <w:p w14:paraId="261BC874"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Integrirati suvremene tehnologije i alate umjetne inteligencije (UI) u nastavu Hrvatskoga jezika kroz izvannastavnu aktivnost SUTRA (CARNET-ov projekt </w:t>
            </w:r>
            <w:proofErr w:type="spellStart"/>
            <w:r w:rsidRPr="00DB7F85">
              <w:rPr>
                <w:rFonts w:ascii="Times New Roman" w:eastAsia="Times New Roman" w:hAnsi="Times New Roman" w:cs="Times New Roman"/>
                <w:color w:val="000000" w:themeColor="text1"/>
                <w:sz w:val="24"/>
                <w:szCs w:val="24"/>
              </w:rPr>
              <w:t>BrAIn</w:t>
            </w:r>
            <w:proofErr w:type="spellEnd"/>
            <w:r w:rsidRPr="00DB7F85">
              <w:rPr>
                <w:rFonts w:ascii="Times New Roman" w:eastAsia="Times New Roman" w:hAnsi="Times New Roman" w:cs="Times New Roman"/>
                <w:color w:val="000000" w:themeColor="text1"/>
                <w:sz w:val="24"/>
                <w:szCs w:val="24"/>
              </w:rPr>
              <w:t>). Razvijati digitalnu pismenost učenika s pomoću davanja pravilnih uputa alatima UI, generiranja vizualnih prikaza književnih likova te pretvaranja teksta u sintetizirani govor.</w:t>
            </w:r>
          </w:p>
          <w:p w14:paraId="12E5E40F"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Poticati kritičko razmišljanje usporedbom ručno izrađenih likovnih radova i slika generiranih s pomoću UI. Njegovati suradničko učenje, timski rad i samostalnost učenika u planiranju i realizaciji projektnih zadataka. Stjecati napredne digitalne kompetencije.</w:t>
            </w:r>
          </w:p>
        </w:tc>
      </w:tr>
      <w:tr w:rsidR="00827EA5" w:rsidRPr="00DB7F85" w14:paraId="183E42FD" w14:textId="77777777" w:rsidTr="0010356A">
        <w:tc>
          <w:tcPr>
            <w:tcW w:w="2137" w:type="dxa"/>
            <w:shd w:val="clear" w:color="auto" w:fill="DBE5F1"/>
            <w:vAlign w:val="center"/>
          </w:tcPr>
          <w:p w14:paraId="533045D6"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NAMJENA AKTIVNOSTI, PROGRAMA I/ILI PROJEKTA</w:t>
            </w:r>
          </w:p>
        </w:tc>
        <w:tc>
          <w:tcPr>
            <w:tcW w:w="7151" w:type="dxa"/>
            <w:shd w:val="clear" w:color="auto" w:fill="auto"/>
          </w:tcPr>
          <w:p w14:paraId="7DF417B4" w14:textId="77777777" w:rsidR="001A4747" w:rsidRPr="00DB7F85" w:rsidRDefault="001A4747" w:rsidP="0010356A">
            <w:pPr>
              <w:spacing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Projekt je namijenjen učenicima </w:t>
            </w:r>
            <w:r w:rsidRPr="00DB7F85">
              <w:rPr>
                <w:rFonts w:ascii="Times New Roman" w:eastAsia="Times New Roman" w:hAnsi="Times New Roman" w:cs="Times New Roman"/>
                <w:b/>
                <w:bCs/>
                <w:color w:val="000000" w:themeColor="text1"/>
                <w:sz w:val="24"/>
                <w:szCs w:val="24"/>
              </w:rPr>
              <w:t>7. C</w:t>
            </w:r>
            <w:r w:rsidRPr="00DB7F85">
              <w:rPr>
                <w:rFonts w:ascii="Times New Roman" w:eastAsia="Times New Roman" w:hAnsi="Times New Roman" w:cs="Times New Roman"/>
                <w:color w:val="000000" w:themeColor="text1"/>
                <w:sz w:val="24"/>
                <w:szCs w:val="24"/>
              </w:rPr>
              <w:t xml:space="preserve"> razreda i učenicima sudionicima izvannastavne aktivnosti </w:t>
            </w:r>
            <w:r w:rsidRPr="00DB7F85">
              <w:rPr>
                <w:rFonts w:ascii="Times New Roman" w:eastAsia="Times New Roman" w:hAnsi="Times New Roman" w:cs="Times New Roman"/>
                <w:b/>
                <w:bCs/>
                <w:color w:val="000000" w:themeColor="text1"/>
                <w:sz w:val="24"/>
                <w:szCs w:val="24"/>
              </w:rPr>
              <w:t>SUTRA</w:t>
            </w:r>
            <w:r w:rsidRPr="00DB7F85">
              <w:rPr>
                <w:rFonts w:ascii="Times New Roman" w:eastAsia="Times New Roman" w:hAnsi="Times New Roman" w:cs="Times New Roman"/>
                <w:color w:val="000000" w:themeColor="text1"/>
                <w:sz w:val="24"/>
                <w:szCs w:val="24"/>
              </w:rPr>
              <w:t xml:space="preserve"> (7. B, 6. ABC razredi) te </w:t>
            </w:r>
            <w:r w:rsidRPr="00DB7F85">
              <w:rPr>
                <w:rFonts w:ascii="Times New Roman" w:eastAsia="Times New Roman" w:hAnsi="Times New Roman" w:cs="Times New Roman"/>
                <w:b/>
                <w:bCs/>
                <w:color w:val="000000" w:themeColor="text1"/>
                <w:sz w:val="24"/>
                <w:szCs w:val="24"/>
              </w:rPr>
              <w:t>cjelokupnoj školskoj zajednici</w:t>
            </w:r>
            <w:r w:rsidRPr="00DB7F85">
              <w:rPr>
                <w:rFonts w:ascii="Times New Roman" w:eastAsia="Times New Roman" w:hAnsi="Times New Roman" w:cs="Times New Roman"/>
                <w:color w:val="000000" w:themeColor="text1"/>
                <w:sz w:val="24"/>
                <w:szCs w:val="24"/>
              </w:rPr>
              <w:t xml:space="preserve"> i posjetiteljima učionice Hrvatskoga jezika kao poticajni i interaktivni prostor za čitanje, recitiranje, slušanje </w:t>
            </w:r>
            <w:proofErr w:type="spellStart"/>
            <w:r w:rsidRPr="00DB7F85">
              <w:rPr>
                <w:rFonts w:ascii="Times New Roman" w:eastAsia="Times New Roman" w:hAnsi="Times New Roman" w:cs="Times New Roman"/>
                <w:color w:val="000000" w:themeColor="text1"/>
                <w:sz w:val="24"/>
                <w:szCs w:val="24"/>
              </w:rPr>
              <w:t>audiozapisâ</w:t>
            </w:r>
            <w:proofErr w:type="spellEnd"/>
            <w:r w:rsidRPr="00DB7F85">
              <w:rPr>
                <w:rFonts w:ascii="Times New Roman" w:eastAsia="Times New Roman" w:hAnsi="Times New Roman" w:cs="Times New Roman"/>
                <w:color w:val="000000" w:themeColor="text1"/>
                <w:sz w:val="24"/>
                <w:szCs w:val="24"/>
              </w:rPr>
              <w:t>, odmor…</w:t>
            </w:r>
          </w:p>
        </w:tc>
      </w:tr>
      <w:tr w:rsidR="00827EA5" w:rsidRPr="00DB7F85" w14:paraId="4FC448F2" w14:textId="77777777" w:rsidTr="0010356A">
        <w:tc>
          <w:tcPr>
            <w:tcW w:w="2137" w:type="dxa"/>
            <w:shd w:val="clear" w:color="auto" w:fill="DBE5F1"/>
            <w:vAlign w:val="center"/>
          </w:tcPr>
          <w:p w14:paraId="279C9B49"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NOSITELJI AKTIVNOSTI, PROGRAMA I/ILI PROJEKTA I NJIHOVA ODGOVORNOST</w:t>
            </w:r>
          </w:p>
        </w:tc>
        <w:tc>
          <w:tcPr>
            <w:tcW w:w="7151" w:type="dxa"/>
            <w:shd w:val="clear" w:color="auto" w:fill="auto"/>
          </w:tcPr>
          <w:p w14:paraId="3DFDFBEA" w14:textId="77777777" w:rsidR="001A4747" w:rsidRPr="00DB7F85" w:rsidRDefault="001A4747" w:rsidP="0010356A">
            <w:pPr>
              <w:spacing w:after="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Učiteljica Hrvatskoga jezika </w:t>
            </w:r>
            <w:r w:rsidRPr="00DB7F85">
              <w:rPr>
                <w:rFonts w:ascii="Times New Roman" w:eastAsia="Times New Roman" w:hAnsi="Times New Roman" w:cs="Times New Roman"/>
                <w:b/>
                <w:bCs/>
                <w:color w:val="000000" w:themeColor="text1"/>
                <w:sz w:val="24"/>
                <w:szCs w:val="24"/>
              </w:rPr>
              <w:t xml:space="preserve">Dijana </w:t>
            </w:r>
            <w:proofErr w:type="spellStart"/>
            <w:r w:rsidRPr="00DB7F85">
              <w:rPr>
                <w:rFonts w:ascii="Times New Roman" w:eastAsia="Times New Roman" w:hAnsi="Times New Roman" w:cs="Times New Roman"/>
                <w:b/>
                <w:bCs/>
                <w:color w:val="000000" w:themeColor="text1"/>
                <w:sz w:val="24"/>
                <w:szCs w:val="24"/>
              </w:rPr>
              <w:t>Grbaš</w:t>
            </w:r>
            <w:proofErr w:type="spellEnd"/>
            <w:r w:rsidRPr="00DB7F85">
              <w:rPr>
                <w:rFonts w:ascii="Times New Roman" w:eastAsia="Times New Roman" w:hAnsi="Times New Roman" w:cs="Times New Roman"/>
                <w:b/>
                <w:bCs/>
                <w:color w:val="000000" w:themeColor="text1"/>
                <w:sz w:val="24"/>
                <w:szCs w:val="24"/>
              </w:rPr>
              <w:t xml:space="preserve"> Jakšić</w:t>
            </w:r>
            <w:r w:rsidRPr="00DB7F85">
              <w:rPr>
                <w:rFonts w:ascii="Times New Roman" w:eastAsia="Times New Roman" w:hAnsi="Times New Roman" w:cs="Times New Roman"/>
                <w:color w:val="000000" w:themeColor="text1"/>
                <w:sz w:val="24"/>
                <w:szCs w:val="24"/>
              </w:rPr>
              <w:t>, prof., izvrstan savjetnik, voditeljica aktivnosti SUTRA (</w:t>
            </w:r>
            <w:proofErr w:type="spellStart"/>
            <w:r w:rsidRPr="00DB7F85">
              <w:rPr>
                <w:rFonts w:ascii="Times New Roman" w:eastAsia="Times New Roman" w:hAnsi="Times New Roman" w:cs="Times New Roman"/>
                <w:color w:val="000000" w:themeColor="text1"/>
                <w:sz w:val="24"/>
                <w:szCs w:val="24"/>
              </w:rPr>
              <w:t>BrAIn</w:t>
            </w:r>
            <w:proofErr w:type="spellEnd"/>
            <w:r w:rsidRPr="00DB7F85">
              <w:rPr>
                <w:rFonts w:ascii="Times New Roman" w:eastAsia="Times New Roman" w:hAnsi="Times New Roman" w:cs="Times New Roman"/>
                <w:color w:val="000000" w:themeColor="text1"/>
                <w:sz w:val="24"/>
                <w:szCs w:val="24"/>
              </w:rPr>
              <w:t>), učenici 7. C razreda u učenici polaznici izvannastavne aktivnosti SUTRA.</w:t>
            </w:r>
          </w:p>
          <w:p w14:paraId="53B602EB" w14:textId="77777777" w:rsidR="001A4747" w:rsidRPr="00DB7F85" w:rsidRDefault="001A4747" w:rsidP="0010356A">
            <w:pPr>
              <w:spacing w:after="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ODGOVORNOST:</w:t>
            </w:r>
          </w:p>
          <w:p w14:paraId="089AD315" w14:textId="77777777" w:rsidR="001A4747" w:rsidRPr="00DB7F85" w:rsidRDefault="001A4747" w:rsidP="0010356A">
            <w:pPr>
              <w:spacing w:after="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Učiteljica:</w:t>
            </w:r>
            <w:r w:rsidRPr="00DB7F85">
              <w:rPr>
                <w:rFonts w:ascii="Times New Roman" w:eastAsia="Times New Roman" w:hAnsi="Times New Roman" w:cs="Times New Roman"/>
                <w:color w:val="000000" w:themeColor="text1"/>
                <w:sz w:val="24"/>
                <w:szCs w:val="24"/>
              </w:rPr>
              <w:t xml:space="preserve"> priprema i organizacija materijala (</w:t>
            </w:r>
            <w:proofErr w:type="spellStart"/>
            <w:r w:rsidRPr="00DB7F85">
              <w:rPr>
                <w:rFonts w:ascii="Times New Roman" w:eastAsia="Times New Roman" w:hAnsi="Times New Roman" w:cs="Times New Roman"/>
                <w:color w:val="000000" w:themeColor="text1"/>
                <w:sz w:val="24"/>
                <w:szCs w:val="24"/>
              </w:rPr>
              <w:t>audiozapis</w:t>
            </w:r>
            <w:proofErr w:type="spellEnd"/>
            <w:r w:rsidRPr="00DB7F85">
              <w:rPr>
                <w:rFonts w:ascii="Times New Roman" w:eastAsia="Times New Roman" w:hAnsi="Times New Roman" w:cs="Times New Roman"/>
                <w:color w:val="000000" w:themeColor="text1"/>
                <w:sz w:val="24"/>
                <w:szCs w:val="24"/>
              </w:rPr>
              <w:t xml:space="preserve"> </w:t>
            </w:r>
            <w:proofErr w:type="spellStart"/>
            <w:r w:rsidRPr="00DB7F85">
              <w:rPr>
                <w:rFonts w:ascii="Times New Roman" w:eastAsia="Times New Roman" w:hAnsi="Times New Roman" w:cs="Times New Roman"/>
                <w:color w:val="000000" w:themeColor="text1"/>
                <w:sz w:val="24"/>
                <w:szCs w:val="24"/>
              </w:rPr>
              <w:t>radioigre</w:t>
            </w:r>
            <w:proofErr w:type="spellEnd"/>
            <w:r w:rsidRPr="00DB7F85">
              <w:rPr>
                <w:rFonts w:ascii="Times New Roman" w:eastAsia="Times New Roman" w:hAnsi="Times New Roman" w:cs="Times New Roman"/>
                <w:color w:val="000000" w:themeColor="text1"/>
                <w:sz w:val="24"/>
                <w:szCs w:val="24"/>
              </w:rPr>
              <w:t xml:space="preserve">, digitalni UI alati…), koordinacija, vođenje učenika kroz projektne faze, nadzor nad estetskim i tehničkim uređenjem </w:t>
            </w:r>
            <w:r w:rsidRPr="00DB7F85">
              <w:rPr>
                <w:rFonts w:ascii="Times New Roman" w:eastAsia="Times New Roman" w:hAnsi="Times New Roman" w:cs="Times New Roman"/>
                <w:i/>
                <w:iCs/>
                <w:color w:val="000000" w:themeColor="text1"/>
                <w:sz w:val="24"/>
                <w:szCs w:val="24"/>
              </w:rPr>
              <w:t xml:space="preserve">Kutka Malika </w:t>
            </w:r>
            <w:proofErr w:type="spellStart"/>
            <w:r w:rsidRPr="00DB7F85">
              <w:rPr>
                <w:rFonts w:ascii="Times New Roman" w:eastAsia="Times New Roman" w:hAnsi="Times New Roman" w:cs="Times New Roman"/>
                <w:i/>
                <w:iCs/>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 xml:space="preserve"> te evaluacija rada.</w:t>
            </w:r>
          </w:p>
          <w:p w14:paraId="36A07AB6" w14:textId="77777777" w:rsidR="001A4747" w:rsidRPr="00DB7F85" w:rsidRDefault="001A4747" w:rsidP="0010356A">
            <w:pPr>
              <w:spacing w:after="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Učenici 7. C:</w:t>
            </w:r>
            <w:r w:rsidRPr="00DB7F85">
              <w:rPr>
                <w:rFonts w:ascii="Times New Roman" w:eastAsia="Times New Roman" w:hAnsi="Times New Roman" w:cs="Times New Roman"/>
                <w:color w:val="000000" w:themeColor="text1"/>
                <w:sz w:val="24"/>
                <w:szCs w:val="24"/>
              </w:rPr>
              <w:t xml:space="preserve"> aktivno sudjelovanje u slušanju </w:t>
            </w:r>
            <w:proofErr w:type="spellStart"/>
            <w:r w:rsidRPr="00DB7F85">
              <w:rPr>
                <w:rFonts w:ascii="Times New Roman" w:eastAsia="Times New Roman" w:hAnsi="Times New Roman" w:cs="Times New Roman"/>
                <w:color w:val="000000" w:themeColor="text1"/>
                <w:sz w:val="24"/>
                <w:szCs w:val="24"/>
              </w:rPr>
              <w:t>radioigre</w:t>
            </w:r>
            <w:proofErr w:type="spellEnd"/>
            <w:r w:rsidRPr="00DB7F85">
              <w:rPr>
                <w:rFonts w:ascii="Times New Roman" w:eastAsia="Times New Roman" w:hAnsi="Times New Roman" w:cs="Times New Roman"/>
                <w:color w:val="000000" w:themeColor="text1"/>
                <w:sz w:val="24"/>
                <w:szCs w:val="24"/>
              </w:rPr>
              <w:t xml:space="preserve">, izrada likovnih i tekstualnih radova, izrada </w:t>
            </w:r>
            <w:r w:rsidRPr="00DB7F85">
              <w:rPr>
                <w:rFonts w:ascii="Times New Roman" w:eastAsia="Times New Roman" w:hAnsi="Times New Roman" w:cs="Times New Roman"/>
                <w:i/>
                <w:iCs/>
                <w:color w:val="000000" w:themeColor="text1"/>
                <w:sz w:val="24"/>
                <w:szCs w:val="24"/>
              </w:rPr>
              <w:t xml:space="preserve">Kutije Malika </w:t>
            </w:r>
            <w:proofErr w:type="spellStart"/>
            <w:r w:rsidRPr="00DB7F85">
              <w:rPr>
                <w:rFonts w:ascii="Times New Roman" w:eastAsia="Times New Roman" w:hAnsi="Times New Roman" w:cs="Times New Roman"/>
                <w:i/>
                <w:iCs/>
                <w:color w:val="000000" w:themeColor="text1"/>
                <w:sz w:val="24"/>
                <w:szCs w:val="24"/>
              </w:rPr>
              <w:t>Tintilinića</w:t>
            </w:r>
            <w:proofErr w:type="spellEnd"/>
            <w:r w:rsidRPr="00DB7F85">
              <w:rPr>
                <w:rFonts w:ascii="Times New Roman" w:eastAsia="Times New Roman" w:hAnsi="Times New Roman" w:cs="Times New Roman"/>
                <w:i/>
                <w:iCs/>
                <w:color w:val="000000" w:themeColor="text1"/>
                <w:sz w:val="24"/>
                <w:szCs w:val="24"/>
              </w:rPr>
              <w:t xml:space="preserve">, </w:t>
            </w:r>
            <w:r w:rsidRPr="00DB7F85">
              <w:rPr>
                <w:rFonts w:ascii="Times New Roman" w:eastAsia="Times New Roman" w:hAnsi="Times New Roman" w:cs="Times New Roman"/>
                <w:color w:val="000000" w:themeColor="text1"/>
                <w:sz w:val="24"/>
                <w:szCs w:val="24"/>
              </w:rPr>
              <w:t xml:space="preserve">osmišljavanje i uređenje zidnog plakata te postavljanje </w:t>
            </w:r>
            <w:r w:rsidRPr="00DB7F85">
              <w:rPr>
                <w:rFonts w:ascii="Times New Roman" w:eastAsia="Times New Roman" w:hAnsi="Times New Roman" w:cs="Times New Roman"/>
                <w:i/>
                <w:iCs/>
                <w:color w:val="000000" w:themeColor="text1"/>
                <w:sz w:val="24"/>
                <w:szCs w:val="24"/>
              </w:rPr>
              <w:t xml:space="preserve">Kutka Malika </w:t>
            </w:r>
            <w:proofErr w:type="spellStart"/>
            <w:r w:rsidRPr="00DB7F85">
              <w:rPr>
                <w:rFonts w:ascii="Times New Roman" w:eastAsia="Times New Roman" w:hAnsi="Times New Roman" w:cs="Times New Roman"/>
                <w:i/>
                <w:iCs/>
                <w:color w:val="000000" w:themeColor="text1"/>
                <w:sz w:val="24"/>
                <w:szCs w:val="24"/>
              </w:rPr>
              <w:t>Tintilinića</w:t>
            </w:r>
            <w:proofErr w:type="spellEnd"/>
            <w:r w:rsidRPr="00DB7F85">
              <w:rPr>
                <w:rFonts w:ascii="Times New Roman" w:eastAsia="Times New Roman" w:hAnsi="Times New Roman" w:cs="Times New Roman"/>
                <w:i/>
                <w:iCs/>
                <w:color w:val="000000" w:themeColor="text1"/>
                <w:sz w:val="24"/>
                <w:szCs w:val="24"/>
              </w:rPr>
              <w:t xml:space="preserve"> </w:t>
            </w:r>
            <w:r w:rsidRPr="00DB7F85">
              <w:rPr>
                <w:rFonts w:ascii="Times New Roman" w:eastAsia="Times New Roman" w:hAnsi="Times New Roman" w:cs="Times New Roman"/>
                <w:color w:val="000000" w:themeColor="text1"/>
                <w:sz w:val="24"/>
                <w:szCs w:val="24"/>
              </w:rPr>
              <w:t>u dogovoru s učiteljicom.</w:t>
            </w:r>
          </w:p>
          <w:p w14:paraId="459066CB" w14:textId="77777777" w:rsidR="001A4747" w:rsidRPr="00DB7F85" w:rsidRDefault="001A4747" w:rsidP="0010356A">
            <w:pPr>
              <w:spacing w:after="0" w:line="240" w:lineRule="auto"/>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 xml:space="preserve">Učenici (SUTRA / </w:t>
            </w:r>
            <w:proofErr w:type="spellStart"/>
            <w:r w:rsidRPr="00DB7F85">
              <w:rPr>
                <w:rFonts w:ascii="Times New Roman" w:eastAsia="Times New Roman" w:hAnsi="Times New Roman" w:cs="Times New Roman"/>
                <w:b/>
                <w:bCs/>
                <w:color w:val="000000" w:themeColor="text1"/>
                <w:sz w:val="24"/>
                <w:szCs w:val="24"/>
              </w:rPr>
              <w:t>BrAIn</w:t>
            </w:r>
            <w:proofErr w:type="spellEnd"/>
            <w:r w:rsidRPr="00DB7F85">
              <w:rPr>
                <w:rFonts w:ascii="Times New Roman" w:eastAsia="Times New Roman" w:hAnsi="Times New Roman" w:cs="Times New Roman"/>
                <w:b/>
                <w:bCs/>
                <w:color w:val="000000" w:themeColor="text1"/>
                <w:sz w:val="24"/>
                <w:szCs w:val="24"/>
              </w:rPr>
              <w:t>):</w:t>
            </w:r>
            <w:r w:rsidRPr="00DB7F85">
              <w:rPr>
                <w:rFonts w:ascii="Times New Roman" w:eastAsia="Times New Roman" w:hAnsi="Times New Roman" w:cs="Times New Roman"/>
                <w:color w:val="000000" w:themeColor="text1"/>
                <w:sz w:val="24"/>
                <w:szCs w:val="24"/>
              </w:rPr>
              <w:t xml:space="preserve"> pisanje namjenskih uputa (</w:t>
            </w:r>
            <w:proofErr w:type="spellStart"/>
            <w:r w:rsidRPr="00DB7F85">
              <w:rPr>
                <w:rFonts w:ascii="Times New Roman" w:eastAsia="Times New Roman" w:hAnsi="Times New Roman" w:cs="Times New Roman"/>
                <w:i/>
                <w:iCs/>
                <w:color w:val="000000" w:themeColor="text1"/>
                <w:sz w:val="24"/>
                <w:szCs w:val="24"/>
              </w:rPr>
              <w:t>promptova</w:t>
            </w:r>
            <w:proofErr w:type="spellEnd"/>
            <w:r w:rsidRPr="00DB7F85">
              <w:rPr>
                <w:rFonts w:ascii="Times New Roman" w:eastAsia="Times New Roman" w:hAnsi="Times New Roman" w:cs="Times New Roman"/>
                <w:color w:val="000000" w:themeColor="text1"/>
                <w:sz w:val="24"/>
                <w:szCs w:val="24"/>
              </w:rPr>
              <w:t xml:space="preserve">) za generiranje vizualizacija, osmišljavanje </w:t>
            </w:r>
            <w:r w:rsidRPr="00DB7F85">
              <w:rPr>
                <w:rFonts w:ascii="Times New Roman" w:eastAsia="Times New Roman" w:hAnsi="Times New Roman" w:cs="Times New Roman"/>
                <w:i/>
                <w:iCs/>
                <w:color w:val="000000" w:themeColor="text1"/>
                <w:sz w:val="24"/>
                <w:szCs w:val="24"/>
              </w:rPr>
              <w:t xml:space="preserve">Sobe za bijeg, </w:t>
            </w:r>
            <w:r w:rsidRPr="00DB7F85">
              <w:rPr>
                <w:rFonts w:ascii="Times New Roman" w:eastAsia="Times New Roman" w:hAnsi="Times New Roman" w:cs="Times New Roman"/>
                <w:color w:val="000000" w:themeColor="text1"/>
                <w:sz w:val="24"/>
                <w:szCs w:val="24"/>
              </w:rPr>
              <w:t xml:space="preserve">generiranje glasa Malika </w:t>
            </w:r>
            <w:proofErr w:type="spellStart"/>
            <w:r w:rsidRPr="00DB7F85">
              <w:rPr>
                <w:rFonts w:ascii="Times New Roman" w:eastAsia="Times New Roman" w:hAnsi="Times New Roman" w:cs="Times New Roman"/>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 xml:space="preserve"> s jezičnim porukama</w:t>
            </w:r>
            <w:r w:rsidRPr="00DB7F85">
              <w:rPr>
                <w:rFonts w:ascii="Times New Roman" w:eastAsia="Times New Roman" w:hAnsi="Times New Roman" w:cs="Times New Roman"/>
                <w:i/>
                <w:iCs/>
                <w:color w:val="000000" w:themeColor="text1"/>
                <w:sz w:val="24"/>
                <w:szCs w:val="24"/>
              </w:rPr>
              <w:t>,</w:t>
            </w:r>
            <w:r w:rsidRPr="00DB7F85">
              <w:rPr>
                <w:rFonts w:ascii="Times New Roman" w:eastAsia="Times New Roman" w:hAnsi="Times New Roman" w:cs="Times New Roman"/>
                <w:color w:val="000000" w:themeColor="text1"/>
                <w:sz w:val="24"/>
                <w:szCs w:val="24"/>
              </w:rPr>
              <w:t xml:space="preserve"> izrada QR kodova, crtanih filmova, pjesme o Maliku </w:t>
            </w:r>
            <w:proofErr w:type="spellStart"/>
            <w:r w:rsidRPr="00DB7F85">
              <w:rPr>
                <w:rFonts w:ascii="Times New Roman" w:eastAsia="Times New Roman" w:hAnsi="Times New Roman" w:cs="Times New Roman"/>
                <w:color w:val="000000" w:themeColor="text1"/>
                <w:sz w:val="24"/>
                <w:szCs w:val="24"/>
              </w:rPr>
              <w:t>Tintiliniću</w:t>
            </w:r>
            <w:proofErr w:type="spellEnd"/>
            <w:r w:rsidRPr="00DB7F85">
              <w:rPr>
                <w:rFonts w:ascii="Times New Roman" w:eastAsia="Times New Roman" w:hAnsi="Times New Roman" w:cs="Times New Roman"/>
                <w:color w:val="000000" w:themeColor="text1"/>
                <w:sz w:val="24"/>
                <w:szCs w:val="24"/>
              </w:rPr>
              <w:t xml:space="preserve"> (školski bend </w:t>
            </w:r>
            <w:r w:rsidRPr="00DB7F85">
              <w:rPr>
                <w:rFonts w:ascii="Times New Roman" w:eastAsia="Times New Roman" w:hAnsi="Times New Roman" w:cs="Times New Roman"/>
                <w:i/>
                <w:iCs/>
                <w:color w:val="000000" w:themeColor="text1"/>
                <w:sz w:val="24"/>
                <w:szCs w:val="24"/>
              </w:rPr>
              <w:t>Pohane banane</w:t>
            </w:r>
            <w:r w:rsidRPr="00DB7F85">
              <w:rPr>
                <w:rFonts w:ascii="Times New Roman" w:eastAsia="Times New Roman" w:hAnsi="Times New Roman" w:cs="Times New Roman"/>
                <w:color w:val="000000" w:themeColor="text1"/>
                <w:sz w:val="24"/>
                <w:szCs w:val="24"/>
              </w:rPr>
              <w:t xml:space="preserve">) te tehničko povezivanje analognih i digitalnih sadržaja u </w:t>
            </w:r>
            <w:r w:rsidRPr="00DB7F85">
              <w:rPr>
                <w:rFonts w:ascii="Times New Roman" w:eastAsia="Times New Roman" w:hAnsi="Times New Roman" w:cs="Times New Roman"/>
                <w:i/>
                <w:iCs/>
                <w:color w:val="000000" w:themeColor="text1"/>
                <w:sz w:val="24"/>
                <w:szCs w:val="24"/>
              </w:rPr>
              <w:t>Kutku</w:t>
            </w:r>
            <w:r w:rsidRPr="00DB7F85">
              <w:rPr>
                <w:rFonts w:ascii="Times New Roman" w:eastAsia="Times New Roman" w:hAnsi="Times New Roman" w:cs="Times New Roman"/>
                <w:color w:val="000000" w:themeColor="text1"/>
                <w:sz w:val="24"/>
                <w:szCs w:val="24"/>
              </w:rPr>
              <w:t>.</w:t>
            </w:r>
          </w:p>
        </w:tc>
      </w:tr>
      <w:tr w:rsidR="00827EA5" w:rsidRPr="00DB7F85" w14:paraId="7BBD5729" w14:textId="77777777" w:rsidTr="0010356A">
        <w:trPr>
          <w:trHeight w:val="5100"/>
        </w:trPr>
        <w:tc>
          <w:tcPr>
            <w:tcW w:w="2137" w:type="dxa"/>
            <w:shd w:val="clear" w:color="auto" w:fill="DBE5F1"/>
            <w:vAlign w:val="center"/>
          </w:tcPr>
          <w:p w14:paraId="382F4587"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lastRenderedPageBreak/>
              <w:t>NAČIN REALIZACIJE AKTIVNOSTI, PROGRAMA I/ILI PROJEKTA</w:t>
            </w:r>
          </w:p>
        </w:tc>
        <w:tc>
          <w:tcPr>
            <w:tcW w:w="7151" w:type="dxa"/>
            <w:shd w:val="clear" w:color="auto" w:fill="auto"/>
          </w:tcPr>
          <w:p w14:paraId="088B2F2D" w14:textId="77777777" w:rsidR="001A4747" w:rsidRPr="00DB7F85" w:rsidRDefault="001A4747" w:rsidP="0010356A">
            <w:pPr>
              <w:spacing w:after="0"/>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Slušanje i medijska analiza</w:t>
            </w:r>
          </w:p>
          <w:p w14:paraId="5E9D90BC" w14:textId="77777777" w:rsidR="001A4747" w:rsidRPr="00DB7F85" w:rsidRDefault="001A4747" w:rsidP="0010356A">
            <w:pPr>
              <w:spacing w:after="0"/>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color w:val="000000" w:themeColor="text1"/>
                <w:sz w:val="24"/>
                <w:szCs w:val="24"/>
              </w:rPr>
              <w:t xml:space="preserve">Slušanje </w:t>
            </w:r>
            <w:proofErr w:type="spellStart"/>
            <w:r w:rsidRPr="00DB7F85">
              <w:rPr>
                <w:rFonts w:ascii="Times New Roman" w:eastAsia="Times New Roman" w:hAnsi="Times New Roman" w:cs="Times New Roman"/>
                <w:color w:val="000000" w:themeColor="text1"/>
                <w:sz w:val="24"/>
                <w:szCs w:val="24"/>
              </w:rPr>
              <w:t>radioigre</w:t>
            </w:r>
            <w:proofErr w:type="spellEnd"/>
            <w:r w:rsidRPr="00DB7F85">
              <w:rPr>
                <w:rFonts w:ascii="Times New Roman" w:eastAsia="Times New Roman" w:hAnsi="Times New Roman" w:cs="Times New Roman"/>
                <w:color w:val="000000" w:themeColor="text1"/>
                <w:sz w:val="24"/>
                <w:szCs w:val="24"/>
              </w:rPr>
              <w:t xml:space="preserve"> </w:t>
            </w:r>
            <w:r w:rsidRPr="00DB7F85">
              <w:rPr>
                <w:rFonts w:ascii="Times New Roman" w:eastAsia="Times New Roman" w:hAnsi="Times New Roman" w:cs="Times New Roman"/>
                <w:i/>
                <w:iCs/>
                <w:color w:val="000000" w:themeColor="text1"/>
                <w:sz w:val="24"/>
                <w:szCs w:val="24"/>
              </w:rPr>
              <w:t>Šuma Striborova</w:t>
            </w:r>
            <w:r w:rsidRPr="00DB7F85">
              <w:rPr>
                <w:rFonts w:ascii="Times New Roman" w:eastAsia="Times New Roman" w:hAnsi="Times New Roman" w:cs="Times New Roman"/>
                <w:color w:val="000000" w:themeColor="text1"/>
                <w:sz w:val="24"/>
                <w:szCs w:val="24"/>
              </w:rPr>
              <w:t xml:space="preserve"> u učionici uz vođeno bilježenje zvučnih efekata, karakterizacije likova i stilskih osobina djela.</w:t>
            </w:r>
          </w:p>
          <w:p w14:paraId="5DC66FC3" w14:textId="77777777" w:rsidR="001A4747" w:rsidRPr="00DB7F85" w:rsidRDefault="001A4747" w:rsidP="0010356A">
            <w:pPr>
              <w:spacing w:after="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Likovno i tekstualno izražavanje</w:t>
            </w:r>
            <w:r w:rsidRPr="00DB7F85">
              <w:rPr>
                <w:rFonts w:ascii="Times New Roman" w:eastAsia="Times New Roman" w:hAnsi="Times New Roman" w:cs="Times New Roman"/>
                <w:color w:val="000000" w:themeColor="text1"/>
                <w:sz w:val="24"/>
                <w:szCs w:val="24"/>
              </w:rPr>
              <w:t xml:space="preserve"> </w:t>
            </w:r>
          </w:p>
          <w:p w14:paraId="20BA6229" w14:textId="77777777" w:rsidR="001A4747" w:rsidRPr="00DB7F85" w:rsidRDefault="001A4747" w:rsidP="0010356A">
            <w:pPr>
              <w:spacing w:after="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Izrada individualnih i grupnih crteža Malika </w:t>
            </w:r>
            <w:proofErr w:type="spellStart"/>
            <w:r w:rsidRPr="00DB7F85">
              <w:rPr>
                <w:rFonts w:ascii="Times New Roman" w:eastAsia="Times New Roman" w:hAnsi="Times New Roman" w:cs="Times New Roman"/>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 pisanje kratkih monologa i poruka dobrodošlice…</w:t>
            </w:r>
          </w:p>
          <w:p w14:paraId="29547BF6" w14:textId="77777777" w:rsidR="001A4747" w:rsidRPr="00DB7F85" w:rsidRDefault="001A4747" w:rsidP="0010356A">
            <w:pPr>
              <w:spacing w:after="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Radionice umjetne inteligencije (</w:t>
            </w:r>
            <w:proofErr w:type="spellStart"/>
            <w:r w:rsidRPr="00DB7F85">
              <w:rPr>
                <w:rFonts w:ascii="Times New Roman" w:eastAsia="Times New Roman" w:hAnsi="Times New Roman" w:cs="Times New Roman"/>
                <w:b/>
                <w:bCs/>
                <w:color w:val="000000" w:themeColor="text1"/>
                <w:sz w:val="24"/>
                <w:szCs w:val="24"/>
              </w:rPr>
              <w:t>BrAIn</w:t>
            </w:r>
            <w:proofErr w:type="spellEnd"/>
            <w:r w:rsidRPr="00DB7F85">
              <w:rPr>
                <w:rFonts w:ascii="Times New Roman" w:eastAsia="Times New Roman" w:hAnsi="Times New Roman" w:cs="Times New Roman"/>
                <w:b/>
                <w:bCs/>
                <w:color w:val="000000" w:themeColor="text1"/>
                <w:sz w:val="24"/>
                <w:szCs w:val="24"/>
              </w:rPr>
              <w:t>):</w:t>
            </w:r>
          </w:p>
          <w:p w14:paraId="292467A2" w14:textId="77777777" w:rsidR="001A4747" w:rsidRPr="00DB7F85" w:rsidRDefault="001A4747" w:rsidP="001A4747">
            <w:pPr>
              <w:numPr>
                <w:ilvl w:val="0"/>
                <w:numId w:val="68"/>
              </w:numPr>
              <w:spacing w:after="0" w:line="276"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i/>
                <w:iCs/>
                <w:color w:val="000000" w:themeColor="text1"/>
                <w:sz w:val="24"/>
                <w:szCs w:val="24"/>
              </w:rPr>
              <w:t>UI vizualizacija:</w:t>
            </w:r>
            <w:r w:rsidRPr="00DB7F85">
              <w:rPr>
                <w:rFonts w:ascii="Times New Roman" w:eastAsia="Times New Roman" w:hAnsi="Times New Roman" w:cs="Times New Roman"/>
                <w:color w:val="000000" w:themeColor="text1"/>
                <w:sz w:val="24"/>
                <w:szCs w:val="24"/>
              </w:rPr>
              <w:t xml:space="preserve"> generiranje slika Malika </w:t>
            </w:r>
            <w:proofErr w:type="spellStart"/>
            <w:r w:rsidRPr="00DB7F85">
              <w:rPr>
                <w:rFonts w:ascii="Times New Roman" w:eastAsia="Times New Roman" w:hAnsi="Times New Roman" w:cs="Times New Roman"/>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 xml:space="preserve"> na temelju opisa iz teksta i usporedba s učeničkim crtežima; </w:t>
            </w:r>
            <w:r w:rsidRPr="00DB7F85">
              <w:rPr>
                <w:rFonts w:ascii="Times New Roman" w:eastAsia="Times New Roman" w:hAnsi="Times New Roman" w:cs="Times New Roman"/>
                <w:i/>
                <w:iCs/>
                <w:color w:val="000000" w:themeColor="text1"/>
                <w:sz w:val="24"/>
                <w:szCs w:val="24"/>
              </w:rPr>
              <w:t>Soba za bijeg</w:t>
            </w:r>
          </w:p>
          <w:p w14:paraId="74A86E77" w14:textId="77777777" w:rsidR="001A4747" w:rsidRPr="00DB7F85" w:rsidRDefault="001A4747" w:rsidP="001A4747">
            <w:pPr>
              <w:numPr>
                <w:ilvl w:val="0"/>
                <w:numId w:val="68"/>
              </w:numPr>
              <w:spacing w:after="0" w:line="276"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i/>
                <w:iCs/>
                <w:color w:val="000000" w:themeColor="text1"/>
                <w:sz w:val="24"/>
                <w:szCs w:val="24"/>
              </w:rPr>
              <w:t>UI sintetizirani govor i glazba:</w:t>
            </w:r>
            <w:r w:rsidRPr="00DB7F85">
              <w:rPr>
                <w:rFonts w:ascii="Times New Roman" w:eastAsia="Times New Roman" w:hAnsi="Times New Roman" w:cs="Times New Roman"/>
                <w:color w:val="000000" w:themeColor="text1"/>
                <w:sz w:val="24"/>
                <w:szCs w:val="24"/>
              </w:rPr>
              <w:t xml:space="preserve"> pretvaranje napisanih tekstova u </w:t>
            </w:r>
            <w:proofErr w:type="spellStart"/>
            <w:r w:rsidRPr="00DB7F85">
              <w:rPr>
                <w:rFonts w:ascii="Times New Roman" w:eastAsia="Times New Roman" w:hAnsi="Times New Roman" w:cs="Times New Roman"/>
                <w:color w:val="000000" w:themeColor="text1"/>
                <w:sz w:val="24"/>
                <w:szCs w:val="24"/>
              </w:rPr>
              <w:t>audiozapise</w:t>
            </w:r>
            <w:proofErr w:type="spellEnd"/>
            <w:r w:rsidRPr="00DB7F85">
              <w:rPr>
                <w:rFonts w:ascii="Times New Roman" w:eastAsia="Times New Roman" w:hAnsi="Times New Roman" w:cs="Times New Roman"/>
                <w:color w:val="000000" w:themeColor="text1"/>
                <w:sz w:val="24"/>
                <w:szCs w:val="24"/>
              </w:rPr>
              <w:t xml:space="preserve"> (glas Malika </w:t>
            </w:r>
            <w:proofErr w:type="spellStart"/>
            <w:r w:rsidRPr="00DB7F85">
              <w:rPr>
                <w:rFonts w:ascii="Times New Roman" w:eastAsia="Times New Roman" w:hAnsi="Times New Roman" w:cs="Times New Roman"/>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 pjesma) s pomoću UI alata</w:t>
            </w:r>
          </w:p>
          <w:p w14:paraId="7CA2C968" w14:textId="77777777" w:rsidR="001A4747" w:rsidRPr="00DB7F85" w:rsidRDefault="001A4747" w:rsidP="001A4747">
            <w:pPr>
              <w:numPr>
                <w:ilvl w:val="0"/>
                <w:numId w:val="68"/>
              </w:numPr>
              <w:spacing w:after="0" w:line="276" w:lineRule="auto"/>
              <w:rPr>
                <w:rFonts w:ascii="Times New Roman" w:hAnsi="Times New Roman" w:cs="Times New Roman"/>
                <w:color w:val="000000" w:themeColor="text1"/>
                <w:sz w:val="24"/>
                <w:szCs w:val="24"/>
              </w:rPr>
            </w:pPr>
            <w:r w:rsidRPr="00DB7F85">
              <w:rPr>
                <w:rFonts w:ascii="Times New Roman" w:eastAsia="Times New Roman" w:hAnsi="Times New Roman" w:cs="Times New Roman"/>
                <w:i/>
                <w:iCs/>
                <w:color w:val="000000" w:themeColor="text1"/>
                <w:sz w:val="24"/>
                <w:szCs w:val="24"/>
              </w:rPr>
              <w:t>Izrada QR kodova:</w:t>
            </w:r>
            <w:r w:rsidRPr="00DB7F85">
              <w:rPr>
                <w:rFonts w:ascii="Times New Roman" w:eastAsia="Times New Roman" w:hAnsi="Times New Roman" w:cs="Times New Roman"/>
                <w:color w:val="000000" w:themeColor="text1"/>
                <w:sz w:val="24"/>
                <w:szCs w:val="24"/>
              </w:rPr>
              <w:t xml:space="preserve"> generiranje i ispis QR kodova.</w:t>
            </w:r>
          </w:p>
          <w:p w14:paraId="0C15967E" w14:textId="77777777" w:rsidR="001A4747" w:rsidRPr="00DB7F85" w:rsidRDefault="001A4747" w:rsidP="0010356A">
            <w:pPr>
              <w:spacing w:after="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 xml:space="preserve">Uređenje </w:t>
            </w:r>
            <w:r w:rsidRPr="00DB7F85">
              <w:rPr>
                <w:rFonts w:ascii="Times New Roman" w:eastAsia="Times New Roman" w:hAnsi="Times New Roman" w:cs="Times New Roman"/>
                <w:b/>
                <w:bCs/>
                <w:i/>
                <w:iCs/>
                <w:color w:val="000000" w:themeColor="text1"/>
                <w:sz w:val="24"/>
                <w:szCs w:val="24"/>
              </w:rPr>
              <w:t>Kutka</w:t>
            </w:r>
            <w:r w:rsidRPr="00DB7F85">
              <w:rPr>
                <w:rFonts w:ascii="Times New Roman" w:eastAsia="Times New Roman" w:hAnsi="Times New Roman" w:cs="Times New Roman"/>
                <w:b/>
                <w:bCs/>
                <w:color w:val="000000" w:themeColor="text1"/>
                <w:sz w:val="24"/>
                <w:szCs w:val="24"/>
              </w:rPr>
              <w:t>:</w:t>
            </w:r>
            <w:r w:rsidRPr="00DB7F85">
              <w:rPr>
                <w:rFonts w:ascii="Times New Roman" w:eastAsia="Times New Roman" w:hAnsi="Times New Roman" w:cs="Times New Roman"/>
                <w:color w:val="000000" w:themeColor="text1"/>
                <w:sz w:val="24"/>
                <w:szCs w:val="24"/>
              </w:rPr>
              <w:t xml:space="preserve"> postavljanje šarenog naslonjača ispred plakata s crtežima i ostalim učeničkim radovima u učionici Hrvatskoga jezika.</w:t>
            </w:r>
          </w:p>
          <w:p w14:paraId="333B0F0E" w14:textId="77777777" w:rsidR="001A4747" w:rsidRPr="00DB7F85" w:rsidRDefault="001A4747" w:rsidP="0010356A">
            <w:pPr>
              <w:spacing w:after="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 xml:space="preserve">Interaktivna uporaba naslonjača </w:t>
            </w:r>
            <w:r w:rsidRPr="00DB7F85">
              <w:rPr>
                <w:rFonts w:ascii="Times New Roman" w:eastAsia="Times New Roman" w:hAnsi="Times New Roman" w:cs="Times New Roman"/>
                <w:color w:val="000000" w:themeColor="text1"/>
                <w:sz w:val="24"/>
                <w:szCs w:val="24"/>
              </w:rPr>
              <w:t>kao „trona“ za glasno čitanje, recitiranje ili slušanje zvučnih zapisa i sl.</w:t>
            </w:r>
          </w:p>
        </w:tc>
      </w:tr>
      <w:tr w:rsidR="00827EA5" w:rsidRPr="00DB7F85" w14:paraId="58F824AA" w14:textId="77777777" w:rsidTr="0010356A">
        <w:tc>
          <w:tcPr>
            <w:tcW w:w="2137" w:type="dxa"/>
            <w:shd w:val="clear" w:color="auto" w:fill="DBE5F1"/>
            <w:vAlign w:val="center"/>
          </w:tcPr>
          <w:p w14:paraId="29C5C040" w14:textId="77777777" w:rsidR="001A4747" w:rsidRPr="00DB7F85" w:rsidRDefault="001A4747" w:rsidP="0010356A">
            <w:pPr>
              <w:spacing w:before="240" w:line="240" w:lineRule="auto"/>
              <w:jc w:val="center"/>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VREMENIK AKTIVNOSTI, PROGRAMA I/ILI PROJEKTA</w:t>
            </w:r>
          </w:p>
        </w:tc>
        <w:tc>
          <w:tcPr>
            <w:tcW w:w="7151" w:type="dxa"/>
            <w:shd w:val="clear" w:color="auto" w:fill="auto"/>
          </w:tcPr>
          <w:p w14:paraId="226D1093"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Tijekom nastavne godine:</w:t>
            </w:r>
          </w:p>
          <w:p w14:paraId="4D218927" w14:textId="77777777" w:rsidR="001A4747" w:rsidRPr="00DB7F85" w:rsidRDefault="001A4747" w:rsidP="001A4747">
            <w:pPr>
              <w:numPr>
                <w:ilvl w:val="0"/>
                <w:numId w:val="6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rujan / listopad:</w:t>
            </w:r>
            <w:r w:rsidRPr="00DB7F85">
              <w:rPr>
                <w:rFonts w:ascii="Times New Roman" w:eastAsia="Times New Roman" w:hAnsi="Times New Roman" w:cs="Times New Roman"/>
                <w:color w:val="000000" w:themeColor="text1"/>
                <w:sz w:val="24"/>
                <w:szCs w:val="24"/>
              </w:rPr>
              <w:t xml:space="preserve"> pokretanje projekta, uvodne radionice i </w:t>
            </w:r>
          </w:p>
          <w:p w14:paraId="1A978E63" w14:textId="77777777" w:rsidR="001A4747" w:rsidRPr="00DB7F85" w:rsidRDefault="001A4747" w:rsidP="0010356A">
            <w:pPr>
              <w:spacing w:after="0"/>
              <w:ind w:left="36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slušanja </w:t>
            </w:r>
            <w:proofErr w:type="spellStart"/>
            <w:r w:rsidRPr="00DB7F85">
              <w:rPr>
                <w:rFonts w:ascii="Times New Roman" w:eastAsia="Times New Roman" w:hAnsi="Times New Roman" w:cs="Times New Roman"/>
                <w:color w:val="000000" w:themeColor="text1"/>
                <w:sz w:val="24"/>
                <w:szCs w:val="24"/>
              </w:rPr>
              <w:t>radioigre</w:t>
            </w:r>
            <w:proofErr w:type="spellEnd"/>
            <w:r w:rsidRPr="00DB7F85">
              <w:rPr>
                <w:rFonts w:ascii="Times New Roman" w:eastAsia="Times New Roman" w:hAnsi="Times New Roman" w:cs="Times New Roman"/>
                <w:color w:val="000000" w:themeColor="text1"/>
                <w:sz w:val="24"/>
                <w:szCs w:val="24"/>
              </w:rPr>
              <w:t xml:space="preserve">, analiza teksta i izrada učeničkih crteža Malika </w:t>
            </w:r>
            <w:proofErr w:type="spellStart"/>
            <w:r w:rsidRPr="00DB7F85">
              <w:rPr>
                <w:rFonts w:ascii="Times New Roman" w:eastAsia="Times New Roman" w:hAnsi="Times New Roman" w:cs="Times New Roman"/>
                <w:color w:val="000000" w:themeColor="text1"/>
                <w:sz w:val="24"/>
                <w:szCs w:val="24"/>
              </w:rPr>
              <w:t>Tintilinića</w:t>
            </w:r>
            <w:proofErr w:type="spellEnd"/>
          </w:p>
          <w:p w14:paraId="433E310D" w14:textId="77777777" w:rsidR="001A4747" w:rsidRPr="00DB7F85" w:rsidRDefault="001A4747" w:rsidP="001A4747">
            <w:pPr>
              <w:numPr>
                <w:ilvl w:val="0"/>
                <w:numId w:val="6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studeni / prosinac:</w:t>
            </w:r>
            <w:r w:rsidRPr="00DB7F85">
              <w:rPr>
                <w:rFonts w:ascii="Times New Roman" w:eastAsia="Times New Roman" w:hAnsi="Times New Roman" w:cs="Times New Roman"/>
                <w:color w:val="000000" w:themeColor="text1"/>
                <w:sz w:val="24"/>
                <w:szCs w:val="24"/>
              </w:rPr>
              <w:t xml:space="preserve"> radionice u sklopu aktivnosti SUTRA -  davanje uputa, generiranje slika i sintetiziranog govora, izrada QR kodova…</w:t>
            </w:r>
          </w:p>
          <w:p w14:paraId="43EC8555" w14:textId="77777777" w:rsidR="001A4747" w:rsidRPr="00DB7F85" w:rsidRDefault="001A4747" w:rsidP="001A4747">
            <w:pPr>
              <w:numPr>
                <w:ilvl w:val="0"/>
                <w:numId w:val="6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prosinac:</w:t>
            </w:r>
            <w:r w:rsidRPr="00DB7F85">
              <w:rPr>
                <w:rFonts w:ascii="Times New Roman" w:eastAsia="Times New Roman" w:hAnsi="Times New Roman" w:cs="Times New Roman"/>
                <w:color w:val="000000" w:themeColor="text1"/>
                <w:sz w:val="24"/>
                <w:szCs w:val="24"/>
              </w:rPr>
              <w:t xml:space="preserve"> sklapanje i estetsko oblikovanje plakata, postavljanje šarenog naslonjača i svečano otvorenje </w:t>
            </w:r>
            <w:r w:rsidRPr="00DB7F85">
              <w:rPr>
                <w:rFonts w:ascii="Times New Roman" w:eastAsia="Times New Roman" w:hAnsi="Times New Roman" w:cs="Times New Roman"/>
                <w:i/>
                <w:iCs/>
                <w:color w:val="000000" w:themeColor="text1"/>
                <w:sz w:val="24"/>
                <w:szCs w:val="24"/>
              </w:rPr>
              <w:t xml:space="preserve">Kutka Malika </w:t>
            </w:r>
            <w:proofErr w:type="spellStart"/>
            <w:r w:rsidRPr="00DB7F85">
              <w:rPr>
                <w:rFonts w:ascii="Times New Roman" w:eastAsia="Times New Roman" w:hAnsi="Times New Roman" w:cs="Times New Roman"/>
                <w:i/>
                <w:iCs/>
                <w:color w:val="000000" w:themeColor="text1"/>
                <w:sz w:val="24"/>
                <w:szCs w:val="24"/>
              </w:rPr>
              <w:t>Tintilinića</w:t>
            </w:r>
            <w:proofErr w:type="spellEnd"/>
            <w:r w:rsidRPr="00DB7F85">
              <w:rPr>
                <w:rFonts w:ascii="Times New Roman" w:eastAsia="Times New Roman" w:hAnsi="Times New Roman" w:cs="Times New Roman"/>
                <w:color w:val="000000" w:themeColor="text1"/>
                <w:sz w:val="24"/>
                <w:szCs w:val="24"/>
              </w:rPr>
              <w:t>.</w:t>
            </w:r>
          </w:p>
          <w:p w14:paraId="63C3DDE7" w14:textId="77777777" w:rsidR="001A4747" w:rsidRPr="00DB7F85" w:rsidRDefault="001A4747" w:rsidP="001A4747">
            <w:pPr>
              <w:numPr>
                <w:ilvl w:val="0"/>
                <w:numId w:val="6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
                <w:bCs/>
                <w:color w:val="000000" w:themeColor="text1"/>
                <w:sz w:val="24"/>
                <w:szCs w:val="24"/>
              </w:rPr>
              <w:t>veljača – svibanj:</w:t>
            </w:r>
            <w:r w:rsidRPr="00DB7F85">
              <w:rPr>
                <w:rFonts w:ascii="Times New Roman" w:eastAsia="Times New Roman" w:hAnsi="Times New Roman" w:cs="Times New Roman"/>
                <w:color w:val="000000" w:themeColor="text1"/>
                <w:sz w:val="24"/>
                <w:szCs w:val="24"/>
              </w:rPr>
              <w:t xml:space="preserve"> korištenje </w:t>
            </w:r>
            <w:r w:rsidRPr="00DB7F85">
              <w:rPr>
                <w:rFonts w:ascii="Times New Roman" w:eastAsia="Times New Roman" w:hAnsi="Times New Roman" w:cs="Times New Roman"/>
                <w:i/>
                <w:iCs/>
                <w:color w:val="000000" w:themeColor="text1"/>
                <w:sz w:val="24"/>
                <w:szCs w:val="24"/>
              </w:rPr>
              <w:t>Kutkom</w:t>
            </w:r>
            <w:r w:rsidRPr="00DB7F85">
              <w:rPr>
                <w:rFonts w:ascii="Times New Roman" w:eastAsia="Times New Roman" w:hAnsi="Times New Roman" w:cs="Times New Roman"/>
                <w:color w:val="000000" w:themeColor="text1"/>
                <w:sz w:val="24"/>
                <w:szCs w:val="24"/>
              </w:rPr>
              <w:t xml:space="preserve"> u redovnoj nastavi (čitanje s „trona“, slušanje priča, nadopuna </w:t>
            </w:r>
            <w:r w:rsidRPr="00DB7F85">
              <w:rPr>
                <w:rFonts w:ascii="Times New Roman" w:eastAsia="Times New Roman" w:hAnsi="Times New Roman" w:cs="Times New Roman"/>
                <w:i/>
                <w:iCs/>
                <w:color w:val="000000" w:themeColor="text1"/>
                <w:sz w:val="24"/>
                <w:szCs w:val="24"/>
              </w:rPr>
              <w:t>Kutka</w:t>
            </w:r>
            <w:r w:rsidRPr="00DB7F85">
              <w:rPr>
                <w:rFonts w:ascii="Times New Roman" w:eastAsia="Times New Roman" w:hAnsi="Times New Roman" w:cs="Times New Roman"/>
                <w:color w:val="000000" w:themeColor="text1"/>
                <w:sz w:val="24"/>
                <w:szCs w:val="24"/>
              </w:rPr>
              <w:t xml:space="preserve"> novim učeničkim radovima.</w:t>
            </w:r>
          </w:p>
          <w:p w14:paraId="6C24C074" w14:textId="77777777" w:rsidR="001A4747" w:rsidRPr="00DB7F85" w:rsidRDefault="001A4747" w:rsidP="001A4747">
            <w:pPr>
              <w:numPr>
                <w:ilvl w:val="0"/>
                <w:numId w:val="6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bookmarkStart w:id="312" w:name="_heading=h.pvj4he2wc9qo" w:colFirst="0" w:colLast="0"/>
            <w:bookmarkEnd w:id="312"/>
            <w:r w:rsidRPr="00DB7F85">
              <w:rPr>
                <w:rFonts w:ascii="Times New Roman" w:eastAsia="Times New Roman" w:hAnsi="Times New Roman" w:cs="Times New Roman"/>
                <w:b/>
                <w:bCs/>
                <w:color w:val="000000" w:themeColor="text1"/>
                <w:sz w:val="24"/>
                <w:szCs w:val="24"/>
              </w:rPr>
              <w:t>lipanj:</w:t>
            </w:r>
            <w:r w:rsidRPr="00DB7F85">
              <w:rPr>
                <w:rFonts w:ascii="Times New Roman" w:eastAsia="Times New Roman" w:hAnsi="Times New Roman" w:cs="Times New Roman"/>
                <w:color w:val="000000" w:themeColor="text1"/>
                <w:sz w:val="24"/>
                <w:szCs w:val="24"/>
              </w:rPr>
              <w:t xml:space="preserve"> prezentacija projekta na </w:t>
            </w:r>
            <w:proofErr w:type="spellStart"/>
            <w:r w:rsidRPr="00DB7F85">
              <w:rPr>
                <w:rFonts w:ascii="Times New Roman" w:eastAsia="Times New Roman" w:hAnsi="Times New Roman" w:cs="Times New Roman"/>
                <w:i/>
                <w:iCs/>
                <w:color w:val="000000" w:themeColor="text1"/>
                <w:sz w:val="24"/>
                <w:szCs w:val="24"/>
              </w:rPr>
              <w:t>ZrinFestu</w:t>
            </w:r>
            <w:proofErr w:type="spellEnd"/>
            <w:r w:rsidRPr="00DB7F85">
              <w:rPr>
                <w:rFonts w:ascii="Times New Roman" w:eastAsia="Times New Roman" w:hAnsi="Times New Roman" w:cs="Times New Roman"/>
                <w:color w:val="000000" w:themeColor="text1"/>
                <w:sz w:val="24"/>
                <w:szCs w:val="24"/>
              </w:rPr>
              <w:t xml:space="preserve"> - izrada crteža, UI igrica, audio i vizualnih poruka kako Malik </w:t>
            </w:r>
            <w:proofErr w:type="spellStart"/>
            <w:r w:rsidRPr="00DB7F85">
              <w:rPr>
                <w:rFonts w:ascii="Times New Roman" w:eastAsia="Times New Roman" w:hAnsi="Times New Roman" w:cs="Times New Roman"/>
                <w:color w:val="000000" w:themeColor="text1"/>
                <w:sz w:val="24"/>
                <w:szCs w:val="24"/>
              </w:rPr>
              <w:t>Tintilinić</w:t>
            </w:r>
            <w:proofErr w:type="spellEnd"/>
            <w:r w:rsidRPr="00DB7F85">
              <w:rPr>
                <w:rFonts w:ascii="Times New Roman" w:eastAsia="Times New Roman" w:hAnsi="Times New Roman" w:cs="Times New Roman"/>
                <w:color w:val="000000" w:themeColor="text1"/>
                <w:sz w:val="24"/>
                <w:szCs w:val="24"/>
              </w:rPr>
              <w:t xml:space="preserve"> spašava svijet u jeku globalnog zatopljenja i klimatskih promjena (QR kodovi); završna evaluacija.</w:t>
            </w:r>
          </w:p>
        </w:tc>
      </w:tr>
      <w:tr w:rsidR="00827EA5" w:rsidRPr="00DB7F85" w14:paraId="610F8B16" w14:textId="77777777" w:rsidTr="0010356A">
        <w:trPr>
          <w:trHeight w:val="1615"/>
        </w:trPr>
        <w:tc>
          <w:tcPr>
            <w:tcW w:w="2137" w:type="dxa"/>
            <w:shd w:val="clear" w:color="auto" w:fill="DBE5F1"/>
            <w:vAlign w:val="center"/>
          </w:tcPr>
          <w:p w14:paraId="42A377C8" w14:textId="77777777" w:rsidR="001A4747" w:rsidRPr="00DB7F85" w:rsidRDefault="001A4747" w:rsidP="0010356A">
            <w:pPr>
              <w:spacing w:before="24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OKVIRNI TROŠKOVNIK AKTIVNOSTI, PROGRAMA I/ILI PROJEKTA</w:t>
            </w:r>
          </w:p>
        </w:tc>
        <w:tc>
          <w:tcPr>
            <w:tcW w:w="7151" w:type="dxa"/>
            <w:shd w:val="clear" w:color="auto" w:fill="auto"/>
          </w:tcPr>
          <w:p w14:paraId="14370E53"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Šareni naslonjač (STRANDMON, uzorak </w:t>
            </w:r>
            <w:proofErr w:type="spellStart"/>
            <w:r w:rsidRPr="00DB7F85">
              <w:rPr>
                <w:rFonts w:ascii="Times New Roman" w:eastAsia="Times New Roman" w:hAnsi="Times New Roman" w:cs="Times New Roman"/>
                <w:color w:val="000000" w:themeColor="text1"/>
                <w:sz w:val="24"/>
                <w:szCs w:val="24"/>
              </w:rPr>
              <w:t>Kviksund</w:t>
            </w:r>
            <w:proofErr w:type="spellEnd"/>
            <w:r w:rsidRPr="00DB7F85">
              <w:rPr>
                <w:rFonts w:ascii="Times New Roman" w:eastAsia="Times New Roman" w:hAnsi="Times New Roman" w:cs="Times New Roman"/>
                <w:color w:val="000000" w:themeColor="text1"/>
                <w:sz w:val="24"/>
                <w:szCs w:val="24"/>
              </w:rPr>
              <w:t xml:space="preserve">): kupljeno od strane škole (oko 249 €). </w:t>
            </w:r>
          </w:p>
          <w:p w14:paraId="1F2D3163"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Slikovnica: I. B. Mažuranić, </w:t>
            </w:r>
            <w:r w:rsidRPr="00DB7F85">
              <w:rPr>
                <w:rFonts w:ascii="Times New Roman" w:eastAsia="Times New Roman" w:hAnsi="Times New Roman" w:cs="Times New Roman"/>
                <w:i/>
                <w:iCs/>
                <w:color w:val="000000" w:themeColor="text1"/>
                <w:sz w:val="24"/>
                <w:szCs w:val="24"/>
              </w:rPr>
              <w:t>Šuma Striborova</w:t>
            </w:r>
            <w:r w:rsidRPr="00DB7F85">
              <w:rPr>
                <w:rFonts w:ascii="Times New Roman" w:eastAsia="Times New Roman" w:hAnsi="Times New Roman" w:cs="Times New Roman"/>
                <w:color w:val="000000" w:themeColor="text1"/>
                <w:sz w:val="24"/>
                <w:szCs w:val="24"/>
              </w:rPr>
              <w:t xml:space="preserve"> (oko 15 €).</w:t>
            </w:r>
          </w:p>
          <w:p w14:paraId="23CC7563"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Materijal za izradu plakata: </w:t>
            </w:r>
            <w:proofErr w:type="spellStart"/>
            <w:r w:rsidRPr="00DB7F85">
              <w:rPr>
                <w:rFonts w:ascii="Times New Roman" w:eastAsia="Times New Roman" w:hAnsi="Times New Roman" w:cs="Times New Roman"/>
                <w:color w:val="000000" w:themeColor="text1"/>
                <w:sz w:val="24"/>
                <w:szCs w:val="24"/>
              </w:rPr>
              <w:t>hamer</w:t>
            </w:r>
            <w:proofErr w:type="spellEnd"/>
            <w:r w:rsidRPr="00DB7F85">
              <w:rPr>
                <w:rFonts w:ascii="Times New Roman" w:eastAsia="Times New Roman" w:hAnsi="Times New Roman" w:cs="Times New Roman"/>
                <w:color w:val="000000" w:themeColor="text1"/>
                <w:sz w:val="24"/>
                <w:szCs w:val="24"/>
              </w:rPr>
              <w:t>-papiri, bojice, flomasteri, ljepilo i škarice (postojeći školski inventar / oko 15 €).</w:t>
            </w:r>
          </w:p>
          <w:p w14:paraId="75C0294F"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Ispis generiranih UI radova u boji na školskom printeru (oko 5 €).</w:t>
            </w:r>
          </w:p>
          <w:p w14:paraId="67FDAD70"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Digitalni alati (SUTRA): besplatne inačice UI generatora slika, govora i glazbe. (0 €).</w:t>
            </w:r>
          </w:p>
          <w:p w14:paraId="09F397B4"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Ukupni dodatni troškovi: pokriveni iz redovnih sredstava škole.</w:t>
            </w:r>
          </w:p>
        </w:tc>
      </w:tr>
      <w:tr w:rsidR="00827EA5" w:rsidRPr="00DB7F85" w14:paraId="6F8DF3A4" w14:textId="77777777" w:rsidTr="0010356A">
        <w:trPr>
          <w:trHeight w:val="980"/>
        </w:trPr>
        <w:tc>
          <w:tcPr>
            <w:tcW w:w="2137" w:type="dxa"/>
            <w:shd w:val="clear" w:color="auto" w:fill="DBE5F1"/>
            <w:vAlign w:val="center"/>
          </w:tcPr>
          <w:p w14:paraId="2C57BBC3" w14:textId="77777777" w:rsidR="001A4747" w:rsidRPr="00DB7F85" w:rsidRDefault="001A4747" w:rsidP="0010356A">
            <w:pPr>
              <w:spacing w:after="0" w:line="240" w:lineRule="auto"/>
              <w:jc w:val="center"/>
              <w:rPr>
                <w:rFonts w:ascii="Times New Roman" w:eastAsia="Times New Roman" w:hAnsi="Times New Roman" w:cs="Times New Roman"/>
                <w:b/>
                <w:bCs/>
                <w:color w:val="000000" w:themeColor="text1"/>
                <w:sz w:val="24"/>
                <w:szCs w:val="24"/>
              </w:rPr>
            </w:pPr>
            <w:r w:rsidRPr="00DB7F85">
              <w:rPr>
                <w:rFonts w:ascii="Times New Roman" w:eastAsia="Times New Roman" w:hAnsi="Times New Roman" w:cs="Times New Roman"/>
                <w:b/>
                <w:bCs/>
                <w:color w:val="000000" w:themeColor="text1"/>
                <w:sz w:val="24"/>
                <w:szCs w:val="24"/>
              </w:rPr>
              <w:t>NAČIN NJEGOVA PRAĆENJA</w:t>
            </w:r>
          </w:p>
        </w:tc>
        <w:tc>
          <w:tcPr>
            <w:tcW w:w="7151" w:type="dxa"/>
            <w:shd w:val="clear" w:color="auto" w:fill="auto"/>
          </w:tcPr>
          <w:p w14:paraId="3CCAE97A"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Formativno praćenje i vršnjačka procjena tijekom radionica slušanja, crtanja i davanja uputa UI alatima.</w:t>
            </w:r>
          </w:p>
          <w:p w14:paraId="4F6BCBA8"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Usporedna analiza ručno izrađenih crteža i UI generiranih vizualizacija (izložba na plakatu).</w:t>
            </w:r>
          </w:p>
          <w:p w14:paraId="7570B9CE"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lastRenderedPageBreak/>
              <w:t xml:space="preserve">Evaluacijski anonimni upitnik za učenike o zadovoljstvu sudjelovanjem u </w:t>
            </w:r>
            <w:r w:rsidRPr="00DB7F85">
              <w:rPr>
                <w:rFonts w:ascii="Times New Roman" w:eastAsia="Times New Roman" w:hAnsi="Times New Roman" w:cs="Times New Roman"/>
                <w:i/>
                <w:iCs/>
                <w:color w:val="000000" w:themeColor="text1"/>
                <w:sz w:val="24"/>
                <w:szCs w:val="24"/>
              </w:rPr>
              <w:t>Projektu</w:t>
            </w:r>
            <w:r w:rsidRPr="00DB7F85">
              <w:rPr>
                <w:rFonts w:ascii="Times New Roman" w:eastAsia="Times New Roman" w:hAnsi="Times New Roman" w:cs="Times New Roman"/>
                <w:color w:val="000000" w:themeColor="text1"/>
                <w:sz w:val="24"/>
                <w:szCs w:val="24"/>
              </w:rPr>
              <w:t xml:space="preserve"> i primjenom UI alata.</w:t>
            </w:r>
          </w:p>
          <w:p w14:paraId="00950282" w14:textId="77777777" w:rsidR="001A4747" w:rsidRPr="00DB7F85" w:rsidRDefault="001A4747" w:rsidP="0010356A">
            <w:pPr>
              <w:spacing w:after="0"/>
              <w:jc w:val="both"/>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Fotodokumentacija i prezentacija </w:t>
            </w:r>
            <w:r w:rsidRPr="00DB7F85">
              <w:rPr>
                <w:rFonts w:ascii="Times New Roman" w:eastAsia="Times New Roman" w:hAnsi="Times New Roman" w:cs="Times New Roman"/>
                <w:i/>
                <w:iCs/>
                <w:color w:val="000000" w:themeColor="text1"/>
                <w:sz w:val="24"/>
                <w:szCs w:val="24"/>
              </w:rPr>
              <w:t>Kutka</w:t>
            </w:r>
            <w:r w:rsidRPr="00DB7F85">
              <w:rPr>
                <w:rFonts w:ascii="Times New Roman" w:eastAsia="Times New Roman" w:hAnsi="Times New Roman" w:cs="Times New Roman"/>
                <w:color w:val="000000" w:themeColor="text1"/>
                <w:sz w:val="24"/>
                <w:szCs w:val="24"/>
              </w:rPr>
              <w:t xml:space="preserve"> na mrežnim stranicama škole i stručnim vijećima.</w:t>
            </w:r>
          </w:p>
        </w:tc>
      </w:tr>
    </w:tbl>
    <w:p w14:paraId="33C8C02F" w14:textId="77777777" w:rsidR="001A4747" w:rsidRPr="00DB7F85" w:rsidRDefault="001A4747" w:rsidP="001A4747">
      <w:pPr>
        <w:rPr>
          <w:rFonts w:ascii="Times New Roman" w:hAnsi="Times New Roman" w:cs="Times New Roman"/>
          <w:color w:val="000000" w:themeColor="text1"/>
          <w:sz w:val="24"/>
          <w:szCs w:val="24"/>
        </w:rPr>
      </w:pPr>
    </w:p>
    <w:p w14:paraId="378195C7" w14:textId="77777777" w:rsidR="001A4747" w:rsidRPr="00DB7F85" w:rsidRDefault="001A4747" w:rsidP="00466BEB">
      <w:pPr>
        <w:pStyle w:val="Naslov3"/>
        <w:rPr>
          <w:rFonts w:ascii="Times New Roman" w:hAnsi="Times New Roman" w:cs="Times New Roman"/>
          <w:color w:val="000000" w:themeColor="text1"/>
        </w:rPr>
      </w:pPr>
      <w:bookmarkStart w:id="313" w:name="_Toc242103190"/>
      <w:r w:rsidRPr="00DB7F85">
        <w:rPr>
          <w:rFonts w:ascii="Times New Roman" w:hAnsi="Times New Roman" w:cs="Times New Roman"/>
          <w:color w:val="000000" w:themeColor="text1"/>
        </w:rPr>
        <w:t>Poticanje čitanja</w:t>
      </w:r>
      <w:bookmarkEnd w:id="313"/>
    </w:p>
    <w:tbl>
      <w:tblPr>
        <w:tblStyle w:val="Reetkatablice"/>
        <w:tblW w:w="9288" w:type="dxa"/>
        <w:tblInd w:w="-113" w:type="dxa"/>
        <w:tblLook w:val="04A0" w:firstRow="1" w:lastRow="0" w:firstColumn="1" w:lastColumn="0" w:noHBand="0" w:noVBand="1"/>
      </w:tblPr>
      <w:tblGrid>
        <w:gridCol w:w="2137"/>
        <w:gridCol w:w="7151"/>
      </w:tblGrid>
      <w:tr w:rsidR="00D00A89" w:rsidRPr="00DB7F85" w14:paraId="5CC7ACE8" w14:textId="77777777" w:rsidTr="0010356A">
        <w:tc>
          <w:tcPr>
            <w:tcW w:w="2136" w:type="dxa"/>
            <w:shd w:val="clear" w:color="auto" w:fill="D9E2F3" w:themeFill="accent1" w:themeFillTint="33"/>
            <w:vAlign w:val="center"/>
          </w:tcPr>
          <w:p w14:paraId="015BD0CF" w14:textId="77777777" w:rsidR="001A4747" w:rsidRPr="00DB7F85" w:rsidRDefault="001A4747"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3A663CB0" w14:textId="77777777" w:rsidR="001A4747" w:rsidRPr="00DB7F85" w:rsidRDefault="001A4747" w:rsidP="0010356A">
            <w:pPr>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PROJEKT</w:t>
            </w:r>
          </w:p>
          <w:p w14:paraId="7F32FB36"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POTICANJE ČITANJA</w:t>
            </w:r>
          </w:p>
          <w:p w14:paraId="61DC32A9" w14:textId="77777777" w:rsidR="001A4747" w:rsidRPr="00DB7F85" w:rsidRDefault="001A4747" w:rsidP="0010356A">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RAZREDNI ODJELI: 6. A, B / 7. B, C / 8. A, C, D </w:t>
            </w:r>
          </w:p>
          <w:p w14:paraId="57907AE6" w14:textId="77777777" w:rsidR="001A4747" w:rsidRPr="00DB7F85" w:rsidRDefault="001A4747" w:rsidP="0010356A">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28D51E53" w14:textId="77777777" w:rsidTr="0010356A">
        <w:tc>
          <w:tcPr>
            <w:tcW w:w="2136" w:type="dxa"/>
            <w:shd w:val="clear" w:color="auto" w:fill="D9E2F3" w:themeFill="accent1" w:themeFillTint="33"/>
            <w:vAlign w:val="center"/>
          </w:tcPr>
          <w:p w14:paraId="73413AF0"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287EF04A" w14:textId="77777777" w:rsidR="001A4747" w:rsidRPr="00DB7F85" w:rsidRDefault="001A4747" w:rsidP="0010356A">
            <w:pPr>
              <w:pStyle w:val="NaslovisadrajLTGliederung1"/>
              <w:spacing w:before="0" w:line="240" w:lineRule="auto"/>
              <w:jc w:val="both"/>
              <w:rPr>
                <w:rFonts w:ascii="Times New Roman" w:hAnsi="Times New Roman" w:cs="Times New Roman"/>
                <w:color w:val="000000" w:themeColor="text1"/>
                <w:sz w:val="24"/>
              </w:rPr>
            </w:pPr>
            <w:r w:rsidRPr="00DB7F85">
              <w:rPr>
                <w:rFonts w:ascii="Times New Roman" w:hAnsi="Times New Roman" w:cs="Times New Roman"/>
                <w:bCs/>
                <w:color w:val="000000" w:themeColor="text1"/>
                <w:sz w:val="24"/>
              </w:rPr>
              <w:t>Potaknuti</w:t>
            </w:r>
            <w:r w:rsidRPr="00DB7F85">
              <w:rPr>
                <w:rFonts w:ascii="Times New Roman" w:hAnsi="Times New Roman" w:cs="Times New Roman"/>
                <w:color w:val="000000" w:themeColor="text1"/>
                <w:sz w:val="24"/>
              </w:rPr>
              <w:t xml:space="preserve"> učenike na: samostalno čitanje književnih djela, razvijanje čitalačkih navika, otkrivanje umjetnosti riječi, samostalno i kreativno rješavanje problema, suradnju i odgovornost u radu, razvoj samopoštovanja.</w:t>
            </w:r>
          </w:p>
        </w:tc>
      </w:tr>
      <w:tr w:rsidR="00D00A89" w:rsidRPr="00DB7F85" w14:paraId="2E0388ED" w14:textId="77777777" w:rsidTr="0010356A">
        <w:tc>
          <w:tcPr>
            <w:tcW w:w="2136" w:type="dxa"/>
            <w:shd w:val="clear" w:color="auto" w:fill="D9E2F3" w:themeFill="accent1" w:themeFillTint="33"/>
            <w:vAlign w:val="center"/>
          </w:tcPr>
          <w:p w14:paraId="12F92F05"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7C8D96A0" w14:textId="77777777" w:rsidR="001A4747" w:rsidRPr="00DB7F85" w:rsidRDefault="001A4747" w:rsidP="001035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učenicima </w:t>
            </w:r>
            <w:r w:rsidRPr="00DB7F85">
              <w:rPr>
                <w:rFonts w:ascii="Times New Roman" w:hAnsi="Times New Roman" w:cs="Times New Roman"/>
                <w:b/>
                <w:color w:val="000000" w:themeColor="text1"/>
                <w:sz w:val="24"/>
                <w:szCs w:val="24"/>
                <w:lang w:val="en-US"/>
              </w:rPr>
              <w:t xml:space="preserve">6. A, B, / 6. B, C </w:t>
            </w:r>
            <w:proofErr w:type="gramStart"/>
            <w:r w:rsidRPr="00DB7F85">
              <w:rPr>
                <w:rFonts w:ascii="Times New Roman" w:hAnsi="Times New Roman" w:cs="Times New Roman"/>
                <w:b/>
                <w:color w:val="000000" w:themeColor="text1"/>
                <w:sz w:val="24"/>
                <w:szCs w:val="24"/>
                <w:lang w:val="en-US"/>
              </w:rPr>
              <w:t>/  7</w:t>
            </w:r>
            <w:proofErr w:type="gramEnd"/>
            <w:r w:rsidRPr="00DB7F85">
              <w:rPr>
                <w:rFonts w:ascii="Times New Roman" w:hAnsi="Times New Roman" w:cs="Times New Roman"/>
                <w:b/>
                <w:color w:val="000000" w:themeColor="text1"/>
                <w:sz w:val="24"/>
                <w:szCs w:val="24"/>
                <w:lang w:val="en-US"/>
              </w:rPr>
              <w:t xml:space="preserve">. B, C </w:t>
            </w:r>
            <w:proofErr w:type="spellStart"/>
            <w:r w:rsidRPr="00DB7F85">
              <w:rPr>
                <w:rFonts w:ascii="Times New Roman" w:hAnsi="Times New Roman" w:cs="Times New Roman"/>
                <w:b/>
                <w:color w:val="000000" w:themeColor="text1"/>
                <w:sz w:val="24"/>
                <w:szCs w:val="24"/>
                <w:lang w:val="en-US"/>
              </w:rPr>
              <w:t>i</w:t>
            </w:r>
            <w:proofErr w:type="spellEnd"/>
            <w:r w:rsidRPr="00DB7F85">
              <w:rPr>
                <w:rFonts w:ascii="Times New Roman" w:hAnsi="Times New Roman" w:cs="Times New Roman"/>
                <w:b/>
                <w:color w:val="000000" w:themeColor="text1"/>
                <w:sz w:val="24"/>
                <w:szCs w:val="24"/>
                <w:lang w:val="en-US"/>
              </w:rPr>
              <w:t xml:space="preserve"> 8. A, C, D </w:t>
            </w:r>
            <w:r w:rsidRPr="00DB7F85">
              <w:rPr>
                <w:rFonts w:ascii="Times New Roman" w:hAnsi="Times New Roman" w:cs="Times New Roman"/>
                <w:color w:val="000000" w:themeColor="text1"/>
                <w:sz w:val="24"/>
                <w:szCs w:val="24"/>
              </w:rPr>
              <w:t>razreda.</w:t>
            </w:r>
          </w:p>
          <w:p w14:paraId="5ED860B9"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sve manje posežu za knjigama, sve manje čitaju s razumijevanjem, čitalačka pismenost izrazito je nerazvijena među učeničkom populacijom. Učenici su dosad na </w:t>
            </w:r>
            <w:r w:rsidRPr="00DB7F85">
              <w:rPr>
                <w:rFonts w:ascii="Times New Roman" w:hAnsi="Times New Roman" w:cs="Times New Roman"/>
                <w:i/>
                <w:iCs/>
                <w:color w:val="000000" w:themeColor="text1"/>
                <w:sz w:val="24"/>
                <w:szCs w:val="24"/>
              </w:rPr>
              <w:t>Projekt</w:t>
            </w:r>
            <w:r w:rsidRPr="00DB7F85">
              <w:rPr>
                <w:rFonts w:ascii="Times New Roman" w:hAnsi="Times New Roman" w:cs="Times New Roman"/>
                <w:color w:val="000000" w:themeColor="text1"/>
                <w:sz w:val="24"/>
                <w:szCs w:val="24"/>
              </w:rPr>
              <w:t xml:space="preserve"> izvrsno reagirali te s radošću iščekivali sate </w:t>
            </w:r>
            <w:r w:rsidRPr="00DB7F85">
              <w:rPr>
                <w:rFonts w:ascii="Times New Roman" w:hAnsi="Times New Roman" w:cs="Times New Roman"/>
                <w:i/>
                <w:iCs/>
                <w:color w:val="000000" w:themeColor="text1"/>
                <w:sz w:val="24"/>
                <w:szCs w:val="24"/>
              </w:rPr>
              <w:t>Poticanja čitanja</w:t>
            </w:r>
            <w:r w:rsidRPr="00DB7F85">
              <w:rPr>
                <w:rFonts w:ascii="Times New Roman" w:hAnsi="Times New Roman" w:cs="Times New Roman"/>
                <w:color w:val="000000" w:themeColor="text1"/>
                <w:sz w:val="24"/>
                <w:szCs w:val="24"/>
              </w:rPr>
              <w:t xml:space="preserve">, a neki od njih i sami su posegli za istim naslovom i čitali ga neovisno o nastavi Hrvatskoga jezika, a posezali su i za drugim knjigama izvan </w:t>
            </w:r>
            <w:proofErr w:type="spellStart"/>
            <w:r w:rsidRPr="00DB7F85">
              <w:rPr>
                <w:rFonts w:ascii="Times New Roman" w:hAnsi="Times New Roman" w:cs="Times New Roman"/>
                <w:color w:val="000000" w:themeColor="text1"/>
                <w:sz w:val="24"/>
                <w:szCs w:val="24"/>
              </w:rPr>
              <w:t>lektirnoga</w:t>
            </w:r>
            <w:proofErr w:type="spellEnd"/>
            <w:r w:rsidRPr="00DB7F85">
              <w:rPr>
                <w:rFonts w:ascii="Times New Roman" w:hAnsi="Times New Roman" w:cs="Times New Roman"/>
                <w:color w:val="000000" w:themeColor="text1"/>
                <w:sz w:val="24"/>
                <w:szCs w:val="24"/>
              </w:rPr>
              <w:t xml:space="preserve"> popisa, što je i temeljni cilj samoga projekta. Također, većina učenika s teškoćama izvrsno je prihvatila sate </w:t>
            </w:r>
            <w:r w:rsidRPr="00DB7F85">
              <w:rPr>
                <w:rFonts w:ascii="Times New Roman" w:hAnsi="Times New Roman" w:cs="Times New Roman"/>
                <w:i/>
                <w:iCs/>
                <w:color w:val="000000" w:themeColor="text1"/>
                <w:sz w:val="24"/>
                <w:szCs w:val="24"/>
              </w:rPr>
              <w:t>Poticanja čitanja</w:t>
            </w:r>
            <w:r w:rsidRPr="00DB7F85">
              <w:rPr>
                <w:rFonts w:ascii="Times New Roman" w:hAnsi="Times New Roman" w:cs="Times New Roman"/>
                <w:color w:val="000000" w:themeColor="text1"/>
                <w:sz w:val="24"/>
                <w:szCs w:val="24"/>
              </w:rPr>
              <w:t xml:space="preserve"> te se aktivno uključivala u rad na satu.</w:t>
            </w:r>
          </w:p>
        </w:tc>
      </w:tr>
      <w:tr w:rsidR="00D00A89" w:rsidRPr="00DB7F85" w14:paraId="409A8EF0" w14:textId="77777777" w:rsidTr="0010356A">
        <w:tc>
          <w:tcPr>
            <w:tcW w:w="2136" w:type="dxa"/>
            <w:shd w:val="clear" w:color="auto" w:fill="D9E2F3" w:themeFill="accent1" w:themeFillTint="33"/>
            <w:vAlign w:val="center"/>
          </w:tcPr>
          <w:p w14:paraId="58A8BF44"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5CBE855E" w14:textId="77777777" w:rsidR="001A4747" w:rsidRPr="00DB7F85" w:rsidRDefault="001A4747" w:rsidP="0010356A">
            <w:pPr>
              <w:widowControl w:val="0"/>
              <w:autoSpaceDE w:val="0"/>
              <w:autoSpaceDN w:val="0"/>
              <w:adjustRightInd w:val="0"/>
              <w:rPr>
                <w:rFonts w:ascii="Times New Roman" w:eastAsia="Times New Roman" w:hAnsi="Times New Roman" w:cs="Times New Roman"/>
                <w:bCs/>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Dijana </w:t>
            </w:r>
            <w:proofErr w:type="spellStart"/>
            <w:r w:rsidRPr="00DB7F85">
              <w:rPr>
                <w:rFonts w:ascii="Times New Roman" w:eastAsia="Times New Roman" w:hAnsi="Times New Roman" w:cs="Times New Roman"/>
                <w:b/>
                <w:color w:val="000000" w:themeColor="text1"/>
                <w:sz w:val="24"/>
                <w:szCs w:val="24"/>
                <w:lang w:eastAsia="hr-HR"/>
              </w:rPr>
              <w:t>Grbaš</w:t>
            </w:r>
            <w:proofErr w:type="spellEnd"/>
            <w:r w:rsidRPr="00DB7F85">
              <w:rPr>
                <w:rFonts w:ascii="Times New Roman" w:eastAsia="Times New Roman" w:hAnsi="Times New Roman" w:cs="Times New Roman"/>
                <w:b/>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xml:space="preserve"> prof. i </w:t>
            </w:r>
            <w:proofErr w:type="spellStart"/>
            <w:r w:rsidRPr="00DB7F85">
              <w:rPr>
                <w:rFonts w:ascii="Times New Roman" w:eastAsia="Times New Roman" w:hAnsi="Times New Roman" w:cs="Times New Roman"/>
                <w:b/>
                <w:color w:val="000000" w:themeColor="text1"/>
                <w:sz w:val="24"/>
                <w:szCs w:val="24"/>
                <w:lang w:eastAsia="hr-HR"/>
              </w:rPr>
              <w:t>Dorja</w:t>
            </w:r>
            <w:proofErr w:type="spellEnd"/>
            <w:r w:rsidRPr="00DB7F85">
              <w:rPr>
                <w:rFonts w:ascii="Times New Roman" w:eastAsia="Times New Roman" w:hAnsi="Times New Roman" w:cs="Times New Roman"/>
                <w:b/>
                <w:color w:val="000000" w:themeColor="text1"/>
                <w:sz w:val="24"/>
                <w:szCs w:val="24"/>
                <w:lang w:eastAsia="hr-HR"/>
              </w:rPr>
              <w:t xml:space="preserve"> </w:t>
            </w:r>
            <w:proofErr w:type="spellStart"/>
            <w:r w:rsidRPr="00DB7F85">
              <w:rPr>
                <w:rFonts w:ascii="Times New Roman" w:eastAsia="Times New Roman" w:hAnsi="Times New Roman" w:cs="Times New Roman"/>
                <w:b/>
                <w:color w:val="000000" w:themeColor="text1"/>
                <w:sz w:val="24"/>
                <w:szCs w:val="24"/>
                <w:lang w:eastAsia="hr-HR"/>
              </w:rPr>
              <w:t>Stupičić</w:t>
            </w:r>
            <w:proofErr w:type="spellEnd"/>
            <w:r w:rsidRPr="00DB7F85">
              <w:rPr>
                <w:rFonts w:ascii="Times New Roman" w:eastAsia="Times New Roman" w:hAnsi="Times New Roman" w:cs="Times New Roman"/>
                <w:bCs/>
                <w:color w:val="000000" w:themeColor="text1"/>
                <w:sz w:val="24"/>
                <w:szCs w:val="24"/>
                <w:lang w:eastAsia="hr-HR"/>
              </w:rPr>
              <w:t xml:space="preserve">, prof. </w:t>
            </w:r>
          </w:p>
          <w:p w14:paraId="140F560C" w14:textId="77777777" w:rsidR="001A4747" w:rsidRPr="00DB7F85" w:rsidRDefault="001A4747" w:rsidP="0010356A">
            <w:pPr>
              <w:widowControl w:val="0"/>
              <w:autoSpaceDE w:val="0"/>
              <w:autoSpaceDN w:val="0"/>
              <w:adjustRightInd w:val="0"/>
              <w:rPr>
                <w:rFonts w:ascii="Times New Roman" w:eastAsia="Times New Roman" w:hAnsi="Times New Roman" w:cs="Times New Roman"/>
                <w:bCs/>
                <w:color w:val="000000" w:themeColor="text1"/>
                <w:sz w:val="24"/>
                <w:szCs w:val="24"/>
                <w:lang w:eastAsia="hr-HR"/>
              </w:rPr>
            </w:pPr>
            <w:r w:rsidRPr="00DB7F85">
              <w:rPr>
                <w:rFonts w:ascii="Times New Roman" w:hAnsi="Times New Roman" w:cs="Times New Roman"/>
                <w:color w:val="000000" w:themeColor="text1"/>
                <w:sz w:val="24"/>
                <w:szCs w:val="24"/>
              </w:rPr>
              <w:t xml:space="preserve">Učiteljice će organizirati </w:t>
            </w:r>
            <w:r w:rsidRPr="00DB7F85">
              <w:rPr>
                <w:rFonts w:ascii="Times New Roman" w:hAnsi="Times New Roman" w:cs="Times New Roman"/>
                <w:bCs/>
                <w:color w:val="000000" w:themeColor="text1"/>
                <w:sz w:val="24"/>
                <w:szCs w:val="24"/>
              </w:rPr>
              <w:t>i provesti aktivnosti projekta te sustavno pratiti učenička postignuća.</w:t>
            </w:r>
          </w:p>
          <w:p w14:paraId="2B64B73E"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će glasno čitati ulomke djela s pomoću tehnike čitanje s predviđanjem, razgovarati, raspravljati, analizirati sadržaj i likove, pisati bilješke, pisati sažetke dijelova teksta. Na taj način razvijat će se i njegovati učenička kultura čitanja i pisanja te ljubav prema čitanju i pisanom stvaralaštvu. Razvijat će se učenička komunikacija te zajedništvo unutar razrednoga odjela.</w:t>
            </w:r>
          </w:p>
          <w:p w14:paraId="51D697CB"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w:t>
            </w:r>
          </w:p>
          <w:p w14:paraId="308A3185" w14:textId="77777777" w:rsidR="001A4747" w:rsidRPr="00DB7F85" w:rsidRDefault="001A4747" w:rsidP="0010356A">
            <w:pPr>
              <w:jc w:val="both"/>
              <w:rPr>
                <w:rFonts w:ascii="Times New Roman" w:hAnsi="Times New Roman" w:cs="Times New Roman"/>
                <w:bCs/>
                <w:color w:val="000000" w:themeColor="text1"/>
                <w:sz w:val="24"/>
                <w:szCs w:val="24"/>
              </w:rPr>
            </w:pPr>
            <w:r w:rsidRPr="00DB7F85">
              <w:rPr>
                <w:rFonts w:ascii="Times New Roman" w:hAnsi="Times New Roman" w:cs="Times New Roman"/>
                <w:bCs/>
                <w:color w:val="000000" w:themeColor="text1"/>
                <w:sz w:val="24"/>
                <w:szCs w:val="24"/>
              </w:rPr>
              <w:t xml:space="preserve">Učiteljice će organizirati i s učenicima provesti aktivnosti </w:t>
            </w:r>
            <w:r w:rsidRPr="00DB7F85">
              <w:rPr>
                <w:rFonts w:ascii="Times New Roman" w:hAnsi="Times New Roman" w:cs="Times New Roman"/>
                <w:bCs/>
                <w:i/>
                <w:iCs/>
                <w:color w:val="000000" w:themeColor="text1"/>
                <w:sz w:val="24"/>
                <w:szCs w:val="24"/>
              </w:rPr>
              <w:t>Projekta</w:t>
            </w:r>
            <w:r w:rsidRPr="00DB7F85">
              <w:rPr>
                <w:rFonts w:ascii="Times New Roman" w:hAnsi="Times New Roman" w:cs="Times New Roman"/>
                <w:bCs/>
                <w:color w:val="000000" w:themeColor="text1"/>
                <w:sz w:val="24"/>
                <w:szCs w:val="24"/>
              </w:rPr>
              <w:t xml:space="preserve"> te sustavno pratiti njegovu provedbu i učenička postignuća. Učiteljice će na taj način poticati učenike na razvijanje tehnike i kulture čitanja, čitalačke pismenosti, pravilne uporabe hrvatskoga jezika u govorenju, čitanju i pisanju.</w:t>
            </w:r>
          </w:p>
        </w:tc>
      </w:tr>
      <w:tr w:rsidR="00D00A89" w:rsidRPr="00DB7F85" w14:paraId="78703638" w14:textId="77777777" w:rsidTr="0010356A">
        <w:tc>
          <w:tcPr>
            <w:tcW w:w="2136" w:type="dxa"/>
            <w:shd w:val="clear" w:color="auto" w:fill="D9E2F3" w:themeFill="accent1" w:themeFillTint="33"/>
            <w:vAlign w:val="center"/>
          </w:tcPr>
          <w:p w14:paraId="046A5BF1"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7F55DC5A" w14:textId="77777777" w:rsidR="001A4747" w:rsidRPr="00DB7F85" w:rsidRDefault="001A4747" w:rsidP="0010356A">
            <w:pPr>
              <w:jc w:val="both"/>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6. razred</w:t>
            </w:r>
          </w:p>
          <w:p w14:paraId="1BF3648E"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prosincu 2026. s učenicima </w:t>
            </w:r>
            <w:r w:rsidRPr="00DB7F85">
              <w:rPr>
                <w:rFonts w:ascii="Times New Roman" w:hAnsi="Times New Roman" w:cs="Times New Roman"/>
                <w:b/>
                <w:bCs/>
                <w:color w:val="000000" w:themeColor="text1"/>
                <w:sz w:val="24"/>
                <w:szCs w:val="24"/>
              </w:rPr>
              <w:t>6. A i B</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b/>
                <w:bCs/>
                <w:color w:val="000000" w:themeColor="text1"/>
                <w:sz w:val="24"/>
                <w:szCs w:val="24"/>
              </w:rPr>
              <w:t xml:space="preserve">razreda </w:t>
            </w:r>
            <w:r w:rsidRPr="00DB7F85">
              <w:rPr>
                <w:rFonts w:ascii="Times New Roman" w:hAnsi="Times New Roman" w:cs="Times New Roman"/>
                <w:color w:val="000000" w:themeColor="text1"/>
                <w:sz w:val="24"/>
                <w:szCs w:val="24"/>
              </w:rPr>
              <w:t xml:space="preserve">čitat će se </w:t>
            </w:r>
            <w:r w:rsidRPr="00DB7F85">
              <w:rPr>
                <w:rFonts w:ascii="Times New Roman" w:hAnsi="Times New Roman" w:cs="Times New Roman"/>
                <w:b/>
                <w:bCs/>
                <w:color w:val="000000" w:themeColor="text1"/>
                <w:sz w:val="24"/>
                <w:szCs w:val="24"/>
              </w:rPr>
              <w:t xml:space="preserve">D. Dragojević, </w:t>
            </w:r>
            <w:r w:rsidRPr="00DB7F85">
              <w:rPr>
                <w:rFonts w:ascii="Times New Roman" w:hAnsi="Times New Roman" w:cs="Times New Roman"/>
                <w:b/>
                <w:bCs/>
                <w:i/>
                <w:color w:val="000000" w:themeColor="text1"/>
                <w:sz w:val="24"/>
                <w:szCs w:val="24"/>
              </w:rPr>
              <w:t>Bajka o vratima</w:t>
            </w:r>
            <w:r w:rsidRPr="00DB7F85">
              <w:rPr>
                <w:rFonts w:ascii="Times New Roman" w:hAnsi="Times New Roman" w:cs="Times New Roman"/>
                <w:color w:val="000000" w:themeColor="text1"/>
                <w:sz w:val="24"/>
                <w:szCs w:val="24"/>
              </w:rPr>
              <w:t xml:space="preserve">, a potom će se na satima lektire djelo obraditi, tj. interpretirati. Učenici će nakon toga dobiti stvaralački zadatak koji će se vrednovati.  </w:t>
            </w:r>
          </w:p>
          <w:p w14:paraId="636558CD"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satima </w:t>
            </w:r>
            <w:r w:rsidRPr="00DB7F85">
              <w:rPr>
                <w:rFonts w:ascii="Times New Roman" w:hAnsi="Times New Roman" w:cs="Times New Roman"/>
                <w:i/>
                <w:color w:val="000000" w:themeColor="text1"/>
                <w:sz w:val="24"/>
                <w:szCs w:val="24"/>
              </w:rPr>
              <w:t>Projekta</w:t>
            </w:r>
            <w:r w:rsidRPr="00DB7F85">
              <w:rPr>
                <w:rFonts w:ascii="Times New Roman" w:hAnsi="Times New Roman" w:cs="Times New Roman"/>
                <w:color w:val="000000" w:themeColor="text1"/>
                <w:sz w:val="24"/>
                <w:szCs w:val="24"/>
              </w:rPr>
              <w:t xml:space="preserve"> u </w:t>
            </w:r>
            <w:r w:rsidRPr="00DB7F85">
              <w:rPr>
                <w:rFonts w:ascii="Times New Roman" w:hAnsi="Times New Roman" w:cs="Times New Roman"/>
                <w:b/>
                <w:color w:val="000000" w:themeColor="text1"/>
                <w:sz w:val="24"/>
                <w:szCs w:val="24"/>
              </w:rPr>
              <w:t xml:space="preserve">7. B i C razredu </w:t>
            </w:r>
            <w:r w:rsidRPr="00DB7F85">
              <w:rPr>
                <w:rFonts w:ascii="Times New Roman" w:hAnsi="Times New Roman" w:cs="Times New Roman"/>
                <w:color w:val="000000" w:themeColor="text1"/>
                <w:sz w:val="24"/>
                <w:szCs w:val="24"/>
              </w:rPr>
              <w:t>u</w:t>
            </w:r>
            <w:r w:rsidRPr="00DB7F85">
              <w:rPr>
                <w:rFonts w:ascii="Times New Roman" w:hAnsi="Times New Roman" w:cs="Times New Roman"/>
                <w:b/>
                <w:color w:val="000000" w:themeColor="text1"/>
                <w:sz w:val="24"/>
                <w:szCs w:val="24"/>
              </w:rPr>
              <w:t xml:space="preserve"> </w:t>
            </w:r>
            <w:r w:rsidRPr="00DB7F85">
              <w:rPr>
                <w:rFonts w:ascii="Times New Roman" w:hAnsi="Times New Roman" w:cs="Times New Roman"/>
                <w:color w:val="000000" w:themeColor="text1"/>
                <w:sz w:val="24"/>
                <w:szCs w:val="24"/>
              </w:rPr>
              <w:t xml:space="preserve">siječnju </w:t>
            </w:r>
            <w:r w:rsidRPr="00DB7F85">
              <w:rPr>
                <w:rFonts w:ascii="Times New Roman" w:hAnsi="Times New Roman" w:cs="Times New Roman"/>
                <w:bCs/>
                <w:color w:val="000000" w:themeColor="text1"/>
                <w:sz w:val="24"/>
                <w:szCs w:val="24"/>
              </w:rPr>
              <w:t>2027</w:t>
            </w:r>
            <w:r w:rsidRPr="00DB7F85">
              <w:rPr>
                <w:rFonts w:ascii="Times New Roman" w:hAnsi="Times New Roman" w:cs="Times New Roman"/>
                <w:b/>
                <w:bCs/>
                <w:color w:val="000000" w:themeColor="text1"/>
                <w:sz w:val="24"/>
                <w:szCs w:val="24"/>
              </w:rPr>
              <w:t>.</w:t>
            </w:r>
            <w:r w:rsidRPr="00DB7F85">
              <w:rPr>
                <w:rFonts w:ascii="Times New Roman" w:hAnsi="Times New Roman" w:cs="Times New Roman"/>
                <w:color w:val="000000" w:themeColor="text1"/>
                <w:sz w:val="24"/>
                <w:szCs w:val="24"/>
              </w:rPr>
              <w:t xml:space="preserve"> čitat će se pripovijetke iz zbirke </w:t>
            </w:r>
            <w:r w:rsidRPr="00DB7F85">
              <w:rPr>
                <w:rFonts w:ascii="Times New Roman" w:hAnsi="Times New Roman" w:cs="Times New Roman"/>
                <w:b/>
                <w:bCs/>
                <w:color w:val="000000" w:themeColor="text1"/>
                <w:sz w:val="24"/>
                <w:szCs w:val="24"/>
              </w:rPr>
              <w:t xml:space="preserve">P. Pavličića, </w:t>
            </w:r>
            <w:r w:rsidRPr="00DB7F85">
              <w:rPr>
                <w:rFonts w:ascii="Times New Roman" w:hAnsi="Times New Roman" w:cs="Times New Roman"/>
                <w:b/>
                <w:bCs/>
                <w:i/>
                <w:color w:val="000000" w:themeColor="text1"/>
                <w:sz w:val="24"/>
                <w:szCs w:val="24"/>
              </w:rPr>
              <w:t xml:space="preserve">Dobri duh Zagreba </w:t>
            </w:r>
            <w:r w:rsidRPr="00DB7F85">
              <w:rPr>
                <w:rFonts w:ascii="Times New Roman" w:hAnsi="Times New Roman" w:cs="Times New Roman"/>
                <w:color w:val="000000" w:themeColor="text1"/>
                <w:sz w:val="24"/>
                <w:szCs w:val="24"/>
              </w:rPr>
              <w:t xml:space="preserve">te će se u drugoj </w:t>
            </w:r>
            <w:r w:rsidRPr="00DB7F85">
              <w:rPr>
                <w:rFonts w:ascii="Times New Roman" w:hAnsi="Times New Roman" w:cs="Times New Roman"/>
                <w:color w:val="000000" w:themeColor="text1"/>
                <w:sz w:val="24"/>
                <w:szCs w:val="24"/>
              </w:rPr>
              <w:lastRenderedPageBreak/>
              <w:t>fazi projekta učenicima zadati stvaralački zadatak vezan uz pročitane pripovijetke.</w:t>
            </w:r>
          </w:p>
          <w:p w14:paraId="420C99AC"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 </w:t>
            </w:r>
            <w:r w:rsidRPr="00DB7F85">
              <w:rPr>
                <w:rFonts w:ascii="Times New Roman" w:hAnsi="Times New Roman" w:cs="Times New Roman"/>
                <w:b/>
                <w:color w:val="000000" w:themeColor="text1"/>
                <w:sz w:val="24"/>
                <w:szCs w:val="24"/>
              </w:rPr>
              <w:t>8. A, C, D razredu</w:t>
            </w:r>
            <w:r w:rsidRPr="00DB7F85">
              <w:rPr>
                <w:rFonts w:ascii="Times New Roman" w:hAnsi="Times New Roman" w:cs="Times New Roman"/>
                <w:color w:val="000000" w:themeColor="text1"/>
                <w:sz w:val="24"/>
                <w:szCs w:val="24"/>
              </w:rPr>
              <w:t xml:space="preserve"> u studenom 2026. u povodu </w:t>
            </w:r>
            <w:r w:rsidRPr="00DB7F85">
              <w:rPr>
                <w:rStyle w:val="Istaknuto"/>
                <w:rFonts w:ascii="Times New Roman" w:hAnsi="Times New Roman" w:cs="Times New Roman"/>
                <w:b/>
                <w:bCs/>
                <w:color w:val="000000" w:themeColor="text1"/>
                <w:sz w:val="24"/>
                <w:szCs w:val="24"/>
                <w:shd w:val="clear" w:color="auto" w:fill="FFFFFF"/>
              </w:rPr>
              <w:t xml:space="preserve">Dana sjećanja na žrtve Domovinskog rata </w:t>
            </w:r>
            <w:r w:rsidRPr="00DB7F85">
              <w:rPr>
                <w:rStyle w:val="Istaknuto"/>
                <w:rFonts w:ascii="Times New Roman" w:hAnsi="Times New Roman" w:cs="Times New Roman"/>
                <w:bCs/>
                <w:color w:val="000000" w:themeColor="text1"/>
                <w:sz w:val="24"/>
                <w:szCs w:val="24"/>
                <w:shd w:val="clear" w:color="auto" w:fill="FFFFFF"/>
              </w:rPr>
              <w:t>i</w:t>
            </w:r>
            <w:r w:rsidRPr="00DB7F85">
              <w:rPr>
                <w:rStyle w:val="Istaknuto"/>
                <w:rFonts w:ascii="Times New Roman" w:hAnsi="Times New Roman" w:cs="Times New Roman"/>
                <w:b/>
                <w:bCs/>
                <w:color w:val="000000" w:themeColor="text1"/>
                <w:sz w:val="24"/>
                <w:szCs w:val="24"/>
                <w:shd w:val="clear" w:color="auto" w:fill="FFFFFF"/>
              </w:rPr>
              <w:t xml:space="preserve"> Dana sjećanja na žrtvu Vukovara i Škabrnje</w:t>
            </w:r>
            <w:r w:rsidRPr="00DB7F85">
              <w:rPr>
                <w:rFonts w:ascii="Times New Roman" w:hAnsi="Times New Roman" w:cs="Times New Roman"/>
                <w:color w:val="000000" w:themeColor="text1"/>
                <w:sz w:val="24"/>
                <w:szCs w:val="24"/>
                <w:shd w:val="clear" w:color="auto" w:fill="FFFFFF"/>
              </w:rPr>
              <w:t xml:space="preserve"> koji se obilježava </w:t>
            </w:r>
            <w:r w:rsidRPr="00DB7F85">
              <w:rPr>
                <w:rFonts w:ascii="Times New Roman" w:hAnsi="Times New Roman" w:cs="Times New Roman"/>
                <w:b/>
                <w:color w:val="000000" w:themeColor="text1"/>
                <w:sz w:val="24"/>
                <w:szCs w:val="24"/>
                <w:shd w:val="clear" w:color="auto" w:fill="FFFFFF"/>
              </w:rPr>
              <w:t>18. studenoga</w:t>
            </w:r>
            <w:r w:rsidRPr="00DB7F85">
              <w:rPr>
                <w:rFonts w:ascii="Times New Roman" w:hAnsi="Times New Roman" w:cs="Times New Roman"/>
                <w:color w:val="000000" w:themeColor="text1"/>
                <w:sz w:val="24"/>
                <w:szCs w:val="24"/>
                <w:shd w:val="clear" w:color="auto" w:fill="FFFFFF"/>
              </w:rPr>
              <w:t xml:space="preserve"> </w:t>
            </w:r>
            <w:r w:rsidRPr="00DB7F85">
              <w:rPr>
                <w:rFonts w:ascii="Times New Roman" w:hAnsi="Times New Roman" w:cs="Times New Roman"/>
                <w:color w:val="000000" w:themeColor="text1"/>
                <w:sz w:val="24"/>
                <w:szCs w:val="24"/>
              </w:rPr>
              <w:t xml:space="preserve">čitat će se pripovijetke iz zbirke </w:t>
            </w:r>
            <w:r w:rsidRPr="00DB7F85">
              <w:rPr>
                <w:rFonts w:ascii="Times New Roman" w:hAnsi="Times New Roman" w:cs="Times New Roman"/>
                <w:b/>
                <w:color w:val="000000" w:themeColor="text1"/>
                <w:sz w:val="24"/>
                <w:szCs w:val="24"/>
              </w:rPr>
              <w:t>S. Glavaševića</w:t>
            </w:r>
            <w:r w:rsidRPr="00DB7F85">
              <w:rPr>
                <w:rFonts w:ascii="Times New Roman" w:hAnsi="Times New Roman" w:cs="Times New Roman"/>
                <w:b/>
                <w:i/>
                <w:color w:val="000000" w:themeColor="text1"/>
                <w:sz w:val="24"/>
                <w:szCs w:val="24"/>
              </w:rPr>
              <w:t>, Priče iz Vukovara</w:t>
            </w:r>
            <w:r w:rsidRPr="00DB7F85">
              <w:rPr>
                <w:rFonts w:ascii="Times New Roman" w:hAnsi="Times New Roman" w:cs="Times New Roman"/>
                <w:color w:val="000000" w:themeColor="text1"/>
                <w:sz w:val="24"/>
                <w:szCs w:val="24"/>
              </w:rPr>
              <w:t xml:space="preserve">. </w:t>
            </w:r>
          </w:p>
        </w:tc>
      </w:tr>
      <w:tr w:rsidR="00D00A89" w:rsidRPr="00DB7F85" w14:paraId="65A1CB1B" w14:textId="77777777" w:rsidTr="0010356A">
        <w:tc>
          <w:tcPr>
            <w:tcW w:w="2136" w:type="dxa"/>
            <w:shd w:val="clear" w:color="auto" w:fill="D9E2F3" w:themeFill="accent1" w:themeFillTint="33"/>
            <w:vAlign w:val="center"/>
          </w:tcPr>
          <w:p w14:paraId="03DD0147" w14:textId="77777777" w:rsidR="001A4747" w:rsidRPr="00DB7F85" w:rsidRDefault="001A4747" w:rsidP="0010356A">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151" w:type="dxa"/>
            <w:shd w:val="clear" w:color="auto" w:fill="auto"/>
          </w:tcPr>
          <w:p w14:paraId="5086A8E1" w14:textId="77777777" w:rsidR="001A4747" w:rsidRPr="00DB7F85" w:rsidRDefault="001A4747"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b/>
                <w:bCs/>
                <w:color w:val="000000" w:themeColor="text1"/>
                <w:sz w:val="24"/>
                <w:lang w:val="en-US"/>
              </w:rPr>
              <w:t xml:space="preserve">1. </w:t>
            </w:r>
            <w:proofErr w:type="spellStart"/>
            <w:r w:rsidRPr="00DB7F85">
              <w:rPr>
                <w:rFonts w:ascii="Times New Roman" w:hAnsi="Times New Roman" w:cs="Times New Roman"/>
                <w:b/>
                <w:bCs/>
                <w:color w:val="000000" w:themeColor="text1"/>
                <w:sz w:val="24"/>
                <w:lang w:val="en-US"/>
              </w:rPr>
              <w:t>faza</w:t>
            </w:r>
            <w:proofErr w:type="spellEnd"/>
            <w:r w:rsidRPr="00DB7F85">
              <w:rPr>
                <w:rFonts w:ascii="Times New Roman" w:hAnsi="Times New Roman" w:cs="Times New Roman"/>
                <w:b/>
                <w:bCs/>
                <w:color w:val="000000" w:themeColor="text1"/>
                <w:sz w:val="24"/>
                <w:lang w:val="en-US"/>
              </w:rPr>
              <w:t xml:space="preserve">: </w:t>
            </w:r>
            <w:r w:rsidRPr="00DB7F85">
              <w:rPr>
                <w:rFonts w:ascii="Times New Roman" w:hAnsi="Times New Roman" w:cs="Times New Roman"/>
                <w:color w:val="000000" w:themeColor="text1"/>
                <w:sz w:val="24"/>
                <w:lang w:val="en-US"/>
              </w:rPr>
              <w:t>s</w:t>
            </w:r>
            <w:r w:rsidRPr="00DB7F85">
              <w:rPr>
                <w:rFonts w:ascii="Times New Roman" w:hAnsi="Times New Roman" w:cs="Times New Roman"/>
                <w:b/>
                <w:bCs/>
                <w:color w:val="000000" w:themeColor="text1"/>
                <w:sz w:val="24"/>
                <w:lang w:val="en-US"/>
              </w:rPr>
              <w:t xml:space="preserve"> </w:t>
            </w:r>
            <w:r w:rsidRPr="00DB7F85">
              <w:rPr>
                <w:rFonts w:ascii="Times New Roman" w:hAnsi="Times New Roman" w:cs="Times New Roman"/>
                <w:color w:val="000000" w:themeColor="text1"/>
                <w:sz w:val="24"/>
                <w:lang w:val="en-US"/>
              </w:rPr>
              <w:t>u</w:t>
            </w:r>
            <w:proofErr w:type="spellStart"/>
            <w:r w:rsidRPr="00DB7F85">
              <w:rPr>
                <w:rFonts w:ascii="Times New Roman" w:hAnsi="Times New Roman" w:cs="Times New Roman"/>
                <w:color w:val="000000" w:themeColor="text1"/>
                <w:sz w:val="24"/>
              </w:rPr>
              <w:t>čenicima</w:t>
            </w:r>
            <w:proofErr w:type="spellEnd"/>
            <w:r w:rsidRPr="00DB7F85">
              <w:rPr>
                <w:rFonts w:ascii="Times New Roman" w:hAnsi="Times New Roman" w:cs="Times New Roman"/>
                <w:color w:val="000000" w:themeColor="text1"/>
                <w:sz w:val="24"/>
              </w:rPr>
              <w:t xml:space="preserve"> će se na satima interpretacije </w:t>
            </w:r>
            <w:proofErr w:type="spellStart"/>
            <w:r w:rsidRPr="00DB7F85">
              <w:rPr>
                <w:rFonts w:ascii="Times New Roman" w:hAnsi="Times New Roman" w:cs="Times New Roman"/>
                <w:color w:val="000000" w:themeColor="text1"/>
                <w:sz w:val="24"/>
              </w:rPr>
              <w:t>lektirnoga</w:t>
            </w:r>
            <w:proofErr w:type="spellEnd"/>
            <w:r w:rsidRPr="00DB7F85">
              <w:rPr>
                <w:rFonts w:ascii="Times New Roman" w:hAnsi="Times New Roman" w:cs="Times New Roman"/>
                <w:color w:val="000000" w:themeColor="text1"/>
                <w:sz w:val="24"/>
              </w:rPr>
              <w:t xml:space="preserve"> djela glasno čitati ulomci djela s pomoću tehnike čitanje s predviđanjem.</w:t>
            </w:r>
          </w:p>
          <w:p w14:paraId="5909A065" w14:textId="77777777" w:rsidR="001A4747" w:rsidRPr="00DB7F85" w:rsidRDefault="001A4747"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b/>
                <w:bCs/>
                <w:color w:val="000000" w:themeColor="text1"/>
                <w:sz w:val="24"/>
              </w:rPr>
              <w:t>Aktivnosti za učenike:</w:t>
            </w:r>
            <w:r w:rsidRPr="00DB7F85">
              <w:rPr>
                <w:rFonts w:ascii="Times New Roman" w:hAnsi="Times New Roman" w:cs="Times New Roman"/>
                <w:color w:val="000000" w:themeColor="text1"/>
                <w:sz w:val="24"/>
              </w:rPr>
              <w:t xml:space="preserve"> s pomoću tablice predviđanja učenici će slušati tekst, izricati svoj doživljaj, raditi na tekstu, govoriti, razgovarati, razmišljati, zamišljati, zaključivati, argumentirati, raspravljati, razvijati kritičnost, analizirati sadržaj i likove, pisati, razvijati kreativnost i maštu...</w:t>
            </w:r>
          </w:p>
          <w:p w14:paraId="615B28AB" w14:textId="77777777" w:rsidR="001A4747" w:rsidRPr="00DB7F85" w:rsidRDefault="001A4747"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b/>
                <w:color w:val="000000" w:themeColor="text1"/>
                <w:sz w:val="24"/>
              </w:rPr>
              <w:t xml:space="preserve">2. faza: </w:t>
            </w:r>
            <w:r w:rsidRPr="00DB7F85">
              <w:rPr>
                <w:rFonts w:ascii="Times New Roman" w:hAnsi="Times New Roman" w:cs="Times New Roman"/>
                <w:color w:val="000000" w:themeColor="text1"/>
                <w:sz w:val="24"/>
              </w:rPr>
              <w:t>učenicima  će biti zadan stvaralački zadatak koji će biti vrednovan (osim u 8. ACD).</w:t>
            </w:r>
          </w:p>
          <w:p w14:paraId="01340A22" w14:textId="77777777" w:rsidR="001A4747" w:rsidRPr="00DB7F85" w:rsidRDefault="001A4747"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color w:val="000000" w:themeColor="text1"/>
                <w:sz w:val="24"/>
              </w:rPr>
              <w:t xml:space="preserve">Učenici će na završetku </w:t>
            </w:r>
            <w:r w:rsidRPr="00DB7F85">
              <w:rPr>
                <w:rFonts w:ascii="Times New Roman" w:hAnsi="Times New Roman" w:cs="Times New Roman"/>
                <w:i/>
                <w:iCs/>
                <w:color w:val="000000" w:themeColor="text1"/>
                <w:sz w:val="24"/>
              </w:rPr>
              <w:t>Projekta</w:t>
            </w:r>
            <w:r w:rsidRPr="00DB7F85">
              <w:rPr>
                <w:rFonts w:ascii="Times New Roman" w:hAnsi="Times New Roman" w:cs="Times New Roman"/>
                <w:color w:val="000000" w:themeColor="text1"/>
                <w:sz w:val="24"/>
              </w:rPr>
              <w:t xml:space="preserve"> ispuniti anonimni mrežni anketni upitnik o projektu </w:t>
            </w:r>
            <w:r w:rsidRPr="00DB7F85">
              <w:rPr>
                <w:rFonts w:ascii="Times New Roman" w:hAnsi="Times New Roman" w:cs="Times New Roman"/>
                <w:i/>
                <w:iCs/>
                <w:color w:val="000000" w:themeColor="text1"/>
                <w:sz w:val="24"/>
              </w:rPr>
              <w:t>Poticanje čitanja</w:t>
            </w:r>
            <w:r w:rsidRPr="00DB7F85">
              <w:rPr>
                <w:rFonts w:ascii="Times New Roman" w:hAnsi="Times New Roman" w:cs="Times New Roman"/>
                <w:color w:val="000000" w:themeColor="text1"/>
                <w:sz w:val="24"/>
              </w:rPr>
              <w:t xml:space="preserve">. </w:t>
            </w:r>
          </w:p>
          <w:p w14:paraId="44755DF1" w14:textId="77777777" w:rsidR="001A4747" w:rsidRPr="00DB7F85" w:rsidRDefault="001A4747"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color w:val="000000" w:themeColor="text1"/>
                <w:sz w:val="24"/>
              </w:rPr>
              <w:t xml:space="preserve">Na kraju nastavne godine 2026. / 27. </w:t>
            </w:r>
            <w:r w:rsidRPr="00DB7F85">
              <w:rPr>
                <w:rFonts w:ascii="Times New Roman" w:hAnsi="Times New Roman" w:cs="Times New Roman"/>
                <w:i/>
                <w:color w:val="000000" w:themeColor="text1"/>
                <w:sz w:val="24"/>
              </w:rPr>
              <w:t>Projekt</w:t>
            </w:r>
            <w:r w:rsidRPr="00DB7F85">
              <w:rPr>
                <w:rFonts w:ascii="Times New Roman" w:hAnsi="Times New Roman" w:cs="Times New Roman"/>
                <w:color w:val="000000" w:themeColor="text1"/>
                <w:sz w:val="24"/>
              </w:rPr>
              <w:t xml:space="preserve"> će se okončati u cijelosti.</w:t>
            </w:r>
          </w:p>
        </w:tc>
      </w:tr>
      <w:tr w:rsidR="00D00A89" w:rsidRPr="00DB7F85" w14:paraId="32C633D2" w14:textId="77777777" w:rsidTr="0010356A">
        <w:trPr>
          <w:trHeight w:val="1652"/>
        </w:trPr>
        <w:tc>
          <w:tcPr>
            <w:tcW w:w="2136" w:type="dxa"/>
            <w:shd w:val="clear" w:color="auto" w:fill="D9E2F3" w:themeFill="accent1" w:themeFillTint="33"/>
            <w:vAlign w:val="center"/>
          </w:tcPr>
          <w:p w14:paraId="0AF9A6F9" w14:textId="77777777" w:rsidR="001A4747" w:rsidRPr="00DB7F85" w:rsidRDefault="001A4747"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268761F8" w14:textId="77777777" w:rsidR="001A4747" w:rsidRPr="00DB7F85" w:rsidRDefault="001A4747" w:rsidP="0010356A">
            <w:pPr>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Troškova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jer</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će</w:t>
            </w:r>
            <w:proofErr w:type="spellEnd"/>
            <w:r w:rsidRPr="00DB7F85">
              <w:rPr>
                <w:rFonts w:ascii="Times New Roman" w:hAnsi="Times New Roman" w:cs="Times New Roman"/>
                <w:color w:val="000000" w:themeColor="text1"/>
                <w:sz w:val="24"/>
                <w:szCs w:val="24"/>
                <w:lang w:val="en-US"/>
              </w:rPr>
              <w:t xml:space="preserve"> se </w:t>
            </w:r>
            <w:proofErr w:type="spellStart"/>
            <w:r w:rsidRPr="00DB7F85">
              <w:rPr>
                <w:rFonts w:ascii="Times New Roman" w:hAnsi="Times New Roman" w:cs="Times New Roman"/>
                <w:color w:val="000000" w:themeColor="text1"/>
                <w:sz w:val="24"/>
                <w:szCs w:val="24"/>
                <w:lang w:val="en-US"/>
              </w:rPr>
              <w:t>knjige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posuditi</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knjižnici</w:t>
            </w:r>
            <w:proofErr w:type="spellEnd"/>
            <w:r w:rsidRPr="00DB7F85">
              <w:rPr>
                <w:rFonts w:ascii="Times New Roman" w:hAnsi="Times New Roman" w:cs="Times New Roman"/>
                <w:color w:val="000000" w:themeColor="text1"/>
                <w:sz w:val="24"/>
                <w:szCs w:val="24"/>
                <w:lang w:val="en-US"/>
              </w:rPr>
              <w:t>.</w:t>
            </w:r>
          </w:p>
        </w:tc>
      </w:tr>
      <w:tr w:rsidR="00D00A89" w:rsidRPr="00DB7F85" w14:paraId="4DC200FC" w14:textId="77777777" w:rsidTr="0010356A">
        <w:trPr>
          <w:trHeight w:val="1237"/>
        </w:trPr>
        <w:tc>
          <w:tcPr>
            <w:tcW w:w="2136" w:type="dxa"/>
            <w:shd w:val="clear" w:color="auto" w:fill="D9E2F3" w:themeFill="accent1" w:themeFillTint="33"/>
            <w:vAlign w:val="center"/>
          </w:tcPr>
          <w:p w14:paraId="78BED920" w14:textId="77777777" w:rsidR="001A4747" w:rsidRPr="00DB7F85" w:rsidRDefault="001A4747"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4C9C98A9"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Učenicima  će biti zadan stvaralački zadatak koji će biti praćen formativno i vrednovan </w:t>
            </w:r>
            <w:proofErr w:type="spellStart"/>
            <w:r w:rsidRPr="00DB7F85">
              <w:rPr>
                <w:rFonts w:ascii="Times New Roman" w:hAnsi="Times New Roman" w:cs="Times New Roman"/>
                <w:color w:val="000000" w:themeColor="text1"/>
                <w:sz w:val="24"/>
                <w:szCs w:val="24"/>
              </w:rPr>
              <w:t>sumativno</w:t>
            </w:r>
            <w:proofErr w:type="spellEnd"/>
            <w:r w:rsidRPr="00DB7F85">
              <w:rPr>
                <w:rFonts w:ascii="Times New Roman" w:hAnsi="Times New Roman" w:cs="Times New Roman"/>
                <w:color w:val="000000" w:themeColor="text1"/>
                <w:sz w:val="24"/>
                <w:szCs w:val="24"/>
              </w:rPr>
              <w:t xml:space="preserve"> (u 6. i 7. razredu).</w:t>
            </w:r>
          </w:p>
          <w:p w14:paraId="2E9964EF" w14:textId="77777777" w:rsidR="001A4747" w:rsidRPr="00DB7F85" w:rsidRDefault="001A4747"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će ispuniti mrežni anonimni anketni upitnik o </w:t>
            </w:r>
            <w:r w:rsidRPr="00DB7F85">
              <w:rPr>
                <w:rFonts w:ascii="Times New Roman" w:hAnsi="Times New Roman" w:cs="Times New Roman"/>
                <w:i/>
                <w:color w:val="000000" w:themeColor="text1"/>
                <w:sz w:val="24"/>
                <w:szCs w:val="24"/>
              </w:rPr>
              <w:t>Projektu</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iCs/>
                <w:color w:val="000000" w:themeColor="text1"/>
                <w:sz w:val="24"/>
                <w:szCs w:val="24"/>
              </w:rPr>
              <w:t>Poticanje čitanja.</w:t>
            </w:r>
          </w:p>
        </w:tc>
      </w:tr>
    </w:tbl>
    <w:p w14:paraId="26ACAD6C" w14:textId="77777777" w:rsidR="001A4747" w:rsidRPr="00DB7F85" w:rsidRDefault="001A4747" w:rsidP="001A4747">
      <w:pPr>
        <w:rPr>
          <w:rFonts w:ascii="Times New Roman" w:hAnsi="Times New Roman" w:cs="Times New Roman"/>
          <w:color w:val="000000" w:themeColor="text1"/>
          <w:sz w:val="24"/>
          <w:szCs w:val="24"/>
        </w:rPr>
      </w:pPr>
    </w:p>
    <w:p w14:paraId="4985D4F6" w14:textId="77777777" w:rsidR="00C8095B" w:rsidRPr="00DB7F85" w:rsidRDefault="00C8095B" w:rsidP="00466BEB">
      <w:pPr>
        <w:pStyle w:val="Naslov3"/>
        <w:rPr>
          <w:rFonts w:ascii="Times New Roman" w:hAnsi="Times New Roman" w:cs="Times New Roman"/>
          <w:color w:val="000000" w:themeColor="text1"/>
        </w:rPr>
      </w:pPr>
      <w:bookmarkStart w:id="314" w:name="_Toc242103191"/>
      <w:r w:rsidRPr="00DB7F85">
        <w:rPr>
          <w:rFonts w:ascii="Times New Roman" w:hAnsi="Times New Roman" w:cs="Times New Roman"/>
          <w:color w:val="000000" w:themeColor="text1"/>
        </w:rPr>
        <w:t>Pronađeni u jeziku</w:t>
      </w:r>
      <w:bookmarkEnd w:id="314"/>
    </w:p>
    <w:tbl>
      <w:tblPr>
        <w:tblStyle w:val="Reetkatablice"/>
        <w:tblW w:w="9288" w:type="dxa"/>
        <w:tblInd w:w="0" w:type="dxa"/>
        <w:tblLook w:val="04A0" w:firstRow="1" w:lastRow="0" w:firstColumn="1" w:lastColumn="0" w:noHBand="0" w:noVBand="1"/>
      </w:tblPr>
      <w:tblGrid>
        <w:gridCol w:w="2137"/>
        <w:gridCol w:w="7151"/>
      </w:tblGrid>
      <w:tr w:rsidR="00D00A89" w:rsidRPr="00DB7F85" w14:paraId="16453113" w14:textId="77777777" w:rsidTr="0010356A">
        <w:tc>
          <w:tcPr>
            <w:tcW w:w="2136" w:type="dxa"/>
            <w:shd w:val="clear" w:color="auto" w:fill="D9E2F3" w:themeFill="accent1" w:themeFillTint="33"/>
            <w:vAlign w:val="center"/>
          </w:tcPr>
          <w:p w14:paraId="2E47BB35" w14:textId="77777777" w:rsidR="00C8095B" w:rsidRPr="00DB7F85" w:rsidRDefault="00C8095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10E5B1EE" w14:textId="77777777" w:rsidR="00C8095B" w:rsidRPr="00DB7F85" w:rsidRDefault="00C8095B" w:rsidP="0010356A">
            <w:pPr>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PROJEKT </w:t>
            </w:r>
          </w:p>
          <w:p w14:paraId="56E7AA7C" w14:textId="77777777" w:rsidR="00C8095B" w:rsidRPr="00DB7F85" w:rsidRDefault="00C8095B" w:rsidP="0010356A">
            <w:pPr>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PRONAĐENI U JEZIKU</w:t>
            </w:r>
          </w:p>
          <w:p w14:paraId="10844BA3" w14:textId="77777777" w:rsidR="00C8095B" w:rsidRPr="00DB7F85" w:rsidRDefault="00C8095B" w:rsidP="0010356A">
            <w:pPr>
              <w:spacing w:before="240"/>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RAZREDNI ODJELI: 6. A, B / 7. B, C </w:t>
            </w:r>
          </w:p>
          <w:p w14:paraId="3E5677F8" w14:textId="77777777" w:rsidR="00C8095B" w:rsidRPr="00DB7F85" w:rsidRDefault="00C8095B" w:rsidP="0010356A">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 /27.</w:t>
            </w:r>
          </w:p>
        </w:tc>
      </w:tr>
      <w:tr w:rsidR="00D00A89" w:rsidRPr="00DB7F85" w14:paraId="4FE48103" w14:textId="77777777" w:rsidTr="0010356A">
        <w:tc>
          <w:tcPr>
            <w:tcW w:w="2136" w:type="dxa"/>
            <w:shd w:val="clear" w:color="auto" w:fill="D9E2F3" w:themeFill="accent1" w:themeFillTint="33"/>
            <w:vAlign w:val="center"/>
          </w:tcPr>
          <w:p w14:paraId="7778606B" w14:textId="77777777" w:rsidR="00C8095B" w:rsidRPr="00DB7F85" w:rsidRDefault="00C8095B"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6017E3C0" w14:textId="77777777" w:rsidR="00C8095B" w:rsidRPr="00DB7F85" w:rsidRDefault="00C8095B" w:rsidP="00C8095B">
            <w:pPr>
              <w:numPr>
                <w:ilvl w:val="0"/>
                <w:numId w:val="69"/>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Osvještavanje jezične radoznalosti:</w:t>
            </w:r>
            <w:r w:rsidRPr="00DB7F85">
              <w:rPr>
                <w:rFonts w:ascii="Times New Roman" w:eastAsia="Times New Roman" w:hAnsi="Times New Roman" w:cs="Times New Roman"/>
                <w:color w:val="000000" w:themeColor="text1"/>
                <w:sz w:val="24"/>
                <w:szCs w:val="24"/>
                <w:lang w:eastAsia="hr-HR"/>
              </w:rPr>
              <w:t xml:space="preserve"> potaknuti učenike na uočavanje nepoznatih i stručnih riječi u svakodnevnom školskom okruženju (OŠ HJ A.6.1., OŠ HJ A.7.1.).</w:t>
            </w:r>
          </w:p>
          <w:p w14:paraId="0F8938C2" w14:textId="77777777" w:rsidR="00C8095B" w:rsidRPr="00DB7F85" w:rsidRDefault="00C8095B" w:rsidP="00C8095B">
            <w:pPr>
              <w:numPr>
                <w:ilvl w:val="0"/>
                <w:numId w:val="69"/>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Razvoj jezične pismenosti i vokabulara:</w:t>
            </w:r>
            <w:r w:rsidRPr="00DB7F85">
              <w:rPr>
                <w:rFonts w:ascii="Times New Roman" w:eastAsia="Times New Roman" w:hAnsi="Times New Roman" w:cs="Times New Roman"/>
                <w:color w:val="000000" w:themeColor="text1"/>
                <w:sz w:val="24"/>
                <w:szCs w:val="24"/>
                <w:lang w:eastAsia="hr-HR"/>
              </w:rPr>
              <w:t xml:space="preserve"> proširiti aktivni i pasivni leksik objašnjavanjem značenja uočenih riječi (OŠ HJ A.6.5., OŠ HJ A.7.5.).</w:t>
            </w:r>
          </w:p>
          <w:p w14:paraId="1E53358F" w14:textId="77777777" w:rsidR="00C8095B" w:rsidRPr="00DB7F85" w:rsidRDefault="00C8095B" w:rsidP="00C8095B">
            <w:pPr>
              <w:numPr>
                <w:ilvl w:val="0"/>
                <w:numId w:val="69"/>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Samostalnost u radu s rječnicima:</w:t>
            </w:r>
            <w:r w:rsidRPr="00DB7F85">
              <w:rPr>
                <w:rFonts w:ascii="Times New Roman" w:eastAsia="Times New Roman" w:hAnsi="Times New Roman" w:cs="Times New Roman"/>
                <w:color w:val="000000" w:themeColor="text1"/>
                <w:sz w:val="24"/>
                <w:szCs w:val="24"/>
                <w:lang w:eastAsia="hr-HR"/>
              </w:rPr>
              <w:t xml:space="preserve"> osposobiti učenike za uporabu tiskanih i mrežnih jezičnih priručnika (Hrvatski jezični portal, mrežni rječnici, enciklopedije).</w:t>
            </w:r>
          </w:p>
          <w:p w14:paraId="793A6292" w14:textId="77777777" w:rsidR="00C8095B" w:rsidRPr="00DB7F85" w:rsidRDefault="00C8095B" w:rsidP="00C8095B">
            <w:pPr>
              <w:numPr>
                <w:ilvl w:val="0"/>
                <w:numId w:val="69"/>
              </w:numPr>
              <w:spacing w:before="100" w:beforeAutospacing="1"/>
              <w:ind w:left="0"/>
              <w:jc w:val="both"/>
              <w:rPr>
                <w:rFonts w:ascii="Times New Roman" w:eastAsia="Times New Roman" w:hAnsi="Times New Roman" w:cs="Times New Roman"/>
                <w:color w:val="000000" w:themeColor="text1"/>
                <w:sz w:val="24"/>
                <w:szCs w:val="24"/>
                <w:lang w:eastAsia="hr-HR"/>
              </w:rPr>
            </w:pPr>
            <w:proofErr w:type="spellStart"/>
            <w:r w:rsidRPr="00DB7F85">
              <w:rPr>
                <w:rFonts w:ascii="Times New Roman" w:eastAsia="Times New Roman" w:hAnsi="Times New Roman" w:cs="Times New Roman"/>
                <w:b/>
                <w:bCs/>
                <w:color w:val="000000" w:themeColor="text1"/>
                <w:sz w:val="24"/>
                <w:szCs w:val="24"/>
                <w:bdr w:val="none" w:sz="0" w:space="0" w:color="auto" w:frame="1"/>
                <w:lang w:eastAsia="hr-HR"/>
              </w:rPr>
              <w:t>Međupredmetno</w:t>
            </w:r>
            <w:proofErr w:type="spellEnd"/>
            <w:r w:rsidRPr="00DB7F85">
              <w:rPr>
                <w:rFonts w:ascii="Times New Roman" w:eastAsia="Times New Roman" w:hAnsi="Times New Roman" w:cs="Times New Roman"/>
                <w:b/>
                <w:bCs/>
                <w:color w:val="000000" w:themeColor="text1"/>
                <w:sz w:val="24"/>
                <w:szCs w:val="24"/>
                <w:bdr w:val="none" w:sz="0" w:space="0" w:color="auto" w:frame="1"/>
                <w:lang w:eastAsia="hr-HR"/>
              </w:rPr>
              <w:t xml:space="preserve"> povezivanje:</w:t>
            </w:r>
            <w:r w:rsidRPr="00DB7F85">
              <w:rPr>
                <w:rFonts w:ascii="Times New Roman" w:eastAsia="Times New Roman" w:hAnsi="Times New Roman" w:cs="Times New Roman"/>
                <w:color w:val="000000" w:themeColor="text1"/>
                <w:sz w:val="24"/>
                <w:szCs w:val="24"/>
                <w:lang w:eastAsia="hr-HR"/>
              </w:rPr>
              <w:t xml:space="preserve"> povezati nastavu Hrvatskoga jezika s ostalim predmetima (Povijest, Biologija, Kemija, Geografija, Matematika....) te s dodatnom nastavom, izvannastavnim i izvanškolskim aktivnostima.</w:t>
            </w:r>
          </w:p>
        </w:tc>
      </w:tr>
      <w:tr w:rsidR="00D00A89" w:rsidRPr="00DB7F85" w14:paraId="5FFA336C" w14:textId="77777777" w:rsidTr="0010356A">
        <w:tc>
          <w:tcPr>
            <w:tcW w:w="2136" w:type="dxa"/>
            <w:shd w:val="clear" w:color="auto" w:fill="D9E2F3" w:themeFill="accent1" w:themeFillTint="33"/>
            <w:vAlign w:val="center"/>
          </w:tcPr>
          <w:p w14:paraId="0C36213E" w14:textId="77777777" w:rsidR="00C8095B" w:rsidRPr="00DB7F85" w:rsidRDefault="00C8095B"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7151" w:type="dxa"/>
            <w:shd w:val="clear" w:color="auto" w:fill="auto"/>
          </w:tcPr>
          <w:p w14:paraId="13A5F023" w14:textId="77777777" w:rsidR="00C8095B" w:rsidRPr="00DB7F85" w:rsidRDefault="00C8095B" w:rsidP="00C8095B">
            <w:pPr>
              <w:numPr>
                <w:ilvl w:val="0"/>
                <w:numId w:val="70"/>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Školski projekt istraživanja i izradbe osobnoga rječnika nepoznatih i manje poznatih riječi na svim nastavnim predmetima namijenjen je učenicima </w:t>
            </w:r>
            <w:r w:rsidRPr="00DB7F85">
              <w:rPr>
                <w:rFonts w:ascii="Times New Roman" w:eastAsia="Times New Roman" w:hAnsi="Times New Roman" w:cs="Times New Roman"/>
                <w:b/>
                <w:color w:val="000000" w:themeColor="text1"/>
                <w:sz w:val="24"/>
                <w:szCs w:val="24"/>
                <w:lang w:eastAsia="hr-HR"/>
              </w:rPr>
              <w:t xml:space="preserve">6. </w:t>
            </w:r>
            <w:r w:rsidRPr="00DB7F85">
              <w:rPr>
                <w:rFonts w:ascii="Times New Roman" w:hAnsi="Times New Roman" w:cs="Times New Roman"/>
                <w:b/>
                <w:color w:val="000000" w:themeColor="text1"/>
                <w:sz w:val="24"/>
                <w:szCs w:val="24"/>
                <w:lang w:val="en-US"/>
              </w:rPr>
              <w:t>A, B</w:t>
            </w:r>
            <w:r w:rsidRPr="00DB7F85">
              <w:rPr>
                <w:rFonts w:ascii="Times New Roman" w:eastAsia="Times New Roman" w:hAnsi="Times New Roman" w:cs="Times New Roman"/>
                <w:b/>
                <w:color w:val="000000" w:themeColor="text1"/>
                <w:sz w:val="24"/>
                <w:szCs w:val="24"/>
                <w:lang w:eastAsia="hr-HR"/>
              </w:rPr>
              <w:t xml:space="preserve"> i 7.</w:t>
            </w:r>
            <w:r w:rsidRPr="00DB7F85">
              <w:rPr>
                <w:rFonts w:ascii="Times New Roman" w:hAnsi="Times New Roman" w:cs="Times New Roman"/>
                <w:b/>
                <w:color w:val="000000" w:themeColor="text1"/>
                <w:sz w:val="24"/>
                <w:szCs w:val="24"/>
                <w:lang w:val="en-US"/>
              </w:rPr>
              <w:t xml:space="preserve"> B, </w:t>
            </w:r>
            <w:proofErr w:type="gramStart"/>
            <w:r w:rsidRPr="00DB7F85">
              <w:rPr>
                <w:rFonts w:ascii="Times New Roman" w:hAnsi="Times New Roman" w:cs="Times New Roman"/>
                <w:b/>
                <w:color w:val="000000" w:themeColor="text1"/>
                <w:sz w:val="24"/>
                <w:szCs w:val="24"/>
                <w:lang w:val="en-US"/>
              </w:rPr>
              <w:t>C</w:t>
            </w:r>
            <w:r w:rsidRPr="00DB7F85">
              <w:rPr>
                <w:rFonts w:ascii="Times New Roman" w:eastAsia="Times New Roman" w:hAnsi="Times New Roman" w:cs="Times New Roman"/>
                <w:b/>
                <w:color w:val="000000" w:themeColor="text1"/>
                <w:sz w:val="24"/>
                <w:szCs w:val="24"/>
                <w:lang w:eastAsia="hr-HR"/>
              </w:rPr>
              <w:t xml:space="preserve"> </w:t>
            </w:r>
            <w:r w:rsidRPr="00DB7F85">
              <w:rPr>
                <w:rFonts w:ascii="Times New Roman" w:eastAsia="Times New Roman" w:hAnsi="Times New Roman" w:cs="Times New Roman"/>
                <w:color w:val="000000" w:themeColor="text1"/>
                <w:sz w:val="24"/>
                <w:szCs w:val="24"/>
                <w:lang w:eastAsia="hr-HR"/>
              </w:rPr>
              <w:t xml:space="preserve"> razreda</w:t>
            </w:r>
            <w:proofErr w:type="gramEnd"/>
            <w:r w:rsidRPr="00DB7F85">
              <w:rPr>
                <w:rFonts w:ascii="Times New Roman" w:eastAsia="Times New Roman" w:hAnsi="Times New Roman" w:cs="Times New Roman"/>
                <w:color w:val="000000" w:themeColor="text1"/>
                <w:sz w:val="24"/>
                <w:szCs w:val="24"/>
                <w:lang w:eastAsia="hr-HR"/>
              </w:rPr>
              <w:t xml:space="preserve"> radi razvijanja navike aktivnog slušanja, praćenja i bilježenja nepoznatoga leksika, čime se olakšava razumijevanje nastavnih sadržaja svih predmeta te se smanjuje strah od nepoznavanja određenih pojmova.</w:t>
            </w:r>
          </w:p>
        </w:tc>
      </w:tr>
      <w:tr w:rsidR="00D00A89" w:rsidRPr="00DB7F85" w14:paraId="2B21D28F" w14:textId="77777777" w:rsidTr="0010356A">
        <w:tc>
          <w:tcPr>
            <w:tcW w:w="2136" w:type="dxa"/>
            <w:shd w:val="clear" w:color="auto" w:fill="D9E2F3" w:themeFill="accent1" w:themeFillTint="33"/>
            <w:vAlign w:val="center"/>
          </w:tcPr>
          <w:p w14:paraId="1C93A5BB" w14:textId="77777777" w:rsidR="00C8095B" w:rsidRPr="00DB7F85" w:rsidRDefault="00C8095B"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6749B532" w14:textId="77777777" w:rsidR="00C8095B" w:rsidRPr="00DB7F85" w:rsidRDefault="00C8095B" w:rsidP="0010356A">
            <w:pPr>
              <w:spacing w:before="100" w:beforeAutospacing="1"/>
              <w:jc w:val="both"/>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ODGOVORNOST:</w:t>
            </w:r>
          </w:p>
          <w:p w14:paraId="11B93D32" w14:textId="77777777" w:rsidR="00C8095B" w:rsidRPr="00DB7F85" w:rsidRDefault="00C8095B" w:rsidP="00C8095B">
            <w:pPr>
              <w:numPr>
                <w:ilvl w:val="0"/>
                <w:numId w:val="71"/>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Učiteljice </w:t>
            </w:r>
            <w:r w:rsidRPr="00DB7F85">
              <w:rPr>
                <w:rFonts w:ascii="Times New Roman" w:eastAsia="Times New Roman" w:hAnsi="Times New Roman" w:cs="Times New Roman"/>
                <w:b/>
                <w:color w:val="000000" w:themeColor="text1"/>
                <w:sz w:val="24"/>
                <w:szCs w:val="24"/>
                <w:lang w:eastAsia="hr-HR"/>
              </w:rPr>
              <w:t xml:space="preserve">Dijana </w:t>
            </w:r>
            <w:proofErr w:type="spellStart"/>
            <w:r w:rsidRPr="00DB7F85">
              <w:rPr>
                <w:rFonts w:ascii="Times New Roman" w:eastAsia="Times New Roman" w:hAnsi="Times New Roman" w:cs="Times New Roman"/>
                <w:b/>
                <w:color w:val="000000" w:themeColor="text1"/>
                <w:sz w:val="24"/>
                <w:szCs w:val="24"/>
                <w:lang w:eastAsia="hr-HR"/>
              </w:rPr>
              <w:t>Grbaš</w:t>
            </w:r>
            <w:proofErr w:type="spellEnd"/>
            <w:r w:rsidRPr="00DB7F85">
              <w:rPr>
                <w:rFonts w:ascii="Times New Roman" w:eastAsia="Times New Roman" w:hAnsi="Times New Roman" w:cs="Times New Roman"/>
                <w:b/>
                <w:color w:val="000000" w:themeColor="text1"/>
                <w:sz w:val="24"/>
                <w:szCs w:val="24"/>
                <w:lang w:eastAsia="hr-HR"/>
              </w:rPr>
              <w:t xml:space="preserve"> Jakšić</w:t>
            </w:r>
            <w:r w:rsidRPr="00DB7F85">
              <w:rPr>
                <w:rFonts w:ascii="Times New Roman" w:eastAsia="Times New Roman" w:hAnsi="Times New Roman" w:cs="Times New Roman"/>
                <w:bCs/>
                <w:color w:val="000000" w:themeColor="text1"/>
                <w:sz w:val="24"/>
                <w:szCs w:val="24"/>
                <w:lang w:eastAsia="hr-HR"/>
              </w:rPr>
              <w:t xml:space="preserve"> prof. i </w:t>
            </w:r>
            <w:proofErr w:type="spellStart"/>
            <w:r w:rsidRPr="00DB7F85">
              <w:rPr>
                <w:rFonts w:ascii="Times New Roman" w:eastAsia="Times New Roman" w:hAnsi="Times New Roman" w:cs="Times New Roman"/>
                <w:b/>
                <w:color w:val="000000" w:themeColor="text1"/>
                <w:sz w:val="24"/>
                <w:szCs w:val="24"/>
                <w:lang w:eastAsia="hr-HR"/>
              </w:rPr>
              <w:t>Dorja</w:t>
            </w:r>
            <w:proofErr w:type="spellEnd"/>
            <w:r w:rsidRPr="00DB7F85">
              <w:rPr>
                <w:rFonts w:ascii="Times New Roman" w:eastAsia="Times New Roman" w:hAnsi="Times New Roman" w:cs="Times New Roman"/>
                <w:b/>
                <w:color w:val="000000" w:themeColor="text1"/>
                <w:sz w:val="24"/>
                <w:szCs w:val="24"/>
                <w:lang w:eastAsia="hr-HR"/>
              </w:rPr>
              <w:t xml:space="preserve"> </w:t>
            </w:r>
            <w:proofErr w:type="spellStart"/>
            <w:r w:rsidRPr="00DB7F85">
              <w:rPr>
                <w:rFonts w:ascii="Times New Roman" w:eastAsia="Times New Roman" w:hAnsi="Times New Roman" w:cs="Times New Roman"/>
                <w:b/>
                <w:color w:val="000000" w:themeColor="text1"/>
                <w:sz w:val="24"/>
                <w:szCs w:val="24"/>
                <w:lang w:eastAsia="hr-HR"/>
              </w:rPr>
              <w:t>Stupičić</w:t>
            </w:r>
            <w:proofErr w:type="spellEnd"/>
            <w:r w:rsidRPr="00DB7F85">
              <w:rPr>
                <w:rFonts w:ascii="Times New Roman" w:eastAsia="Times New Roman" w:hAnsi="Times New Roman" w:cs="Times New Roman"/>
                <w:bCs/>
                <w:color w:val="000000" w:themeColor="text1"/>
                <w:sz w:val="24"/>
                <w:szCs w:val="24"/>
                <w:lang w:eastAsia="hr-HR"/>
              </w:rPr>
              <w:t>, prof.</w:t>
            </w:r>
            <w:r w:rsidRPr="00DB7F85">
              <w:rPr>
                <w:rFonts w:ascii="Times New Roman" w:hAnsi="Times New Roman" w:cs="Times New Roman"/>
                <w:color w:val="000000" w:themeColor="text1"/>
                <w:sz w:val="24"/>
                <w:szCs w:val="24"/>
              </w:rPr>
              <w:t xml:space="preserve"> organizirat će</w:t>
            </w:r>
            <w:r w:rsidRPr="00DB7F85">
              <w:rPr>
                <w:rFonts w:ascii="Times New Roman" w:hAnsi="Times New Roman" w:cs="Times New Roman"/>
                <w:bCs/>
                <w:color w:val="000000" w:themeColor="text1"/>
                <w:sz w:val="24"/>
                <w:szCs w:val="24"/>
              </w:rPr>
              <w:t xml:space="preserve"> i provesti aktivnosti </w:t>
            </w:r>
            <w:r w:rsidRPr="00DB7F85">
              <w:rPr>
                <w:rFonts w:ascii="Times New Roman" w:hAnsi="Times New Roman" w:cs="Times New Roman"/>
                <w:bCs/>
                <w:i/>
                <w:color w:val="000000" w:themeColor="text1"/>
                <w:sz w:val="24"/>
                <w:szCs w:val="24"/>
              </w:rPr>
              <w:t>Projekta</w:t>
            </w:r>
            <w:r w:rsidRPr="00DB7F85">
              <w:rPr>
                <w:rFonts w:ascii="Times New Roman" w:hAnsi="Times New Roman" w:cs="Times New Roman"/>
                <w:bCs/>
                <w:color w:val="000000" w:themeColor="text1"/>
                <w:sz w:val="24"/>
                <w:szCs w:val="24"/>
              </w:rPr>
              <w:t xml:space="preserve"> te sustavno pratiti učenička postignuća.</w:t>
            </w:r>
            <w:r w:rsidRPr="00DB7F85">
              <w:rPr>
                <w:rFonts w:ascii="Times New Roman" w:eastAsia="Times New Roman" w:hAnsi="Times New Roman" w:cs="Times New Roman"/>
                <w:color w:val="000000" w:themeColor="text1"/>
                <w:sz w:val="24"/>
                <w:szCs w:val="24"/>
                <w:lang w:eastAsia="hr-HR"/>
              </w:rPr>
              <w:t xml:space="preserve"> Koordinirat će aktivnostima, davati upute, nadzirati provođenje </w:t>
            </w:r>
            <w:r w:rsidRPr="00DB7F85">
              <w:rPr>
                <w:rFonts w:ascii="Times New Roman" w:eastAsia="Times New Roman" w:hAnsi="Times New Roman" w:cs="Times New Roman"/>
                <w:i/>
                <w:color w:val="000000" w:themeColor="text1"/>
                <w:sz w:val="24"/>
                <w:szCs w:val="24"/>
                <w:lang w:eastAsia="hr-HR"/>
              </w:rPr>
              <w:t>Projekta.</w:t>
            </w:r>
          </w:p>
          <w:p w14:paraId="0A6D6E93" w14:textId="77777777" w:rsidR="00C8095B" w:rsidRPr="00DB7F85" w:rsidRDefault="00C8095B" w:rsidP="00C8095B">
            <w:pPr>
              <w:numPr>
                <w:ilvl w:val="0"/>
                <w:numId w:val="71"/>
              </w:numPr>
              <w:spacing w:before="100" w:beforeAutospacing="1"/>
              <w:ind w:left="0"/>
              <w:jc w:val="both"/>
              <w:rPr>
                <w:rFonts w:ascii="Times New Roman" w:eastAsia="Times New Roman" w:hAnsi="Times New Roman" w:cs="Times New Roman"/>
                <w:color w:val="000000" w:themeColor="text1"/>
                <w:sz w:val="24"/>
                <w:szCs w:val="24"/>
                <w:lang w:eastAsia="hr-HR"/>
              </w:rPr>
            </w:pPr>
          </w:p>
          <w:p w14:paraId="2337B4DA" w14:textId="77777777" w:rsidR="00C8095B" w:rsidRPr="00DB7F85" w:rsidRDefault="00C8095B" w:rsidP="00C8095B">
            <w:pPr>
              <w:numPr>
                <w:ilvl w:val="0"/>
                <w:numId w:val="71"/>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Cs/>
                <w:color w:val="000000" w:themeColor="text1"/>
                <w:sz w:val="24"/>
                <w:szCs w:val="24"/>
                <w:bdr w:val="none" w:sz="0" w:space="0" w:color="auto" w:frame="1"/>
                <w:lang w:eastAsia="hr-HR"/>
              </w:rPr>
              <w:t xml:space="preserve">Učenici </w:t>
            </w:r>
            <w:r w:rsidRPr="00DB7F85">
              <w:rPr>
                <w:rFonts w:ascii="Times New Roman" w:eastAsia="Times New Roman" w:hAnsi="Times New Roman" w:cs="Times New Roman"/>
                <w:b/>
                <w:color w:val="000000" w:themeColor="text1"/>
                <w:sz w:val="24"/>
                <w:szCs w:val="24"/>
                <w:lang w:eastAsia="hr-HR"/>
              </w:rPr>
              <w:t xml:space="preserve">6. </w:t>
            </w:r>
            <w:r w:rsidRPr="00DB7F85">
              <w:rPr>
                <w:rFonts w:ascii="Times New Roman" w:hAnsi="Times New Roman" w:cs="Times New Roman"/>
                <w:b/>
                <w:color w:val="000000" w:themeColor="text1"/>
                <w:sz w:val="24"/>
                <w:szCs w:val="24"/>
                <w:lang w:val="en-US"/>
              </w:rPr>
              <w:t>A, B</w:t>
            </w:r>
            <w:r w:rsidRPr="00DB7F85">
              <w:rPr>
                <w:rFonts w:ascii="Times New Roman" w:eastAsia="Times New Roman" w:hAnsi="Times New Roman" w:cs="Times New Roman"/>
                <w:b/>
                <w:color w:val="000000" w:themeColor="text1"/>
                <w:sz w:val="24"/>
                <w:szCs w:val="24"/>
                <w:lang w:eastAsia="hr-HR"/>
              </w:rPr>
              <w:t xml:space="preserve"> i 7.</w:t>
            </w:r>
            <w:r w:rsidRPr="00DB7F85">
              <w:rPr>
                <w:rFonts w:ascii="Times New Roman" w:hAnsi="Times New Roman" w:cs="Times New Roman"/>
                <w:b/>
                <w:color w:val="000000" w:themeColor="text1"/>
                <w:sz w:val="24"/>
                <w:szCs w:val="24"/>
                <w:lang w:val="en-US"/>
              </w:rPr>
              <w:t xml:space="preserve"> B, C</w:t>
            </w:r>
            <w:r w:rsidRPr="00DB7F85">
              <w:rPr>
                <w:rFonts w:ascii="Times New Roman" w:eastAsia="Times New Roman" w:hAnsi="Times New Roman" w:cs="Times New Roman"/>
                <w:color w:val="000000" w:themeColor="text1"/>
                <w:sz w:val="24"/>
                <w:szCs w:val="24"/>
                <w:lang w:eastAsia="hr-HR"/>
              </w:rPr>
              <w:t xml:space="preserve"> </w:t>
            </w:r>
            <w:r w:rsidRPr="00DB7F85">
              <w:rPr>
                <w:rFonts w:ascii="Times New Roman" w:eastAsia="Times New Roman" w:hAnsi="Times New Roman" w:cs="Times New Roman"/>
                <w:bCs/>
                <w:color w:val="000000" w:themeColor="text1"/>
                <w:sz w:val="24"/>
                <w:szCs w:val="24"/>
                <w:bdr w:val="none" w:sz="0" w:space="0" w:color="auto" w:frame="1"/>
                <w:lang w:eastAsia="hr-HR"/>
              </w:rPr>
              <w:t>razreda</w:t>
            </w:r>
            <w:r w:rsidRPr="00DB7F85">
              <w:rPr>
                <w:rFonts w:ascii="Times New Roman" w:eastAsia="Times New Roman" w:hAnsi="Times New Roman" w:cs="Times New Roman"/>
                <w:color w:val="000000" w:themeColor="text1"/>
                <w:sz w:val="24"/>
                <w:szCs w:val="24"/>
                <w:lang w:eastAsia="hr-HR"/>
              </w:rPr>
              <w:t xml:space="preserve"> samostalno će uočavati, zapisivati i istraživati značenja nepoznatih riječi u bilježnicama namijenjenima za </w:t>
            </w:r>
            <w:r w:rsidRPr="00DB7F85">
              <w:rPr>
                <w:rFonts w:ascii="Times New Roman" w:eastAsia="Times New Roman" w:hAnsi="Times New Roman" w:cs="Times New Roman"/>
                <w:i/>
                <w:color w:val="000000" w:themeColor="text1"/>
                <w:sz w:val="24"/>
                <w:szCs w:val="24"/>
                <w:lang w:eastAsia="hr-HR"/>
              </w:rPr>
              <w:t>Projekt</w:t>
            </w:r>
            <w:r w:rsidRPr="00DB7F85">
              <w:rPr>
                <w:rFonts w:ascii="Times New Roman" w:eastAsia="Times New Roman" w:hAnsi="Times New Roman" w:cs="Times New Roman"/>
                <w:color w:val="000000" w:themeColor="text1"/>
                <w:sz w:val="24"/>
                <w:szCs w:val="24"/>
                <w:lang w:eastAsia="hr-HR"/>
              </w:rPr>
              <w:t>.</w:t>
            </w:r>
          </w:p>
        </w:tc>
      </w:tr>
      <w:tr w:rsidR="00D00A89" w:rsidRPr="00DB7F85" w14:paraId="191A5804" w14:textId="77777777" w:rsidTr="0010356A">
        <w:tc>
          <w:tcPr>
            <w:tcW w:w="2136" w:type="dxa"/>
            <w:shd w:val="clear" w:color="auto" w:fill="D9E2F3" w:themeFill="accent1" w:themeFillTint="33"/>
            <w:vAlign w:val="center"/>
          </w:tcPr>
          <w:p w14:paraId="4B9776BD" w14:textId="77777777" w:rsidR="00C8095B" w:rsidRPr="00DB7F85" w:rsidRDefault="00C8095B"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0CB312BF"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Uvod</w:t>
            </w:r>
          </w:p>
          <w:p w14:paraId="4CE2D3F2"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Predstavljanje </w:t>
            </w:r>
            <w:r w:rsidRPr="00DB7F85">
              <w:rPr>
                <w:rFonts w:ascii="Times New Roman" w:eastAsia="Times New Roman" w:hAnsi="Times New Roman" w:cs="Times New Roman"/>
                <w:i/>
                <w:color w:val="000000" w:themeColor="text1"/>
                <w:sz w:val="24"/>
                <w:szCs w:val="24"/>
                <w:lang w:eastAsia="hr-HR"/>
              </w:rPr>
              <w:t>Projekta</w:t>
            </w:r>
            <w:r w:rsidRPr="00DB7F85">
              <w:rPr>
                <w:rFonts w:ascii="Times New Roman" w:eastAsia="Times New Roman" w:hAnsi="Times New Roman" w:cs="Times New Roman"/>
                <w:color w:val="000000" w:themeColor="text1"/>
                <w:sz w:val="24"/>
                <w:szCs w:val="24"/>
                <w:lang w:eastAsia="hr-HR"/>
              </w:rPr>
              <w:t xml:space="preserve"> učenicima i kratka radionica o načinu pretraživanja rječnika (tiskani rječnici / Hrvatski jezični portal).</w:t>
            </w:r>
          </w:p>
          <w:p w14:paraId="34E9CB59"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Faza prikupljanja (svi predmeti)</w:t>
            </w:r>
          </w:p>
          <w:p w14:paraId="082AE668"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Učenici na svim nastavnim satima samostalno bilježe riječi koje nisu razumjeli, uz naznaku predmeta i nadnevka.</w:t>
            </w:r>
          </w:p>
          <w:p w14:paraId="70D5EBC9"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Faza istraživanja (kod kuće ili u školi)</w:t>
            </w:r>
            <w:r w:rsidRPr="00DB7F85">
              <w:rPr>
                <w:rFonts w:ascii="Times New Roman" w:eastAsia="Times New Roman" w:hAnsi="Times New Roman" w:cs="Times New Roman"/>
                <w:color w:val="000000" w:themeColor="text1"/>
                <w:sz w:val="24"/>
                <w:szCs w:val="24"/>
                <w:lang w:eastAsia="hr-HR"/>
              </w:rPr>
              <w:t xml:space="preserve"> </w:t>
            </w:r>
          </w:p>
          <w:p w14:paraId="59C36D36"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Učenici samostalno ili u paru pronalaze značenja uočenih riječi te ih sažeto zapisuju vlastitim riječima.</w:t>
            </w:r>
          </w:p>
          <w:p w14:paraId="39419FBD"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 xml:space="preserve">Mjesečni </w:t>
            </w:r>
            <w:r w:rsidRPr="00DB7F85">
              <w:rPr>
                <w:rFonts w:ascii="Times New Roman" w:eastAsia="Times New Roman" w:hAnsi="Times New Roman" w:cs="Times New Roman"/>
                <w:b/>
                <w:bCs/>
                <w:i/>
                <w:color w:val="000000" w:themeColor="text1"/>
                <w:sz w:val="24"/>
                <w:szCs w:val="24"/>
                <w:bdr w:val="none" w:sz="0" w:space="0" w:color="auto" w:frame="1"/>
                <w:lang w:eastAsia="hr-HR"/>
              </w:rPr>
              <w:t>Rječnički dan</w:t>
            </w:r>
          </w:p>
          <w:p w14:paraId="2599D773" w14:textId="77777777" w:rsidR="00C8095B" w:rsidRPr="00DB7F85" w:rsidRDefault="00C8095B" w:rsidP="00C8095B">
            <w:pPr>
              <w:numPr>
                <w:ilvl w:val="0"/>
                <w:numId w:val="72"/>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Na jednome satu Hrvatskoga jezika mjesečno učenici izdvajaju najzanimljivije ili najneobičnije </w:t>
            </w:r>
            <w:r w:rsidRPr="00DB7F85">
              <w:rPr>
                <w:rFonts w:ascii="Times New Roman" w:eastAsia="Times New Roman" w:hAnsi="Times New Roman" w:cs="Times New Roman"/>
                <w:i/>
                <w:color w:val="000000" w:themeColor="text1"/>
                <w:sz w:val="24"/>
                <w:szCs w:val="24"/>
                <w:lang w:eastAsia="hr-HR"/>
              </w:rPr>
              <w:t>ulovljene</w:t>
            </w:r>
            <w:r w:rsidRPr="00DB7F85">
              <w:rPr>
                <w:rFonts w:ascii="Times New Roman" w:eastAsia="Times New Roman" w:hAnsi="Times New Roman" w:cs="Times New Roman"/>
                <w:color w:val="000000" w:themeColor="text1"/>
                <w:sz w:val="24"/>
                <w:szCs w:val="24"/>
                <w:lang w:eastAsia="hr-HR"/>
              </w:rPr>
              <w:t xml:space="preserve"> riječi, komentiraju ih i uspoređuju.</w:t>
            </w:r>
          </w:p>
          <w:p w14:paraId="19EB1CB0" w14:textId="77777777" w:rsidR="00C8095B" w:rsidRPr="00DB7F85" w:rsidRDefault="00C8095B" w:rsidP="00C8095B">
            <w:pPr>
              <w:numPr>
                <w:ilvl w:val="0"/>
                <w:numId w:val="72"/>
              </w:numPr>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Završno predstavljanje</w:t>
            </w:r>
          </w:p>
          <w:p w14:paraId="6BB85178" w14:textId="77777777" w:rsidR="00C8095B" w:rsidRPr="00DB7F85" w:rsidRDefault="00C8095B" w:rsidP="0010356A">
            <w:pPr>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Izrada zajedničkog razrednog leksikona (tiskanog ili digitalnog u alatu poput </w:t>
            </w:r>
            <w:proofErr w:type="spellStart"/>
            <w:r w:rsidRPr="00DB7F85">
              <w:rPr>
                <w:rFonts w:ascii="Times New Roman" w:eastAsia="Times New Roman" w:hAnsi="Times New Roman" w:cs="Times New Roman"/>
                <w:color w:val="000000" w:themeColor="text1"/>
                <w:sz w:val="24"/>
                <w:szCs w:val="24"/>
                <w:lang w:eastAsia="hr-HR"/>
              </w:rPr>
              <w:t>Canve</w:t>
            </w:r>
            <w:proofErr w:type="spellEnd"/>
            <w:r w:rsidRPr="00DB7F85">
              <w:rPr>
                <w:rFonts w:ascii="Times New Roman" w:eastAsia="Times New Roman" w:hAnsi="Times New Roman" w:cs="Times New Roman"/>
                <w:color w:val="000000" w:themeColor="text1"/>
                <w:sz w:val="24"/>
                <w:szCs w:val="24"/>
                <w:lang w:eastAsia="hr-HR"/>
              </w:rPr>
              <w:t xml:space="preserve">, </w:t>
            </w:r>
            <w:proofErr w:type="spellStart"/>
            <w:r w:rsidRPr="00DB7F85">
              <w:rPr>
                <w:rFonts w:ascii="Times New Roman" w:eastAsia="Times New Roman" w:hAnsi="Times New Roman" w:cs="Times New Roman"/>
                <w:color w:val="000000" w:themeColor="text1"/>
                <w:sz w:val="24"/>
                <w:szCs w:val="24"/>
                <w:lang w:eastAsia="hr-HR"/>
              </w:rPr>
              <w:t>Padleta</w:t>
            </w:r>
            <w:proofErr w:type="spellEnd"/>
            <w:r w:rsidRPr="00DB7F85">
              <w:rPr>
                <w:rFonts w:ascii="Times New Roman" w:eastAsia="Times New Roman" w:hAnsi="Times New Roman" w:cs="Times New Roman"/>
                <w:color w:val="000000" w:themeColor="text1"/>
                <w:sz w:val="24"/>
                <w:szCs w:val="24"/>
                <w:lang w:eastAsia="hr-HR"/>
              </w:rPr>
              <w:t>) na kraju nastavne godine.</w:t>
            </w:r>
          </w:p>
        </w:tc>
      </w:tr>
      <w:tr w:rsidR="00D00A89" w:rsidRPr="00DB7F85" w14:paraId="2CC7247A" w14:textId="77777777" w:rsidTr="0010356A">
        <w:tc>
          <w:tcPr>
            <w:tcW w:w="2136" w:type="dxa"/>
            <w:shd w:val="clear" w:color="auto" w:fill="D9E2F3" w:themeFill="accent1" w:themeFillTint="33"/>
            <w:vAlign w:val="center"/>
          </w:tcPr>
          <w:p w14:paraId="22AF48D4" w14:textId="77777777" w:rsidR="00C8095B" w:rsidRPr="00DB7F85" w:rsidRDefault="00C8095B" w:rsidP="0010356A">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3989A969" w14:textId="77777777" w:rsidR="00C8095B" w:rsidRPr="00DB7F85" w:rsidRDefault="00C8095B" w:rsidP="0010356A">
            <w:pPr>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Tijekom nastavne godine:</w:t>
            </w:r>
          </w:p>
          <w:p w14:paraId="7134E40E" w14:textId="77777777" w:rsidR="00C8095B" w:rsidRPr="00DB7F85" w:rsidRDefault="00C8095B" w:rsidP="00C8095B">
            <w:pPr>
              <w:pStyle w:val="Odlomakpopisa"/>
              <w:numPr>
                <w:ilvl w:val="0"/>
                <w:numId w:val="71"/>
              </w:numPr>
              <w:spacing w:after="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bdr w:val="none" w:sz="0" w:space="0" w:color="auto" w:frame="1"/>
              </w:rPr>
              <w:t>rujan / listopad -</w:t>
            </w:r>
            <w:r w:rsidRPr="00DB7F85">
              <w:rPr>
                <w:rFonts w:ascii="Times New Roman" w:hAnsi="Times New Roman" w:cs="Times New Roman"/>
                <w:color w:val="000000" w:themeColor="text1"/>
                <w:sz w:val="24"/>
                <w:szCs w:val="24"/>
              </w:rPr>
              <w:t xml:space="preserve"> pokretanje projekta, uvodne radionice i početak bilježenja</w:t>
            </w:r>
          </w:p>
          <w:p w14:paraId="151DCECC" w14:textId="77777777" w:rsidR="00C8095B" w:rsidRPr="00DB7F85" w:rsidRDefault="00C8095B" w:rsidP="00C8095B">
            <w:pPr>
              <w:pStyle w:val="Odlomakpopisa"/>
              <w:numPr>
                <w:ilvl w:val="0"/>
                <w:numId w:val="71"/>
              </w:numPr>
              <w:spacing w:after="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bdr w:val="none" w:sz="0" w:space="0" w:color="auto" w:frame="1"/>
              </w:rPr>
              <w:t>studeni – svibanj -</w:t>
            </w:r>
            <w:r w:rsidRPr="00DB7F85">
              <w:rPr>
                <w:rFonts w:ascii="Times New Roman" w:hAnsi="Times New Roman" w:cs="Times New Roman"/>
                <w:color w:val="000000" w:themeColor="text1"/>
                <w:sz w:val="24"/>
                <w:szCs w:val="24"/>
              </w:rPr>
              <w:t xml:space="preserve"> redovito bilježenje riječi na različitim predmetima i mjesečne analize na satima Hrvatskoga jezika</w:t>
            </w:r>
          </w:p>
          <w:p w14:paraId="33931631" w14:textId="77777777" w:rsidR="00C8095B" w:rsidRPr="00DB7F85" w:rsidRDefault="00C8095B" w:rsidP="00C8095B">
            <w:pPr>
              <w:pStyle w:val="Odlomakpopisa"/>
              <w:numPr>
                <w:ilvl w:val="0"/>
                <w:numId w:val="71"/>
              </w:numPr>
              <w:spacing w:after="0" w:line="240" w:lineRule="auto"/>
              <w:jc w:val="both"/>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bdr w:val="none" w:sz="0" w:space="0" w:color="auto" w:frame="1"/>
              </w:rPr>
              <w:t xml:space="preserve">lipanj - </w:t>
            </w:r>
            <w:r w:rsidRPr="00DB7F85">
              <w:rPr>
                <w:rFonts w:ascii="Times New Roman" w:hAnsi="Times New Roman" w:cs="Times New Roman"/>
                <w:color w:val="000000" w:themeColor="text1"/>
                <w:sz w:val="24"/>
                <w:szCs w:val="24"/>
              </w:rPr>
              <w:t xml:space="preserve">sređivanje bilježnica, izradba razrednog rječnika, učenička evaluacija </w:t>
            </w:r>
            <w:r w:rsidRPr="00DB7F85">
              <w:rPr>
                <w:rFonts w:ascii="Times New Roman" w:hAnsi="Times New Roman" w:cs="Times New Roman"/>
                <w:i/>
                <w:color w:val="000000" w:themeColor="text1"/>
                <w:sz w:val="24"/>
                <w:szCs w:val="24"/>
              </w:rPr>
              <w:t>Projekta</w:t>
            </w:r>
            <w:r w:rsidRPr="00DB7F85">
              <w:rPr>
                <w:rFonts w:ascii="Times New Roman" w:hAnsi="Times New Roman" w:cs="Times New Roman"/>
                <w:color w:val="000000" w:themeColor="text1"/>
                <w:sz w:val="24"/>
                <w:szCs w:val="24"/>
              </w:rPr>
              <w:t>.</w:t>
            </w:r>
          </w:p>
        </w:tc>
      </w:tr>
      <w:tr w:rsidR="00D00A89" w:rsidRPr="00DB7F85" w14:paraId="7AB28EC5" w14:textId="77777777" w:rsidTr="0010356A">
        <w:trPr>
          <w:trHeight w:val="1615"/>
        </w:trPr>
        <w:tc>
          <w:tcPr>
            <w:tcW w:w="2136" w:type="dxa"/>
            <w:shd w:val="clear" w:color="auto" w:fill="D9E2F3" w:themeFill="accent1" w:themeFillTint="33"/>
            <w:vAlign w:val="center"/>
          </w:tcPr>
          <w:p w14:paraId="6ECF2B84" w14:textId="77777777" w:rsidR="00C8095B" w:rsidRPr="00DB7F85" w:rsidRDefault="00C8095B"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1CC566EF" w14:textId="77777777" w:rsidR="00C8095B" w:rsidRPr="00DB7F85" w:rsidRDefault="00C8095B"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kupnje malih bilježnica s crtama (učenici).</w:t>
            </w:r>
          </w:p>
          <w:p w14:paraId="5C0A9B97" w14:textId="77777777" w:rsidR="00C8095B" w:rsidRPr="00DB7F85" w:rsidRDefault="00C8095B" w:rsidP="0010356A">
            <w:pPr>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bdr w:val="none" w:sz="0" w:space="0" w:color="auto" w:frame="1"/>
                <w:lang w:eastAsia="hr-HR"/>
              </w:rPr>
              <w:t xml:space="preserve">Materijal za izradbu razrednoga rječnika (papiri, </w:t>
            </w:r>
            <w:proofErr w:type="spellStart"/>
            <w:r w:rsidRPr="00DB7F85">
              <w:rPr>
                <w:rFonts w:ascii="Times New Roman" w:eastAsia="Times New Roman" w:hAnsi="Times New Roman" w:cs="Times New Roman"/>
                <w:bCs/>
                <w:color w:val="000000" w:themeColor="text1"/>
                <w:sz w:val="24"/>
                <w:szCs w:val="24"/>
                <w:bdr w:val="none" w:sz="0" w:space="0" w:color="auto" w:frame="1"/>
                <w:lang w:eastAsia="hr-HR"/>
              </w:rPr>
              <w:t>hameri</w:t>
            </w:r>
            <w:proofErr w:type="spellEnd"/>
            <w:r w:rsidRPr="00DB7F85">
              <w:rPr>
                <w:rFonts w:ascii="Times New Roman" w:eastAsia="Times New Roman" w:hAnsi="Times New Roman" w:cs="Times New Roman"/>
                <w:bCs/>
                <w:color w:val="000000" w:themeColor="text1"/>
                <w:sz w:val="24"/>
                <w:szCs w:val="24"/>
                <w:bdr w:val="none" w:sz="0" w:space="0" w:color="auto" w:frame="1"/>
                <w:lang w:eastAsia="hr-HR"/>
              </w:rPr>
              <w:t>, flomasteri za razredni pano):</w:t>
            </w:r>
            <w:r w:rsidRPr="00DB7F85">
              <w:rPr>
                <w:rFonts w:ascii="Times New Roman" w:eastAsia="Times New Roman" w:hAnsi="Times New Roman" w:cs="Times New Roman"/>
                <w:color w:val="000000" w:themeColor="text1"/>
                <w:sz w:val="24"/>
                <w:szCs w:val="24"/>
                <w:lang w:eastAsia="hr-HR"/>
              </w:rPr>
              <w:t xml:space="preserve"> oko15,00 € ukupno.</w:t>
            </w:r>
          </w:p>
          <w:p w14:paraId="1DFFD59C" w14:textId="77777777" w:rsidR="00C8095B" w:rsidRPr="00DB7F85" w:rsidRDefault="00C8095B" w:rsidP="0010356A">
            <w:pPr>
              <w:jc w:val="both"/>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bdr w:val="none" w:sz="0" w:space="0" w:color="auto" w:frame="1"/>
                <w:lang w:eastAsia="hr-HR"/>
              </w:rPr>
              <w:t>Ukupni trošak:</w:t>
            </w:r>
            <w:r w:rsidRPr="00DB7F85">
              <w:rPr>
                <w:rFonts w:ascii="Times New Roman" w:eastAsia="Times New Roman" w:hAnsi="Times New Roman" w:cs="Times New Roman"/>
                <w:color w:val="000000" w:themeColor="text1"/>
                <w:sz w:val="24"/>
                <w:szCs w:val="24"/>
                <w:lang w:eastAsia="hr-HR"/>
              </w:rPr>
              <w:t xml:space="preserve"> minimalan (0 – 30 €), ovisno o raspoloživim školskim sredstvima.</w:t>
            </w:r>
          </w:p>
        </w:tc>
      </w:tr>
      <w:tr w:rsidR="00D00A89" w:rsidRPr="00DB7F85" w14:paraId="0B6F8BA6" w14:textId="77777777" w:rsidTr="0010356A">
        <w:trPr>
          <w:trHeight w:val="1237"/>
        </w:trPr>
        <w:tc>
          <w:tcPr>
            <w:tcW w:w="2136" w:type="dxa"/>
            <w:shd w:val="clear" w:color="auto" w:fill="D9E2F3" w:themeFill="accent1" w:themeFillTint="33"/>
            <w:vAlign w:val="center"/>
          </w:tcPr>
          <w:p w14:paraId="2F1C1840" w14:textId="77777777" w:rsidR="00C8095B" w:rsidRPr="00DB7F85" w:rsidRDefault="00C8095B"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shd w:val="clear" w:color="auto" w:fill="auto"/>
          </w:tcPr>
          <w:p w14:paraId="63DB0C51"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t>Formativno praćenje</w:t>
            </w:r>
          </w:p>
          <w:p w14:paraId="65745AB0"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Učiteljice povremeno pregledavaju bilježnice (npr. jednom mjesečno) i daju povratne informacije o točnosti i preciznosti definicija riječi.</w:t>
            </w:r>
          </w:p>
          <w:p w14:paraId="3BC7F4EB"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proofErr w:type="spellStart"/>
            <w:r w:rsidRPr="00DB7F85">
              <w:rPr>
                <w:rFonts w:ascii="Times New Roman" w:eastAsia="Times New Roman" w:hAnsi="Times New Roman" w:cs="Times New Roman"/>
                <w:b/>
                <w:bCs/>
                <w:color w:val="000000" w:themeColor="text1"/>
                <w:sz w:val="24"/>
                <w:szCs w:val="24"/>
                <w:bdr w:val="none" w:sz="0" w:space="0" w:color="auto" w:frame="1"/>
                <w:lang w:eastAsia="hr-HR"/>
              </w:rPr>
              <w:t>Samovrednovanje</w:t>
            </w:r>
            <w:proofErr w:type="spellEnd"/>
            <w:r w:rsidRPr="00DB7F85">
              <w:rPr>
                <w:rFonts w:ascii="Times New Roman" w:eastAsia="Times New Roman" w:hAnsi="Times New Roman" w:cs="Times New Roman"/>
                <w:b/>
                <w:bCs/>
                <w:color w:val="000000" w:themeColor="text1"/>
                <w:sz w:val="24"/>
                <w:szCs w:val="24"/>
                <w:bdr w:val="none" w:sz="0" w:space="0" w:color="auto" w:frame="1"/>
                <w:lang w:eastAsia="hr-HR"/>
              </w:rPr>
              <w:t xml:space="preserve"> učenika</w:t>
            </w:r>
            <w:r w:rsidRPr="00DB7F85">
              <w:rPr>
                <w:rFonts w:ascii="Times New Roman" w:eastAsia="Times New Roman" w:hAnsi="Times New Roman" w:cs="Times New Roman"/>
                <w:color w:val="000000" w:themeColor="text1"/>
                <w:sz w:val="24"/>
                <w:szCs w:val="24"/>
                <w:lang w:eastAsia="hr-HR"/>
              </w:rPr>
              <w:t xml:space="preserve"> </w:t>
            </w:r>
          </w:p>
          <w:p w14:paraId="010BB331"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Učenici procjenjuju koliko im je vođenje rječnika pomoglo u razumijevanju gradiva svih predmeta.</w:t>
            </w:r>
          </w:p>
          <w:p w14:paraId="38E60DC8"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b/>
                <w:bCs/>
                <w:color w:val="000000" w:themeColor="text1"/>
                <w:sz w:val="24"/>
                <w:szCs w:val="24"/>
                <w:bdr w:val="none" w:sz="0" w:space="0" w:color="auto" w:frame="1"/>
                <w:lang w:eastAsia="hr-HR"/>
              </w:rPr>
              <w:lastRenderedPageBreak/>
              <w:t xml:space="preserve">Završna izložba </w:t>
            </w:r>
          </w:p>
          <w:p w14:paraId="6CAB8739" w14:textId="77777777" w:rsidR="00C8095B" w:rsidRPr="00DB7F85" w:rsidRDefault="00C8095B" w:rsidP="00C8095B">
            <w:pPr>
              <w:numPr>
                <w:ilvl w:val="0"/>
                <w:numId w:val="73"/>
              </w:numPr>
              <w:spacing w:before="100" w:beforeAutospacing="1"/>
              <w:ind w:left="0"/>
              <w:jc w:val="both"/>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Predstavljanje najuspješnije objedinjenih rječnika na razrednom ili školskom panou ili na internetskim stranicama škole.</w:t>
            </w:r>
          </w:p>
        </w:tc>
      </w:tr>
    </w:tbl>
    <w:p w14:paraId="514D0F2F" w14:textId="77777777" w:rsidR="00C8095B" w:rsidRPr="00DB7F85" w:rsidRDefault="00C8095B" w:rsidP="00C8095B">
      <w:pPr>
        <w:rPr>
          <w:rFonts w:ascii="Times New Roman" w:hAnsi="Times New Roman" w:cs="Times New Roman"/>
          <w:color w:val="000000" w:themeColor="text1"/>
          <w:sz w:val="24"/>
          <w:szCs w:val="24"/>
        </w:rPr>
      </w:pPr>
    </w:p>
    <w:p w14:paraId="144C5A8A" w14:textId="77777777" w:rsidR="00D357A0" w:rsidRPr="00DB7F85" w:rsidRDefault="00D357A0" w:rsidP="00466BEB">
      <w:pPr>
        <w:pStyle w:val="Naslov3"/>
        <w:rPr>
          <w:rFonts w:ascii="Times New Roman" w:hAnsi="Times New Roman" w:cs="Times New Roman"/>
          <w:color w:val="000000" w:themeColor="text1"/>
        </w:rPr>
      </w:pPr>
      <w:bookmarkStart w:id="315" w:name="_Toc242103192"/>
      <w:r w:rsidRPr="00DB7F85">
        <w:rPr>
          <w:rFonts w:ascii="Times New Roman" w:hAnsi="Times New Roman" w:cs="Times New Roman"/>
          <w:color w:val="000000" w:themeColor="text1"/>
        </w:rPr>
        <w:t>Državno istraživanje Školarac</w:t>
      </w:r>
      <w:bookmarkEnd w:id="315"/>
    </w:p>
    <w:tbl>
      <w:tblPr>
        <w:tblStyle w:val="Reetkatablice"/>
        <w:tblW w:w="9288" w:type="dxa"/>
        <w:tblInd w:w="-113" w:type="dxa"/>
        <w:tblLook w:val="04A0" w:firstRow="1" w:lastRow="0" w:firstColumn="1" w:lastColumn="0" w:noHBand="0" w:noVBand="1"/>
      </w:tblPr>
      <w:tblGrid>
        <w:gridCol w:w="2137"/>
        <w:gridCol w:w="7151"/>
      </w:tblGrid>
      <w:tr w:rsidR="00D00A89" w:rsidRPr="00DB7F85" w14:paraId="45793DE9" w14:textId="77777777" w:rsidTr="0010356A">
        <w:tc>
          <w:tcPr>
            <w:tcW w:w="2136" w:type="dxa"/>
            <w:shd w:val="clear" w:color="auto" w:fill="D9E2F3" w:themeFill="accent1" w:themeFillTint="33"/>
            <w:vAlign w:val="center"/>
          </w:tcPr>
          <w:p w14:paraId="503A1927" w14:textId="77777777" w:rsidR="00D357A0" w:rsidRPr="00DB7F85" w:rsidRDefault="00D357A0"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FE3CFC6" w14:textId="77777777" w:rsidR="00D357A0" w:rsidRPr="00DB7F85" w:rsidRDefault="00D357A0" w:rsidP="0010356A">
            <w:pPr>
              <w:jc w:val="center"/>
              <w:rPr>
                <w:rFonts w:ascii="Times New Roman" w:hAnsi="Times New Roman" w:cs="Times New Roman"/>
                <w:bCs/>
                <w:color w:val="000000" w:themeColor="text1"/>
                <w:sz w:val="24"/>
                <w:szCs w:val="24"/>
                <w:lang w:val="en-US"/>
              </w:rPr>
            </w:pPr>
            <w:r w:rsidRPr="00DB7F85">
              <w:rPr>
                <w:rFonts w:ascii="Times New Roman" w:hAnsi="Times New Roman" w:cs="Times New Roman"/>
                <w:b/>
                <w:bCs/>
                <w:color w:val="000000" w:themeColor="text1"/>
                <w:sz w:val="24"/>
                <w:szCs w:val="24"/>
                <w:lang w:val="en-US"/>
              </w:rPr>
              <w:t>DRŽAVNO ISTRAŽIVANJE</w:t>
            </w:r>
          </w:p>
          <w:p w14:paraId="41A6BA44" w14:textId="77777777" w:rsidR="00D357A0" w:rsidRPr="00DB7F85" w:rsidRDefault="00D357A0" w:rsidP="0010356A">
            <w:pPr>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 xml:space="preserve">ŠKOLARAC </w:t>
            </w:r>
          </w:p>
          <w:p w14:paraId="3444ACA7" w14:textId="77777777" w:rsidR="00D357A0" w:rsidRPr="00DB7F85" w:rsidRDefault="00D357A0" w:rsidP="0010356A">
            <w:pPr>
              <w:jc w:val="center"/>
              <w:rPr>
                <w:rFonts w:ascii="Times New Roman" w:hAnsi="Times New Roman" w:cs="Times New Roman"/>
                <w:b/>
                <w:color w:val="000000" w:themeColor="text1"/>
                <w:sz w:val="24"/>
                <w:szCs w:val="24"/>
                <w:lang w:val="en-US"/>
              </w:rPr>
            </w:pPr>
            <w:r w:rsidRPr="00DB7F85">
              <w:rPr>
                <w:rFonts w:ascii="Times New Roman" w:hAnsi="Times New Roman" w:cs="Times New Roman"/>
                <w:b/>
                <w:color w:val="000000" w:themeColor="text1"/>
                <w:sz w:val="24"/>
                <w:szCs w:val="24"/>
                <w:lang w:val="en-US"/>
              </w:rPr>
              <w:t>(</w:t>
            </w:r>
            <w:proofErr w:type="spellStart"/>
            <w:r w:rsidRPr="00DB7F85">
              <w:rPr>
                <w:rFonts w:ascii="Times New Roman" w:hAnsi="Times New Roman" w:cs="Times New Roman"/>
                <w:b/>
                <w:i/>
                <w:color w:val="000000" w:themeColor="text1"/>
                <w:sz w:val="24"/>
                <w:szCs w:val="24"/>
                <w:lang w:val="en-US"/>
              </w:rPr>
              <w:t>Tragovi</w:t>
            </w:r>
            <w:proofErr w:type="spellEnd"/>
            <w:r w:rsidRPr="00DB7F85">
              <w:rPr>
                <w:rFonts w:ascii="Times New Roman" w:hAnsi="Times New Roman" w:cs="Times New Roman"/>
                <w:b/>
                <w:i/>
                <w:color w:val="000000" w:themeColor="text1"/>
                <w:sz w:val="24"/>
                <w:szCs w:val="24"/>
                <w:lang w:val="en-US"/>
              </w:rPr>
              <w:t xml:space="preserve"> u </w:t>
            </w:r>
            <w:proofErr w:type="spellStart"/>
            <w:r w:rsidRPr="00DB7F85">
              <w:rPr>
                <w:rFonts w:ascii="Times New Roman" w:hAnsi="Times New Roman" w:cs="Times New Roman"/>
                <w:b/>
                <w:i/>
                <w:color w:val="000000" w:themeColor="text1"/>
                <w:sz w:val="24"/>
                <w:szCs w:val="24"/>
                <w:lang w:val="en-US"/>
              </w:rPr>
              <w:t>riječima</w:t>
            </w:r>
            <w:proofErr w:type="spellEnd"/>
            <w:r w:rsidRPr="00DB7F85">
              <w:rPr>
                <w:rFonts w:ascii="Times New Roman" w:hAnsi="Times New Roman" w:cs="Times New Roman"/>
                <w:b/>
                <w:color w:val="000000" w:themeColor="text1"/>
                <w:sz w:val="24"/>
                <w:szCs w:val="24"/>
                <w:lang w:val="en-US"/>
              </w:rPr>
              <w:t>)</w:t>
            </w:r>
          </w:p>
          <w:p w14:paraId="49A0565D" w14:textId="77777777" w:rsidR="00D357A0" w:rsidRPr="00DB7F85" w:rsidRDefault="00D357A0" w:rsidP="00D357A0">
            <w:pPr>
              <w:pStyle w:val="Odlomakpopisa"/>
              <w:numPr>
                <w:ilvl w:val="0"/>
                <w:numId w:val="74"/>
              </w:numPr>
              <w:spacing w:after="0" w:line="240" w:lineRule="auto"/>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usporedna analiza upotrebe materinskoga jezika osnovnoškolaca u Hrvatskoj</w:t>
            </w:r>
          </w:p>
          <w:p w14:paraId="271E0381" w14:textId="77777777" w:rsidR="00D357A0" w:rsidRPr="00DB7F85" w:rsidRDefault="00D357A0" w:rsidP="0010356A">
            <w:pPr>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šk. god. 2026./27.</w:t>
            </w:r>
          </w:p>
        </w:tc>
      </w:tr>
      <w:tr w:rsidR="00D00A89" w:rsidRPr="00DB7F85" w14:paraId="7C5BA306" w14:textId="77777777" w:rsidTr="0010356A">
        <w:tc>
          <w:tcPr>
            <w:tcW w:w="2136" w:type="dxa"/>
            <w:shd w:val="clear" w:color="auto" w:fill="D9E2F3" w:themeFill="accent1" w:themeFillTint="33"/>
            <w:vAlign w:val="center"/>
          </w:tcPr>
          <w:p w14:paraId="5748E983" w14:textId="77777777" w:rsidR="00D357A0" w:rsidRPr="00DB7F85" w:rsidRDefault="00D357A0"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shd w:val="clear" w:color="auto" w:fill="auto"/>
            <w:vAlign w:val="center"/>
          </w:tcPr>
          <w:p w14:paraId="23332693" w14:textId="77777777" w:rsidR="00D357A0" w:rsidRPr="00DB7F85" w:rsidRDefault="00D357A0" w:rsidP="0010356A">
            <w:pPr>
              <w:pStyle w:val="western"/>
              <w:spacing w:before="0" w:beforeAutospacing="0" w:after="0" w:line="240" w:lineRule="auto"/>
              <w:jc w:val="both"/>
              <w:rPr>
                <w:color w:val="000000" w:themeColor="text1"/>
              </w:rPr>
            </w:pPr>
            <w:r w:rsidRPr="00DB7F85">
              <w:rPr>
                <w:color w:val="000000" w:themeColor="text1"/>
              </w:rPr>
              <w:t>Ispitati obilježja jezika djece od 5. do 8. razreda osnovnih škola, širinu i dubinu njihova vokabulara, uključujući jezične konstrukcije, uporabe različitih idioma i registara te utvrđivanje tipova odstupanja svojstvenih dobi, spolu i geografskoj regiji. Unapređenje kvalitete obrazovnih programa koji se izvode u Republici Hrvatskoj.</w:t>
            </w:r>
          </w:p>
        </w:tc>
      </w:tr>
      <w:tr w:rsidR="00D00A89" w:rsidRPr="00DB7F85" w14:paraId="2365E6A2" w14:textId="77777777" w:rsidTr="0010356A">
        <w:tc>
          <w:tcPr>
            <w:tcW w:w="2136" w:type="dxa"/>
            <w:shd w:val="clear" w:color="auto" w:fill="D9E2F3" w:themeFill="accent1" w:themeFillTint="33"/>
            <w:vAlign w:val="center"/>
          </w:tcPr>
          <w:p w14:paraId="628A2446" w14:textId="77777777" w:rsidR="00D357A0" w:rsidRPr="00DB7F85" w:rsidRDefault="00D357A0"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shd w:val="clear" w:color="auto" w:fill="auto"/>
          </w:tcPr>
          <w:p w14:paraId="689E7E73" w14:textId="77777777" w:rsidR="00D357A0" w:rsidRPr="00DB7F85" w:rsidRDefault="00D357A0" w:rsidP="0010356A">
            <w:pPr>
              <w:pStyle w:val="Default"/>
              <w:jc w:val="both"/>
              <w:rPr>
                <w:rFonts w:ascii="Times New Roman" w:hAnsi="Times New Roman" w:cs="Times New Roman"/>
                <w:color w:val="000000" w:themeColor="text1"/>
              </w:rPr>
            </w:pPr>
            <w:r w:rsidRPr="00DB7F85">
              <w:rPr>
                <w:rFonts w:ascii="Times New Roman" w:hAnsi="Times New Roman" w:cs="Times New Roman"/>
                <w:color w:val="000000" w:themeColor="text1"/>
              </w:rPr>
              <w:t>Rezultati istraživanja</w:t>
            </w:r>
            <w:r w:rsidRPr="00DB7F85">
              <w:rPr>
                <w:rFonts w:ascii="Times New Roman" w:hAnsi="Times New Roman" w:cs="Times New Roman"/>
                <w:b/>
                <w:bCs/>
                <w:color w:val="000000" w:themeColor="text1"/>
              </w:rPr>
              <w:t xml:space="preserve"> </w:t>
            </w:r>
            <w:r w:rsidRPr="00DB7F85">
              <w:rPr>
                <w:rFonts w:ascii="Times New Roman" w:hAnsi="Times New Roman" w:cs="Times New Roman"/>
                <w:color w:val="000000" w:themeColor="text1"/>
              </w:rPr>
              <w:t>primijenit će se u razvoju novih metoda poučavanja usmjerenih na povećanje razumijevanja teksta i čitalačke pismenosti učenika te boljoj pripremi i motivaciji za školovanje na višim obrazovnim razinama za čije je ostvarivanje iznimno važno i dobro poznavanje jezika.</w:t>
            </w:r>
          </w:p>
        </w:tc>
      </w:tr>
      <w:tr w:rsidR="00D00A89" w:rsidRPr="00DB7F85" w14:paraId="62F4D7EE" w14:textId="77777777" w:rsidTr="0010356A">
        <w:tc>
          <w:tcPr>
            <w:tcW w:w="2136" w:type="dxa"/>
            <w:shd w:val="clear" w:color="auto" w:fill="D9E2F3" w:themeFill="accent1" w:themeFillTint="33"/>
            <w:vAlign w:val="center"/>
          </w:tcPr>
          <w:p w14:paraId="174D9B10" w14:textId="77777777" w:rsidR="00D357A0" w:rsidRPr="00DB7F85" w:rsidRDefault="00D357A0"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shd w:val="clear" w:color="auto" w:fill="auto"/>
          </w:tcPr>
          <w:p w14:paraId="17426FDC" w14:textId="77777777" w:rsidR="00D357A0" w:rsidRPr="00DB7F85" w:rsidRDefault="00D357A0"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Istraživanje zajedno provode učitelji Hrvatskog jezika te jezični i informacijski stručnjaci s </w:t>
            </w:r>
            <w:r w:rsidRPr="00DB7F85">
              <w:rPr>
                <w:rFonts w:ascii="Times New Roman" w:hAnsi="Times New Roman" w:cs="Times New Roman"/>
                <w:b/>
                <w:bCs/>
                <w:color w:val="000000" w:themeColor="text1"/>
                <w:sz w:val="24"/>
                <w:szCs w:val="24"/>
              </w:rPr>
              <w:t>Filozofskog fakulteta</w:t>
            </w:r>
            <w:r w:rsidRPr="00DB7F85">
              <w:rPr>
                <w:rFonts w:ascii="Times New Roman" w:hAnsi="Times New Roman" w:cs="Times New Roman"/>
                <w:color w:val="000000" w:themeColor="text1"/>
                <w:sz w:val="24"/>
                <w:szCs w:val="24"/>
              </w:rPr>
              <w:t xml:space="preserve"> i </w:t>
            </w:r>
            <w:r w:rsidRPr="00DB7F85">
              <w:rPr>
                <w:rFonts w:ascii="Times New Roman" w:hAnsi="Times New Roman" w:cs="Times New Roman"/>
                <w:b/>
                <w:bCs/>
                <w:color w:val="000000" w:themeColor="text1"/>
                <w:sz w:val="24"/>
                <w:szCs w:val="24"/>
              </w:rPr>
              <w:t>Učiteljskog fakulteta u Zagrebu</w:t>
            </w:r>
            <w:r w:rsidRPr="00DB7F85">
              <w:rPr>
                <w:rFonts w:ascii="Times New Roman" w:hAnsi="Times New Roman" w:cs="Times New Roman"/>
                <w:color w:val="000000" w:themeColor="text1"/>
                <w:sz w:val="24"/>
                <w:szCs w:val="24"/>
              </w:rPr>
              <w:t xml:space="preserve">. </w:t>
            </w:r>
          </w:p>
          <w:p w14:paraId="6ACA037E" w14:textId="77777777" w:rsidR="00D357A0" w:rsidRPr="00DB7F85" w:rsidRDefault="00D357A0" w:rsidP="0010356A">
            <w:pPr>
              <w:jc w:val="both"/>
              <w:rPr>
                <w:rFonts w:ascii="Times New Roman" w:eastAsia="Times New Roman" w:hAnsi="Times New Roman" w:cs="Times New Roman"/>
                <w:b/>
                <w:bCs/>
                <w:color w:val="000000" w:themeColor="text1"/>
                <w:sz w:val="24"/>
                <w:szCs w:val="24"/>
                <w:lang w:eastAsia="hr-HR"/>
              </w:rPr>
            </w:pPr>
            <w:r w:rsidRPr="00DB7F85">
              <w:rPr>
                <w:rFonts w:ascii="Times New Roman" w:hAnsi="Times New Roman" w:cs="Times New Roman"/>
                <w:color w:val="000000" w:themeColor="text1"/>
                <w:sz w:val="24"/>
                <w:szCs w:val="24"/>
              </w:rPr>
              <w:t xml:space="preserve">Učiteljica </w:t>
            </w:r>
            <w:r w:rsidRPr="00DB7F85">
              <w:rPr>
                <w:rFonts w:ascii="Times New Roman" w:hAnsi="Times New Roman" w:cs="Times New Roman"/>
                <w:b/>
                <w:bCs/>
                <w:color w:val="000000" w:themeColor="text1"/>
                <w:sz w:val="24"/>
                <w:szCs w:val="24"/>
              </w:rPr>
              <w:t xml:space="preserve">OŠ Petra Zrinskog </w:t>
            </w:r>
            <w:r w:rsidRPr="00DB7F85">
              <w:rPr>
                <w:rFonts w:ascii="Times New Roman" w:hAnsi="Times New Roman" w:cs="Times New Roman"/>
                <w:color w:val="000000" w:themeColor="text1"/>
                <w:sz w:val="24"/>
                <w:szCs w:val="24"/>
              </w:rPr>
              <w:t xml:space="preserve">koja sudjeluje u istraživanju: </w:t>
            </w:r>
            <w:r w:rsidRPr="00DB7F85">
              <w:rPr>
                <w:rFonts w:ascii="Times New Roman" w:hAnsi="Times New Roman" w:cs="Times New Roman"/>
                <w:b/>
                <w:color w:val="000000" w:themeColor="text1"/>
                <w:sz w:val="24"/>
                <w:szCs w:val="24"/>
              </w:rPr>
              <w:t xml:space="preserve">Dijana </w:t>
            </w:r>
            <w:proofErr w:type="spellStart"/>
            <w:r w:rsidRPr="00DB7F85">
              <w:rPr>
                <w:rFonts w:ascii="Times New Roman" w:hAnsi="Times New Roman" w:cs="Times New Roman"/>
                <w:b/>
                <w:color w:val="000000" w:themeColor="text1"/>
                <w:sz w:val="24"/>
                <w:szCs w:val="24"/>
              </w:rPr>
              <w:t>Grbaš</w:t>
            </w:r>
            <w:proofErr w:type="spellEnd"/>
            <w:r w:rsidRPr="00DB7F85">
              <w:rPr>
                <w:rFonts w:ascii="Times New Roman" w:hAnsi="Times New Roman" w:cs="Times New Roman"/>
                <w:b/>
                <w:color w:val="000000" w:themeColor="text1"/>
                <w:sz w:val="24"/>
                <w:szCs w:val="24"/>
              </w:rPr>
              <w:t xml:space="preserve"> Jakšić,</w:t>
            </w:r>
            <w:r w:rsidRPr="00DB7F85">
              <w:rPr>
                <w:rFonts w:ascii="Times New Roman" w:hAnsi="Times New Roman" w:cs="Times New Roman"/>
                <w:color w:val="000000" w:themeColor="text1"/>
                <w:sz w:val="24"/>
                <w:szCs w:val="24"/>
              </w:rPr>
              <w:t xml:space="preserve"> prof., izvrsna savjetnica.</w:t>
            </w:r>
          </w:p>
        </w:tc>
      </w:tr>
      <w:tr w:rsidR="00D00A89" w:rsidRPr="00DB7F85" w14:paraId="439E12D8" w14:textId="77777777" w:rsidTr="0010356A">
        <w:tc>
          <w:tcPr>
            <w:tcW w:w="2136" w:type="dxa"/>
            <w:shd w:val="clear" w:color="auto" w:fill="D9E2F3" w:themeFill="accent1" w:themeFillTint="33"/>
            <w:vAlign w:val="center"/>
          </w:tcPr>
          <w:p w14:paraId="660CB9AC" w14:textId="77777777" w:rsidR="00D357A0" w:rsidRPr="00DB7F85" w:rsidRDefault="00D357A0"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shd w:val="clear" w:color="auto" w:fill="auto"/>
          </w:tcPr>
          <w:p w14:paraId="113BF120" w14:textId="77777777" w:rsidR="00D357A0" w:rsidRPr="00DB7F85" w:rsidRDefault="00D357A0" w:rsidP="0010356A">
            <w:pPr>
              <w:jc w:val="both"/>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ODGOVORNOST: u OŠ Petra Zrinskog učiteljica Dijana </w:t>
            </w:r>
            <w:proofErr w:type="spellStart"/>
            <w:r w:rsidRPr="00DB7F85">
              <w:rPr>
                <w:rFonts w:ascii="Times New Roman" w:hAnsi="Times New Roman" w:cs="Times New Roman"/>
                <w:color w:val="000000" w:themeColor="text1"/>
                <w:sz w:val="24"/>
                <w:szCs w:val="24"/>
              </w:rPr>
              <w:t>Grbaš</w:t>
            </w:r>
            <w:proofErr w:type="spellEnd"/>
            <w:r w:rsidRPr="00DB7F85">
              <w:rPr>
                <w:rFonts w:ascii="Times New Roman" w:hAnsi="Times New Roman" w:cs="Times New Roman"/>
                <w:color w:val="000000" w:themeColor="text1"/>
                <w:sz w:val="24"/>
                <w:szCs w:val="24"/>
              </w:rPr>
              <w:t xml:space="preserve"> Jakšić, prof., izvrstan savjetnik prikupit će učeničke školske zadaće, </w:t>
            </w:r>
            <w:proofErr w:type="spellStart"/>
            <w:r w:rsidRPr="00DB7F85">
              <w:rPr>
                <w:rFonts w:ascii="Times New Roman" w:hAnsi="Times New Roman" w:cs="Times New Roman"/>
                <w:color w:val="000000" w:themeColor="text1"/>
                <w:sz w:val="24"/>
                <w:szCs w:val="24"/>
              </w:rPr>
              <w:t>anonimizirati</w:t>
            </w:r>
            <w:proofErr w:type="spellEnd"/>
            <w:r w:rsidRPr="00DB7F85">
              <w:rPr>
                <w:rFonts w:ascii="Times New Roman" w:hAnsi="Times New Roman" w:cs="Times New Roman"/>
                <w:color w:val="000000" w:themeColor="text1"/>
                <w:sz w:val="24"/>
                <w:szCs w:val="24"/>
              </w:rPr>
              <w:t xml:space="preserve"> ih i poslati ih na Filozofski fakultet u Zagrebu na kojem će se prikupljeni radovi prepisivati i pohranjivati u zajednički korpus tekstova osnovnoškolaca u Republici Hrvatskoj. Svi podatci obrađivat će se skupno, na razini grupe (dob, spol, regija) i neće se moći povezati s autorom / autoricom teksta.</w:t>
            </w:r>
          </w:p>
        </w:tc>
      </w:tr>
      <w:tr w:rsidR="00D00A89" w:rsidRPr="00DB7F85" w14:paraId="7BF9FA5B" w14:textId="77777777" w:rsidTr="0010356A">
        <w:tc>
          <w:tcPr>
            <w:tcW w:w="2136" w:type="dxa"/>
            <w:shd w:val="clear" w:color="auto" w:fill="D9E2F3" w:themeFill="accent1" w:themeFillTint="33"/>
            <w:vAlign w:val="center"/>
          </w:tcPr>
          <w:p w14:paraId="2245C77B" w14:textId="77777777" w:rsidR="00D357A0" w:rsidRPr="00DB7F85" w:rsidRDefault="00D357A0" w:rsidP="0010356A">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shd w:val="clear" w:color="auto" w:fill="auto"/>
          </w:tcPr>
          <w:p w14:paraId="6A027972" w14:textId="77777777" w:rsidR="00D357A0" w:rsidRPr="00DB7F85" w:rsidRDefault="00D357A0" w:rsidP="001035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kraju školske godine 2026./27. aktivnosti u OŠ Petra Zrinskog okončat će se u cijelosti.</w:t>
            </w:r>
          </w:p>
        </w:tc>
      </w:tr>
      <w:tr w:rsidR="00D00A89" w:rsidRPr="00DB7F85" w14:paraId="76E7C48E" w14:textId="77777777" w:rsidTr="0010356A">
        <w:trPr>
          <w:trHeight w:val="1652"/>
        </w:trPr>
        <w:tc>
          <w:tcPr>
            <w:tcW w:w="2136" w:type="dxa"/>
            <w:shd w:val="clear" w:color="auto" w:fill="D9E2F3" w:themeFill="accent1" w:themeFillTint="33"/>
            <w:vAlign w:val="center"/>
          </w:tcPr>
          <w:p w14:paraId="40065D22" w14:textId="77777777" w:rsidR="00D357A0" w:rsidRPr="00DB7F85" w:rsidRDefault="00D357A0" w:rsidP="0010356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151" w:type="dxa"/>
            <w:shd w:val="clear" w:color="auto" w:fill="auto"/>
          </w:tcPr>
          <w:p w14:paraId="4F2FC6BB" w14:textId="77777777" w:rsidR="00D357A0" w:rsidRPr="00DB7F85" w:rsidRDefault="00D357A0" w:rsidP="0010356A">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slanja učeničkih zadaćnica zemaljskom poštom koje pokriva škola.</w:t>
            </w:r>
          </w:p>
        </w:tc>
      </w:tr>
      <w:tr w:rsidR="00D00A89" w:rsidRPr="00DB7F85" w14:paraId="0E014767" w14:textId="77777777" w:rsidTr="0010356A">
        <w:trPr>
          <w:trHeight w:val="1266"/>
        </w:trPr>
        <w:tc>
          <w:tcPr>
            <w:tcW w:w="2136" w:type="dxa"/>
            <w:shd w:val="clear" w:color="auto" w:fill="D9E2F3" w:themeFill="accent1" w:themeFillTint="33"/>
            <w:vAlign w:val="center"/>
          </w:tcPr>
          <w:p w14:paraId="346C6682" w14:textId="77777777" w:rsidR="00D357A0" w:rsidRPr="00DB7F85" w:rsidRDefault="00D357A0" w:rsidP="0010356A">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151" w:type="dxa"/>
            <w:shd w:val="clear" w:color="auto" w:fill="auto"/>
          </w:tcPr>
          <w:p w14:paraId="3DA56ADC" w14:textId="77777777" w:rsidR="00D357A0" w:rsidRPr="00DB7F85" w:rsidRDefault="00D357A0" w:rsidP="0010356A">
            <w:pPr>
              <w:pStyle w:val="NaslovisadrajLTGliederung1"/>
              <w:spacing w:before="0" w:line="240" w:lineRule="auto"/>
              <w:contextualSpacing/>
              <w:jc w:val="both"/>
              <w:rPr>
                <w:rFonts w:ascii="Times New Roman" w:hAnsi="Times New Roman" w:cs="Times New Roman"/>
                <w:color w:val="000000" w:themeColor="text1"/>
                <w:sz w:val="24"/>
              </w:rPr>
            </w:pPr>
            <w:r w:rsidRPr="00DB7F85">
              <w:rPr>
                <w:rFonts w:ascii="Times New Roman" w:hAnsi="Times New Roman" w:cs="Times New Roman"/>
                <w:color w:val="000000" w:themeColor="text1"/>
                <w:sz w:val="24"/>
              </w:rPr>
              <w:t xml:space="preserve">Istraživanje predviđa </w:t>
            </w:r>
            <w:r w:rsidRPr="00DB7F85">
              <w:rPr>
                <w:rFonts w:ascii="Times New Roman" w:hAnsi="Times New Roman" w:cs="Times New Roman"/>
                <w:b/>
                <w:bCs/>
                <w:color w:val="000000" w:themeColor="text1"/>
                <w:sz w:val="24"/>
              </w:rPr>
              <w:t xml:space="preserve">anonimnu aktivnost učenika </w:t>
            </w:r>
            <w:r w:rsidRPr="00DB7F85">
              <w:rPr>
                <w:rFonts w:ascii="Times New Roman" w:hAnsi="Times New Roman" w:cs="Times New Roman"/>
                <w:color w:val="000000" w:themeColor="text1"/>
                <w:sz w:val="24"/>
              </w:rPr>
              <w:t xml:space="preserve">koja je sastavni dio redovitoga odgojno-obrazovnog procesa i ne izlazi izvan okvira uobičajenoga iskustva učenika u odgojno-obrazovnoj ustanovi. Istraživanje su odobrili </w:t>
            </w:r>
            <w:r w:rsidRPr="00DB7F85">
              <w:rPr>
                <w:rFonts w:ascii="Times New Roman" w:hAnsi="Times New Roman" w:cs="Times New Roman"/>
                <w:b/>
                <w:color w:val="000000" w:themeColor="text1"/>
                <w:sz w:val="24"/>
              </w:rPr>
              <w:t>Etičko povjerenstvo Filozofskog fakulteta Sveučilišta u Zagrebu i Ministarstvo znanosti, obrazovanja i mladih Republike Hrvatske</w:t>
            </w:r>
            <w:r w:rsidRPr="00DB7F85">
              <w:rPr>
                <w:rFonts w:ascii="Times New Roman" w:hAnsi="Times New Roman" w:cs="Times New Roman"/>
                <w:color w:val="000000" w:themeColor="text1"/>
                <w:sz w:val="24"/>
              </w:rPr>
              <w:t xml:space="preserve">. </w:t>
            </w:r>
          </w:p>
        </w:tc>
      </w:tr>
    </w:tbl>
    <w:p w14:paraId="621CE6D9" w14:textId="77777777" w:rsidR="00D357A0" w:rsidRPr="00DB7F85" w:rsidRDefault="00D357A0" w:rsidP="00D357A0">
      <w:pPr>
        <w:rPr>
          <w:rFonts w:ascii="Times New Roman" w:hAnsi="Times New Roman" w:cs="Times New Roman"/>
          <w:color w:val="000000" w:themeColor="text1"/>
          <w:sz w:val="24"/>
          <w:szCs w:val="24"/>
        </w:rPr>
      </w:pPr>
    </w:p>
    <w:p w14:paraId="09D10806" w14:textId="77777777" w:rsidR="001525A9" w:rsidRPr="00DB7F85" w:rsidRDefault="001525A9" w:rsidP="00AC0307">
      <w:pPr>
        <w:rPr>
          <w:rFonts w:ascii="Times New Roman" w:hAnsi="Times New Roman" w:cs="Times New Roman"/>
          <w:color w:val="000000" w:themeColor="text1"/>
          <w:sz w:val="24"/>
          <w:szCs w:val="24"/>
        </w:rPr>
      </w:pPr>
    </w:p>
    <w:p w14:paraId="332D84F4" w14:textId="77777777" w:rsidR="00CC291B" w:rsidRPr="00DB7F85" w:rsidRDefault="008B5284" w:rsidP="00466BEB">
      <w:pPr>
        <w:pStyle w:val="Naslov3"/>
        <w:rPr>
          <w:rFonts w:ascii="Times New Roman" w:hAnsi="Times New Roman" w:cs="Times New Roman"/>
          <w:color w:val="000000" w:themeColor="text1"/>
        </w:rPr>
      </w:pPr>
      <w:bookmarkStart w:id="316" w:name="_Toc242103193"/>
      <w:r w:rsidRPr="00DB7F85">
        <w:rPr>
          <w:rFonts w:ascii="Times New Roman" w:hAnsi="Times New Roman" w:cs="Times New Roman"/>
          <w:color w:val="000000" w:themeColor="text1"/>
        </w:rPr>
        <w:t>Večer matematike</w:t>
      </w:r>
      <w:bookmarkEnd w:id="316"/>
    </w:p>
    <w:tbl>
      <w:tblPr>
        <w:tblStyle w:val="Reetkatablice13"/>
        <w:tblW w:w="0" w:type="auto"/>
        <w:tblLook w:val="04A0" w:firstRow="1" w:lastRow="0" w:firstColumn="1" w:lastColumn="0" w:noHBand="0" w:noVBand="1"/>
      </w:tblPr>
      <w:tblGrid>
        <w:gridCol w:w="2137"/>
        <w:gridCol w:w="6925"/>
      </w:tblGrid>
      <w:tr w:rsidR="00D00A89" w:rsidRPr="00DB7F85" w14:paraId="31F1CCE1" w14:textId="77777777" w:rsidTr="00ED32B5">
        <w:tc>
          <w:tcPr>
            <w:tcW w:w="1870" w:type="dxa"/>
            <w:shd w:val="clear" w:color="auto" w:fill="D9E2F3" w:themeFill="accent1" w:themeFillTint="33"/>
            <w:vAlign w:val="center"/>
          </w:tcPr>
          <w:p w14:paraId="74525603"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w:t>
            </w:r>
          </w:p>
        </w:tc>
        <w:tc>
          <w:tcPr>
            <w:tcW w:w="7418" w:type="dxa"/>
            <w:shd w:val="clear" w:color="auto" w:fill="D9E2F3" w:themeFill="accent1" w:themeFillTint="33"/>
          </w:tcPr>
          <w:p w14:paraId="15BA94F9" w14:textId="77777777" w:rsidR="008B5284" w:rsidRPr="00DB7F85" w:rsidRDefault="008B5284" w:rsidP="008B5284">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VEČER MATEMATIKE</w:t>
            </w:r>
          </w:p>
        </w:tc>
      </w:tr>
      <w:tr w:rsidR="00D00A89" w:rsidRPr="00DB7F85" w14:paraId="0BC288A7" w14:textId="77777777" w:rsidTr="00ED32B5">
        <w:tc>
          <w:tcPr>
            <w:tcW w:w="1870" w:type="dxa"/>
            <w:shd w:val="clear" w:color="auto" w:fill="D9E2F3" w:themeFill="accent1" w:themeFillTint="33"/>
            <w:vAlign w:val="center"/>
          </w:tcPr>
          <w:p w14:paraId="244DA4F6"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w:t>
            </w:r>
          </w:p>
        </w:tc>
        <w:tc>
          <w:tcPr>
            <w:tcW w:w="7418" w:type="dxa"/>
            <w:vAlign w:val="center"/>
          </w:tcPr>
          <w:p w14:paraId="51BE474F"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izgradnju pozitivnog stava učenika prema matematici. Matematički rasuđivati te matematičkim jezikom prikazivati i rješavati različite tipove zadataka. Stvarati nove ideja o tome što matematika jest i čime se bavi. Osvijestiti ulogu matematike u svakodnevnom životu.</w:t>
            </w:r>
          </w:p>
        </w:tc>
      </w:tr>
      <w:tr w:rsidR="00D00A89" w:rsidRPr="00DB7F85" w14:paraId="0D6648C8" w14:textId="77777777" w:rsidTr="00ED32B5">
        <w:tc>
          <w:tcPr>
            <w:tcW w:w="1870" w:type="dxa"/>
            <w:shd w:val="clear" w:color="auto" w:fill="D9E2F3" w:themeFill="accent1" w:themeFillTint="33"/>
            <w:vAlign w:val="center"/>
          </w:tcPr>
          <w:p w14:paraId="4101382C"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w:t>
            </w:r>
          </w:p>
        </w:tc>
        <w:tc>
          <w:tcPr>
            <w:tcW w:w="7418" w:type="dxa"/>
          </w:tcPr>
          <w:p w14:paraId="66D4D117"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Učenicima od 1. do 8. razreda i Škole u pidžami uz roditeljsku potporu osvještavajući zabavnu stranu matematike. </w:t>
            </w:r>
          </w:p>
        </w:tc>
      </w:tr>
      <w:tr w:rsidR="00D00A89" w:rsidRPr="00DB7F85" w14:paraId="201293C1" w14:textId="77777777" w:rsidTr="00ED32B5">
        <w:tc>
          <w:tcPr>
            <w:tcW w:w="1870" w:type="dxa"/>
            <w:shd w:val="clear" w:color="auto" w:fill="D9E2F3" w:themeFill="accent1" w:themeFillTint="33"/>
            <w:vAlign w:val="center"/>
          </w:tcPr>
          <w:p w14:paraId="2802E9F0"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I NJIHOVA ODGOVORNOST</w:t>
            </w:r>
          </w:p>
        </w:tc>
        <w:tc>
          <w:tcPr>
            <w:tcW w:w="7418" w:type="dxa"/>
          </w:tcPr>
          <w:p w14:paraId="12D56865"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 Blajić, Alen </w:t>
            </w:r>
            <w:proofErr w:type="spellStart"/>
            <w:r w:rsidRPr="00DB7F85">
              <w:rPr>
                <w:rFonts w:ascii="Times New Roman" w:hAnsi="Times New Roman" w:cs="Times New Roman"/>
                <w:color w:val="000000" w:themeColor="text1"/>
                <w:sz w:val="24"/>
                <w:szCs w:val="24"/>
              </w:rPr>
              <w:t>Polović</w:t>
            </w:r>
            <w:proofErr w:type="spellEnd"/>
            <w:r w:rsidRPr="00DB7F85">
              <w:rPr>
                <w:rFonts w:ascii="Times New Roman" w:hAnsi="Times New Roman" w:cs="Times New Roman"/>
                <w:color w:val="000000" w:themeColor="text1"/>
                <w:sz w:val="24"/>
                <w:szCs w:val="24"/>
              </w:rPr>
              <w:t xml:space="preserve"> i Irena Mihaljević – koordiniranje projekta, priprema materijala.</w:t>
            </w:r>
          </w:p>
        </w:tc>
      </w:tr>
      <w:tr w:rsidR="00D00A89" w:rsidRPr="00DB7F85" w14:paraId="191D5E42" w14:textId="77777777" w:rsidTr="00ED32B5">
        <w:tc>
          <w:tcPr>
            <w:tcW w:w="1870" w:type="dxa"/>
            <w:shd w:val="clear" w:color="auto" w:fill="D9E2F3" w:themeFill="accent1" w:themeFillTint="33"/>
            <w:vAlign w:val="center"/>
          </w:tcPr>
          <w:p w14:paraId="03BB1B46"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w:t>
            </w:r>
          </w:p>
        </w:tc>
        <w:tc>
          <w:tcPr>
            <w:tcW w:w="7418" w:type="dxa"/>
          </w:tcPr>
          <w:p w14:paraId="3C11FCD5"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Hrvatsko matematičko društvo određuje zadatke za svaki pojedini razred. Učenici zajedno sa svojim roditeljima rješavaju zadane zadatke točno određenog poslijepodneva.</w:t>
            </w:r>
          </w:p>
        </w:tc>
      </w:tr>
      <w:tr w:rsidR="00D00A89" w:rsidRPr="00DB7F85" w14:paraId="0A3A14FB" w14:textId="77777777" w:rsidTr="00ED32B5">
        <w:tc>
          <w:tcPr>
            <w:tcW w:w="1870" w:type="dxa"/>
            <w:shd w:val="clear" w:color="auto" w:fill="D9E2F3" w:themeFill="accent1" w:themeFillTint="33"/>
            <w:vAlign w:val="center"/>
          </w:tcPr>
          <w:p w14:paraId="16B5CC84"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w:t>
            </w:r>
          </w:p>
        </w:tc>
        <w:tc>
          <w:tcPr>
            <w:tcW w:w="7418" w:type="dxa"/>
          </w:tcPr>
          <w:p w14:paraId="5773A2D1"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2026.</w:t>
            </w:r>
          </w:p>
        </w:tc>
      </w:tr>
      <w:tr w:rsidR="00D00A89" w:rsidRPr="00DB7F85" w14:paraId="6BE01196" w14:textId="77777777" w:rsidTr="00ED32B5">
        <w:tc>
          <w:tcPr>
            <w:tcW w:w="1870" w:type="dxa"/>
            <w:shd w:val="clear" w:color="auto" w:fill="D9E2F3" w:themeFill="accent1" w:themeFillTint="33"/>
            <w:vAlign w:val="center"/>
          </w:tcPr>
          <w:p w14:paraId="7143879E"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w:t>
            </w:r>
          </w:p>
        </w:tc>
        <w:tc>
          <w:tcPr>
            <w:tcW w:w="7418" w:type="dxa"/>
          </w:tcPr>
          <w:p w14:paraId="46B6BF92"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Troškovi za fotokopirni papir te olovke, gumice.</w:t>
            </w:r>
          </w:p>
        </w:tc>
      </w:tr>
      <w:tr w:rsidR="00D00A89" w:rsidRPr="00DB7F85" w14:paraId="407515A8" w14:textId="77777777" w:rsidTr="00ED32B5">
        <w:tc>
          <w:tcPr>
            <w:tcW w:w="1870" w:type="dxa"/>
            <w:shd w:val="clear" w:color="auto" w:fill="D9E2F3" w:themeFill="accent1" w:themeFillTint="33"/>
            <w:vAlign w:val="center"/>
          </w:tcPr>
          <w:p w14:paraId="0E0FA79F" w14:textId="77777777" w:rsidR="008B5284" w:rsidRPr="00DB7F85" w:rsidRDefault="008B5284" w:rsidP="008B528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099E499E"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Nakon zadanog vremena za rješavanje zadataka slijedi ispravak i analiza rješavanja zadataka. </w:t>
            </w:r>
          </w:p>
          <w:p w14:paraId="187AF77C" w14:textId="77777777" w:rsidR="008B5284" w:rsidRPr="00DB7F85" w:rsidRDefault="008B5284" w:rsidP="008B528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Izvješće o broju sudionika u projektu (učenici, učitelji, stručni suradnici i roditelji).</w:t>
            </w:r>
          </w:p>
        </w:tc>
      </w:tr>
    </w:tbl>
    <w:p w14:paraId="66CC9E0D" w14:textId="77777777" w:rsidR="008B5284" w:rsidRPr="00DB7F85" w:rsidRDefault="008B5284" w:rsidP="008B5284">
      <w:pPr>
        <w:rPr>
          <w:rFonts w:ascii="Times New Roman" w:hAnsi="Times New Roman" w:cs="Times New Roman"/>
          <w:color w:val="000000" w:themeColor="text1"/>
          <w:sz w:val="24"/>
          <w:szCs w:val="24"/>
        </w:rPr>
      </w:pPr>
    </w:p>
    <w:p w14:paraId="52D858A0" w14:textId="77777777" w:rsidR="00E62F26" w:rsidRPr="00DB7F85" w:rsidRDefault="00E62F26" w:rsidP="00466BEB">
      <w:pPr>
        <w:pStyle w:val="Naslov3"/>
        <w:rPr>
          <w:rFonts w:ascii="Times New Roman" w:hAnsi="Times New Roman" w:cs="Times New Roman"/>
          <w:color w:val="000000" w:themeColor="text1"/>
        </w:rPr>
      </w:pPr>
      <w:bookmarkStart w:id="317" w:name="_Toc242103194"/>
      <w:r w:rsidRPr="00DB7F85">
        <w:rPr>
          <w:rFonts w:ascii="Times New Roman" w:hAnsi="Times New Roman" w:cs="Times New Roman"/>
          <w:color w:val="000000" w:themeColor="text1"/>
        </w:rPr>
        <w:t xml:space="preserve">Fit </w:t>
      </w:r>
      <w:proofErr w:type="spellStart"/>
      <w:r w:rsidRPr="00DB7F85">
        <w:rPr>
          <w:rFonts w:ascii="Times New Roman" w:hAnsi="Times New Roman" w:cs="Times New Roman"/>
          <w:color w:val="000000" w:themeColor="text1"/>
        </w:rPr>
        <w:t>in</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Deutsch</w:t>
      </w:r>
      <w:bookmarkEnd w:id="317"/>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0058E5B7" w14:textId="77777777" w:rsidTr="00621EC2">
        <w:tc>
          <w:tcPr>
            <w:tcW w:w="1870" w:type="dxa"/>
            <w:shd w:val="clear" w:color="auto" w:fill="D9E2F3" w:themeFill="accent1" w:themeFillTint="33"/>
            <w:vAlign w:val="center"/>
          </w:tcPr>
          <w:p w14:paraId="50CCCE49"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tc>
        <w:tc>
          <w:tcPr>
            <w:tcW w:w="7418" w:type="dxa"/>
            <w:shd w:val="clear" w:color="auto" w:fill="D9E2F3" w:themeFill="accent1" w:themeFillTint="33"/>
          </w:tcPr>
          <w:p w14:paraId="5C12B064" w14:textId="77777777" w:rsidR="00E62F26" w:rsidRPr="00DB7F85" w:rsidRDefault="00E62F26" w:rsidP="00621EC2">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FIT IN DEUTSCH</w:t>
            </w:r>
          </w:p>
          <w:p w14:paraId="5405DF6B" w14:textId="77777777" w:rsidR="00E62F26" w:rsidRPr="00DB7F85" w:rsidRDefault="00E62F26" w:rsidP="00621EC2">
            <w:pPr>
              <w:spacing w:before="240"/>
              <w:jc w:val="center"/>
              <w:rPr>
                <w:rFonts w:ascii="Times New Roman" w:hAnsi="Times New Roman" w:cs="Times New Roman"/>
                <w:b/>
                <w:bCs/>
                <w:color w:val="000000" w:themeColor="text1"/>
                <w:sz w:val="24"/>
                <w:szCs w:val="24"/>
              </w:rPr>
            </w:pPr>
          </w:p>
        </w:tc>
      </w:tr>
      <w:tr w:rsidR="00D00A89" w:rsidRPr="00DB7F85" w14:paraId="4B3BCE27" w14:textId="77777777" w:rsidTr="00621EC2">
        <w:tc>
          <w:tcPr>
            <w:tcW w:w="1870" w:type="dxa"/>
            <w:shd w:val="clear" w:color="auto" w:fill="D9E2F3" w:themeFill="accent1" w:themeFillTint="33"/>
            <w:vAlign w:val="center"/>
          </w:tcPr>
          <w:p w14:paraId="6D7148C9"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CILJEVI AKTIVNOSTI, PROGRAMA I/ILI PROJEKTA</w:t>
            </w:r>
          </w:p>
        </w:tc>
        <w:tc>
          <w:tcPr>
            <w:tcW w:w="7418" w:type="dxa"/>
            <w:vAlign w:val="center"/>
          </w:tcPr>
          <w:p w14:paraId="2E0246C6" w14:textId="77777777"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2861F69E" w14:textId="77777777"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Program Goethe-Instituta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iCs/>
                <w:color w:val="000000" w:themeColor="text1"/>
                <w:sz w:val="24"/>
                <w:szCs w:val="24"/>
              </w:rPr>
              <w:t>Ispiti u školama</w:t>
            </w:r>
            <w:r w:rsidRPr="00DB7F85">
              <w:rPr>
                <w:rFonts w:ascii="Times New Roman" w:hAnsi="Times New Roman" w:cs="Times New Roman"/>
                <w:color w:val="000000" w:themeColor="text1"/>
                <w:sz w:val="24"/>
                <w:szCs w:val="24"/>
              </w:rPr>
              <w:t xml:space="preserve"> za cilj ima popularizirati učenje njemačkoga jezika, motivirati učenike za kontinuirano učenje njemačkoga jezika tijekom osnovnog i srednjoškolskog obrazovanja, jačati njihovo samopouzdanje, omogućiti im polaganje službenih ispita za međunarodno priznati certifikat o poznavanju jezika na jezičnoj razini A1/A2 u prostoru škole ili Goethe-Instituta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te razvijati kod učenika svijest o važnosti višejezičnosti u multikulturalnom društvu.</w:t>
            </w:r>
          </w:p>
          <w:p w14:paraId="513ED953" w14:textId="77777777"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 je uvesti jezične ispite za sve nadolazeće generacije učenika radi poticanja kontinuiranoga učenja njemačkoga jezika.</w:t>
            </w:r>
          </w:p>
          <w:p w14:paraId="73241B64" w14:textId="77777777" w:rsidR="00E62F26" w:rsidRPr="00DB7F85" w:rsidRDefault="00E62F26" w:rsidP="00621EC2">
            <w:pPr>
              <w:pStyle w:val="Odlomakpopisa"/>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7E9F430C" w14:textId="77777777" w:rsidTr="00621EC2">
        <w:tc>
          <w:tcPr>
            <w:tcW w:w="1870" w:type="dxa"/>
            <w:shd w:val="clear" w:color="auto" w:fill="D9E2F3" w:themeFill="accent1" w:themeFillTint="33"/>
            <w:vAlign w:val="center"/>
          </w:tcPr>
          <w:p w14:paraId="50608DB3"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328FC92" w14:textId="77777777" w:rsidR="00E62F26" w:rsidRPr="00DB7F85" w:rsidRDefault="00E62F26"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7. i 8. razreda.</w:t>
            </w:r>
          </w:p>
          <w:p w14:paraId="766E4022" w14:textId="77777777" w:rsidR="00E62F26" w:rsidRPr="00DB7F85" w:rsidRDefault="00E62F26"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Goethe-Institut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nudi mladima u dobi od 10 do 16 godina mogućnost polaganja službenih ispita Goethe-Instituta u školi/njihovom prostoru. Ispiti </w:t>
            </w:r>
            <w:r w:rsidRPr="00DB7F85">
              <w:rPr>
                <w:rFonts w:ascii="Times New Roman" w:hAnsi="Times New Roman" w:cs="Times New Roman"/>
                <w:i/>
                <w:iCs/>
                <w:color w:val="000000" w:themeColor="text1"/>
                <w:sz w:val="24"/>
                <w:szCs w:val="24"/>
              </w:rPr>
              <w:t>Goethe-</w:t>
            </w:r>
            <w:proofErr w:type="spellStart"/>
            <w:r w:rsidRPr="00DB7F85">
              <w:rPr>
                <w:rFonts w:ascii="Times New Roman" w:hAnsi="Times New Roman" w:cs="Times New Roman"/>
                <w:i/>
                <w:iCs/>
                <w:color w:val="000000" w:themeColor="text1"/>
                <w:sz w:val="24"/>
                <w:szCs w:val="24"/>
              </w:rPr>
              <w:t>Zertifikat</w:t>
            </w:r>
            <w:proofErr w:type="spellEnd"/>
            <w:r w:rsidRPr="00DB7F85">
              <w:rPr>
                <w:rFonts w:ascii="Times New Roman" w:hAnsi="Times New Roman" w:cs="Times New Roman"/>
                <w:i/>
                <w:iCs/>
                <w:color w:val="000000" w:themeColor="text1"/>
                <w:sz w:val="24"/>
                <w:szCs w:val="24"/>
              </w:rPr>
              <w:t xml:space="preserve"> A1: Fit </w:t>
            </w:r>
            <w:proofErr w:type="spellStart"/>
            <w:r w:rsidRPr="00DB7F85">
              <w:rPr>
                <w:rFonts w:ascii="Times New Roman" w:hAnsi="Times New Roman" w:cs="Times New Roman"/>
                <w:i/>
                <w:iCs/>
                <w:color w:val="000000" w:themeColor="text1"/>
                <w:sz w:val="24"/>
                <w:szCs w:val="24"/>
              </w:rPr>
              <w:t>in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Deutsch</w:t>
            </w:r>
            <w:proofErr w:type="spellEnd"/>
            <w:r w:rsidRPr="00DB7F85">
              <w:rPr>
                <w:rFonts w:ascii="Times New Roman" w:hAnsi="Times New Roman" w:cs="Times New Roman"/>
                <w:i/>
                <w:iCs/>
                <w:color w:val="000000" w:themeColor="text1"/>
                <w:sz w:val="24"/>
                <w:szCs w:val="24"/>
              </w:rPr>
              <w:t xml:space="preserve"> 1</w:t>
            </w:r>
            <w:r w:rsidRPr="00DB7F85">
              <w:rPr>
                <w:rFonts w:ascii="Times New Roman" w:hAnsi="Times New Roman" w:cs="Times New Roman"/>
                <w:color w:val="000000" w:themeColor="text1"/>
                <w:sz w:val="24"/>
                <w:szCs w:val="24"/>
              </w:rPr>
              <w:t xml:space="preserve"> i </w:t>
            </w:r>
            <w:r w:rsidRPr="00DB7F85">
              <w:rPr>
                <w:rFonts w:ascii="Times New Roman" w:hAnsi="Times New Roman" w:cs="Times New Roman"/>
                <w:i/>
                <w:iCs/>
                <w:color w:val="000000" w:themeColor="text1"/>
                <w:sz w:val="24"/>
                <w:szCs w:val="24"/>
              </w:rPr>
              <w:t>Goethe-</w:t>
            </w:r>
            <w:proofErr w:type="spellStart"/>
            <w:r w:rsidRPr="00DB7F85">
              <w:rPr>
                <w:rFonts w:ascii="Times New Roman" w:hAnsi="Times New Roman" w:cs="Times New Roman"/>
                <w:i/>
                <w:iCs/>
                <w:color w:val="000000" w:themeColor="text1"/>
                <w:sz w:val="24"/>
                <w:szCs w:val="24"/>
              </w:rPr>
              <w:t>Zertifikat</w:t>
            </w:r>
            <w:proofErr w:type="spellEnd"/>
            <w:r w:rsidRPr="00DB7F85">
              <w:rPr>
                <w:rFonts w:ascii="Times New Roman" w:hAnsi="Times New Roman" w:cs="Times New Roman"/>
                <w:i/>
                <w:iCs/>
                <w:color w:val="000000" w:themeColor="text1"/>
                <w:sz w:val="24"/>
                <w:szCs w:val="24"/>
              </w:rPr>
              <w:t xml:space="preserve"> A2: Fit </w:t>
            </w:r>
            <w:proofErr w:type="spellStart"/>
            <w:r w:rsidRPr="00DB7F85">
              <w:rPr>
                <w:rFonts w:ascii="Times New Roman" w:hAnsi="Times New Roman" w:cs="Times New Roman"/>
                <w:i/>
                <w:iCs/>
                <w:color w:val="000000" w:themeColor="text1"/>
                <w:sz w:val="24"/>
                <w:szCs w:val="24"/>
              </w:rPr>
              <w:t>in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Deutsch</w:t>
            </w:r>
            <w:proofErr w:type="spellEnd"/>
            <w:r w:rsidRPr="00DB7F85">
              <w:rPr>
                <w:rFonts w:ascii="Times New Roman" w:hAnsi="Times New Roman" w:cs="Times New Roman"/>
                <w:i/>
                <w:iCs/>
                <w:color w:val="000000" w:themeColor="text1"/>
                <w:sz w:val="24"/>
                <w:szCs w:val="24"/>
              </w:rPr>
              <w:t xml:space="preserve"> </w:t>
            </w:r>
            <w:r w:rsidRPr="00DB7F85">
              <w:rPr>
                <w:rFonts w:ascii="Times New Roman" w:hAnsi="Times New Roman" w:cs="Times New Roman"/>
                <w:color w:val="000000" w:themeColor="text1"/>
                <w:sz w:val="24"/>
                <w:szCs w:val="24"/>
              </w:rPr>
              <w:t xml:space="preserve">odgovaraju prvom i drugom stupnju (A1 i A2) </w:t>
            </w:r>
            <w:proofErr w:type="spellStart"/>
            <w:r w:rsidRPr="00DB7F85">
              <w:rPr>
                <w:rFonts w:ascii="Times New Roman" w:hAnsi="Times New Roman" w:cs="Times New Roman"/>
                <w:color w:val="000000" w:themeColor="text1"/>
                <w:sz w:val="24"/>
                <w:szCs w:val="24"/>
              </w:rPr>
              <w:t>šestostupanjske</w:t>
            </w:r>
            <w:proofErr w:type="spellEnd"/>
            <w:r w:rsidRPr="00DB7F85">
              <w:rPr>
                <w:rFonts w:ascii="Times New Roman" w:hAnsi="Times New Roman" w:cs="Times New Roman"/>
                <w:color w:val="000000" w:themeColor="text1"/>
                <w:sz w:val="24"/>
                <w:szCs w:val="24"/>
              </w:rPr>
              <w:t xml:space="preserve"> ljestvice kompetencija Zajedničkog europskog referentnog okvira za jezike (ZEROJ). Ministarstvo znanosti, obrazovanja i mladih i Agencija za odgoj i obrazovanje odobrili su provedbu navedenih ispita Goethe-Instituta u hrvatskim školama. Učenici polaganjem ispita stječu dodatnu motivaciju za kontinuirano učenje njemačkog jezika.</w:t>
            </w:r>
          </w:p>
        </w:tc>
      </w:tr>
      <w:tr w:rsidR="00D00A89" w:rsidRPr="00DB7F85" w14:paraId="33148685" w14:textId="77777777" w:rsidTr="00621EC2">
        <w:tc>
          <w:tcPr>
            <w:tcW w:w="1870" w:type="dxa"/>
            <w:shd w:val="clear" w:color="auto" w:fill="D9E2F3" w:themeFill="accent1" w:themeFillTint="33"/>
            <w:vAlign w:val="center"/>
          </w:tcPr>
          <w:p w14:paraId="3EDC1660"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1C5333D3" w14:textId="77777777"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EF7DC0D" w14:textId="129D244B"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xml:space="preserve">, dipl. </w:t>
            </w:r>
            <w:proofErr w:type="spellStart"/>
            <w:r w:rsidRPr="00DB7F85">
              <w:rPr>
                <w:rFonts w:ascii="Times New Roman" w:hAnsi="Times New Roman" w:cs="Times New Roman"/>
                <w:color w:val="000000" w:themeColor="text1"/>
                <w:sz w:val="24"/>
                <w:szCs w:val="24"/>
              </w:rPr>
              <w:t>uč</w:t>
            </w:r>
            <w:proofErr w:type="spellEnd"/>
            <w:r w:rsidRPr="00DB7F85">
              <w:rPr>
                <w:rFonts w:ascii="Times New Roman" w:hAnsi="Times New Roman" w:cs="Times New Roman"/>
                <w:color w:val="000000" w:themeColor="text1"/>
                <w:sz w:val="24"/>
                <w:szCs w:val="24"/>
              </w:rPr>
              <w:t xml:space="preserve">. njemačkog jezika odgovorna je za pripremu zainteresiranih učenika na izbornoj nastavi njemačkog jezika za učenike 7. i 8. razreda i na izvannastavnoj aktivnosti </w:t>
            </w:r>
            <w:r w:rsidRPr="00DB7F85">
              <w:rPr>
                <w:rFonts w:ascii="Times New Roman" w:hAnsi="Times New Roman" w:cs="Times New Roman"/>
                <w:i/>
                <w:iCs/>
                <w:color w:val="000000" w:themeColor="text1"/>
                <w:sz w:val="24"/>
                <w:szCs w:val="24"/>
              </w:rPr>
              <w:t>Goethe-Klub</w:t>
            </w:r>
            <w:r w:rsidRPr="00DB7F85">
              <w:rPr>
                <w:rFonts w:ascii="Times New Roman" w:hAnsi="Times New Roman" w:cs="Times New Roman"/>
                <w:color w:val="000000" w:themeColor="text1"/>
                <w:sz w:val="24"/>
                <w:szCs w:val="24"/>
              </w:rPr>
              <w:t xml:space="preserve"> te za dogovor s djelatnicima Goethe-Instituta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i organizaciju prijave i dolaska učenika.</w:t>
            </w:r>
          </w:p>
          <w:p w14:paraId="45C1B39E" w14:textId="77777777" w:rsidR="00E62F26" w:rsidRPr="00DB7F85" w:rsidRDefault="00E62F26"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0CC0527F" w14:textId="77777777" w:rsidTr="00621EC2">
        <w:tc>
          <w:tcPr>
            <w:tcW w:w="1870" w:type="dxa"/>
            <w:shd w:val="clear" w:color="auto" w:fill="D9E2F3" w:themeFill="accent1" w:themeFillTint="33"/>
            <w:vAlign w:val="center"/>
          </w:tcPr>
          <w:p w14:paraId="35797927"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1029A909" w14:textId="77777777" w:rsidR="00E62F26" w:rsidRPr="00DB7F85" w:rsidRDefault="00E62F26"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Zainteresirani učenici će se pripremati na izbornoj nastavi te na izvannastavnoj aktivnosti njemačkoga jezika koristeći udžbenički komplet i dodatne pripremne materijale Goethe-Instituta. Učiteljica će dogovoriti termin za grupno polaganje ispita u Goethe-Institutu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 xml:space="preserve"> na jezičnoj razini prema procjeni – A1 ili A2. Vanjsko vrednovanje učenika provest će djelatnici Goethe-Instituta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w:t>
            </w:r>
          </w:p>
          <w:p w14:paraId="294665E9" w14:textId="77777777" w:rsidR="00E62F26" w:rsidRPr="00DB7F85" w:rsidRDefault="00E62F26" w:rsidP="00621EC2">
            <w:pPr>
              <w:spacing w:before="240"/>
              <w:rPr>
                <w:rFonts w:ascii="Times New Roman" w:hAnsi="Times New Roman" w:cs="Times New Roman"/>
                <w:color w:val="000000" w:themeColor="text1"/>
                <w:sz w:val="24"/>
                <w:szCs w:val="24"/>
              </w:rPr>
            </w:pPr>
          </w:p>
        </w:tc>
      </w:tr>
      <w:tr w:rsidR="00D00A89" w:rsidRPr="00DB7F85" w14:paraId="12B61855" w14:textId="77777777" w:rsidTr="00621EC2">
        <w:tc>
          <w:tcPr>
            <w:tcW w:w="1870" w:type="dxa"/>
            <w:shd w:val="clear" w:color="auto" w:fill="D9E2F3" w:themeFill="accent1" w:themeFillTint="33"/>
            <w:vAlign w:val="center"/>
          </w:tcPr>
          <w:p w14:paraId="4929841D"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58BE2C4B" w14:textId="77777777" w:rsidR="00E62F26" w:rsidRPr="00DB7F85" w:rsidRDefault="00E62F26"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učenika trajat će tijekom nastavne godine 2026./2027., a ispit je planiran za travanj 2027. godine.</w:t>
            </w:r>
          </w:p>
        </w:tc>
      </w:tr>
      <w:tr w:rsidR="00D00A89" w:rsidRPr="00DB7F85" w14:paraId="1CA4B94D" w14:textId="77777777" w:rsidTr="00621EC2">
        <w:tc>
          <w:tcPr>
            <w:tcW w:w="1870" w:type="dxa"/>
            <w:shd w:val="clear" w:color="auto" w:fill="D9E2F3" w:themeFill="accent1" w:themeFillTint="33"/>
            <w:vAlign w:val="center"/>
          </w:tcPr>
          <w:p w14:paraId="6ED03B9C"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AKTIVNOSTI, </w:t>
            </w:r>
            <w:r w:rsidRPr="00DB7F85">
              <w:rPr>
                <w:rFonts w:ascii="Times New Roman" w:hAnsi="Times New Roman" w:cs="Times New Roman"/>
                <w:b/>
                <w:color w:val="000000" w:themeColor="text1"/>
                <w:sz w:val="24"/>
                <w:szCs w:val="24"/>
              </w:rPr>
              <w:lastRenderedPageBreak/>
              <w:t>PROGRAMA I/ILI PROJEKTA</w:t>
            </w:r>
          </w:p>
        </w:tc>
        <w:tc>
          <w:tcPr>
            <w:tcW w:w="7418" w:type="dxa"/>
          </w:tcPr>
          <w:p w14:paraId="458BBB7E" w14:textId="77777777" w:rsidR="00E62F26" w:rsidRPr="00DB7F85" w:rsidRDefault="00E62F26"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Roditelji snose trošak od 20 € za polaganje ispita na jezičnoj razini A1, odnosno 30 € na jezičnoj razini A2.</w:t>
            </w:r>
          </w:p>
        </w:tc>
      </w:tr>
      <w:tr w:rsidR="00D00A89" w:rsidRPr="00DB7F85" w14:paraId="0C83A07D" w14:textId="77777777" w:rsidTr="00621EC2">
        <w:tc>
          <w:tcPr>
            <w:tcW w:w="1870" w:type="dxa"/>
            <w:shd w:val="clear" w:color="auto" w:fill="D9E2F3" w:themeFill="accent1" w:themeFillTint="33"/>
            <w:vAlign w:val="center"/>
          </w:tcPr>
          <w:p w14:paraId="7665815B" w14:textId="77777777" w:rsidR="00E62F26" w:rsidRPr="00DB7F85" w:rsidRDefault="00E62F26"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2F207DB7" w14:textId="77777777" w:rsidR="00E62F26" w:rsidRPr="00DB7F85" w:rsidRDefault="00E62F26"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Stjecanje međunarodno priznatog certifikata Goethe-Instituta na jezičnoj razini A1/A2, osobno zadovoljstvo učenika i roditelja, fotografije i izvješće na mrežnoj stranici škole i Goethe-Instituta </w:t>
            </w:r>
            <w:proofErr w:type="spellStart"/>
            <w:r w:rsidRPr="00DB7F85">
              <w:rPr>
                <w:rFonts w:ascii="Times New Roman" w:hAnsi="Times New Roman" w:cs="Times New Roman"/>
                <w:color w:val="000000" w:themeColor="text1"/>
                <w:sz w:val="24"/>
                <w:szCs w:val="24"/>
              </w:rPr>
              <w:t>Kroatien</w:t>
            </w:r>
            <w:proofErr w:type="spellEnd"/>
            <w:r w:rsidRPr="00DB7F85">
              <w:rPr>
                <w:rFonts w:ascii="Times New Roman" w:hAnsi="Times New Roman" w:cs="Times New Roman"/>
                <w:color w:val="000000" w:themeColor="text1"/>
                <w:sz w:val="24"/>
                <w:szCs w:val="24"/>
              </w:rPr>
              <w:t>.</w:t>
            </w:r>
          </w:p>
        </w:tc>
      </w:tr>
    </w:tbl>
    <w:p w14:paraId="30B08812" w14:textId="77777777" w:rsidR="00E62F26" w:rsidRPr="00DB7F85" w:rsidRDefault="00E62F26" w:rsidP="00E62F26">
      <w:pPr>
        <w:rPr>
          <w:rFonts w:ascii="Times New Roman" w:hAnsi="Times New Roman" w:cs="Times New Roman"/>
          <w:color w:val="000000" w:themeColor="text1"/>
          <w:sz w:val="24"/>
          <w:szCs w:val="24"/>
        </w:rPr>
      </w:pPr>
    </w:p>
    <w:p w14:paraId="7F60D7E7" w14:textId="6F56AE3C" w:rsidR="008B5284" w:rsidRPr="00DB7F85" w:rsidRDefault="004E157F" w:rsidP="00466BEB">
      <w:pPr>
        <w:pStyle w:val="Naslov3"/>
        <w:rPr>
          <w:rFonts w:ascii="Times New Roman" w:hAnsi="Times New Roman" w:cs="Times New Roman"/>
          <w:color w:val="000000" w:themeColor="text1"/>
        </w:rPr>
      </w:pPr>
      <w:bookmarkStart w:id="318" w:name="_Toc242103195"/>
      <w:r w:rsidRPr="00DB7F85">
        <w:rPr>
          <w:rFonts w:ascii="Times New Roman" w:hAnsi="Times New Roman" w:cs="Times New Roman"/>
          <w:color w:val="000000" w:themeColor="text1"/>
        </w:rPr>
        <w:t>V</w:t>
      </w:r>
      <w:r w:rsidR="000E6822">
        <w:rPr>
          <w:rFonts w:ascii="Times New Roman" w:hAnsi="Times New Roman" w:cs="Times New Roman"/>
          <w:color w:val="000000" w:themeColor="text1"/>
        </w:rPr>
        <w:t>ELIKI</w:t>
      </w:r>
      <w:r w:rsidRPr="00DB7F85">
        <w:rPr>
          <w:rFonts w:ascii="Times New Roman" w:hAnsi="Times New Roman" w:cs="Times New Roman"/>
          <w:color w:val="000000" w:themeColor="text1"/>
        </w:rPr>
        <w:t xml:space="preserve"> za </w:t>
      </w:r>
      <w:r w:rsidR="000E6822">
        <w:rPr>
          <w:rFonts w:ascii="Times New Roman" w:hAnsi="Times New Roman" w:cs="Times New Roman"/>
          <w:color w:val="000000" w:themeColor="text1"/>
        </w:rPr>
        <w:t>MALE</w:t>
      </w:r>
      <w:bookmarkEnd w:id="318"/>
    </w:p>
    <w:tbl>
      <w:tblPr>
        <w:tblStyle w:val="Reetkatablice"/>
        <w:tblW w:w="0" w:type="auto"/>
        <w:tblInd w:w="0" w:type="dxa"/>
        <w:tblLook w:val="04A0" w:firstRow="1" w:lastRow="0" w:firstColumn="1" w:lastColumn="0" w:noHBand="0" w:noVBand="1"/>
      </w:tblPr>
      <w:tblGrid>
        <w:gridCol w:w="2137"/>
        <w:gridCol w:w="6925"/>
      </w:tblGrid>
      <w:tr w:rsidR="00D00A89" w:rsidRPr="00DB7F85" w14:paraId="7B3BFC99" w14:textId="77777777" w:rsidTr="00621EC2">
        <w:tc>
          <w:tcPr>
            <w:tcW w:w="1870" w:type="dxa"/>
            <w:shd w:val="clear" w:color="auto" w:fill="D9E2F3" w:themeFill="accent1" w:themeFillTint="33"/>
            <w:vAlign w:val="center"/>
          </w:tcPr>
          <w:p w14:paraId="4147B00E"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639DBBB"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w:t>
            </w:r>
          </w:p>
          <w:p w14:paraId="24AF7C30" w14:textId="77777777" w:rsidR="004E157F" w:rsidRPr="00DB7F85" w:rsidRDefault="004E157F" w:rsidP="00621EC2">
            <w:pPr>
              <w:tabs>
                <w:tab w:val="left" w:pos="1692"/>
              </w:tabs>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color w:val="000000" w:themeColor="text1"/>
                <w:sz w:val="24"/>
                <w:szCs w:val="24"/>
              </w:rPr>
              <w:t>VELIKI za MALE</w:t>
            </w:r>
          </w:p>
        </w:tc>
      </w:tr>
      <w:tr w:rsidR="00D00A89" w:rsidRPr="00DB7F85" w14:paraId="050BDAF3" w14:textId="77777777" w:rsidTr="00621EC2">
        <w:tc>
          <w:tcPr>
            <w:tcW w:w="1870" w:type="dxa"/>
            <w:shd w:val="clear" w:color="auto" w:fill="D9E2F3" w:themeFill="accent1" w:themeFillTint="33"/>
            <w:vAlign w:val="center"/>
          </w:tcPr>
          <w:p w14:paraId="47567E81"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C3FFDB1"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DF45F8C"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Olakšati </w:t>
            </w:r>
            <w:proofErr w:type="spellStart"/>
            <w:r w:rsidRPr="00DB7F85">
              <w:rPr>
                <w:rFonts w:ascii="Times New Roman" w:hAnsi="Times New Roman" w:cs="Times New Roman"/>
                <w:color w:val="000000" w:themeColor="text1"/>
                <w:sz w:val="24"/>
                <w:szCs w:val="24"/>
              </w:rPr>
              <w:t>prvašićima</w:t>
            </w:r>
            <w:proofErr w:type="spellEnd"/>
            <w:r w:rsidRPr="00DB7F85">
              <w:rPr>
                <w:rFonts w:ascii="Times New Roman" w:hAnsi="Times New Roman" w:cs="Times New Roman"/>
                <w:color w:val="000000" w:themeColor="text1"/>
                <w:sz w:val="24"/>
                <w:szCs w:val="24"/>
              </w:rPr>
              <w:t xml:space="preserve"> početak školskog tjedna i dolazak do učionica.   </w:t>
            </w:r>
          </w:p>
          <w:p w14:paraId="43023515"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Razvijati empatiju, solidarnost, odgovornost i kulturu međusobnog pomaganja.   </w:t>
            </w:r>
          </w:p>
          <w:p w14:paraId="46BB3B73"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Poticati volontiranje i aktivno sudjelovanje učenika u životu škole.   </w:t>
            </w:r>
          </w:p>
          <w:p w14:paraId="17E475EF"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Povezati učenike različitih uzrasta te razvijati vodstvo i organizacijske vještine starijih učenika.   </w:t>
            </w:r>
          </w:p>
          <w:p w14:paraId="328D0C6B"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Stvoriti školsku kulturu pomaganja.</w:t>
            </w:r>
          </w:p>
          <w:p w14:paraId="6822405B" w14:textId="77777777" w:rsidR="004E157F" w:rsidRPr="00DB7F85" w:rsidRDefault="004E157F" w:rsidP="00621EC2">
            <w:pPr>
              <w:pStyle w:val="Odlomakpopisa"/>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799B6B6F" w14:textId="77777777" w:rsidTr="00621EC2">
        <w:tc>
          <w:tcPr>
            <w:tcW w:w="1870" w:type="dxa"/>
            <w:shd w:val="clear" w:color="auto" w:fill="D9E2F3" w:themeFill="accent1" w:themeFillTint="33"/>
            <w:vAlign w:val="center"/>
          </w:tcPr>
          <w:p w14:paraId="32DB415E"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067899E"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1. razreda radi smanjenja fizikalnog opterećenja preteških torbi na početku nastavne godine te učenicima od 5. do 8. razreda koji kroz volontiranje razvijaju timski rad, društvenu odgovornost i pozitivne međuljudske odnose unutar škole.</w:t>
            </w:r>
          </w:p>
          <w:p w14:paraId="3F173D67" w14:textId="77777777" w:rsidR="004E157F" w:rsidRPr="00DB7F85" w:rsidRDefault="004E157F" w:rsidP="00621EC2">
            <w:pPr>
              <w:spacing w:before="240"/>
              <w:rPr>
                <w:rFonts w:ascii="Times New Roman" w:hAnsi="Times New Roman" w:cs="Times New Roman"/>
                <w:color w:val="000000" w:themeColor="text1"/>
                <w:sz w:val="24"/>
                <w:szCs w:val="24"/>
              </w:rPr>
            </w:pPr>
          </w:p>
        </w:tc>
      </w:tr>
      <w:tr w:rsidR="00D00A89" w:rsidRPr="00DB7F85" w14:paraId="1A36607D" w14:textId="77777777" w:rsidTr="00621EC2">
        <w:tc>
          <w:tcPr>
            <w:tcW w:w="1870" w:type="dxa"/>
            <w:shd w:val="clear" w:color="auto" w:fill="D9E2F3" w:themeFill="accent1" w:themeFillTint="33"/>
            <w:vAlign w:val="center"/>
          </w:tcPr>
          <w:p w14:paraId="5A758B6A"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A7258B7"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učiteljica njemačkog jezika – planiranje, organiziranje, praćenje, vrednovanje.</w:t>
            </w:r>
          </w:p>
          <w:p w14:paraId="3FC2644F" w14:textId="77777777" w:rsidR="004E157F" w:rsidRPr="00DB7F85" w:rsidRDefault="004E157F" w:rsidP="00621EC2">
            <w:pPr>
              <w:spacing w:before="240"/>
              <w:rPr>
                <w:rFonts w:ascii="Times New Roman" w:hAnsi="Times New Roman" w:cs="Times New Roman"/>
                <w:color w:val="000000" w:themeColor="text1"/>
                <w:sz w:val="24"/>
                <w:szCs w:val="24"/>
              </w:rPr>
            </w:pPr>
          </w:p>
          <w:p w14:paraId="1F8EFFE5"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Ivana Crnić, Monika </w:t>
            </w:r>
            <w:proofErr w:type="spellStart"/>
            <w:r w:rsidRPr="00DB7F85">
              <w:rPr>
                <w:rFonts w:ascii="Times New Roman" w:hAnsi="Times New Roman" w:cs="Times New Roman"/>
                <w:color w:val="000000" w:themeColor="text1"/>
                <w:sz w:val="24"/>
                <w:szCs w:val="24"/>
              </w:rPr>
              <w:t>Đerke</w:t>
            </w:r>
            <w:proofErr w:type="spellEnd"/>
            <w:r w:rsidRPr="00DB7F85">
              <w:rPr>
                <w:rFonts w:ascii="Times New Roman" w:hAnsi="Times New Roman" w:cs="Times New Roman"/>
                <w:color w:val="000000" w:themeColor="text1"/>
                <w:sz w:val="24"/>
                <w:szCs w:val="24"/>
              </w:rPr>
              <w:t xml:space="preserve"> i Iva Milin, učiteljice prvih razreda – koordinatorice provedbe.   </w:t>
            </w:r>
          </w:p>
          <w:p w14:paraId="4BFBBBD3"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13615A02"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volonteri (5. – 8. razred) – odgovorni za siguran i pažljiv prijenos torbi uz poštovanje sigurnosnih pravila.   </w:t>
            </w:r>
          </w:p>
          <w:p w14:paraId="18C6B5BA" w14:textId="77777777" w:rsidR="004E157F" w:rsidRPr="00DB7F85" w:rsidRDefault="004E157F"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4446417E" w14:textId="77777777" w:rsidTr="00621EC2">
        <w:tc>
          <w:tcPr>
            <w:tcW w:w="1870" w:type="dxa"/>
            <w:shd w:val="clear" w:color="auto" w:fill="D9E2F3" w:themeFill="accent1" w:themeFillTint="33"/>
            <w:vAlign w:val="center"/>
          </w:tcPr>
          <w:p w14:paraId="33204C90"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79261025"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Okupljanje učenika i učiteljica ponedjeljkom ujutro ispred škole, preuzimanje volonterskih oznaka, preuzimanje torbi </w:t>
            </w:r>
            <w:proofErr w:type="spellStart"/>
            <w:r w:rsidRPr="00DB7F85">
              <w:rPr>
                <w:rFonts w:ascii="Times New Roman" w:hAnsi="Times New Roman" w:cs="Times New Roman"/>
                <w:color w:val="000000" w:themeColor="text1"/>
                <w:sz w:val="24"/>
                <w:szCs w:val="24"/>
              </w:rPr>
              <w:t>prvašića</w:t>
            </w:r>
            <w:proofErr w:type="spellEnd"/>
            <w:r w:rsidRPr="00DB7F85">
              <w:rPr>
                <w:rFonts w:ascii="Times New Roman" w:hAnsi="Times New Roman" w:cs="Times New Roman"/>
                <w:color w:val="000000" w:themeColor="text1"/>
                <w:sz w:val="24"/>
                <w:szCs w:val="24"/>
              </w:rPr>
              <w:t xml:space="preserve"> i siguran prijenos do učionica na drugom katu.</w:t>
            </w:r>
          </w:p>
        </w:tc>
      </w:tr>
      <w:tr w:rsidR="00D00A89" w:rsidRPr="00DB7F85" w14:paraId="45A86AD7" w14:textId="77777777" w:rsidTr="00621EC2">
        <w:tc>
          <w:tcPr>
            <w:tcW w:w="1870" w:type="dxa"/>
            <w:shd w:val="clear" w:color="auto" w:fill="D9E2F3" w:themeFill="accent1" w:themeFillTint="33"/>
            <w:vAlign w:val="center"/>
          </w:tcPr>
          <w:p w14:paraId="564B67E6"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418" w:type="dxa"/>
          </w:tcPr>
          <w:p w14:paraId="25DDB654"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Provedba projekta odvija se u utorak 8. rujna 2026. te prema potrebi tijekom rujna i listopada ponedjeljkom u 7:45 (14.9., 21.9., 28.9., 5.10., 12.10., 19.10. i 26.10.).</w:t>
            </w:r>
          </w:p>
        </w:tc>
      </w:tr>
      <w:tr w:rsidR="00D00A89" w:rsidRPr="00DB7F85" w14:paraId="5F639B44" w14:textId="77777777" w:rsidTr="00621EC2">
        <w:tc>
          <w:tcPr>
            <w:tcW w:w="1870" w:type="dxa"/>
            <w:shd w:val="clear" w:color="auto" w:fill="D9E2F3" w:themeFill="accent1" w:themeFillTint="33"/>
            <w:vAlign w:val="center"/>
          </w:tcPr>
          <w:p w14:paraId="69178807"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46CA7126"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volonterskih oznaka, evidencijskih listova, diplomi i evaluacijskih listića.</w:t>
            </w:r>
          </w:p>
        </w:tc>
      </w:tr>
      <w:tr w:rsidR="00D00A89" w:rsidRPr="00DB7F85" w14:paraId="01CE15EC" w14:textId="77777777" w:rsidTr="00621EC2">
        <w:tc>
          <w:tcPr>
            <w:tcW w:w="1870" w:type="dxa"/>
            <w:shd w:val="clear" w:color="auto" w:fill="D9E2F3" w:themeFill="accent1" w:themeFillTint="33"/>
            <w:vAlign w:val="center"/>
          </w:tcPr>
          <w:p w14:paraId="0B485F17" w14:textId="77777777" w:rsidR="004E157F" w:rsidRPr="00DB7F85" w:rsidRDefault="004E157F"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7274B198" w14:textId="77777777" w:rsidR="004E157F" w:rsidRPr="00DB7F85" w:rsidRDefault="004E157F"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Evidencija sudjelovanja; evaluacija – provedba evaluacijskih upitnika za učenike volontere i učitelje koordinatore po završetku provedbe; dodjela diploma učenicima za izniman volonterski doprinos i odgovornost; izvješće na mrežnoj stranici škole.   </w:t>
            </w:r>
          </w:p>
        </w:tc>
      </w:tr>
    </w:tbl>
    <w:p w14:paraId="5A2BC265" w14:textId="77777777" w:rsidR="004E157F" w:rsidRPr="00DB7F85" w:rsidRDefault="004E157F" w:rsidP="00AC0307">
      <w:pPr>
        <w:rPr>
          <w:rFonts w:ascii="Times New Roman" w:hAnsi="Times New Roman" w:cs="Times New Roman"/>
          <w:color w:val="000000" w:themeColor="text1"/>
          <w:sz w:val="24"/>
          <w:szCs w:val="24"/>
        </w:rPr>
      </w:pPr>
    </w:p>
    <w:p w14:paraId="5BCD775B" w14:textId="77777777" w:rsidR="0044473E" w:rsidRPr="00DB7F85" w:rsidRDefault="0044473E" w:rsidP="00466BEB">
      <w:pPr>
        <w:pStyle w:val="Naslov3"/>
        <w:rPr>
          <w:rFonts w:ascii="Times New Roman" w:hAnsi="Times New Roman" w:cs="Times New Roman"/>
          <w:color w:val="000000" w:themeColor="text1"/>
        </w:rPr>
      </w:pPr>
      <w:bookmarkStart w:id="319" w:name="_Toc242103196"/>
      <w:r w:rsidRPr="00DB7F85">
        <w:rPr>
          <w:rFonts w:ascii="Times New Roman" w:hAnsi="Times New Roman" w:cs="Times New Roman"/>
          <w:color w:val="000000" w:themeColor="text1"/>
        </w:rPr>
        <w:t>Međunarodni obrazovni projekt Moja škola – moj glas!</w:t>
      </w:r>
      <w:bookmarkEnd w:id="319"/>
    </w:p>
    <w:tbl>
      <w:tblPr>
        <w:tblStyle w:val="Reetkatablice"/>
        <w:tblW w:w="0" w:type="auto"/>
        <w:tblInd w:w="0" w:type="dxa"/>
        <w:tblLook w:val="04A0" w:firstRow="1" w:lastRow="0" w:firstColumn="1" w:lastColumn="0" w:noHBand="0" w:noVBand="1"/>
      </w:tblPr>
      <w:tblGrid>
        <w:gridCol w:w="2137"/>
        <w:gridCol w:w="6925"/>
      </w:tblGrid>
      <w:tr w:rsidR="00D00A89" w:rsidRPr="00DB7F85" w14:paraId="50331AFB" w14:textId="77777777" w:rsidTr="00621EC2">
        <w:tc>
          <w:tcPr>
            <w:tcW w:w="1870" w:type="dxa"/>
            <w:shd w:val="clear" w:color="auto" w:fill="D9E2F3" w:themeFill="accent1" w:themeFillTint="33"/>
            <w:vAlign w:val="center"/>
          </w:tcPr>
          <w:p w14:paraId="7468C6A8"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29A0ABF"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MEĐUNARODNI OBRAZOVNI PROJEKT</w:t>
            </w:r>
          </w:p>
          <w:p w14:paraId="1A9B3AFF" w14:textId="77777777" w:rsidR="0044473E" w:rsidRPr="00DB7F85" w:rsidRDefault="0044473E" w:rsidP="00621EC2">
            <w:pPr>
              <w:tabs>
                <w:tab w:val="left" w:pos="1692"/>
              </w:tabs>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color w:val="000000" w:themeColor="text1"/>
                <w:sz w:val="24"/>
                <w:szCs w:val="24"/>
              </w:rPr>
              <w:t>Moja škola – moj glas!</w:t>
            </w:r>
          </w:p>
        </w:tc>
      </w:tr>
      <w:tr w:rsidR="00D00A89" w:rsidRPr="00DB7F85" w14:paraId="4AFE554E" w14:textId="77777777" w:rsidTr="00621EC2">
        <w:tc>
          <w:tcPr>
            <w:tcW w:w="1870" w:type="dxa"/>
            <w:shd w:val="clear" w:color="auto" w:fill="D9E2F3" w:themeFill="accent1" w:themeFillTint="33"/>
            <w:vAlign w:val="center"/>
          </w:tcPr>
          <w:p w14:paraId="539F00ED"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15F35399" w14:textId="77777777" w:rsidR="0044473E" w:rsidRPr="00DB7F85" w:rsidRDefault="0044473E"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32DAE3B5" w14:textId="0E024C7B" w:rsidR="0044473E" w:rsidRPr="00DB7F85" w:rsidRDefault="0044473E"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Osnažiti učenike za aktivno sudjelovanje u školskom životu koristeći njemački jezik kao sredstvo komunikacije između partnerskih škola, Osnovne škole Petra Zrinskog u Zagrebu i 3. gimnazije u </w:t>
            </w:r>
            <w:proofErr w:type="spellStart"/>
            <w:r w:rsidRPr="00DB7F85">
              <w:rPr>
                <w:rFonts w:ascii="Times New Roman" w:hAnsi="Times New Roman" w:cs="Times New Roman"/>
                <w:color w:val="000000" w:themeColor="text1"/>
                <w:sz w:val="24"/>
                <w:szCs w:val="24"/>
              </w:rPr>
              <w:t>Termiju</w:t>
            </w:r>
            <w:proofErr w:type="spellEnd"/>
            <w:r w:rsidRPr="00DB7F85">
              <w:rPr>
                <w:rFonts w:ascii="Times New Roman" w:hAnsi="Times New Roman" w:cs="Times New Roman"/>
                <w:color w:val="000000" w:themeColor="text1"/>
                <w:sz w:val="24"/>
                <w:szCs w:val="24"/>
              </w:rPr>
              <w:t xml:space="preserve"> u grčkom gradu Solunu. Povezati učenje njemačkog jezika s autentičnim istraživanjem (CLIL). Poticati upoznavanje Hrvatske i Grčke kroz komunikaciju na njemačkom. Razvijati medijske kompetencije i kritičko korištenje umjetne inteligencije.</w:t>
            </w:r>
          </w:p>
          <w:p w14:paraId="125E6967" w14:textId="77777777" w:rsidR="0044473E" w:rsidRPr="00DB7F85" w:rsidRDefault="0044473E" w:rsidP="00621EC2">
            <w:pPr>
              <w:pStyle w:val="Odlomakpopisa"/>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3270BAB5" w14:textId="77777777" w:rsidTr="00621EC2">
        <w:tc>
          <w:tcPr>
            <w:tcW w:w="1870" w:type="dxa"/>
            <w:shd w:val="clear" w:color="auto" w:fill="D9E2F3" w:themeFill="accent1" w:themeFillTint="33"/>
            <w:vAlign w:val="center"/>
          </w:tcPr>
          <w:p w14:paraId="1A1B76B7"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2AA61B1B" w14:textId="5AC36741"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polaznici izborne nastave Njemačkog jezika 6. – 8. razreda, u Osnovnoj školi Petra Zrinskog i učenici partnerske škole, 3. gimnazije u </w:t>
            </w:r>
            <w:proofErr w:type="spellStart"/>
            <w:r w:rsidRPr="00DB7F85">
              <w:rPr>
                <w:rFonts w:ascii="Times New Roman" w:hAnsi="Times New Roman" w:cs="Times New Roman"/>
                <w:color w:val="000000" w:themeColor="text1"/>
                <w:sz w:val="24"/>
                <w:szCs w:val="24"/>
              </w:rPr>
              <w:t>Termiju</w:t>
            </w:r>
            <w:proofErr w:type="spellEnd"/>
            <w:r w:rsidRPr="00DB7F85">
              <w:rPr>
                <w:rFonts w:ascii="Times New Roman" w:hAnsi="Times New Roman" w:cs="Times New Roman"/>
                <w:color w:val="000000" w:themeColor="text1"/>
                <w:sz w:val="24"/>
                <w:szCs w:val="24"/>
              </w:rPr>
              <w:t xml:space="preserve"> koji razvijaju jezične, digitalne, medijske i građanske kompetencije. </w:t>
            </w:r>
          </w:p>
          <w:p w14:paraId="416A9F5E" w14:textId="77777777" w:rsidR="0044473E" w:rsidRPr="00DB7F85" w:rsidRDefault="0044473E" w:rsidP="00621EC2">
            <w:pPr>
              <w:spacing w:before="240"/>
              <w:rPr>
                <w:rFonts w:ascii="Times New Roman" w:hAnsi="Times New Roman" w:cs="Times New Roman"/>
                <w:color w:val="000000" w:themeColor="text1"/>
                <w:sz w:val="24"/>
                <w:szCs w:val="24"/>
              </w:rPr>
            </w:pPr>
          </w:p>
        </w:tc>
      </w:tr>
      <w:tr w:rsidR="00D00A89" w:rsidRPr="00DB7F85" w14:paraId="32E07A29" w14:textId="77777777" w:rsidTr="00621EC2">
        <w:tc>
          <w:tcPr>
            <w:tcW w:w="1870" w:type="dxa"/>
            <w:shd w:val="clear" w:color="auto" w:fill="D9E2F3" w:themeFill="accent1" w:themeFillTint="33"/>
            <w:vAlign w:val="center"/>
          </w:tcPr>
          <w:p w14:paraId="29B77843"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7E8D7941"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Helena </w:t>
            </w:r>
            <w:proofErr w:type="spellStart"/>
            <w:r w:rsidRPr="00DB7F85">
              <w:rPr>
                <w:rFonts w:ascii="Times New Roman" w:hAnsi="Times New Roman" w:cs="Times New Roman"/>
                <w:color w:val="000000" w:themeColor="text1"/>
                <w:sz w:val="24"/>
                <w:szCs w:val="24"/>
              </w:rPr>
              <w:t>Mađer</w:t>
            </w:r>
            <w:proofErr w:type="spellEnd"/>
            <w:r w:rsidRPr="00DB7F85">
              <w:rPr>
                <w:rFonts w:ascii="Times New Roman" w:hAnsi="Times New Roman" w:cs="Times New Roman"/>
                <w:color w:val="000000" w:themeColor="text1"/>
                <w:sz w:val="24"/>
                <w:szCs w:val="24"/>
              </w:rPr>
              <w:t>, učiteljica njemačkog jezika u OŠ Petra Zrinskog – planiranje, organiziranje, praćenje, vrednovanje, diseminacija.</w:t>
            </w:r>
          </w:p>
          <w:p w14:paraId="1471A76E" w14:textId="77777777" w:rsidR="0044473E" w:rsidRPr="00DB7F85" w:rsidRDefault="0044473E"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p w14:paraId="6730E154" w14:textId="77777777" w:rsidR="0044473E" w:rsidRPr="00DB7F85" w:rsidRDefault="0044473E"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Christina </w:t>
            </w:r>
            <w:proofErr w:type="spellStart"/>
            <w:r w:rsidRPr="00DB7F85">
              <w:rPr>
                <w:rFonts w:ascii="Times New Roman" w:hAnsi="Times New Roman" w:cs="Times New Roman"/>
                <w:color w:val="000000" w:themeColor="text1"/>
                <w:sz w:val="24"/>
                <w:szCs w:val="24"/>
              </w:rPr>
              <w:t>Markoudi</w:t>
            </w:r>
            <w:proofErr w:type="spellEnd"/>
            <w:r w:rsidRPr="00DB7F85">
              <w:rPr>
                <w:rFonts w:ascii="Times New Roman" w:hAnsi="Times New Roman" w:cs="Times New Roman"/>
                <w:color w:val="000000" w:themeColor="text1"/>
                <w:sz w:val="24"/>
                <w:szCs w:val="24"/>
              </w:rPr>
              <w:t xml:space="preserve">, učiteljica njemačkog jezika u 3. gimnaziji u </w:t>
            </w:r>
            <w:proofErr w:type="spellStart"/>
            <w:r w:rsidRPr="00DB7F85">
              <w:rPr>
                <w:rFonts w:ascii="Times New Roman" w:hAnsi="Times New Roman" w:cs="Times New Roman"/>
                <w:color w:val="000000" w:themeColor="text1"/>
                <w:sz w:val="24"/>
                <w:szCs w:val="24"/>
              </w:rPr>
              <w:t>Termiju</w:t>
            </w:r>
            <w:proofErr w:type="spellEnd"/>
            <w:r w:rsidRPr="00DB7F85">
              <w:rPr>
                <w:rFonts w:ascii="Times New Roman" w:hAnsi="Times New Roman" w:cs="Times New Roman"/>
                <w:color w:val="000000" w:themeColor="text1"/>
                <w:sz w:val="24"/>
                <w:szCs w:val="24"/>
              </w:rPr>
              <w:t>, Solun, Grčka – planiranje, organiziranje, praćenje, vrednovanje, diseminacija.</w:t>
            </w:r>
          </w:p>
          <w:p w14:paraId="59414076"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 učiteljica engleskog jezika u OŠ Petra Zrinskog – praćenje, prijevod i prilagodba materijala za učenike i potrebne dokumentacije na engleski jezik.</w:t>
            </w:r>
          </w:p>
          <w:p w14:paraId="3752CCC1"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Mirjana Jermol, ravnateljica OŠ Petra Zrinskog – praćenje projektnih aktivnosti i administrativni poslovi vezani uz prijavu projekta na Erasmus+ natječaj.</w:t>
            </w:r>
          </w:p>
          <w:p w14:paraId="7E85D270"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Udruga zainteresirana za prijavu projekta na Erasmus+ natječaj, administrativno i financijsko praćenje te evaluaciju i diseminaciju projekta.</w:t>
            </w:r>
          </w:p>
          <w:p w14:paraId="6EE71A15" w14:textId="77777777" w:rsidR="0044473E" w:rsidRPr="00DB7F85" w:rsidRDefault="0044473E"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1B98CC20" w14:textId="77777777" w:rsidTr="00621EC2">
        <w:tc>
          <w:tcPr>
            <w:tcW w:w="1870" w:type="dxa"/>
            <w:shd w:val="clear" w:color="auto" w:fill="D9E2F3" w:themeFill="accent1" w:themeFillTint="33"/>
            <w:vAlign w:val="center"/>
          </w:tcPr>
          <w:p w14:paraId="68BB4B56"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418" w:type="dxa"/>
          </w:tcPr>
          <w:p w14:paraId="74461747"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planira prijaviti na Erasmus+ natječaj. Provedba međunarodne mobilnosti i cjelokupnog opsega ovisi o vremenu raspisivanja natječaja i odobrenju sredstava.</w:t>
            </w:r>
          </w:p>
          <w:p w14:paraId="3FF7F45B"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Sudjelovanje učenika u online susretima, istraživanju, debatama i izradi višejezičnog podcasta. </w:t>
            </w:r>
          </w:p>
          <w:p w14:paraId="266620C0"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Virtualne radionice radi međusobnog upoznavanja te učenja o Hrvatskoj i Grčkoj na njemačkom jeziku. </w:t>
            </w:r>
          </w:p>
          <w:p w14:paraId="3703297C"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Prijevod i prilagodba ankete o školskim temama na njemački i grčki jezik te usporedba rezultata na njemačkom jeziku. </w:t>
            </w:r>
          </w:p>
          <w:p w14:paraId="0F5B5BAF"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Korištenje UI alata za simulaciju rasprava i vježbanje argumentacije. </w:t>
            </w:r>
          </w:p>
          <w:p w14:paraId="3ED8EFB0"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Višednevne radionice o demokraciji, kulturi i jezičnoj produkciji u državi njemačkog govornog područja (uvjetovano odobrenjem financijskih sredstava).</w:t>
            </w:r>
          </w:p>
          <w:p w14:paraId="237005BC" w14:textId="77777777" w:rsidR="0044473E" w:rsidRPr="00DB7F85" w:rsidRDefault="0044473E" w:rsidP="00621EC2">
            <w:pPr>
              <w:spacing w:before="240"/>
              <w:ind w:left="720"/>
              <w:rPr>
                <w:rFonts w:ascii="Times New Roman" w:hAnsi="Times New Roman" w:cs="Times New Roman"/>
                <w:color w:val="000000" w:themeColor="text1"/>
                <w:sz w:val="24"/>
                <w:szCs w:val="24"/>
              </w:rPr>
            </w:pPr>
          </w:p>
        </w:tc>
      </w:tr>
      <w:tr w:rsidR="00D00A89" w:rsidRPr="00DB7F85" w14:paraId="5943B97A" w14:textId="77777777" w:rsidTr="00621EC2">
        <w:tc>
          <w:tcPr>
            <w:tcW w:w="1870" w:type="dxa"/>
            <w:shd w:val="clear" w:color="auto" w:fill="D9E2F3" w:themeFill="accent1" w:themeFillTint="33"/>
            <w:vAlign w:val="center"/>
          </w:tcPr>
          <w:p w14:paraId="4FDB9E66"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3758806D"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2026./2027., uz mogućnost produljenja projekta na školsku godinu 2027./2028. </w:t>
            </w:r>
          </w:p>
        </w:tc>
      </w:tr>
      <w:tr w:rsidR="00D00A89" w:rsidRPr="00DB7F85" w14:paraId="08D123F6" w14:textId="77777777" w:rsidTr="00621EC2">
        <w:tc>
          <w:tcPr>
            <w:tcW w:w="1870" w:type="dxa"/>
            <w:shd w:val="clear" w:color="auto" w:fill="D9E2F3" w:themeFill="accent1" w:themeFillTint="33"/>
            <w:vAlign w:val="center"/>
          </w:tcPr>
          <w:p w14:paraId="162F5C08"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31EA6929" w14:textId="77777777" w:rsidR="0044473E" w:rsidRPr="00DB7F85" w:rsidRDefault="0044473E"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 se aplicirati na Erasmus+ projekt za pokrivanje troškova putovanja, radionica, izrade materijala i vođenja projekta. Ako se financiranje ne ostvari, projekt će se u smanjenom obimu provesti putem online susreta uz vlastita sredstva.</w:t>
            </w:r>
          </w:p>
        </w:tc>
      </w:tr>
      <w:tr w:rsidR="00D00A89" w:rsidRPr="00DB7F85" w14:paraId="784E3DAC" w14:textId="77777777" w:rsidTr="00621EC2">
        <w:tc>
          <w:tcPr>
            <w:tcW w:w="1870" w:type="dxa"/>
            <w:shd w:val="clear" w:color="auto" w:fill="D9E2F3" w:themeFill="accent1" w:themeFillTint="33"/>
            <w:vAlign w:val="center"/>
          </w:tcPr>
          <w:p w14:paraId="5A5D5494" w14:textId="77777777" w:rsidR="0044473E" w:rsidRPr="00DB7F85" w:rsidRDefault="0044473E"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418" w:type="dxa"/>
          </w:tcPr>
          <w:p w14:paraId="4982A528" w14:textId="77777777" w:rsidR="0044473E" w:rsidRPr="00DB7F85" w:rsidRDefault="0044473E"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Redovitost i aktivnost učenika na online susretima i radionicama. </w:t>
            </w:r>
          </w:p>
          <w:p w14:paraId="3406BEE2" w14:textId="77777777" w:rsidR="0044473E" w:rsidRPr="00DB7F85" w:rsidRDefault="0044473E"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Evaluacija materijala te napretka učenika u poznavanju njemačkog jezika. </w:t>
            </w:r>
          </w:p>
          <w:p w14:paraId="01D5A54B" w14:textId="77777777" w:rsidR="0044473E" w:rsidRPr="00DB7F85" w:rsidRDefault="0044473E"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Anketiranje sudionika te vrednovanje podcasta. </w:t>
            </w:r>
          </w:p>
          <w:p w14:paraId="7C32E2C4" w14:textId="77777777" w:rsidR="0044473E" w:rsidRPr="00DB7F85" w:rsidRDefault="0044473E" w:rsidP="00621EC2">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Izvješća na mrežnim stranicama partnerskih škola i udruge suradnika u projektu.</w:t>
            </w:r>
          </w:p>
          <w:p w14:paraId="47328612" w14:textId="77777777" w:rsidR="0044473E" w:rsidRPr="00DB7F85" w:rsidRDefault="0044473E" w:rsidP="00621EC2">
            <w:pPr>
              <w:ind w:left="720"/>
              <w:rPr>
                <w:rFonts w:ascii="Times New Roman" w:hAnsi="Times New Roman" w:cs="Times New Roman"/>
                <w:color w:val="000000" w:themeColor="text1"/>
                <w:sz w:val="24"/>
                <w:szCs w:val="24"/>
              </w:rPr>
            </w:pPr>
          </w:p>
        </w:tc>
      </w:tr>
    </w:tbl>
    <w:p w14:paraId="6CA0E738" w14:textId="77777777" w:rsidR="0044473E" w:rsidRPr="00DB7F85" w:rsidRDefault="0044473E" w:rsidP="00AC0307">
      <w:pPr>
        <w:rPr>
          <w:rFonts w:ascii="Times New Roman" w:hAnsi="Times New Roman" w:cs="Times New Roman"/>
          <w:color w:val="000000" w:themeColor="text1"/>
          <w:sz w:val="24"/>
          <w:szCs w:val="24"/>
        </w:rPr>
      </w:pPr>
    </w:p>
    <w:p w14:paraId="73D3335F" w14:textId="77777777" w:rsidR="00B36A81" w:rsidRPr="00DB7F85" w:rsidRDefault="00B36A81" w:rsidP="00AC0307">
      <w:pPr>
        <w:rPr>
          <w:rFonts w:ascii="Times New Roman" w:hAnsi="Times New Roman" w:cs="Times New Roman"/>
          <w:color w:val="000000" w:themeColor="text1"/>
          <w:sz w:val="24"/>
          <w:szCs w:val="24"/>
        </w:rPr>
      </w:pPr>
    </w:p>
    <w:p w14:paraId="0866B03D" w14:textId="77777777" w:rsidR="00B36A81" w:rsidRPr="00DB7F85" w:rsidRDefault="00B36A81" w:rsidP="00FC208A">
      <w:pPr>
        <w:pStyle w:val="Naslov3"/>
        <w:rPr>
          <w:rFonts w:ascii="Times New Roman" w:hAnsi="Times New Roman" w:cs="Times New Roman"/>
          <w:color w:val="000000" w:themeColor="text1"/>
        </w:rPr>
      </w:pPr>
      <w:bookmarkStart w:id="320" w:name="_Toc242103197"/>
      <w:r w:rsidRPr="00DB7F85">
        <w:rPr>
          <w:rFonts w:ascii="Times New Roman" w:hAnsi="Times New Roman" w:cs="Times New Roman"/>
          <w:color w:val="000000" w:themeColor="text1"/>
        </w:rPr>
        <w:lastRenderedPageBreak/>
        <w:t>Zrinski pleše</w:t>
      </w:r>
      <w:bookmarkEnd w:id="320"/>
    </w:p>
    <w:tbl>
      <w:tblPr>
        <w:tblStyle w:val="Reetkatablice29"/>
        <w:tblW w:w="9062" w:type="dxa"/>
        <w:tblLook w:val="04A0" w:firstRow="1" w:lastRow="0" w:firstColumn="1" w:lastColumn="0" w:noHBand="0" w:noVBand="1"/>
      </w:tblPr>
      <w:tblGrid>
        <w:gridCol w:w="2137"/>
        <w:gridCol w:w="6925"/>
      </w:tblGrid>
      <w:tr w:rsidR="00D00A89" w:rsidRPr="00DB7F85" w14:paraId="41AFFB59" w14:textId="77777777" w:rsidTr="00621EC2">
        <w:tc>
          <w:tcPr>
            <w:tcW w:w="2137" w:type="dxa"/>
            <w:shd w:val="clear" w:color="auto" w:fill="D9E2F3" w:themeFill="accent1" w:themeFillTint="33"/>
            <w:vAlign w:val="center"/>
          </w:tcPr>
          <w:p w14:paraId="6683B6DA"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60AA6DB"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PROJEKT „ZRINSKI PLEŠE“</w:t>
            </w:r>
          </w:p>
        </w:tc>
      </w:tr>
      <w:tr w:rsidR="00D00A89" w:rsidRPr="00DB7F85" w14:paraId="2A6CD491" w14:textId="77777777" w:rsidTr="00621EC2">
        <w:tc>
          <w:tcPr>
            <w:tcW w:w="2137" w:type="dxa"/>
            <w:shd w:val="clear" w:color="auto" w:fill="D9E2F3" w:themeFill="accent1" w:themeFillTint="33"/>
            <w:vAlign w:val="center"/>
          </w:tcPr>
          <w:p w14:paraId="174A4C5E"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18606D1F" w14:textId="77777777" w:rsidR="00B36A81" w:rsidRPr="00DB7F85" w:rsidRDefault="00B36A81" w:rsidP="00621EC2">
            <w:pPr>
              <w:widowControl w:val="0"/>
              <w:numPr>
                <w:ilvl w:val="0"/>
                <w:numId w:val="84"/>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stjecanje novih znanja i vještina</w:t>
            </w:r>
          </w:p>
          <w:p w14:paraId="4646EFDD" w14:textId="77777777" w:rsidR="00B36A81" w:rsidRPr="00DB7F85" w:rsidRDefault="00B36A81" w:rsidP="00621EC2">
            <w:pPr>
              <w:widowControl w:val="0"/>
              <w:numPr>
                <w:ilvl w:val="0"/>
                <w:numId w:val="84"/>
              </w:numPr>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 provođenje slobodnog vremena</w:t>
            </w:r>
          </w:p>
        </w:tc>
      </w:tr>
      <w:tr w:rsidR="00D00A89" w:rsidRPr="00DB7F85" w14:paraId="63B29E13" w14:textId="77777777" w:rsidTr="00621EC2">
        <w:tc>
          <w:tcPr>
            <w:tcW w:w="2137" w:type="dxa"/>
            <w:shd w:val="clear" w:color="auto" w:fill="D9E2F3" w:themeFill="accent1" w:themeFillTint="33"/>
            <w:vAlign w:val="center"/>
          </w:tcPr>
          <w:p w14:paraId="2C238C01"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ABEC738" w14:textId="77777777" w:rsidR="00B36A81" w:rsidRPr="00DB7F85" w:rsidRDefault="00B36A81" w:rsidP="00621EC2">
            <w:pPr>
              <w:numPr>
                <w:ilvl w:val="0"/>
                <w:numId w:val="85"/>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namijenjen je učenicima od 1. do 5. razreda</w:t>
            </w:r>
          </w:p>
          <w:p w14:paraId="33EDACC6" w14:textId="77777777" w:rsidR="00B36A81" w:rsidRPr="00DB7F85" w:rsidRDefault="00B36A81" w:rsidP="00621EC2">
            <w:pPr>
              <w:numPr>
                <w:ilvl w:val="0"/>
                <w:numId w:val="85"/>
              </w:num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utjecati na razvoj stvaralačkih sposobnosti i socijalizaciju djeteta kroz ples</w:t>
            </w:r>
          </w:p>
          <w:p w14:paraId="400A0451" w14:textId="77777777" w:rsidR="00B36A81" w:rsidRPr="00DB7F85" w:rsidRDefault="00B36A81" w:rsidP="00621EC2">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sposobnosti ovladavanja prostorom</w:t>
            </w:r>
          </w:p>
          <w:p w14:paraId="5B546FD7" w14:textId="77777777" w:rsidR="00B36A81" w:rsidRPr="00DB7F85" w:rsidRDefault="00B36A81" w:rsidP="00621EC2">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razvijati i njegovati potrebu za suradnjom među djecom (timski duh)</w:t>
            </w:r>
          </w:p>
          <w:p w14:paraId="515371D5" w14:textId="77777777" w:rsidR="00B36A81" w:rsidRPr="00DB7F85" w:rsidRDefault="00B36A81" w:rsidP="00621EC2">
            <w:pPr>
              <w:widowControl w:val="0"/>
              <w:numPr>
                <w:ilvl w:val="0"/>
                <w:numId w:val="85"/>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primjereno emocionalno izražavanje</w:t>
            </w:r>
          </w:p>
          <w:p w14:paraId="0942D358" w14:textId="77777777" w:rsidR="00B36A81" w:rsidRPr="00DB7F85" w:rsidRDefault="00B36A81" w:rsidP="00621EC2">
            <w:pPr>
              <w:spacing w:before="240"/>
              <w:rPr>
                <w:rFonts w:ascii="Times New Roman" w:hAnsi="Times New Roman" w:cs="Times New Roman"/>
                <w:color w:val="000000" w:themeColor="text1"/>
                <w:sz w:val="24"/>
                <w:szCs w:val="24"/>
              </w:rPr>
            </w:pPr>
          </w:p>
        </w:tc>
      </w:tr>
      <w:tr w:rsidR="00D00A89" w:rsidRPr="00DB7F85" w14:paraId="5AA79E72" w14:textId="77777777" w:rsidTr="00621EC2">
        <w:tc>
          <w:tcPr>
            <w:tcW w:w="2137" w:type="dxa"/>
            <w:shd w:val="clear" w:color="auto" w:fill="D9E2F3" w:themeFill="accent1" w:themeFillTint="33"/>
            <w:vAlign w:val="center"/>
          </w:tcPr>
          <w:p w14:paraId="56672734"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4E57C9BC" w14:textId="77777777" w:rsidR="00B36A81" w:rsidRPr="00DB7F85" w:rsidRDefault="00B36A8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xml:space="preserve"> – provedba projekta kroz pripreme i rad s učiteljima i učenicima</w:t>
            </w:r>
          </w:p>
          <w:p w14:paraId="18E314F4" w14:textId="77777777" w:rsidR="00B36A81" w:rsidRPr="00DB7F85" w:rsidRDefault="00B36A81" w:rsidP="00621EC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Biljana Bičanić – video i foto snimanje kroz projekt i izrada finalne snimke (spota), pomoć u organizaciji i provođenju projekta </w:t>
            </w:r>
          </w:p>
        </w:tc>
      </w:tr>
      <w:tr w:rsidR="00D00A89" w:rsidRPr="00DB7F85" w14:paraId="6D59B0AF" w14:textId="77777777" w:rsidTr="00621EC2">
        <w:tc>
          <w:tcPr>
            <w:tcW w:w="2137" w:type="dxa"/>
            <w:shd w:val="clear" w:color="auto" w:fill="D9E2F3" w:themeFill="accent1" w:themeFillTint="33"/>
            <w:vAlign w:val="center"/>
          </w:tcPr>
          <w:p w14:paraId="6B765207"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3535D5D9" w14:textId="77777777" w:rsidR="00B36A81" w:rsidRPr="00DB7F85" w:rsidRDefault="00B36A8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realizira neposrednim odgojno-obrazovnim radom s učenicima škole učenjem plesnih elemenata Učenici u projektu sudjeluju dragovoljno i program se provodi u prostorima škole.</w:t>
            </w:r>
          </w:p>
        </w:tc>
      </w:tr>
      <w:tr w:rsidR="00D00A89" w:rsidRPr="00DB7F85" w14:paraId="0DD77127" w14:textId="77777777" w:rsidTr="00621EC2">
        <w:tc>
          <w:tcPr>
            <w:tcW w:w="2137" w:type="dxa"/>
            <w:shd w:val="clear" w:color="auto" w:fill="D9E2F3" w:themeFill="accent1" w:themeFillTint="33"/>
            <w:vAlign w:val="center"/>
          </w:tcPr>
          <w:p w14:paraId="24DC1506"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A1F4CF1" w14:textId="77777777" w:rsidR="00B36A81" w:rsidRPr="00DB7F85" w:rsidRDefault="00B36A8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provodi u školskoj godini 2026/27.</w:t>
            </w:r>
          </w:p>
        </w:tc>
      </w:tr>
      <w:tr w:rsidR="00D00A89" w:rsidRPr="00DB7F85" w14:paraId="4EBA0FE3" w14:textId="77777777" w:rsidTr="00621EC2">
        <w:tc>
          <w:tcPr>
            <w:tcW w:w="2137" w:type="dxa"/>
            <w:shd w:val="clear" w:color="auto" w:fill="D9E2F3" w:themeFill="accent1" w:themeFillTint="33"/>
            <w:vAlign w:val="center"/>
          </w:tcPr>
          <w:p w14:paraId="1D1C901B"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BD1125B" w14:textId="77777777" w:rsidR="00B36A81" w:rsidRPr="00DB7F85" w:rsidRDefault="00B36A8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Kostimi, rekviziti i efekti za potrebe snimanja ples oko 200€ </w:t>
            </w:r>
          </w:p>
        </w:tc>
      </w:tr>
      <w:tr w:rsidR="00D00A89" w:rsidRPr="00DB7F85" w14:paraId="26D11051" w14:textId="77777777" w:rsidTr="00621EC2">
        <w:tc>
          <w:tcPr>
            <w:tcW w:w="2137" w:type="dxa"/>
            <w:shd w:val="clear" w:color="auto" w:fill="D9E2F3" w:themeFill="accent1" w:themeFillTint="33"/>
            <w:vAlign w:val="center"/>
          </w:tcPr>
          <w:p w14:paraId="530067C8" w14:textId="77777777" w:rsidR="00B36A81" w:rsidRPr="00DB7F85" w:rsidRDefault="00B36A81" w:rsidP="00621EC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19A4836" w14:textId="77777777" w:rsidR="00B36A81" w:rsidRPr="00DB7F85" w:rsidRDefault="00B36A81" w:rsidP="00621EC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temelji na rekreaciji i zabavi učenika. Kriterij za praćenje je zadovoljstvo učenika sa samim projektom.</w:t>
            </w:r>
          </w:p>
        </w:tc>
      </w:tr>
    </w:tbl>
    <w:p w14:paraId="3D6BBEF4" w14:textId="77777777" w:rsidR="00B36A81" w:rsidRPr="00DB7F85" w:rsidRDefault="00B36A81" w:rsidP="00B36A81">
      <w:pPr>
        <w:rPr>
          <w:rFonts w:ascii="Times New Roman" w:hAnsi="Times New Roman" w:cs="Times New Roman"/>
          <w:color w:val="000000" w:themeColor="text1"/>
          <w:sz w:val="24"/>
          <w:szCs w:val="24"/>
        </w:rPr>
      </w:pPr>
    </w:p>
    <w:p w14:paraId="69897413" w14:textId="77777777" w:rsidR="00281771" w:rsidRPr="00DB7F85" w:rsidRDefault="00281771" w:rsidP="00FC208A">
      <w:pPr>
        <w:pStyle w:val="Naslov3"/>
        <w:rPr>
          <w:rFonts w:ascii="Times New Roman" w:hAnsi="Times New Roman" w:cs="Times New Roman"/>
          <w:color w:val="000000" w:themeColor="text1"/>
        </w:rPr>
      </w:pPr>
      <w:bookmarkStart w:id="321" w:name="_Toc242103198"/>
      <w:r w:rsidRPr="00DB7F85">
        <w:rPr>
          <w:rFonts w:ascii="Times New Roman" w:hAnsi="Times New Roman" w:cs="Times New Roman"/>
          <w:color w:val="000000" w:themeColor="text1"/>
        </w:rPr>
        <w:lastRenderedPageBreak/>
        <w:t>Sportski dan</w:t>
      </w:r>
      <w:bookmarkEnd w:id="321"/>
    </w:p>
    <w:tbl>
      <w:tblPr>
        <w:tblStyle w:val="Reetkatablice30"/>
        <w:tblW w:w="0" w:type="auto"/>
        <w:tblLook w:val="04A0" w:firstRow="1" w:lastRow="0" w:firstColumn="1" w:lastColumn="0" w:noHBand="0" w:noVBand="1"/>
      </w:tblPr>
      <w:tblGrid>
        <w:gridCol w:w="2137"/>
        <w:gridCol w:w="6925"/>
      </w:tblGrid>
      <w:tr w:rsidR="00D00A89" w:rsidRPr="00DB7F85" w14:paraId="5D6C8FBC" w14:textId="77777777" w:rsidTr="00621EC2">
        <w:tc>
          <w:tcPr>
            <w:tcW w:w="2137" w:type="dxa"/>
            <w:shd w:val="clear" w:color="auto" w:fill="D9E2F3" w:themeFill="accent1" w:themeFillTint="33"/>
            <w:vAlign w:val="center"/>
          </w:tcPr>
          <w:p w14:paraId="5936EA26"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AC18734"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SPORTSKI DAN</w:t>
            </w:r>
          </w:p>
        </w:tc>
      </w:tr>
      <w:tr w:rsidR="00D00A89" w:rsidRPr="00DB7F85" w14:paraId="1EC29FA2" w14:textId="77777777" w:rsidTr="00621EC2">
        <w:tc>
          <w:tcPr>
            <w:tcW w:w="2137" w:type="dxa"/>
            <w:shd w:val="clear" w:color="auto" w:fill="D9E2F3" w:themeFill="accent1" w:themeFillTint="33"/>
            <w:vAlign w:val="center"/>
          </w:tcPr>
          <w:p w14:paraId="28D301D4"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1F9F663" w14:textId="77777777" w:rsidR="00281771" w:rsidRPr="00DB7F85" w:rsidRDefault="00281771" w:rsidP="0028177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razvoj navike bavljenja sportom i aktivnog provođenja slobodnog vremena.</w:t>
            </w:r>
          </w:p>
          <w:p w14:paraId="2D6DFBAC" w14:textId="77777777" w:rsidR="00281771" w:rsidRPr="00DB7F85" w:rsidRDefault="00281771" w:rsidP="00281771">
            <w:pPr>
              <w:widowControl w:val="0"/>
              <w:suppressAutoHyphens/>
              <w:spacing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Poticanje natjecateljskog duha  i „</w:t>
            </w:r>
            <w:proofErr w:type="spellStart"/>
            <w:r w:rsidRPr="00DB7F85">
              <w:rPr>
                <w:rFonts w:ascii="Times New Roman" w:hAnsi="Times New Roman" w:cs="Times New Roman"/>
                <w:color w:val="000000" w:themeColor="text1"/>
                <w:sz w:val="24"/>
                <w:szCs w:val="24"/>
              </w:rPr>
              <w:t>fairplay</w:t>
            </w:r>
            <w:proofErr w:type="spellEnd"/>
            <w:r w:rsidRPr="00DB7F85">
              <w:rPr>
                <w:rFonts w:ascii="Times New Roman" w:hAnsi="Times New Roman" w:cs="Times New Roman"/>
                <w:color w:val="000000" w:themeColor="text1"/>
                <w:sz w:val="24"/>
                <w:szCs w:val="24"/>
              </w:rPr>
              <w:t>“-a</w:t>
            </w:r>
          </w:p>
          <w:p w14:paraId="6F5CC8CD" w14:textId="77777777" w:rsidR="00281771" w:rsidRPr="00DB7F85" w:rsidRDefault="00281771" w:rsidP="00281771">
            <w:pPr>
              <w:widowControl w:val="0"/>
              <w:suppressAutoHyphens/>
              <w:spacing w:line="259" w:lineRule="auto"/>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Sportsko druženje na razini cijele škole</w:t>
            </w:r>
          </w:p>
          <w:p w14:paraId="55906013" w14:textId="77777777" w:rsidR="00281771" w:rsidRPr="00DB7F85" w:rsidRDefault="00281771" w:rsidP="0028177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8698F5B" w14:textId="77777777" w:rsidTr="00621EC2">
        <w:tc>
          <w:tcPr>
            <w:tcW w:w="2137" w:type="dxa"/>
            <w:shd w:val="clear" w:color="auto" w:fill="D9E2F3" w:themeFill="accent1" w:themeFillTint="33"/>
            <w:vAlign w:val="center"/>
          </w:tcPr>
          <w:p w14:paraId="2B72BE74"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6C012F3F" w14:textId="77777777" w:rsidR="00281771" w:rsidRPr="00DB7F85" w:rsidRDefault="00281771" w:rsidP="00281771">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Zadovoljiti elementarnu biološku potrebu djeteta za kretanjem</w:t>
            </w:r>
          </w:p>
          <w:p w14:paraId="047E6C31" w14:textId="77777777" w:rsidR="00281771" w:rsidRPr="00DB7F85" w:rsidRDefault="00281771" w:rsidP="00281771">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Utjecati na razvoj stvaralačkih sposobnosti i socijalizaciju djeteta kroz igru</w:t>
            </w:r>
          </w:p>
          <w:p w14:paraId="01094149" w14:textId="77777777" w:rsidR="00281771" w:rsidRPr="00DB7F85" w:rsidRDefault="00281771" w:rsidP="00281771">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razvoj samopouzdanja te povjerenja u socijalnu okolinu</w:t>
            </w:r>
          </w:p>
          <w:p w14:paraId="5B1A4ACF" w14:textId="77777777" w:rsidR="00281771" w:rsidRPr="00DB7F85" w:rsidRDefault="00281771" w:rsidP="00281771">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razvijati i njegovati potrebu za suradnjom među djecom (timski duh)</w:t>
            </w:r>
          </w:p>
          <w:p w14:paraId="1AB4D75F" w14:textId="77777777" w:rsidR="00281771" w:rsidRPr="00DB7F85" w:rsidRDefault="00281771" w:rsidP="00281771">
            <w:pPr>
              <w:widowControl w:val="0"/>
              <w:numPr>
                <w:ilvl w:val="0"/>
                <w:numId w:val="83"/>
              </w:numPr>
              <w:suppressAutoHyphens/>
              <w:spacing w:after="160" w:line="259" w:lineRule="auto"/>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Poticati usvajanje osnovnih normi ponašanja i reda, te razvijanje samokontrole vlastitog ponašanja (poštivanje pravila igre, radost pri pobjedi ali i mogućnost podnošenja poraza, mogućnost odgode zadovoljavanja potreba i želja)</w:t>
            </w:r>
          </w:p>
          <w:p w14:paraId="26B7133B" w14:textId="77777777" w:rsidR="00281771" w:rsidRPr="00DB7F85" w:rsidRDefault="00281771" w:rsidP="00281771">
            <w:pPr>
              <w:spacing w:before="240"/>
              <w:rPr>
                <w:rFonts w:ascii="Times New Roman" w:hAnsi="Times New Roman" w:cs="Times New Roman"/>
                <w:color w:val="000000" w:themeColor="text1"/>
                <w:sz w:val="24"/>
                <w:szCs w:val="24"/>
              </w:rPr>
            </w:pPr>
          </w:p>
        </w:tc>
      </w:tr>
      <w:tr w:rsidR="00D00A89" w:rsidRPr="00DB7F85" w14:paraId="60FF1BD0" w14:textId="77777777" w:rsidTr="00621EC2">
        <w:tc>
          <w:tcPr>
            <w:tcW w:w="2137" w:type="dxa"/>
            <w:shd w:val="clear" w:color="auto" w:fill="D9E2F3" w:themeFill="accent1" w:themeFillTint="33"/>
            <w:vAlign w:val="center"/>
          </w:tcPr>
          <w:p w14:paraId="64AD767D"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6DA790D8" w14:textId="77777777" w:rsidR="00281771" w:rsidRPr="00DB7F85" w:rsidRDefault="00281771" w:rsidP="0028177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Mirta </w:t>
            </w:r>
            <w:proofErr w:type="spellStart"/>
            <w:r w:rsidRPr="00DB7F85">
              <w:rPr>
                <w:rFonts w:ascii="Times New Roman" w:hAnsi="Times New Roman" w:cs="Times New Roman"/>
                <w:color w:val="000000" w:themeColor="text1"/>
                <w:sz w:val="24"/>
                <w:szCs w:val="24"/>
              </w:rPr>
              <w:t>Bokulić</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za 1.,2.,3. 4. i 5. razred ( štafetne igre i graničar )</w:t>
            </w:r>
          </w:p>
          <w:p w14:paraId="506C9CD6" w14:textId="77777777" w:rsidR="00281771" w:rsidRPr="00DB7F85" w:rsidRDefault="00281771" w:rsidP="0028177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Mario </w:t>
            </w:r>
            <w:proofErr w:type="spellStart"/>
            <w:r w:rsidRPr="00DB7F85">
              <w:rPr>
                <w:rFonts w:ascii="Times New Roman" w:hAnsi="Times New Roman" w:cs="Times New Roman"/>
                <w:color w:val="000000" w:themeColor="text1"/>
                <w:sz w:val="24"/>
                <w:szCs w:val="24"/>
              </w:rPr>
              <w:t>Šivak</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u </w:t>
            </w:r>
            <w:proofErr w:type="spellStart"/>
            <w:r w:rsidRPr="00DB7F85">
              <w:rPr>
                <w:rFonts w:ascii="Times New Roman" w:hAnsi="Times New Roman" w:cs="Times New Roman"/>
                <w:color w:val="000000" w:themeColor="text1"/>
                <w:sz w:val="24"/>
                <w:szCs w:val="24"/>
              </w:rPr>
              <w:t>futsalu</w:t>
            </w:r>
            <w:proofErr w:type="spellEnd"/>
            <w:r w:rsidRPr="00DB7F85">
              <w:rPr>
                <w:rFonts w:ascii="Times New Roman" w:hAnsi="Times New Roman" w:cs="Times New Roman"/>
                <w:color w:val="000000" w:themeColor="text1"/>
                <w:sz w:val="24"/>
                <w:szCs w:val="24"/>
              </w:rPr>
              <w:t xml:space="preserve"> 5 – 8. razred</w:t>
            </w:r>
          </w:p>
          <w:p w14:paraId="71C9AD02" w14:textId="77777777" w:rsidR="00281771" w:rsidRPr="00DB7F85" w:rsidRDefault="00281771" w:rsidP="00281771">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Sanja </w:t>
            </w:r>
            <w:proofErr w:type="spellStart"/>
            <w:r w:rsidRPr="00DB7F85">
              <w:rPr>
                <w:rFonts w:ascii="Times New Roman" w:hAnsi="Times New Roman" w:cs="Times New Roman"/>
                <w:color w:val="000000" w:themeColor="text1"/>
                <w:sz w:val="24"/>
                <w:szCs w:val="24"/>
              </w:rPr>
              <w:t>Marelić</w:t>
            </w:r>
            <w:proofErr w:type="spellEnd"/>
            <w:r w:rsidRPr="00DB7F85">
              <w:rPr>
                <w:rFonts w:ascii="Times New Roman" w:hAnsi="Times New Roman" w:cs="Times New Roman"/>
                <w:color w:val="000000" w:themeColor="text1"/>
                <w:sz w:val="24"/>
                <w:szCs w:val="24"/>
              </w:rPr>
              <w:t xml:space="preserve"> – organizacija i provedba </w:t>
            </w:r>
            <w:proofErr w:type="spellStart"/>
            <w:r w:rsidRPr="00DB7F85">
              <w:rPr>
                <w:rFonts w:ascii="Times New Roman" w:hAnsi="Times New Roman" w:cs="Times New Roman"/>
                <w:color w:val="000000" w:themeColor="text1"/>
                <w:sz w:val="24"/>
                <w:szCs w:val="24"/>
              </w:rPr>
              <w:t>međurazrednih</w:t>
            </w:r>
            <w:proofErr w:type="spellEnd"/>
            <w:r w:rsidRPr="00DB7F85">
              <w:rPr>
                <w:rFonts w:ascii="Times New Roman" w:hAnsi="Times New Roman" w:cs="Times New Roman"/>
                <w:color w:val="000000" w:themeColor="text1"/>
                <w:sz w:val="24"/>
                <w:szCs w:val="24"/>
              </w:rPr>
              <w:t xml:space="preserve"> natjecanja u odbojci 5 – 8. razred</w:t>
            </w:r>
          </w:p>
        </w:tc>
      </w:tr>
      <w:tr w:rsidR="00D00A89" w:rsidRPr="00DB7F85" w14:paraId="114391F9" w14:textId="77777777" w:rsidTr="00621EC2">
        <w:tc>
          <w:tcPr>
            <w:tcW w:w="2137" w:type="dxa"/>
            <w:shd w:val="clear" w:color="auto" w:fill="D9E2F3" w:themeFill="accent1" w:themeFillTint="33"/>
            <w:vAlign w:val="center"/>
          </w:tcPr>
          <w:p w14:paraId="35DADE98"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289A3381" w14:textId="77777777" w:rsidR="00281771" w:rsidRPr="00DB7F85" w:rsidRDefault="00281771" w:rsidP="00281771">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sportskoj dvorani škole prvo se održavaju štafetne igre za 1. i 2. razrede, zatim se igraju utakmice graničara između 3-ih razreda, onda između 4-tih razreda i poslije između 5-tih razreda. Učiteljice razredne nastave i učiteljice u produženom boravku igraju utakmicu graničara protiv prvaka 4-tih razreda.</w:t>
            </w:r>
          </w:p>
          <w:p w14:paraId="3EB69DE0" w14:textId="77777777" w:rsidR="00281771" w:rsidRPr="00DB7F85" w:rsidRDefault="00281771" w:rsidP="00281771">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Nakon toga se također u sportskoj dvorani igra odbojka između 5-tih, pa između 6-tih, 7-ih i 8-ih razreda. </w:t>
            </w:r>
          </w:p>
          <w:p w14:paraId="7ED3752F" w14:textId="77777777" w:rsidR="00281771" w:rsidRPr="00DB7F85" w:rsidRDefault="00281771" w:rsidP="0028177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vanjskom igralištu se igra </w:t>
            </w:r>
            <w:proofErr w:type="spellStart"/>
            <w:r w:rsidRPr="00DB7F85">
              <w:rPr>
                <w:rFonts w:ascii="Times New Roman" w:hAnsi="Times New Roman" w:cs="Times New Roman"/>
                <w:color w:val="000000" w:themeColor="text1"/>
                <w:sz w:val="24"/>
                <w:szCs w:val="24"/>
              </w:rPr>
              <w:t>futsal</w:t>
            </w:r>
            <w:proofErr w:type="spellEnd"/>
            <w:r w:rsidRPr="00DB7F85">
              <w:rPr>
                <w:rFonts w:ascii="Times New Roman" w:hAnsi="Times New Roman" w:cs="Times New Roman"/>
                <w:color w:val="000000" w:themeColor="text1"/>
                <w:sz w:val="24"/>
                <w:szCs w:val="24"/>
              </w:rPr>
              <w:t xml:space="preserve"> između 5-tih pa između 6-tih, 7-ih i 8-ih razreda.</w:t>
            </w:r>
          </w:p>
        </w:tc>
      </w:tr>
      <w:tr w:rsidR="00D00A89" w:rsidRPr="00DB7F85" w14:paraId="4D89AA4A" w14:textId="77777777" w:rsidTr="00621EC2">
        <w:tc>
          <w:tcPr>
            <w:tcW w:w="2137" w:type="dxa"/>
            <w:shd w:val="clear" w:color="auto" w:fill="D9E2F3" w:themeFill="accent1" w:themeFillTint="33"/>
            <w:vAlign w:val="center"/>
          </w:tcPr>
          <w:p w14:paraId="6843C7B5"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B516B2F" w14:textId="77777777" w:rsidR="00281771" w:rsidRPr="00DB7F85" w:rsidRDefault="00281771" w:rsidP="0028177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  Svjetski dan sporta ( Europski školski sport ) 27.5.2026. organiziraju se </w:t>
            </w:r>
            <w:proofErr w:type="spellStart"/>
            <w:r w:rsidRPr="00DB7F85">
              <w:rPr>
                <w:rFonts w:ascii="Times New Roman" w:hAnsi="Times New Roman" w:cs="Times New Roman"/>
                <w:color w:val="000000" w:themeColor="text1"/>
                <w:sz w:val="24"/>
                <w:szCs w:val="24"/>
              </w:rPr>
              <w:t>međurazredna</w:t>
            </w:r>
            <w:proofErr w:type="spellEnd"/>
            <w:r w:rsidRPr="00DB7F85">
              <w:rPr>
                <w:rFonts w:ascii="Times New Roman" w:hAnsi="Times New Roman" w:cs="Times New Roman"/>
                <w:color w:val="000000" w:themeColor="text1"/>
                <w:sz w:val="24"/>
                <w:szCs w:val="24"/>
              </w:rPr>
              <w:t xml:space="preserve"> natjecanja od 9 – 16 sati</w:t>
            </w:r>
          </w:p>
        </w:tc>
      </w:tr>
      <w:tr w:rsidR="00D00A89" w:rsidRPr="00DB7F85" w14:paraId="6300AE8A" w14:textId="77777777" w:rsidTr="00621EC2">
        <w:tc>
          <w:tcPr>
            <w:tcW w:w="2137" w:type="dxa"/>
            <w:shd w:val="clear" w:color="auto" w:fill="D9E2F3" w:themeFill="accent1" w:themeFillTint="33"/>
            <w:vAlign w:val="center"/>
          </w:tcPr>
          <w:p w14:paraId="3556A5E9"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6925" w:type="dxa"/>
          </w:tcPr>
          <w:p w14:paraId="5827AAFE" w14:textId="77777777" w:rsidR="00281771" w:rsidRPr="00DB7F85" w:rsidRDefault="00281771" w:rsidP="0028177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Voda, diplome i medalje za učenike oko 500€</w:t>
            </w:r>
          </w:p>
          <w:p w14:paraId="04D7B9D4" w14:textId="77777777" w:rsidR="00281771" w:rsidRPr="00DB7F85" w:rsidRDefault="00281771" w:rsidP="00281771">
            <w:pPr>
              <w:spacing w:before="240"/>
              <w:rPr>
                <w:rFonts w:ascii="Times New Roman" w:hAnsi="Times New Roman" w:cs="Times New Roman"/>
                <w:color w:val="000000" w:themeColor="text1"/>
                <w:sz w:val="24"/>
                <w:szCs w:val="24"/>
              </w:rPr>
            </w:pPr>
          </w:p>
        </w:tc>
      </w:tr>
      <w:tr w:rsidR="00D00A89" w:rsidRPr="00DB7F85" w14:paraId="61C171E6" w14:textId="77777777" w:rsidTr="00621EC2">
        <w:tc>
          <w:tcPr>
            <w:tcW w:w="2137" w:type="dxa"/>
            <w:shd w:val="clear" w:color="auto" w:fill="D9E2F3" w:themeFill="accent1" w:themeFillTint="33"/>
            <w:vAlign w:val="center"/>
          </w:tcPr>
          <w:p w14:paraId="2C34CAA3" w14:textId="77777777" w:rsidR="00281771" w:rsidRPr="00DB7F85" w:rsidRDefault="00281771" w:rsidP="00281771">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04E9547" w14:textId="77777777" w:rsidR="00281771" w:rsidRPr="00DB7F85" w:rsidRDefault="00281771" w:rsidP="00281771">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 TZK, prate i sude utakmice uz pomoć ostalih učitelja te se na kraju proglašava osvojeno 1., 2., i 3. mjesto.</w:t>
            </w:r>
          </w:p>
        </w:tc>
      </w:tr>
    </w:tbl>
    <w:p w14:paraId="553B6BBB" w14:textId="77777777" w:rsidR="00281771" w:rsidRPr="00DB7F85" w:rsidRDefault="00281771" w:rsidP="00281771">
      <w:pPr>
        <w:rPr>
          <w:rFonts w:ascii="Times New Roman" w:hAnsi="Times New Roman" w:cs="Times New Roman"/>
          <w:color w:val="000000" w:themeColor="text1"/>
          <w:sz w:val="24"/>
          <w:szCs w:val="24"/>
        </w:rPr>
      </w:pPr>
    </w:p>
    <w:p w14:paraId="63A0D1BA" w14:textId="77777777" w:rsidR="002E34E9" w:rsidRPr="00DB7F85" w:rsidRDefault="002E34E9" w:rsidP="00FC208A">
      <w:pPr>
        <w:pStyle w:val="Naslov3"/>
        <w:rPr>
          <w:rFonts w:ascii="Times New Roman" w:hAnsi="Times New Roman" w:cs="Times New Roman"/>
          <w:color w:val="000000" w:themeColor="text1"/>
        </w:rPr>
      </w:pPr>
      <w:bookmarkStart w:id="322" w:name="_Toc242103199"/>
      <w:r w:rsidRPr="00DB7F85">
        <w:rPr>
          <w:rFonts w:ascii="Times New Roman" w:hAnsi="Times New Roman" w:cs="Times New Roman"/>
          <w:color w:val="000000" w:themeColor="text1"/>
        </w:rPr>
        <w:t xml:space="preserve">Čitanje ne poznaje granice / Branje ne pozna </w:t>
      </w:r>
      <w:proofErr w:type="spellStart"/>
      <w:r w:rsidRPr="00DB7F85">
        <w:rPr>
          <w:rFonts w:ascii="Times New Roman" w:hAnsi="Times New Roman" w:cs="Times New Roman"/>
          <w:color w:val="000000" w:themeColor="text1"/>
        </w:rPr>
        <w:t>meja</w:t>
      </w:r>
      <w:bookmarkEnd w:id="322"/>
      <w:proofErr w:type="spellEnd"/>
    </w:p>
    <w:tbl>
      <w:tblPr>
        <w:tblStyle w:val="Reetkatablice"/>
        <w:tblW w:w="0" w:type="auto"/>
        <w:tblInd w:w="0" w:type="dxa"/>
        <w:tblLook w:val="04A0" w:firstRow="1" w:lastRow="0" w:firstColumn="1" w:lastColumn="0" w:noHBand="0" w:noVBand="1"/>
      </w:tblPr>
      <w:tblGrid>
        <w:gridCol w:w="2137"/>
        <w:gridCol w:w="6925"/>
      </w:tblGrid>
      <w:tr w:rsidR="00D00A89" w:rsidRPr="00DB7F85" w14:paraId="22ECF983"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B9AC2E2"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21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332AAC"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ČITANJE NE POZNAJE GRANICE/BRANJE NE POZNA MEJA</w:t>
            </w:r>
          </w:p>
          <w:p w14:paraId="24F8E8C5"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5. A,B,C / 7. A / 8. B</w:t>
            </w:r>
          </w:p>
          <w:p w14:paraId="7C0690C6" w14:textId="77777777" w:rsidR="002E34E9" w:rsidRPr="00DB7F85" w:rsidRDefault="002E34E9" w:rsidP="007A11FA">
            <w:pPr>
              <w:spacing w:before="240"/>
              <w:jc w:val="center"/>
              <w:rPr>
                <w:rFonts w:ascii="Times New Roman" w:hAnsi="Times New Roman" w:cs="Times New Roman"/>
                <w:b/>
                <w:color w:val="000000" w:themeColor="text1"/>
                <w:sz w:val="24"/>
                <w:szCs w:val="24"/>
              </w:rPr>
            </w:pPr>
            <w:proofErr w:type="spellStart"/>
            <w:r w:rsidRPr="00DB7F85">
              <w:rPr>
                <w:rFonts w:ascii="Times New Roman" w:hAnsi="Times New Roman" w:cs="Times New Roman"/>
                <w:b/>
                <w:color w:val="000000" w:themeColor="text1"/>
                <w:sz w:val="24"/>
                <w:szCs w:val="24"/>
              </w:rPr>
              <w:t>šk.god</w:t>
            </w:r>
            <w:proofErr w:type="spellEnd"/>
            <w:r w:rsidRPr="00DB7F85">
              <w:rPr>
                <w:rFonts w:ascii="Times New Roman" w:hAnsi="Times New Roman" w:cs="Times New Roman"/>
                <w:b/>
                <w:color w:val="000000" w:themeColor="text1"/>
                <w:sz w:val="24"/>
                <w:szCs w:val="24"/>
              </w:rPr>
              <w:t>. 2026./27.</w:t>
            </w:r>
          </w:p>
        </w:tc>
      </w:tr>
      <w:tr w:rsidR="00D00A89" w:rsidRPr="00DB7F85" w14:paraId="5A88225B"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2CDA8C"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213" w:type="dxa"/>
            <w:tcBorders>
              <w:top w:val="single" w:sz="4" w:space="0" w:color="auto"/>
              <w:left w:val="single" w:sz="4" w:space="0" w:color="auto"/>
              <w:bottom w:val="single" w:sz="4" w:space="0" w:color="auto"/>
              <w:right w:val="single" w:sz="4" w:space="0" w:color="auto"/>
            </w:tcBorders>
            <w:vAlign w:val="center"/>
          </w:tcPr>
          <w:p w14:paraId="6BC92365"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 promovirati knjigu i čitanje, unaprijediti  čitalačke sposobnosti i vještine, upoznati slovensku dječju  književnost, jezik i kulturu, promovirati hrvatsku dječju književnost, jezik i kulturu, unaprijediti različite vrste pismenosti, razvijati kritičko mišljenje, ovladati jednostavnijim elementima istraživačkog rada, unaprijediti vještine i sposobnosti javnog nastupa,  razmijeniti  iskustva s vršnjacima iz susjedne zemlje.</w:t>
            </w:r>
          </w:p>
          <w:p w14:paraId="1E5FC152" w14:textId="77777777" w:rsidR="002E34E9" w:rsidRPr="00DB7F85" w:rsidRDefault="002E34E9" w:rsidP="007A11FA">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A89E991"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9AE669"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213" w:type="dxa"/>
            <w:tcBorders>
              <w:top w:val="single" w:sz="4" w:space="0" w:color="auto"/>
              <w:left w:val="single" w:sz="4" w:space="0" w:color="auto"/>
              <w:bottom w:val="single" w:sz="4" w:space="0" w:color="auto"/>
              <w:right w:val="single" w:sz="4" w:space="0" w:color="auto"/>
            </w:tcBorders>
          </w:tcPr>
          <w:p w14:paraId="58860C74" w14:textId="77777777" w:rsidR="002E34E9" w:rsidRPr="00DB7F85" w:rsidRDefault="002E34E9" w:rsidP="007A11FA">
            <w:pPr>
              <w:pStyle w:val="StandardWeb"/>
              <w:shd w:val="clear" w:color="auto" w:fill="FFFFFF"/>
              <w:rPr>
                <w:color w:val="000000" w:themeColor="text1"/>
              </w:rPr>
            </w:pPr>
            <w:r w:rsidRPr="00DB7F85">
              <w:rPr>
                <w:color w:val="000000" w:themeColor="text1"/>
              </w:rPr>
              <w:t>Promicati knjigu i čitanje kroz upoznavanje hrvatske i slovenske i književnosti za djecu i mlade.</w:t>
            </w:r>
          </w:p>
          <w:p w14:paraId="2998B4D4" w14:textId="77777777" w:rsidR="002E34E9" w:rsidRPr="00DB7F85" w:rsidRDefault="002E34E9" w:rsidP="007A11FA">
            <w:pPr>
              <w:pStyle w:val="StandardWeb"/>
              <w:shd w:val="clear" w:color="auto" w:fill="FFFFFF"/>
              <w:rPr>
                <w:color w:val="000000" w:themeColor="text1"/>
              </w:rPr>
            </w:pPr>
            <w:r w:rsidRPr="00DB7F85">
              <w:rPr>
                <w:color w:val="000000" w:themeColor="text1"/>
              </w:rPr>
              <w:t>Uključiti učenike petih, sedmih i osmih  razreda u istraživačku i projektnu nastavu.</w:t>
            </w:r>
          </w:p>
          <w:p w14:paraId="625DF810" w14:textId="77777777" w:rsidR="002E34E9" w:rsidRPr="00DB7F85" w:rsidRDefault="002E34E9" w:rsidP="007A11FA">
            <w:pPr>
              <w:pStyle w:val="StandardWeb"/>
              <w:shd w:val="clear" w:color="auto" w:fill="FFFFFF"/>
              <w:rPr>
                <w:color w:val="000000" w:themeColor="text1"/>
              </w:rPr>
            </w:pPr>
            <w:r w:rsidRPr="00DB7F85">
              <w:rPr>
                <w:color w:val="000000" w:themeColor="text1"/>
              </w:rPr>
              <w:t>Surađivati s učenicima partnerske škole.</w:t>
            </w:r>
          </w:p>
          <w:p w14:paraId="4A026FDA" w14:textId="77777777" w:rsidR="002E34E9" w:rsidRPr="00DB7F85" w:rsidRDefault="002E34E9" w:rsidP="007A11FA">
            <w:pPr>
              <w:spacing w:before="240"/>
              <w:rPr>
                <w:rFonts w:ascii="Times New Roman" w:hAnsi="Times New Roman" w:cs="Times New Roman"/>
                <w:color w:val="000000" w:themeColor="text1"/>
                <w:sz w:val="24"/>
                <w:szCs w:val="24"/>
              </w:rPr>
            </w:pPr>
          </w:p>
        </w:tc>
      </w:tr>
      <w:tr w:rsidR="00D00A89" w:rsidRPr="00DB7F85" w14:paraId="3D40230C"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D244AD"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213" w:type="dxa"/>
            <w:tcBorders>
              <w:top w:val="single" w:sz="4" w:space="0" w:color="auto"/>
              <w:left w:val="single" w:sz="4" w:space="0" w:color="auto"/>
              <w:bottom w:val="single" w:sz="4" w:space="0" w:color="auto"/>
              <w:right w:val="single" w:sz="4" w:space="0" w:color="auto"/>
            </w:tcBorders>
            <w:hideMark/>
          </w:tcPr>
          <w:p w14:paraId="58A19B5B" w14:textId="77777777" w:rsidR="002E34E9" w:rsidRPr="00DB7F85" w:rsidRDefault="002E34E9" w:rsidP="007A11FA">
            <w:pPr>
              <w:pStyle w:val="StandardWeb"/>
              <w:shd w:val="clear" w:color="auto" w:fill="FFFFFF"/>
              <w:rPr>
                <w:color w:val="000000" w:themeColor="text1"/>
              </w:rPr>
            </w:pPr>
            <w:r w:rsidRPr="00DB7F85">
              <w:rPr>
                <w:color w:val="000000" w:themeColor="text1"/>
              </w:rPr>
              <w:t xml:space="preserve"> Autori projekta: </w:t>
            </w:r>
          </w:p>
          <w:p w14:paraId="4AD1CB4C" w14:textId="77777777" w:rsidR="002E34E9" w:rsidRPr="00DB7F85" w:rsidRDefault="002E34E9" w:rsidP="007A11FA">
            <w:pPr>
              <w:pStyle w:val="StandardWeb"/>
              <w:shd w:val="clear" w:color="auto" w:fill="FFFFFF"/>
              <w:rPr>
                <w:color w:val="000000" w:themeColor="text1"/>
              </w:rPr>
            </w:pPr>
            <w:r w:rsidRPr="00DB7F85">
              <w:rPr>
                <w:color w:val="000000" w:themeColor="text1"/>
              </w:rPr>
              <w:t xml:space="preserve">Republika Hrvatska: Mirjana </w:t>
            </w:r>
            <w:proofErr w:type="spellStart"/>
            <w:r w:rsidRPr="00DB7F85">
              <w:rPr>
                <w:color w:val="000000" w:themeColor="text1"/>
              </w:rPr>
              <w:t>Čubaković</w:t>
            </w:r>
            <w:proofErr w:type="spellEnd"/>
            <w:r w:rsidRPr="00DB7F85">
              <w:rPr>
                <w:color w:val="000000" w:themeColor="text1"/>
              </w:rPr>
              <w:t xml:space="preserve">, OŠ </w:t>
            </w:r>
            <w:proofErr w:type="spellStart"/>
            <w:r w:rsidRPr="00DB7F85">
              <w:rPr>
                <w:color w:val="000000" w:themeColor="text1"/>
              </w:rPr>
              <w:t>Budaševo</w:t>
            </w:r>
            <w:proofErr w:type="spellEnd"/>
            <w:r w:rsidRPr="00DB7F85">
              <w:rPr>
                <w:color w:val="000000" w:themeColor="text1"/>
              </w:rPr>
              <w:t>-Topolovac-Gušće</w:t>
            </w:r>
          </w:p>
          <w:p w14:paraId="6D710942" w14:textId="77777777" w:rsidR="002E34E9" w:rsidRPr="00DB7F85" w:rsidRDefault="002E34E9" w:rsidP="007A11FA">
            <w:pPr>
              <w:pStyle w:val="StandardWeb"/>
              <w:shd w:val="clear" w:color="auto" w:fill="FFFFFF"/>
              <w:rPr>
                <w:color w:val="000000" w:themeColor="text1"/>
              </w:rPr>
            </w:pPr>
            <w:r w:rsidRPr="00DB7F85">
              <w:rPr>
                <w:color w:val="000000" w:themeColor="text1"/>
              </w:rPr>
              <w:t xml:space="preserve">Republika Slovenija: </w:t>
            </w:r>
            <w:proofErr w:type="spellStart"/>
            <w:r w:rsidRPr="00DB7F85">
              <w:rPr>
                <w:color w:val="000000" w:themeColor="text1"/>
              </w:rPr>
              <w:t>Leonida</w:t>
            </w:r>
            <w:proofErr w:type="spellEnd"/>
            <w:r w:rsidRPr="00DB7F85">
              <w:rPr>
                <w:color w:val="000000" w:themeColor="text1"/>
              </w:rPr>
              <w:t xml:space="preserve"> </w:t>
            </w:r>
            <w:proofErr w:type="spellStart"/>
            <w:r w:rsidRPr="00DB7F85">
              <w:rPr>
                <w:color w:val="000000" w:themeColor="text1"/>
              </w:rPr>
              <w:t>Babič</w:t>
            </w:r>
            <w:proofErr w:type="spellEnd"/>
            <w:r w:rsidRPr="00DB7F85">
              <w:rPr>
                <w:color w:val="000000" w:themeColor="text1"/>
              </w:rPr>
              <w:t xml:space="preserve">, OŠ </w:t>
            </w:r>
            <w:proofErr w:type="spellStart"/>
            <w:r w:rsidRPr="00DB7F85">
              <w:rPr>
                <w:color w:val="000000" w:themeColor="text1"/>
              </w:rPr>
              <w:t>Starše</w:t>
            </w:r>
            <w:proofErr w:type="spellEnd"/>
          </w:p>
          <w:p w14:paraId="247D2356" w14:textId="77777777" w:rsidR="002E34E9" w:rsidRPr="00DB7F85" w:rsidRDefault="002E34E9" w:rsidP="007A11FA">
            <w:pPr>
              <w:pStyle w:val="StandardWeb"/>
              <w:shd w:val="clear" w:color="auto" w:fill="FFFFFF"/>
              <w:rPr>
                <w:color w:val="000000" w:themeColor="text1"/>
              </w:rPr>
            </w:pPr>
            <w:r w:rsidRPr="00DB7F85">
              <w:rPr>
                <w:b/>
                <w:color w:val="000000" w:themeColor="text1"/>
              </w:rPr>
              <w:t xml:space="preserve">Voditelji projekta u OŠ Petra Zrinskog: Julija </w:t>
            </w:r>
            <w:proofErr w:type="spellStart"/>
            <w:r w:rsidRPr="00DB7F85">
              <w:rPr>
                <w:b/>
                <w:color w:val="000000" w:themeColor="text1"/>
              </w:rPr>
              <w:t>Vejić</w:t>
            </w:r>
            <w:proofErr w:type="spellEnd"/>
            <w:r w:rsidRPr="00DB7F85">
              <w:rPr>
                <w:b/>
                <w:color w:val="000000" w:themeColor="text1"/>
              </w:rPr>
              <w:t xml:space="preserve"> (</w:t>
            </w:r>
            <w:r w:rsidRPr="00DB7F85">
              <w:rPr>
                <w:color w:val="000000" w:themeColor="text1"/>
              </w:rPr>
              <w:t>učenici petih</w:t>
            </w:r>
            <w:r w:rsidRPr="00DB7F85">
              <w:rPr>
                <w:b/>
                <w:color w:val="000000" w:themeColor="text1"/>
              </w:rPr>
              <w:t xml:space="preserve"> </w:t>
            </w:r>
            <w:r w:rsidRPr="00DB7F85">
              <w:rPr>
                <w:color w:val="000000" w:themeColor="text1"/>
              </w:rPr>
              <w:t>razreda</w:t>
            </w:r>
            <w:r w:rsidRPr="00DB7F85">
              <w:rPr>
                <w:b/>
                <w:color w:val="000000" w:themeColor="text1"/>
              </w:rPr>
              <w:t>) i Irena Mihaljević (</w:t>
            </w:r>
            <w:r w:rsidRPr="00DB7F85">
              <w:rPr>
                <w:color w:val="000000" w:themeColor="text1"/>
              </w:rPr>
              <w:t>kombinirani razredni odjel od 1.- 4.</w:t>
            </w:r>
            <w:r w:rsidRPr="00DB7F85">
              <w:rPr>
                <w:b/>
                <w:color w:val="000000" w:themeColor="text1"/>
              </w:rPr>
              <w:t xml:space="preserve"> </w:t>
            </w:r>
            <w:r w:rsidRPr="00DB7F85">
              <w:rPr>
                <w:color w:val="000000" w:themeColor="text1"/>
              </w:rPr>
              <w:t>razreda</w:t>
            </w:r>
            <w:r w:rsidRPr="00DB7F85">
              <w:rPr>
                <w:b/>
                <w:color w:val="000000" w:themeColor="text1"/>
              </w:rPr>
              <w:t xml:space="preserve"> pri KBC Sestre milosrdnice) zajedno s: Natalijom </w:t>
            </w:r>
            <w:proofErr w:type="spellStart"/>
            <w:r w:rsidRPr="00DB7F85">
              <w:rPr>
                <w:b/>
                <w:color w:val="000000" w:themeColor="text1"/>
              </w:rPr>
              <w:t>Kolenc</w:t>
            </w:r>
            <w:proofErr w:type="spellEnd"/>
            <w:r w:rsidRPr="00DB7F85">
              <w:rPr>
                <w:b/>
                <w:color w:val="000000" w:themeColor="text1"/>
              </w:rPr>
              <w:t xml:space="preserve"> </w:t>
            </w:r>
            <w:r w:rsidRPr="00DB7F85">
              <w:rPr>
                <w:color w:val="000000" w:themeColor="text1"/>
              </w:rPr>
              <w:t>(Voditeljica 7. i 8. razreda) te</w:t>
            </w:r>
            <w:r w:rsidRPr="00DB7F85">
              <w:rPr>
                <w:b/>
                <w:color w:val="000000" w:themeColor="text1"/>
              </w:rPr>
              <w:t xml:space="preserve"> Rahelom </w:t>
            </w:r>
            <w:proofErr w:type="spellStart"/>
            <w:r w:rsidRPr="00DB7F85">
              <w:rPr>
                <w:b/>
                <w:color w:val="000000" w:themeColor="text1"/>
              </w:rPr>
              <w:t>Frelih</w:t>
            </w:r>
            <w:proofErr w:type="spellEnd"/>
            <w:r w:rsidRPr="00DB7F85">
              <w:rPr>
                <w:b/>
                <w:color w:val="000000" w:themeColor="text1"/>
              </w:rPr>
              <w:t xml:space="preserve">- knjižničarkom </w:t>
            </w:r>
            <w:r w:rsidRPr="00DB7F85">
              <w:rPr>
                <w:color w:val="000000" w:themeColor="text1"/>
              </w:rPr>
              <w:t>(Član tima)</w:t>
            </w:r>
          </w:p>
          <w:p w14:paraId="6FC1658B" w14:textId="77777777" w:rsidR="002E34E9" w:rsidRPr="00DB7F85" w:rsidRDefault="002E34E9" w:rsidP="007A11FA">
            <w:pPr>
              <w:pStyle w:val="StandardWeb"/>
              <w:shd w:val="clear" w:color="auto" w:fill="FFFFFF"/>
              <w:rPr>
                <w:color w:val="000000" w:themeColor="text1"/>
              </w:rPr>
            </w:pPr>
            <w:r w:rsidRPr="00DB7F85">
              <w:rPr>
                <w:color w:val="000000" w:themeColor="text1"/>
              </w:rPr>
              <w:lastRenderedPageBreak/>
              <w:t>Voditelji će biti odgovorni za provedbu svih dogovorenih aktivnosti.</w:t>
            </w:r>
          </w:p>
          <w:p w14:paraId="69617463" w14:textId="77777777" w:rsidR="002E34E9" w:rsidRPr="00DB7F85" w:rsidRDefault="002E34E9" w:rsidP="007A11FA">
            <w:pPr>
              <w:pStyle w:val="StandardWeb"/>
              <w:shd w:val="clear" w:color="auto" w:fill="FFFFFF"/>
              <w:rPr>
                <w:color w:val="000000" w:themeColor="text1"/>
              </w:rPr>
            </w:pPr>
            <w:r w:rsidRPr="00DB7F85">
              <w:rPr>
                <w:color w:val="000000" w:themeColor="text1"/>
              </w:rPr>
              <w:t>Trajanje projekta:</w:t>
            </w:r>
          </w:p>
          <w:p w14:paraId="5ABAF392" w14:textId="77777777" w:rsidR="002E34E9" w:rsidRPr="00DB7F85" w:rsidRDefault="002E34E9" w:rsidP="007A11FA">
            <w:pPr>
              <w:pStyle w:val="StandardWeb"/>
              <w:shd w:val="clear" w:color="auto" w:fill="FFFFFF"/>
              <w:rPr>
                <w:color w:val="000000" w:themeColor="text1"/>
              </w:rPr>
            </w:pPr>
            <w:r w:rsidRPr="00DB7F85">
              <w:rPr>
                <w:color w:val="000000" w:themeColor="text1"/>
              </w:rPr>
              <w:t>Tijekom školske godine 2025./26.</w:t>
            </w:r>
          </w:p>
          <w:p w14:paraId="511F20AC" w14:textId="77777777" w:rsidR="002E34E9" w:rsidRPr="00DB7F85" w:rsidRDefault="002E34E9" w:rsidP="007A11FA">
            <w:pPr>
              <w:pStyle w:val="StandardWeb"/>
              <w:shd w:val="clear" w:color="auto" w:fill="FFFFFF"/>
              <w:rPr>
                <w:color w:val="000000" w:themeColor="text1"/>
              </w:rPr>
            </w:pPr>
            <w:r w:rsidRPr="00DB7F85">
              <w:rPr>
                <w:color w:val="000000" w:themeColor="text1"/>
              </w:rPr>
              <w:t> Partneri u projektu:</w:t>
            </w:r>
          </w:p>
          <w:p w14:paraId="32355142" w14:textId="77777777" w:rsidR="002E34E9" w:rsidRPr="00DB7F85" w:rsidRDefault="002E34E9" w:rsidP="007A11FA">
            <w:pPr>
              <w:pStyle w:val="StandardWeb"/>
              <w:shd w:val="clear" w:color="auto" w:fill="FFFFFF"/>
              <w:rPr>
                <w:color w:val="000000" w:themeColor="text1"/>
              </w:rPr>
            </w:pPr>
            <w:r w:rsidRPr="00DB7F85">
              <w:rPr>
                <w:color w:val="000000" w:themeColor="text1"/>
              </w:rPr>
              <w:t>Osnovne škole Republike Hrvatske</w:t>
            </w:r>
          </w:p>
          <w:p w14:paraId="427B2499" w14:textId="77777777" w:rsidR="002E34E9" w:rsidRPr="00DB7F85" w:rsidRDefault="002E34E9" w:rsidP="007A11FA">
            <w:pPr>
              <w:pStyle w:val="StandardWeb"/>
              <w:shd w:val="clear" w:color="auto" w:fill="FFFFFF"/>
              <w:rPr>
                <w:color w:val="000000" w:themeColor="text1"/>
              </w:rPr>
            </w:pPr>
            <w:r w:rsidRPr="00DB7F85">
              <w:rPr>
                <w:color w:val="000000" w:themeColor="text1"/>
              </w:rPr>
              <w:t>Osnovne škole Republike Slovenije</w:t>
            </w:r>
          </w:p>
          <w:p w14:paraId="0937D056" w14:textId="77777777" w:rsidR="002E34E9" w:rsidRPr="00DB7F85" w:rsidRDefault="002E34E9" w:rsidP="007A11FA">
            <w:pPr>
              <w:pStyle w:val="StandardWeb"/>
              <w:shd w:val="clear" w:color="auto" w:fill="FFFFFF"/>
              <w:rPr>
                <w:color w:val="000000" w:themeColor="text1"/>
              </w:rPr>
            </w:pPr>
          </w:p>
        </w:tc>
      </w:tr>
      <w:tr w:rsidR="00D00A89" w:rsidRPr="00DB7F85" w14:paraId="22260945"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8D58DA"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REALIZACIJE AKTIVNOSTI, PROGRAMA I/ILI PROJEKTA</w:t>
            </w:r>
          </w:p>
        </w:tc>
        <w:tc>
          <w:tcPr>
            <w:tcW w:w="7213" w:type="dxa"/>
            <w:tcBorders>
              <w:top w:val="single" w:sz="4" w:space="0" w:color="auto"/>
              <w:left w:val="single" w:sz="4" w:space="0" w:color="auto"/>
              <w:bottom w:val="single" w:sz="4" w:space="0" w:color="auto"/>
              <w:right w:val="single" w:sz="4" w:space="0" w:color="auto"/>
            </w:tcBorders>
          </w:tcPr>
          <w:p w14:paraId="299686B4"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Prijava za provođenje projekta, dobivanje potrebnih suglasnosti,  dobivanje partnerske škole, formiranje skupina za provedbu projekta i zadataka za postizanje ciljeva i rezultata. Povezivanje i suradnja s partnerskom školom. Dogovor s vanjskim suradnicima i sponzorima. Provedba planiranih zadataka. Praćenje provedbe. Medijsko praćenje, provedba planiranih zadataka, praćenje i vrednovanje rada.</w:t>
            </w:r>
          </w:p>
          <w:p w14:paraId="0EBA6343" w14:textId="77777777" w:rsidR="002E34E9" w:rsidRPr="00DB7F85" w:rsidRDefault="002E34E9" w:rsidP="007A11FA">
            <w:pPr>
              <w:pStyle w:val="StandardWeb"/>
              <w:shd w:val="clear" w:color="auto" w:fill="FFFFFF"/>
              <w:rPr>
                <w:color w:val="000000" w:themeColor="text1"/>
              </w:rPr>
            </w:pPr>
            <w:r w:rsidRPr="00DB7F85">
              <w:rPr>
                <w:color w:val="000000" w:themeColor="text1"/>
              </w:rPr>
              <w:t>U hrvatskim se školama čitaju prijevodi slovenskih autora,  a u slovenskim  hrvatskih autora. Književna djela čitaju se naglas  i povezuju  s Nastavnim planom i programom. Sudjeluju cijeli razredi, interesne skupine i nastavno osoblje. Projekt pored čitanja i obrade književnog djela sadrži i istraživački rad u kojem učenici istražuju povijest, kulturu i znamenitosti kraja škole partnera. Škole partneri same dogovaraju koja će djela čitati, koji će razredi / interesne skupine sudjelovati te kada i gdje će organizirati završnicu. Na završnom susretu  jedni drugima predstave svoj kraj i  školu, prezentiraju djela koja su čitali i aktivnosti kojima su čitanje popratili, međusobno se bolje upoznaju te razmjene iskustva i dojmove. Škola domaćin  organizira turističko razgledavanje mjesta kako bi učenici upotpunili svoja stečena znanja istraživanjem.</w:t>
            </w:r>
          </w:p>
          <w:p w14:paraId="1F7EB9D7" w14:textId="77777777" w:rsidR="002E34E9" w:rsidRPr="00DB7F85" w:rsidRDefault="002E34E9" w:rsidP="007A11FA">
            <w:pPr>
              <w:pStyle w:val="StandardWeb"/>
              <w:shd w:val="clear" w:color="auto" w:fill="FFFFFF"/>
              <w:rPr>
                <w:color w:val="000000" w:themeColor="text1"/>
              </w:rPr>
            </w:pPr>
            <w:r w:rsidRPr="00DB7F85">
              <w:rPr>
                <w:color w:val="000000" w:themeColor="text1"/>
              </w:rPr>
              <w:t xml:space="preserve">*napomena </w:t>
            </w:r>
          </w:p>
          <w:p w14:paraId="5BAC1EEE" w14:textId="77777777" w:rsidR="002E34E9" w:rsidRPr="00DB7F85" w:rsidRDefault="002E34E9" w:rsidP="007A11FA">
            <w:pPr>
              <w:pStyle w:val="StandardWeb"/>
              <w:shd w:val="clear" w:color="auto" w:fill="FFFFFF"/>
              <w:rPr>
                <w:color w:val="000000" w:themeColor="text1"/>
              </w:rPr>
            </w:pPr>
            <w:r w:rsidRPr="00DB7F85">
              <w:rPr>
                <w:color w:val="000000" w:themeColor="text1"/>
              </w:rPr>
              <w:t>Dosadašnji „Partner škola“ nam je OŠ iz Murske Sobote (Slovenija)</w:t>
            </w:r>
          </w:p>
          <w:p w14:paraId="752B88A5" w14:textId="77777777" w:rsidR="002E34E9" w:rsidRPr="00DB7F85" w:rsidRDefault="002E34E9" w:rsidP="007A11FA">
            <w:pPr>
              <w:pStyle w:val="StandardWeb"/>
              <w:shd w:val="clear" w:color="auto" w:fill="FFFFFF"/>
              <w:rPr>
                <w:color w:val="000000" w:themeColor="text1"/>
              </w:rPr>
            </w:pPr>
          </w:p>
        </w:tc>
      </w:tr>
      <w:tr w:rsidR="00D00A89" w:rsidRPr="00DB7F85" w14:paraId="536634E5"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3E6220"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213" w:type="dxa"/>
            <w:tcBorders>
              <w:top w:val="single" w:sz="4" w:space="0" w:color="auto"/>
              <w:left w:val="single" w:sz="4" w:space="0" w:color="auto"/>
              <w:bottom w:val="single" w:sz="4" w:space="0" w:color="auto"/>
              <w:right w:val="single" w:sz="4" w:space="0" w:color="auto"/>
            </w:tcBorders>
          </w:tcPr>
          <w:p w14:paraId="7C473917"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Šk. god. 2026./27.</w:t>
            </w:r>
          </w:p>
        </w:tc>
      </w:tr>
      <w:tr w:rsidR="00D00A89" w:rsidRPr="00DB7F85" w14:paraId="27E8F51C"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0813AE"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213" w:type="dxa"/>
            <w:tcBorders>
              <w:top w:val="single" w:sz="4" w:space="0" w:color="auto"/>
              <w:left w:val="single" w:sz="4" w:space="0" w:color="auto"/>
              <w:bottom w:val="single" w:sz="4" w:space="0" w:color="auto"/>
              <w:right w:val="single" w:sz="4" w:space="0" w:color="auto"/>
            </w:tcBorders>
          </w:tcPr>
          <w:p w14:paraId="37E7AF90"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materijala za radionice, dolaske pisaca, dramsku igru i sl. ( oko 200 </w:t>
            </w:r>
            <w:proofErr w:type="spellStart"/>
            <w:r w:rsidRPr="00DB7F85">
              <w:rPr>
                <w:rFonts w:ascii="Times New Roman" w:hAnsi="Times New Roman" w:cs="Times New Roman"/>
                <w:color w:val="000000" w:themeColor="text1"/>
                <w:sz w:val="24"/>
                <w:szCs w:val="24"/>
              </w:rPr>
              <w:t>eur</w:t>
            </w:r>
            <w:proofErr w:type="spellEnd"/>
            <w:r w:rsidRPr="00DB7F85">
              <w:rPr>
                <w:rFonts w:ascii="Times New Roman" w:hAnsi="Times New Roman" w:cs="Times New Roman"/>
                <w:color w:val="000000" w:themeColor="text1"/>
                <w:sz w:val="24"/>
                <w:szCs w:val="24"/>
              </w:rPr>
              <w:t>)</w:t>
            </w:r>
          </w:p>
          <w:p w14:paraId="4E46E760"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puta u lokalnu zajednicu (cijena najma autobusa- otprilike 670 </w:t>
            </w:r>
            <w:proofErr w:type="spellStart"/>
            <w:r w:rsidRPr="00DB7F85">
              <w:rPr>
                <w:rFonts w:ascii="Times New Roman" w:hAnsi="Times New Roman" w:cs="Times New Roman"/>
                <w:color w:val="000000" w:themeColor="text1"/>
                <w:sz w:val="24"/>
                <w:szCs w:val="24"/>
              </w:rPr>
              <w:t>eur</w:t>
            </w:r>
            <w:proofErr w:type="spellEnd"/>
            <w:r w:rsidRPr="00DB7F85">
              <w:rPr>
                <w:rFonts w:ascii="Times New Roman" w:hAnsi="Times New Roman" w:cs="Times New Roman"/>
                <w:color w:val="000000" w:themeColor="text1"/>
                <w:sz w:val="24"/>
                <w:szCs w:val="24"/>
              </w:rPr>
              <w:t xml:space="preserve"> ), troškovi završnice projekta.</w:t>
            </w:r>
          </w:p>
          <w:p w14:paraId="11273355" w14:textId="77777777" w:rsidR="002E34E9" w:rsidRPr="00DB7F85" w:rsidRDefault="002E34E9" w:rsidP="007A11FA">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Odlazak voditeljica na konferenciju u Sloveniju: (autobusne karte, oko 50 </w:t>
            </w:r>
            <w:proofErr w:type="spellStart"/>
            <w:r w:rsidRPr="00DB7F85">
              <w:rPr>
                <w:rFonts w:ascii="Times New Roman" w:hAnsi="Times New Roman" w:cs="Times New Roman"/>
                <w:color w:val="000000" w:themeColor="text1"/>
                <w:sz w:val="24"/>
                <w:szCs w:val="24"/>
              </w:rPr>
              <w:t>eur</w:t>
            </w:r>
            <w:proofErr w:type="spellEnd"/>
            <w:r w:rsidRPr="00DB7F85">
              <w:rPr>
                <w:rFonts w:ascii="Times New Roman" w:hAnsi="Times New Roman" w:cs="Times New Roman"/>
                <w:color w:val="000000" w:themeColor="text1"/>
                <w:sz w:val="24"/>
                <w:szCs w:val="24"/>
              </w:rPr>
              <w:t xml:space="preserve"> povratna karta, moguća kotizacija i dnevnice 90 </w:t>
            </w:r>
            <w:proofErr w:type="spellStart"/>
            <w:r w:rsidRPr="00DB7F85">
              <w:rPr>
                <w:rFonts w:ascii="Times New Roman" w:hAnsi="Times New Roman" w:cs="Times New Roman"/>
                <w:color w:val="000000" w:themeColor="text1"/>
                <w:sz w:val="24"/>
                <w:szCs w:val="24"/>
              </w:rPr>
              <w:t>eur</w:t>
            </w:r>
            <w:proofErr w:type="spellEnd"/>
            <w:r w:rsidRPr="00DB7F85">
              <w:rPr>
                <w:rFonts w:ascii="Times New Roman" w:hAnsi="Times New Roman" w:cs="Times New Roman"/>
                <w:color w:val="000000" w:themeColor="text1"/>
                <w:sz w:val="24"/>
                <w:szCs w:val="24"/>
              </w:rPr>
              <w:t xml:space="preserve"> po osobi)</w:t>
            </w:r>
          </w:p>
        </w:tc>
      </w:tr>
      <w:tr w:rsidR="00D00A89" w:rsidRPr="00DB7F85" w14:paraId="4B129FEC" w14:textId="77777777" w:rsidTr="007A11FA">
        <w:tc>
          <w:tcPr>
            <w:tcW w:w="213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F0FF39D" w14:textId="77777777" w:rsidR="002E34E9" w:rsidRPr="00DB7F85" w:rsidRDefault="002E34E9" w:rsidP="007A11FA">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213" w:type="dxa"/>
            <w:tcBorders>
              <w:top w:val="single" w:sz="4" w:space="0" w:color="auto"/>
              <w:left w:val="single" w:sz="4" w:space="0" w:color="auto"/>
              <w:bottom w:val="single" w:sz="4" w:space="0" w:color="auto"/>
              <w:right w:val="single" w:sz="4" w:space="0" w:color="auto"/>
            </w:tcBorders>
          </w:tcPr>
          <w:p w14:paraId="1201899B" w14:textId="77777777" w:rsidR="002E34E9" w:rsidRPr="00DB7F85" w:rsidRDefault="002E34E9" w:rsidP="007A11FA">
            <w:pPr>
              <w:spacing w:after="2"/>
              <w:ind w:left="2"/>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Nastup na završnici projekta, prezentacija projekta široj zajednici kroz javne medije. Anketa o stupnju zadovoljstva roditelja, učenika, učitelja i nastavnika. Popraćenost na mrežnoj stranici projekta, škole, lokalnim i ostalim medijima.</w:t>
            </w:r>
          </w:p>
          <w:p w14:paraId="6008C24B" w14:textId="77777777" w:rsidR="002E34E9" w:rsidRPr="00DB7F85" w:rsidRDefault="002E34E9" w:rsidP="007A11FA">
            <w:pPr>
              <w:spacing w:before="240"/>
              <w:rPr>
                <w:rFonts w:ascii="Times New Roman" w:hAnsi="Times New Roman" w:cs="Times New Roman"/>
                <w:color w:val="000000" w:themeColor="text1"/>
                <w:sz w:val="24"/>
                <w:szCs w:val="24"/>
              </w:rPr>
            </w:pPr>
          </w:p>
        </w:tc>
      </w:tr>
    </w:tbl>
    <w:p w14:paraId="248DF10F" w14:textId="77777777" w:rsidR="002E34E9" w:rsidRPr="00DB7F85" w:rsidRDefault="002E34E9" w:rsidP="002E34E9">
      <w:pPr>
        <w:rPr>
          <w:rFonts w:ascii="Times New Roman" w:hAnsi="Times New Roman" w:cs="Times New Roman"/>
          <w:color w:val="000000" w:themeColor="text1"/>
          <w:sz w:val="24"/>
          <w:szCs w:val="24"/>
        </w:rPr>
      </w:pPr>
    </w:p>
    <w:p w14:paraId="74659B7F" w14:textId="77777777" w:rsidR="002E34E9" w:rsidRPr="00DB7F85" w:rsidRDefault="00403A50" w:rsidP="00FC208A">
      <w:pPr>
        <w:pStyle w:val="Naslov3"/>
        <w:rPr>
          <w:rFonts w:ascii="Times New Roman" w:hAnsi="Times New Roman" w:cs="Times New Roman"/>
          <w:color w:val="000000" w:themeColor="text1"/>
        </w:rPr>
      </w:pPr>
      <w:bookmarkStart w:id="323" w:name="_Toc242103200"/>
      <w:r w:rsidRPr="00DB7F85">
        <w:rPr>
          <w:rFonts w:ascii="Times New Roman" w:hAnsi="Times New Roman" w:cs="Times New Roman"/>
          <w:color w:val="000000" w:themeColor="text1"/>
        </w:rPr>
        <w:t xml:space="preserve">TEC- </w:t>
      </w:r>
      <w:proofErr w:type="spellStart"/>
      <w:r w:rsidRPr="00DB7F85">
        <w:rPr>
          <w:rFonts w:ascii="Times New Roman" w:hAnsi="Times New Roman" w:cs="Times New Roman"/>
          <w:color w:val="000000" w:themeColor="text1"/>
        </w:rPr>
        <w:t>The</w:t>
      </w:r>
      <w:proofErr w:type="spellEnd"/>
      <w:r w:rsidRPr="00DB7F85">
        <w:rPr>
          <w:rFonts w:ascii="Times New Roman" w:hAnsi="Times New Roman" w:cs="Times New Roman"/>
          <w:color w:val="000000" w:themeColor="text1"/>
        </w:rPr>
        <w:t xml:space="preserve"> English </w:t>
      </w:r>
      <w:proofErr w:type="spellStart"/>
      <w:r w:rsidRPr="00DB7F85">
        <w:rPr>
          <w:rFonts w:ascii="Times New Roman" w:hAnsi="Times New Roman" w:cs="Times New Roman"/>
          <w:color w:val="000000" w:themeColor="text1"/>
        </w:rPr>
        <w:t>Challenge</w:t>
      </w:r>
      <w:bookmarkEnd w:id="323"/>
      <w:proofErr w:type="spellEnd"/>
    </w:p>
    <w:tbl>
      <w:tblPr>
        <w:tblStyle w:val="Reetkatablice33"/>
        <w:tblW w:w="0" w:type="auto"/>
        <w:tblLook w:val="04A0" w:firstRow="1" w:lastRow="0" w:firstColumn="1" w:lastColumn="0" w:noHBand="0" w:noVBand="1"/>
      </w:tblPr>
      <w:tblGrid>
        <w:gridCol w:w="2137"/>
        <w:gridCol w:w="6925"/>
      </w:tblGrid>
      <w:tr w:rsidR="00D00A89" w:rsidRPr="00DB7F85" w14:paraId="0D8F65A2" w14:textId="77777777" w:rsidTr="007A11FA">
        <w:tc>
          <w:tcPr>
            <w:tcW w:w="1870" w:type="dxa"/>
            <w:shd w:val="clear" w:color="auto" w:fill="D9E2F3" w:themeFill="accent1" w:themeFillTint="33"/>
            <w:vAlign w:val="center"/>
          </w:tcPr>
          <w:p w14:paraId="790B492D"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41032EDF" w14:textId="77777777" w:rsidR="00403A50" w:rsidRPr="00DB7F85" w:rsidRDefault="00403A50" w:rsidP="00403A50">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TEC – </w:t>
            </w:r>
            <w:proofErr w:type="spellStart"/>
            <w:r w:rsidRPr="00DB7F85">
              <w:rPr>
                <w:rFonts w:ascii="Times New Roman" w:eastAsia="Calibri" w:hAnsi="Times New Roman" w:cs="Times New Roman"/>
                <w:b/>
                <w:color w:val="000000" w:themeColor="text1"/>
                <w:sz w:val="24"/>
                <w:szCs w:val="24"/>
              </w:rPr>
              <w:t>The</w:t>
            </w:r>
            <w:proofErr w:type="spellEnd"/>
            <w:r w:rsidRPr="00DB7F85">
              <w:rPr>
                <w:rFonts w:ascii="Times New Roman" w:eastAsia="Calibri" w:hAnsi="Times New Roman" w:cs="Times New Roman"/>
                <w:b/>
                <w:color w:val="000000" w:themeColor="text1"/>
                <w:sz w:val="24"/>
                <w:szCs w:val="24"/>
              </w:rPr>
              <w:t xml:space="preserve"> English </w:t>
            </w:r>
            <w:proofErr w:type="spellStart"/>
            <w:r w:rsidRPr="00DB7F85">
              <w:rPr>
                <w:rFonts w:ascii="Times New Roman" w:eastAsia="Calibri" w:hAnsi="Times New Roman" w:cs="Times New Roman"/>
                <w:b/>
                <w:color w:val="000000" w:themeColor="text1"/>
                <w:sz w:val="24"/>
                <w:szCs w:val="24"/>
              </w:rPr>
              <w:t>Challenge</w:t>
            </w:r>
            <w:proofErr w:type="spellEnd"/>
            <w:r w:rsidRPr="00DB7F85">
              <w:rPr>
                <w:rFonts w:ascii="Times New Roman" w:eastAsia="Calibri" w:hAnsi="Times New Roman" w:cs="Times New Roman"/>
                <w:b/>
                <w:color w:val="000000" w:themeColor="text1"/>
                <w:sz w:val="24"/>
                <w:szCs w:val="24"/>
              </w:rPr>
              <w:t xml:space="preserve"> – natjecanje učenika</w:t>
            </w:r>
          </w:p>
          <w:p w14:paraId="3229EDAA" w14:textId="77777777" w:rsidR="00403A50" w:rsidRPr="00DB7F85" w:rsidRDefault="00403A50" w:rsidP="00403A50">
            <w:pPr>
              <w:spacing w:before="240"/>
              <w:rPr>
                <w:rFonts w:ascii="Times New Roman" w:hAnsi="Times New Roman" w:cs="Times New Roman"/>
                <w:b/>
                <w:color w:val="000000" w:themeColor="text1"/>
                <w:sz w:val="24"/>
                <w:szCs w:val="24"/>
              </w:rPr>
            </w:pPr>
          </w:p>
        </w:tc>
      </w:tr>
      <w:tr w:rsidR="00D00A89" w:rsidRPr="00DB7F85" w14:paraId="42057B1C" w14:textId="77777777" w:rsidTr="007A11FA">
        <w:tc>
          <w:tcPr>
            <w:tcW w:w="1870" w:type="dxa"/>
            <w:shd w:val="clear" w:color="auto" w:fill="D9E2F3" w:themeFill="accent1" w:themeFillTint="33"/>
            <w:vAlign w:val="center"/>
          </w:tcPr>
          <w:p w14:paraId="513AA748"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52304E2C"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Proširiti iskustva učenika sudjelovanjem na natjecanju, potaknuti učenike</w:t>
            </w:r>
          </w:p>
          <w:p w14:paraId="2233BFBC"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suradnju pripremama za natjecanje, ostvarivanje pozitivnog</w:t>
            </w:r>
          </w:p>
          <w:p w14:paraId="364F494B"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natjecateljskog duha. Zainteresirati i motivirati učenike za učenje i</w:t>
            </w:r>
          </w:p>
          <w:p w14:paraId="1ABB8C5A"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napredak u usvajanju engleskog jezika. iskazivanje vještina natječući se u različitim kategorijama (drama, pisanje, glazba, film, sricanje, debata) </w:t>
            </w:r>
          </w:p>
          <w:p w14:paraId="280424D3"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2CBCBB05" w14:textId="77777777" w:rsidTr="007A11FA">
        <w:tc>
          <w:tcPr>
            <w:tcW w:w="1870" w:type="dxa"/>
            <w:shd w:val="clear" w:color="auto" w:fill="D9E2F3" w:themeFill="accent1" w:themeFillTint="33"/>
            <w:vAlign w:val="center"/>
          </w:tcPr>
          <w:p w14:paraId="6750AD72"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1D1AEB2C"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od 5. do 8. razreda.</w:t>
            </w:r>
          </w:p>
        </w:tc>
      </w:tr>
      <w:tr w:rsidR="00D00A89" w:rsidRPr="00DB7F85" w14:paraId="1D1F9530" w14:textId="77777777" w:rsidTr="007A11FA">
        <w:tc>
          <w:tcPr>
            <w:tcW w:w="1870" w:type="dxa"/>
            <w:shd w:val="clear" w:color="auto" w:fill="D9E2F3" w:themeFill="accent1" w:themeFillTint="33"/>
            <w:vAlign w:val="center"/>
          </w:tcPr>
          <w:p w14:paraId="5F5F85F5"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6EA2EB5B" w14:textId="77777777" w:rsidR="00403A50" w:rsidRPr="00DB7F85" w:rsidRDefault="00403A50" w:rsidP="00403A5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 učiteljica razredne nastave s pojačanim studijem</w:t>
            </w:r>
          </w:p>
          <w:p w14:paraId="7B2BFCB7" w14:textId="77777777" w:rsidR="00403A50" w:rsidRPr="00DB7F85" w:rsidRDefault="00403A50" w:rsidP="00403A5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618ADFA8" w14:textId="77777777" w:rsidR="00403A50" w:rsidRPr="00DB7F85" w:rsidRDefault="00403A50" w:rsidP="00403A5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učiteljica razredne nastave s pojačanim studijem</w:t>
            </w:r>
          </w:p>
          <w:p w14:paraId="27B30E85" w14:textId="77777777" w:rsidR="00403A50" w:rsidRPr="00DB7F85" w:rsidRDefault="00403A50" w:rsidP="00403A50">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1B40B9AB" w14:textId="77777777" w:rsidR="00403A50" w:rsidRPr="00DB7F85" w:rsidRDefault="00403A50" w:rsidP="00403A50">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profesorica engleskog i njemačkog jezika</w:t>
            </w:r>
          </w:p>
        </w:tc>
      </w:tr>
      <w:tr w:rsidR="00D00A89" w:rsidRPr="00DB7F85" w14:paraId="76B210A6" w14:textId="77777777" w:rsidTr="007A11FA">
        <w:tc>
          <w:tcPr>
            <w:tcW w:w="1870" w:type="dxa"/>
            <w:shd w:val="clear" w:color="auto" w:fill="D9E2F3" w:themeFill="accent1" w:themeFillTint="33"/>
            <w:vAlign w:val="center"/>
          </w:tcPr>
          <w:p w14:paraId="5FAB1187"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40CC3FA2"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se održava sukladno pravilima organizatora.</w:t>
            </w:r>
          </w:p>
        </w:tc>
      </w:tr>
      <w:tr w:rsidR="00D00A89" w:rsidRPr="00DB7F85" w14:paraId="4C01A902" w14:textId="77777777" w:rsidTr="007A11FA">
        <w:tc>
          <w:tcPr>
            <w:tcW w:w="1870" w:type="dxa"/>
            <w:shd w:val="clear" w:color="auto" w:fill="D9E2F3" w:themeFill="accent1" w:themeFillTint="33"/>
            <w:vAlign w:val="center"/>
          </w:tcPr>
          <w:p w14:paraId="2835B89A"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2FF7AF02"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Školska godina 2026./2027.  </w:t>
            </w:r>
          </w:p>
        </w:tc>
      </w:tr>
      <w:tr w:rsidR="00D00A89" w:rsidRPr="00DB7F85" w14:paraId="392C3888" w14:textId="77777777" w:rsidTr="007A11FA">
        <w:tc>
          <w:tcPr>
            <w:tcW w:w="1870" w:type="dxa"/>
            <w:shd w:val="clear" w:color="auto" w:fill="D9E2F3" w:themeFill="accent1" w:themeFillTint="33"/>
            <w:vAlign w:val="center"/>
          </w:tcPr>
          <w:p w14:paraId="76BD7DED"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r w:rsidRPr="00DB7F85">
              <w:rPr>
                <w:rFonts w:ascii="Times New Roman" w:hAnsi="Times New Roman" w:cs="Times New Roman"/>
                <w:b/>
                <w:color w:val="000000" w:themeColor="text1"/>
                <w:sz w:val="24"/>
                <w:szCs w:val="24"/>
              </w:rPr>
              <w:lastRenderedPageBreak/>
              <w:t>AKTIVNOSTI, PROGRAMA I/ILI PROJEKTA</w:t>
            </w:r>
          </w:p>
        </w:tc>
        <w:tc>
          <w:tcPr>
            <w:tcW w:w="7418" w:type="dxa"/>
          </w:tcPr>
          <w:p w14:paraId="5E94E2E2"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Troškove natjecanja ( kotizacije ) snose roditelji – učenici koji se</w:t>
            </w:r>
          </w:p>
          <w:p w14:paraId="10D0E6A0"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prijave i sudjeluju u natjecanju.</w:t>
            </w:r>
          </w:p>
        </w:tc>
      </w:tr>
      <w:tr w:rsidR="00D00A89" w:rsidRPr="00DB7F85" w14:paraId="534FDD4B" w14:textId="77777777" w:rsidTr="007A11FA">
        <w:tc>
          <w:tcPr>
            <w:tcW w:w="1870" w:type="dxa"/>
            <w:shd w:val="clear" w:color="auto" w:fill="D9E2F3" w:themeFill="accent1" w:themeFillTint="33"/>
            <w:vAlign w:val="center"/>
          </w:tcPr>
          <w:p w14:paraId="708179EB" w14:textId="77777777" w:rsidR="00403A50" w:rsidRPr="00DB7F85" w:rsidRDefault="00403A50" w:rsidP="00403A50">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322F1546" w14:textId="77777777" w:rsidR="00403A50" w:rsidRPr="00DB7F85" w:rsidRDefault="00403A50" w:rsidP="00403A50">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na natjecanjima.</w:t>
            </w:r>
          </w:p>
        </w:tc>
      </w:tr>
    </w:tbl>
    <w:p w14:paraId="39E96F4C" w14:textId="77777777" w:rsidR="00403A50" w:rsidRPr="00DB7F85" w:rsidRDefault="00403A50" w:rsidP="00403A50">
      <w:pPr>
        <w:rPr>
          <w:rFonts w:ascii="Times New Roman" w:hAnsi="Times New Roman" w:cs="Times New Roman"/>
          <w:color w:val="000000" w:themeColor="text1"/>
          <w:sz w:val="24"/>
          <w:szCs w:val="24"/>
        </w:rPr>
      </w:pPr>
    </w:p>
    <w:p w14:paraId="4B5F8369" w14:textId="77777777" w:rsidR="00701005" w:rsidRPr="00DB7F85" w:rsidRDefault="00701005" w:rsidP="00FC208A">
      <w:pPr>
        <w:pStyle w:val="Naslov3"/>
        <w:rPr>
          <w:rFonts w:ascii="Times New Roman" w:hAnsi="Times New Roman" w:cs="Times New Roman"/>
          <w:color w:val="000000" w:themeColor="text1"/>
        </w:rPr>
      </w:pPr>
      <w:bookmarkStart w:id="324" w:name="_Toc242103201"/>
      <w:r w:rsidRPr="00DB7F85">
        <w:rPr>
          <w:rFonts w:ascii="Times New Roman" w:hAnsi="Times New Roman" w:cs="Times New Roman"/>
          <w:color w:val="000000" w:themeColor="text1"/>
        </w:rPr>
        <w:t xml:space="preserve">Međunarodno natjecanje iz engleskog jezika </w:t>
      </w:r>
      <w:proofErr w:type="spellStart"/>
      <w:r w:rsidRPr="00DB7F85">
        <w:rPr>
          <w:rFonts w:ascii="Times New Roman" w:hAnsi="Times New Roman" w:cs="Times New Roman"/>
          <w:color w:val="000000" w:themeColor="text1"/>
        </w:rPr>
        <w:t>Hippo</w:t>
      </w:r>
      <w:bookmarkEnd w:id="324"/>
      <w:proofErr w:type="spellEnd"/>
    </w:p>
    <w:tbl>
      <w:tblPr>
        <w:tblStyle w:val="Reetkatablice42"/>
        <w:tblW w:w="0" w:type="auto"/>
        <w:tblLook w:val="04A0" w:firstRow="1" w:lastRow="0" w:firstColumn="1" w:lastColumn="0" w:noHBand="0" w:noVBand="1"/>
      </w:tblPr>
      <w:tblGrid>
        <w:gridCol w:w="2137"/>
        <w:gridCol w:w="6925"/>
      </w:tblGrid>
      <w:tr w:rsidR="00D00A89" w:rsidRPr="00DB7F85" w14:paraId="2B051F62" w14:textId="77777777" w:rsidTr="00590FF3">
        <w:tc>
          <w:tcPr>
            <w:tcW w:w="1870" w:type="dxa"/>
            <w:shd w:val="clear" w:color="auto" w:fill="D9E2F3" w:themeFill="accent1" w:themeFillTint="33"/>
            <w:vAlign w:val="center"/>
          </w:tcPr>
          <w:p w14:paraId="2A4133F4"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2272E532" w14:textId="77777777" w:rsidR="00701005" w:rsidRPr="00DB7F85" w:rsidRDefault="00701005" w:rsidP="00701005">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MEĐUNARODNO NATJECANJE IZ ENGLESKOG JEZIKA HIPPO</w:t>
            </w:r>
          </w:p>
          <w:p w14:paraId="2CCF6291" w14:textId="77777777" w:rsidR="00701005" w:rsidRPr="00DB7F85" w:rsidRDefault="00701005" w:rsidP="00701005">
            <w:pPr>
              <w:spacing w:before="240"/>
              <w:rPr>
                <w:rFonts w:ascii="Times New Roman" w:hAnsi="Times New Roman" w:cs="Times New Roman"/>
                <w:b/>
                <w:color w:val="000000" w:themeColor="text1"/>
                <w:sz w:val="24"/>
                <w:szCs w:val="24"/>
              </w:rPr>
            </w:pPr>
          </w:p>
        </w:tc>
      </w:tr>
      <w:tr w:rsidR="00D00A89" w:rsidRPr="00DB7F85" w14:paraId="2CFA1F23" w14:textId="77777777" w:rsidTr="00590FF3">
        <w:tc>
          <w:tcPr>
            <w:tcW w:w="1870" w:type="dxa"/>
            <w:shd w:val="clear" w:color="auto" w:fill="D9E2F3" w:themeFill="accent1" w:themeFillTint="33"/>
            <w:vAlign w:val="center"/>
          </w:tcPr>
          <w:p w14:paraId="7E91A9BF"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418" w:type="dxa"/>
            <w:vAlign w:val="center"/>
          </w:tcPr>
          <w:p w14:paraId="3529F89A"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Proširiti iskustva učenika sudjelovanjem na natjecanju, potaknuti učenike</w:t>
            </w:r>
          </w:p>
          <w:p w14:paraId="2632FB4C"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suradnju pripremama za natjecanje, ostvarivanje pozitivnog</w:t>
            </w:r>
          </w:p>
          <w:p w14:paraId="0CDF53CD"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natjecateljskog duha. Zainteresirati i motivirati učenike za učenje i</w:t>
            </w:r>
          </w:p>
          <w:p w14:paraId="6E9E93FF"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napredak u usvajanju engleskog jezika. iskazivanje vještina i sposobnosti</w:t>
            </w:r>
          </w:p>
          <w:p w14:paraId="54A08423"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kao i darovitost kroz sudjelovanje u međunarodnom natjecanju.</w:t>
            </w:r>
          </w:p>
        </w:tc>
      </w:tr>
      <w:tr w:rsidR="00D00A89" w:rsidRPr="00DB7F85" w14:paraId="43D61CA9" w14:textId="77777777" w:rsidTr="00590FF3">
        <w:tc>
          <w:tcPr>
            <w:tcW w:w="1870" w:type="dxa"/>
            <w:shd w:val="clear" w:color="auto" w:fill="D9E2F3" w:themeFill="accent1" w:themeFillTint="33"/>
            <w:vAlign w:val="center"/>
          </w:tcPr>
          <w:p w14:paraId="12895530"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418" w:type="dxa"/>
          </w:tcPr>
          <w:p w14:paraId="3995D340"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od 2. do 8. razreda.</w:t>
            </w:r>
          </w:p>
        </w:tc>
      </w:tr>
      <w:tr w:rsidR="00D00A89" w:rsidRPr="00DB7F85" w14:paraId="33E488DA" w14:textId="77777777" w:rsidTr="00590FF3">
        <w:tc>
          <w:tcPr>
            <w:tcW w:w="1870" w:type="dxa"/>
            <w:shd w:val="clear" w:color="auto" w:fill="D9E2F3" w:themeFill="accent1" w:themeFillTint="33"/>
            <w:vAlign w:val="center"/>
          </w:tcPr>
          <w:p w14:paraId="08165424"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418" w:type="dxa"/>
          </w:tcPr>
          <w:p w14:paraId="5BA6AD43"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Lana Šegota, učiteljica razredne nastave s pojačanim studijem</w:t>
            </w:r>
          </w:p>
          <w:p w14:paraId="2451C86C"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70828BFB"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 učiteljica razredne nastave s pojačanim studijem</w:t>
            </w:r>
          </w:p>
          <w:p w14:paraId="5B411797"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6B32DBFC"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Biljana Bičanić, učiteljica razredne nastave s pojačanim studijem</w:t>
            </w:r>
          </w:p>
          <w:p w14:paraId="192E547A" w14:textId="77777777" w:rsidR="00701005" w:rsidRPr="00DB7F85" w:rsidRDefault="00701005" w:rsidP="00701005">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engleskog jezika</w:t>
            </w:r>
          </w:p>
          <w:p w14:paraId="216B7E99" w14:textId="77777777" w:rsidR="00701005" w:rsidRPr="00DB7F85" w:rsidRDefault="00701005" w:rsidP="0070100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Sunčica Ninčević, profesorica engleskog i njemačkog jezika</w:t>
            </w:r>
          </w:p>
        </w:tc>
      </w:tr>
      <w:tr w:rsidR="00D00A89" w:rsidRPr="00DB7F85" w14:paraId="3EF54257" w14:textId="77777777" w:rsidTr="00590FF3">
        <w:tc>
          <w:tcPr>
            <w:tcW w:w="1870" w:type="dxa"/>
            <w:shd w:val="clear" w:color="auto" w:fill="D9E2F3" w:themeFill="accent1" w:themeFillTint="33"/>
            <w:vAlign w:val="center"/>
          </w:tcPr>
          <w:p w14:paraId="6162E1CB"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418" w:type="dxa"/>
          </w:tcPr>
          <w:p w14:paraId="297D1758"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Natjecanje se održava sukladno pravilima organizatora.</w:t>
            </w:r>
          </w:p>
        </w:tc>
      </w:tr>
      <w:tr w:rsidR="00D00A89" w:rsidRPr="00DB7F85" w14:paraId="2536CE5F" w14:textId="77777777" w:rsidTr="00590FF3">
        <w:tc>
          <w:tcPr>
            <w:tcW w:w="1870" w:type="dxa"/>
            <w:shd w:val="clear" w:color="auto" w:fill="D9E2F3" w:themeFill="accent1" w:themeFillTint="33"/>
            <w:vAlign w:val="center"/>
          </w:tcPr>
          <w:p w14:paraId="61FEE65C"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418" w:type="dxa"/>
          </w:tcPr>
          <w:p w14:paraId="0AD840B3"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Od veljače do listopada 2027. </w:t>
            </w:r>
          </w:p>
        </w:tc>
      </w:tr>
      <w:tr w:rsidR="00D00A89" w:rsidRPr="00DB7F85" w14:paraId="6C829AC2" w14:textId="77777777" w:rsidTr="00590FF3">
        <w:tc>
          <w:tcPr>
            <w:tcW w:w="1870" w:type="dxa"/>
            <w:shd w:val="clear" w:color="auto" w:fill="D9E2F3" w:themeFill="accent1" w:themeFillTint="33"/>
            <w:vAlign w:val="center"/>
          </w:tcPr>
          <w:p w14:paraId="4297E6F5"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418" w:type="dxa"/>
          </w:tcPr>
          <w:p w14:paraId="588413AD"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Troškove natjecanja ( ispitni materijali) snose roditelji – učenici koji se</w:t>
            </w:r>
          </w:p>
          <w:p w14:paraId="5DF3C969"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prijave i sudjeluju u natjecanju.</w:t>
            </w:r>
          </w:p>
        </w:tc>
      </w:tr>
      <w:tr w:rsidR="00D00A89" w:rsidRPr="00DB7F85" w14:paraId="01A111CA" w14:textId="77777777" w:rsidTr="00590FF3">
        <w:tc>
          <w:tcPr>
            <w:tcW w:w="1870" w:type="dxa"/>
            <w:shd w:val="clear" w:color="auto" w:fill="D9E2F3" w:themeFill="accent1" w:themeFillTint="33"/>
            <w:vAlign w:val="center"/>
          </w:tcPr>
          <w:p w14:paraId="6977E79B" w14:textId="77777777" w:rsidR="00701005" w:rsidRPr="00DB7F85" w:rsidRDefault="00701005" w:rsidP="0070100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7418" w:type="dxa"/>
          </w:tcPr>
          <w:p w14:paraId="37FD0B23" w14:textId="77777777" w:rsidR="00701005" w:rsidRPr="00DB7F85" w:rsidRDefault="00701005" w:rsidP="0070100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Uspjeh učenika na natjecanjima.</w:t>
            </w:r>
          </w:p>
        </w:tc>
      </w:tr>
    </w:tbl>
    <w:p w14:paraId="1B341E38" w14:textId="77777777" w:rsidR="00701005" w:rsidRPr="00DB7F85" w:rsidRDefault="00701005" w:rsidP="00403A50">
      <w:pPr>
        <w:rPr>
          <w:rFonts w:ascii="Times New Roman" w:hAnsi="Times New Roman" w:cs="Times New Roman"/>
          <w:color w:val="000000" w:themeColor="text1"/>
          <w:sz w:val="24"/>
          <w:szCs w:val="24"/>
        </w:rPr>
      </w:pPr>
    </w:p>
    <w:p w14:paraId="397807C9" w14:textId="77777777" w:rsidR="00FF1EF1" w:rsidRPr="00DB7F85" w:rsidRDefault="00FF1EF1" w:rsidP="00CB5627">
      <w:pPr>
        <w:pStyle w:val="Naslov3"/>
        <w:rPr>
          <w:rFonts w:ascii="Times New Roman" w:hAnsi="Times New Roman" w:cs="Times New Roman"/>
          <w:color w:val="000000" w:themeColor="text1"/>
        </w:rPr>
      </w:pPr>
      <w:bookmarkStart w:id="325" w:name="_Toc242103202"/>
      <w:r w:rsidRPr="00DB7F85">
        <w:rPr>
          <w:rFonts w:ascii="Times New Roman" w:hAnsi="Times New Roman" w:cs="Times New Roman"/>
          <w:color w:val="000000" w:themeColor="text1"/>
        </w:rPr>
        <w:t>Božić je najtopliji dan u godini</w:t>
      </w:r>
      <w:bookmarkEnd w:id="325"/>
    </w:p>
    <w:tbl>
      <w:tblPr>
        <w:tblStyle w:val="Reetkatablice"/>
        <w:tblW w:w="0" w:type="auto"/>
        <w:tblInd w:w="0" w:type="dxa"/>
        <w:tblLook w:val="04A0" w:firstRow="1" w:lastRow="0" w:firstColumn="1" w:lastColumn="0" w:noHBand="0" w:noVBand="1"/>
      </w:tblPr>
      <w:tblGrid>
        <w:gridCol w:w="2137"/>
        <w:gridCol w:w="6925"/>
      </w:tblGrid>
      <w:tr w:rsidR="00D00A89" w:rsidRPr="00DB7F85" w14:paraId="5B48D01E" w14:textId="77777777" w:rsidTr="00590FF3">
        <w:tc>
          <w:tcPr>
            <w:tcW w:w="2137" w:type="dxa"/>
            <w:shd w:val="clear" w:color="auto" w:fill="D9E2F3" w:themeFill="accent1" w:themeFillTint="33"/>
            <w:vAlign w:val="center"/>
          </w:tcPr>
          <w:p w14:paraId="4CCF8D43"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151" w:type="dxa"/>
            <w:shd w:val="clear" w:color="auto" w:fill="D9E2F3" w:themeFill="accent1" w:themeFillTint="33"/>
          </w:tcPr>
          <w:p w14:paraId="516B2066"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PRIREDBA I PROJEKT</w:t>
            </w:r>
          </w:p>
          <w:p w14:paraId="15C6D9D3"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Božić je najtopliji dan u godini</w:t>
            </w:r>
          </w:p>
          <w:p w14:paraId="089F354B" w14:textId="77777777" w:rsidR="00FF1EF1" w:rsidRPr="00DB7F85" w:rsidRDefault="00FF1EF1" w:rsidP="00590FF3">
            <w:pPr>
              <w:pStyle w:val="paragraph"/>
              <w:spacing w:before="0" w:beforeAutospacing="0" w:after="0" w:afterAutospacing="0"/>
              <w:textAlignment w:val="baseline"/>
              <w:rPr>
                <w:b/>
                <w:color w:val="000000" w:themeColor="text1"/>
              </w:rPr>
            </w:pPr>
            <w:r w:rsidRPr="00DB7F85">
              <w:rPr>
                <w:b/>
                <w:color w:val="000000" w:themeColor="text1"/>
              </w:rPr>
              <w:t xml:space="preserve">     Školski projekt razredne i predmetne nastave</w:t>
            </w:r>
          </w:p>
          <w:p w14:paraId="5ECC3637" w14:textId="77777777" w:rsidR="00FF1EF1" w:rsidRPr="00DB7F85" w:rsidRDefault="00FF1EF1" w:rsidP="00590FF3">
            <w:pPr>
              <w:pStyle w:val="paragraph"/>
              <w:spacing w:before="0" w:beforeAutospacing="0" w:after="0" w:afterAutospacing="0"/>
              <w:textAlignment w:val="baseline"/>
              <w:rPr>
                <w:b/>
                <w:color w:val="000000" w:themeColor="text1"/>
              </w:rPr>
            </w:pPr>
          </w:p>
        </w:tc>
      </w:tr>
      <w:tr w:rsidR="00D00A89" w:rsidRPr="00DB7F85" w14:paraId="3C80FDA4" w14:textId="77777777" w:rsidTr="00590FF3">
        <w:tc>
          <w:tcPr>
            <w:tcW w:w="2137" w:type="dxa"/>
            <w:shd w:val="clear" w:color="auto" w:fill="D9E2F3" w:themeFill="accent1" w:themeFillTint="33"/>
            <w:vAlign w:val="center"/>
          </w:tcPr>
          <w:p w14:paraId="1364FD92"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151" w:type="dxa"/>
          </w:tcPr>
          <w:p w14:paraId="24608862" w14:textId="77777777" w:rsidR="00FF1EF1" w:rsidRPr="00DB7F85" w:rsidRDefault="00FF1EF1"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hAnsi="Times New Roman" w:cs="Times New Roman"/>
                <w:color w:val="000000" w:themeColor="text1"/>
                <w:sz w:val="24"/>
                <w:szCs w:val="24"/>
              </w:rPr>
              <w:t>intonativnih</w:t>
            </w:r>
            <w:proofErr w:type="spellEnd"/>
            <w:r w:rsidRPr="00DB7F85">
              <w:rPr>
                <w:rFonts w:ascii="Times New Roman" w:hAnsi="Times New Roman" w:cs="Times New Roman"/>
                <w:color w:val="000000" w:themeColor="text1"/>
                <w:sz w:val="24"/>
                <w:szCs w:val="24"/>
              </w:rPr>
              <w:t xml:space="preserve"> i ritamskih sposobnosti; kulturni i estetski odgoj.</w:t>
            </w:r>
          </w:p>
          <w:p w14:paraId="265CCFE0" w14:textId="77777777" w:rsidR="00FF1EF1" w:rsidRPr="00DB7F85" w:rsidRDefault="00FF1EF1" w:rsidP="00590FF3">
            <w:pPr>
              <w:pStyle w:val="paragraph"/>
              <w:spacing w:before="0" w:beforeAutospacing="0" w:after="0" w:afterAutospacing="0"/>
              <w:textAlignment w:val="baseline"/>
              <w:rPr>
                <w:rStyle w:val="eop"/>
                <w:color w:val="000000" w:themeColor="text1"/>
              </w:rPr>
            </w:pPr>
            <w:r w:rsidRPr="00DB7F85">
              <w:rPr>
                <w:rStyle w:val="normaltextrun"/>
                <w:color w:val="000000" w:themeColor="text1"/>
              </w:rPr>
              <w:t>Poticanje  i razvijanje sposobnosti u  glazbenim, stvaralačkim, glazbeno-plesnim, istraživačkim aktivnostima učenika.</w:t>
            </w:r>
            <w:r w:rsidRPr="00DB7F85">
              <w:rPr>
                <w:rStyle w:val="eop"/>
                <w:color w:val="000000" w:themeColor="text1"/>
              </w:rPr>
              <w:t> Omogućiti bavljenje glazbom koja pozitivno djeluje na djetetov psihološki, socijalni, kognitivni i afektivni razvoj kroz pokret, pjevanje i sviranje. Razmjena iskustva u multimedijskom i multikulturalnom stvaralaštvu.</w:t>
            </w:r>
          </w:p>
          <w:p w14:paraId="519F87A9" w14:textId="77777777" w:rsidR="00FF1EF1" w:rsidRPr="00DB7F85" w:rsidRDefault="00FF1EF1" w:rsidP="00590FF3">
            <w:pPr>
              <w:pStyle w:val="paragraph"/>
              <w:spacing w:before="0" w:beforeAutospacing="0" w:after="0" w:afterAutospacing="0"/>
              <w:textAlignment w:val="baseline"/>
              <w:rPr>
                <w:rStyle w:val="eop"/>
                <w:color w:val="000000" w:themeColor="text1"/>
              </w:rPr>
            </w:pPr>
            <w:r w:rsidRPr="00DB7F85">
              <w:rPr>
                <w:rStyle w:val="eop"/>
                <w:color w:val="000000" w:themeColor="text1"/>
              </w:rPr>
              <w:t xml:space="preserve">Poticati suradnju i povezivanje učenika kroz različite kreativne aktivnosti. </w:t>
            </w:r>
          </w:p>
          <w:p w14:paraId="70243C94" w14:textId="77777777" w:rsidR="00FF1EF1" w:rsidRPr="00DB7F85" w:rsidRDefault="00FF1EF1" w:rsidP="00590FF3">
            <w:pPr>
              <w:pStyle w:val="paragraph"/>
              <w:spacing w:before="0" w:beforeAutospacing="0" w:after="0" w:afterAutospacing="0"/>
              <w:textAlignment w:val="baseline"/>
              <w:rPr>
                <w:b/>
                <w:bCs/>
                <w:color w:val="000000" w:themeColor="text1"/>
              </w:rPr>
            </w:pPr>
            <w:r w:rsidRPr="00DB7F85">
              <w:rPr>
                <w:b/>
                <w:bCs/>
                <w:color w:val="000000" w:themeColor="text1"/>
              </w:rPr>
              <w:t>Omogućiti što većem broju učenika javni nastup pred roditeljima i vršnjacima!</w:t>
            </w:r>
          </w:p>
          <w:p w14:paraId="3934DFF8" w14:textId="77777777" w:rsidR="00FF1EF1" w:rsidRPr="00DB7F85" w:rsidRDefault="00FF1EF1" w:rsidP="00590FF3">
            <w:pPr>
              <w:rPr>
                <w:rFonts w:ascii="Times New Roman" w:hAnsi="Times New Roman" w:cs="Times New Roman"/>
                <w:color w:val="000000" w:themeColor="text1"/>
                <w:sz w:val="24"/>
                <w:szCs w:val="24"/>
              </w:rPr>
            </w:pPr>
          </w:p>
        </w:tc>
      </w:tr>
      <w:tr w:rsidR="00D00A89" w:rsidRPr="00DB7F85" w14:paraId="75D07BDD" w14:textId="77777777" w:rsidTr="00590FF3">
        <w:tc>
          <w:tcPr>
            <w:tcW w:w="2137" w:type="dxa"/>
            <w:shd w:val="clear" w:color="auto" w:fill="D9E2F3" w:themeFill="accent1" w:themeFillTint="33"/>
            <w:vAlign w:val="center"/>
          </w:tcPr>
          <w:p w14:paraId="3B8F6088"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151" w:type="dxa"/>
          </w:tcPr>
          <w:p w14:paraId="06772716" w14:textId="77777777" w:rsidR="00FF1EF1" w:rsidRPr="00DB7F85" w:rsidRDefault="00FF1EF1" w:rsidP="00590FF3">
            <w:pPr>
              <w:rPr>
                <w:rFonts w:ascii="Times New Roman" w:hAnsi="Times New Roman" w:cs="Times New Roman"/>
                <w:color w:val="000000" w:themeColor="text1"/>
                <w:sz w:val="24"/>
                <w:szCs w:val="24"/>
              </w:rPr>
            </w:pPr>
          </w:p>
          <w:p w14:paraId="24233D21" w14:textId="77777777" w:rsidR="00FF1EF1" w:rsidRPr="00DB7F85" w:rsidRDefault="00FF1EF1" w:rsidP="00590FF3">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svih razreda.</w:t>
            </w:r>
          </w:p>
          <w:p w14:paraId="76ECCF0F" w14:textId="77777777" w:rsidR="00FF1EF1" w:rsidRPr="00DB7F85" w:rsidRDefault="00FF1EF1" w:rsidP="00590FF3">
            <w:pPr>
              <w:rPr>
                <w:rFonts w:ascii="Times New Roman" w:hAnsi="Times New Roman" w:cs="Times New Roman"/>
                <w:color w:val="000000" w:themeColor="text1"/>
                <w:sz w:val="24"/>
                <w:szCs w:val="24"/>
              </w:rPr>
            </w:pPr>
          </w:p>
        </w:tc>
      </w:tr>
      <w:tr w:rsidR="00D00A89" w:rsidRPr="00DB7F85" w14:paraId="3902F6DD" w14:textId="77777777" w:rsidTr="00590FF3">
        <w:tc>
          <w:tcPr>
            <w:tcW w:w="2137" w:type="dxa"/>
            <w:shd w:val="clear" w:color="auto" w:fill="D9E2F3" w:themeFill="accent1" w:themeFillTint="33"/>
            <w:vAlign w:val="center"/>
          </w:tcPr>
          <w:p w14:paraId="5A2CD295"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151" w:type="dxa"/>
          </w:tcPr>
          <w:p w14:paraId="04977D5E"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Koordinatori: </w:t>
            </w:r>
            <w:r w:rsidRPr="00DB7F85">
              <w:rPr>
                <w:rFonts w:ascii="Times New Roman" w:hAnsi="Times New Roman" w:cs="Times New Roman"/>
                <w:b/>
                <w:bCs/>
                <w:color w:val="000000" w:themeColor="text1"/>
                <w:sz w:val="24"/>
                <w:szCs w:val="24"/>
              </w:rPr>
              <w:t>Lidija Balog Petrović za predmetnu nastavu</w:t>
            </w:r>
          </w:p>
          <w:p w14:paraId="42B12D74" w14:textId="77777777" w:rsidR="00FF1EF1" w:rsidRPr="00DB7F85" w:rsidRDefault="00FF1EF1" w:rsidP="00590FF3">
            <w:pPr>
              <w:spacing w:before="240"/>
              <w:rPr>
                <w:rFonts w:ascii="Times New Roman" w:hAnsi="Times New Roman" w:cs="Times New Roman"/>
                <w:b/>
                <w:bCs/>
                <w:color w:val="000000" w:themeColor="text1"/>
                <w:sz w:val="24"/>
                <w:szCs w:val="24"/>
              </w:rPr>
            </w:pP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b/>
                <w:bCs/>
                <w:color w:val="000000" w:themeColor="text1"/>
                <w:sz w:val="24"/>
                <w:szCs w:val="24"/>
              </w:rPr>
              <w:t>Biljana Bičanić za razrednu nastavu</w:t>
            </w:r>
          </w:p>
          <w:p w14:paraId="22299EB9"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Voditelji </w:t>
            </w:r>
            <w:proofErr w:type="spellStart"/>
            <w:r w:rsidRPr="00DB7F85">
              <w:rPr>
                <w:rFonts w:ascii="Times New Roman" w:hAnsi="Times New Roman" w:cs="Times New Roman"/>
                <w:color w:val="000000" w:themeColor="text1"/>
                <w:sz w:val="24"/>
                <w:szCs w:val="24"/>
              </w:rPr>
              <w:t>izvannastvanih</w:t>
            </w:r>
            <w:proofErr w:type="spellEnd"/>
            <w:r w:rsidRPr="00DB7F85">
              <w:rPr>
                <w:rFonts w:ascii="Times New Roman" w:hAnsi="Times New Roman" w:cs="Times New Roman"/>
                <w:color w:val="000000" w:themeColor="text1"/>
                <w:sz w:val="24"/>
                <w:szCs w:val="24"/>
              </w:rPr>
              <w:t xml:space="preserve"> aktivnosti.</w:t>
            </w:r>
          </w:p>
          <w:p w14:paraId="31BAE20B"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Učiteljice razredne nastave.</w:t>
            </w:r>
          </w:p>
          <w:p w14:paraId="697E9ABB" w14:textId="77777777" w:rsidR="00FF1EF1" w:rsidRPr="00DB7F85" w:rsidRDefault="00FF1EF1" w:rsidP="00590FF3">
            <w:pPr>
              <w:spacing w:before="240"/>
              <w:rPr>
                <w:rFonts w:ascii="Times New Roman" w:hAnsi="Times New Roman" w:cs="Times New Roman"/>
                <w:color w:val="000000" w:themeColor="text1"/>
                <w:sz w:val="24"/>
                <w:szCs w:val="24"/>
              </w:rPr>
            </w:pPr>
          </w:p>
        </w:tc>
      </w:tr>
      <w:tr w:rsidR="00D00A89" w:rsidRPr="00DB7F85" w14:paraId="4AC8AB00" w14:textId="77777777" w:rsidTr="00590FF3">
        <w:tc>
          <w:tcPr>
            <w:tcW w:w="2137" w:type="dxa"/>
            <w:shd w:val="clear" w:color="auto" w:fill="D9E2F3" w:themeFill="accent1" w:themeFillTint="33"/>
            <w:vAlign w:val="center"/>
          </w:tcPr>
          <w:p w14:paraId="41C54A96"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151" w:type="dxa"/>
          </w:tcPr>
          <w:p w14:paraId="48CB2F36"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redovite, dodatne nastave te izvannastavnih aktivnosti.</w:t>
            </w:r>
          </w:p>
          <w:p w14:paraId="35DF18D6"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Izrada videozapisa s izvedbama učenika.</w:t>
            </w:r>
          </w:p>
        </w:tc>
      </w:tr>
      <w:tr w:rsidR="00D00A89" w:rsidRPr="00DB7F85" w14:paraId="2236D996" w14:textId="77777777" w:rsidTr="00590FF3">
        <w:tc>
          <w:tcPr>
            <w:tcW w:w="2137" w:type="dxa"/>
            <w:shd w:val="clear" w:color="auto" w:fill="D9E2F3" w:themeFill="accent1" w:themeFillTint="33"/>
            <w:vAlign w:val="center"/>
          </w:tcPr>
          <w:p w14:paraId="0F54F000"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7151" w:type="dxa"/>
          </w:tcPr>
          <w:p w14:paraId="4887F10A"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prvog polugodišta; priredba u prosincu</w:t>
            </w:r>
          </w:p>
        </w:tc>
      </w:tr>
      <w:tr w:rsidR="00D00A89" w:rsidRPr="00DB7F85" w14:paraId="4FC36116" w14:textId="77777777" w:rsidTr="00590FF3">
        <w:tc>
          <w:tcPr>
            <w:tcW w:w="2137" w:type="dxa"/>
            <w:shd w:val="clear" w:color="auto" w:fill="D9E2F3" w:themeFill="accent1" w:themeFillTint="33"/>
            <w:vAlign w:val="center"/>
          </w:tcPr>
          <w:p w14:paraId="2D4617E0"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7151" w:type="dxa"/>
          </w:tcPr>
          <w:p w14:paraId="750EB1AE"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Umnožavanje materijala, troškovi izrade videozapisa, troškovi scenografije.</w:t>
            </w:r>
          </w:p>
        </w:tc>
      </w:tr>
      <w:tr w:rsidR="00D00A89" w:rsidRPr="00DB7F85" w14:paraId="155DBF80" w14:textId="77777777" w:rsidTr="00590FF3">
        <w:tc>
          <w:tcPr>
            <w:tcW w:w="2137" w:type="dxa"/>
            <w:shd w:val="clear" w:color="auto" w:fill="D9E2F3" w:themeFill="accent1" w:themeFillTint="33"/>
            <w:vAlign w:val="center"/>
          </w:tcPr>
          <w:p w14:paraId="15707305" w14:textId="77777777" w:rsidR="00FF1EF1" w:rsidRPr="00DB7F85" w:rsidRDefault="00FF1EF1" w:rsidP="00590FF3">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151" w:type="dxa"/>
          </w:tcPr>
          <w:p w14:paraId="15F93B1F" w14:textId="77777777" w:rsidR="00FF1EF1" w:rsidRPr="00DB7F85" w:rsidRDefault="00FF1EF1" w:rsidP="00590FF3">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učitelja u svrhu unapređivanja profesionalnog rada.</w:t>
            </w:r>
          </w:p>
        </w:tc>
      </w:tr>
    </w:tbl>
    <w:p w14:paraId="48883D8F" w14:textId="77777777" w:rsidR="00FF1EF1" w:rsidRPr="00DB7F85" w:rsidRDefault="00FF1EF1" w:rsidP="00FF1EF1">
      <w:pPr>
        <w:rPr>
          <w:rFonts w:ascii="Times New Roman" w:hAnsi="Times New Roman" w:cs="Times New Roman"/>
          <w:color w:val="000000" w:themeColor="text1"/>
          <w:sz w:val="24"/>
          <w:szCs w:val="24"/>
        </w:rPr>
      </w:pPr>
    </w:p>
    <w:p w14:paraId="2DAE694C" w14:textId="77777777" w:rsidR="00AE3689" w:rsidRPr="00DB7F85" w:rsidRDefault="00AE3689" w:rsidP="00CB5627">
      <w:pPr>
        <w:pStyle w:val="Naslov3"/>
        <w:rPr>
          <w:rFonts w:ascii="Times New Roman" w:hAnsi="Times New Roman" w:cs="Times New Roman"/>
          <w:color w:val="000000" w:themeColor="text1"/>
        </w:rPr>
      </w:pPr>
      <w:bookmarkStart w:id="326" w:name="_Toc242103203"/>
      <w:r w:rsidRPr="00DB7F85">
        <w:rPr>
          <w:rFonts w:ascii="Times New Roman" w:hAnsi="Times New Roman" w:cs="Times New Roman"/>
          <w:color w:val="000000" w:themeColor="text1"/>
        </w:rPr>
        <w:t>Dance Bridge</w:t>
      </w:r>
      <w:bookmarkEnd w:id="326"/>
    </w:p>
    <w:tbl>
      <w:tblPr>
        <w:tblStyle w:val="Reetkatablice39"/>
        <w:tblW w:w="0" w:type="auto"/>
        <w:tblLook w:val="04A0" w:firstRow="1" w:lastRow="0" w:firstColumn="1" w:lastColumn="0" w:noHBand="0" w:noVBand="1"/>
      </w:tblPr>
      <w:tblGrid>
        <w:gridCol w:w="2137"/>
        <w:gridCol w:w="6925"/>
      </w:tblGrid>
      <w:tr w:rsidR="00D00A89" w:rsidRPr="00DB7F85" w14:paraId="728B88B6" w14:textId="77777777" w:rsidTr="00AE3689">
        <w:tc>
          <w:tcPr>
            <w:tcW w:w="2137" w:type="dxa"/>
            <w:shd w:val="clear" w:color="auto" w:fill="DBE5F1"/>
            <w:vAlign w:val="center"/>
          </w:tcPr>
          <w:p w14:paraId="170A53FD"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5" w:type="dxa"/>
            <w:shd w:val="clear" w:color="auto" w:fill="DBE5F1"/>
          </w:tcPr>
          <w:p w14:paraId="0244E06A" w14:textId="77777777" w:rsidR="00AE3689" w:rsidRPr="00DB7F85" w:rsidRDefault="00AE3689" w:rsidP="00AE3689">
            <w:pPr>
              <w:textAlignment w:val="baseline"/>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Dance Bridge</w:t>
            </w:r>
          </w:p>
          <w:p w14:paraId="2761EB45" w14:textId="77777777" w:rsidR="00AE3689" w:rsidRPr="00DB7F85" w:rsidRDefault="00AE3689" w:rsidP="00AE3689">
            <w:pPr>
              <w:textAlignment w:val="baseline"/>
              <w:rPr>
                <w:rFonts w:ascii="Times New Roman" w:eastAsia="Times New Roman" w:hAnsi="Times New Roman" w:cs="Times New Roman"/>
                <w:b/>
                <w:bCs/>
                <w:color w:val="000000" w:themeColor="text1"/>
                <w:sz w:val="24"/>
                <w:szCs w:val="24"/>
                <w:lang w:eastAsia="hr-HR"/>
              </w:rPr>
            </w:pPr>
            <w:proofErr w:type="spellStart"/>
            <w:r w:rsidRPr="00DB7F85">
              <w:rPr>
                <w:rFonts w:ascii="Times New Roman" w:eastAsia="Times New Roman" w:hAnsi="Times New Roman" w:cs="Times New Roman"/>
                <w:b/>
                <w:bCs/>
                <w:color w:val="000000" w:themeColor="text1"/>
                <w:sz w:val="24"/>
                <w:szCs w:val="24"/>
                <w:lang w:eastAsia="hr-HR"/>
              </w:rPr>
              <w:t>međupredmetni</w:t>
            </w:r>
            <w:proofErr w:type="spellEnd"/>
            <w:r w:rsidRPr="00DB7F85">
              <w:rPr>
                <w:rFonts w:ascii="Times New Roman" w:eastAsia="Times New Roman" w:hAnsi="Times New Roman" w:cs="Times New Roman"/>
                <w:b/>
                <w:bCs/>
                <w:color w:val="000000" w:themeColor="text1"/>
                <w:sz w:val="24"/>
                <w:szCs w:val="24"/>
                <w:lang w:eastAsia="hr-HR"/>
              </w:rPr>
              <w:t xml:space="preserve"> projekt</w:t>
            </w:r>
          </w:p>
        </w:tc>
      </w:tr>
      <w:tr w:rsidR="00D00A89" w:rsidRPr="00DB7F85" w14:paraId="57FBA0B1" w14:textId="77777777" w:rsidTr="00AE3689">
        <w:tc>
          <w:tcPr>
            <w:tcW w:w="2137" w:type="dxa"/>
            <w:shd w:val="clear" w:color="auto" w:fill="DBE5F1"/>
            <w:vAlign w:val="center"/>
          </w:tcPr>
          <w:p w14:paraId="6E08AC5E"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5" w:type="dxa"/>
          </w:tcPr>
          <w:p w14:paraId="5DC994E6" w14:textId="77777777" w:rsidR="00AE3689" w:rsidRPr="00DB7F85" w:rsidRDefault="00AE3689" w:rsidP="00AE3689">
            <w:pPr>
              <w:rPr>
                <w:rFonts w:ascii="Times New Roman" w:eastAsia="Calibri" w:hAnsi="Times New Roman" w:cs="Times New Roman"/>
                <w:color w:val="000000" w:themeColor="text1"/>
                <w:sz w:val="24"/>
                <w:szCs w:val="24"/>
              </w:rPr>
            </w:pPr>
          </w:p>
          <w:p w14:paraId="1962140C"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Korelacije sadržaja; mogućnost povezivanja glazbe, pokreta i plesa s drugim nastavnim predmetima kroz ZAJEDNIČKU TEMU (skladba, skladatelj, izvođački sastav bilo kojeg stila ili </w:t>
            </w:r>
            <w:proofErr w:type="spellStart"/>
            <w:r w:rsidRPr="00DB7F85">
              <w:rPr>
                <w:rFonts w:ascii="Times New Roman" w:eastAsia="Calibri" w:hAnsi="Times New Roman" w:cs="Times New Roman"/>
                <w:color w:val="000000" w:themeColor="text1"/>
                <w:sz w:val="24"/>
                <w:szCs w:val="24"/>
              </w:rPr>
              <w:t>povjesnog</w:t>
            </w:r>
            <w:proofErr w:type="spellEnd"/>
            <w:r w:rsidRPr="00DB7F85">
              <w:rPr>
                <w:rFonts w:ascii="Times New Roman" w:eastAsia="Calibri" w:hAnsi="Times New Roman" w:cs="Times New Roman"/>
                <w:color w:val="000000" w:themeColor="text1"/>
                <w:sz w:val="24"/>
                <w:szCs w:val="24"/>
              </w:rPr>
              <w:t xml:space="preserve"> razdoblja)</w:t>
            </w:r>
          </w:p>
          <w:p w14:paraId="62A7D7B0"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Glazbena kultura; slušanje i izvođenje odabrane skladbe</w:t>
            </w:r>
          </w:p>
          <w:p w14:paraId="5C0A7824"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Likovna kultura; vizualno stvaralaštvo uz temu</w:t>
            </w:r>
          </w:p>
          <w:p w14:paraId="18AFEAED"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Hrvatski jezik; literarni rad</w:t>
            </w:r>
          </w:p>
          <w:p w14:paraId="2FD44484"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Povijest; vrijeme i društvene okolnosti</w:t>
            </w:r>
          </w:p>
          <w:p w14:paraId="7D553B30"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Geografija; grad, država, kulturno-geografska povezanost</w:t>
            </w:r>
          </w:p>
          <w:p w14:paraId="49CCAC54"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Strani jezik; jezik pjesme, autora</w:t>
            </w:r>
          </w:p>
          <w:p w14:paraId="4BFBF126"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Matematika; ritamski obrasci u omjerima, simetrija, ponavljanje</w:t>
            </w:r>
          </w:p>
          <w:p w14:paraId="1B5F2875"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Informatika; animacija, digitalni sadržaji i QR kodovi.</w:t>
            </w:r>
          </w:p>
          <w:p w14:paraId="2C9FC854" w14:textId="77777777" w:rsidR="00AE3689" w:rsidRPr="00DB7F85" w:rsidRDefault="00AE3689" w:rsidP="00AE3689">
            <w:pPr>
              <w:rPr>
                <w:rFonts w:ascii="Times New Roman" w:eastAsia="Calibri" w:hAnsi="Times New Roman" w:cs="Times New Roman"/>
                <w:color w:val="000000" w:themeColor="text1"/>
                <w:sz w:val="24"/>
                <w:szCs w:val="24"/>
              </w:rPr>
            </w:pPr>
          </w:p>
          <w:p w14:paraId="08D4FE5C" w14:textId="77777777" w:rsidR="00AE3689" w:rsidRPr="00DB7F85" w:rsidRDefault="00AE3689" w:rsidP="00AE3689">
            <w:pPr>
              <w:rPr>
                <w:rFonts w:ascii="Times New Roman" w:eastAsia="Calibri" w:hAnsi="Times New Roman" w:cs="Times New Roman"/>
                <w:color w:val="000000" w:themeColor="text1"/>
                <w:sz w:val="24"/>
                <w:szCs w:val="24"/>
              </w:rPr>
            </w:pPr>
          </w:p>
          <w:p w14:paraId="6E2EB99B"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i estetski odgoj.</w:t>
            </w:r>
          </w:p>
          <w:p w14:paraId="11935344" w14:textId="77777777" w:rsidR="00AE3689" w:rsidRPr="00DB7F85" w:rsidRDefault="00AE3689" w:rsidP="00AE3689">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Poticanje  i razvijanje sposobnosti u  glazbenim, stvaralačkim, glazbeno-plesnim, istraživačkim aktivnostima učenika. Omogućiti bavljenje glazbom koja pozitivno djeluje na djetetov psihološki, socijalni, kognitivni i afektivni razvoj kroz pokret, pjevanje i sviranje. Razmjena iskustva u multimedijskom i multikulturalnom stvaralaštvu. Naglasak je na inkluziji.</w:t>
            </w:r>
          </w:p>
          <w:p w14:paraId="5BEE172A" w14:textId="77777777" w:rsidR="00AE3689" w:rsidRPr="00DB7F85" w:rsidRDefault="00AE3689" w:rsidP="00AE3689">
            <w:pPr>
              <w:rPr>
                <w:rFonts w:ascii="Times New Roman" w:eastAsia="Calibri" w:hAnsi="Times New Roman" w:cs="Times New Roman"/>
                <w:color w:val="000000" w:themeColor="text1"/>
                <w:sz w:val="24"/>
                <w:szCs w:val="24"/>
              </w:rPr>
            </w:pPr>
          </w:p>
        </w:tc>
      </w:tr>
      <w:tr w:rsidR="00D00A89" w:rsidRPr="00DB7F85" w14:paraId="38B65DE0" w14:textId="77777777" w:rsidTr="00AE3689">
        <w:tc>
          <w:tcPr>
            <w:tcW w:w="2137" w:type="dxa"/>
            <w:shd w:val="clear" w:color="auto" w:fill="DBE5F1"/>
            <w:vAlign w:val="center"/>
          </w:tcPr>
          <w:p w14:paraId="6B50787F"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5" w:type="dxa"/>
          </w:tcPr>
          <w:p w14:paraId="092B83F2"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Suradnja i razmjena iskustava učenika na međužupanijskoj, državnoj i međunarodnoj razini.</w:t>
            </w:r>
          </w:p>
          <w:p w14:paraId="65718C4A" w14:textId="77777777" w:rsidR="00AE3689" w:rsidRPr="00DB7F85" w:rsidRDefault="00AE3689" w:rsidP="00AE3689">
            <w:pPr>
              <w:rPr>
                <w:rFonts w:ascii="Times New Roman" w:eastAsia="Calibri" w:hAnsi="Times New Roman" w:cs="Times New Roman"/>
                <w:color w:val="000000" w:themeColor="text1"/>
                <w:sz w:val="24"/>
                <w:szCs w:val="24"/>
              </w:rPr>
            </w:pPr>
          </w:p>
          <w:p w14:paraId="501FE79F" w14:textId="77777777" w:rsidR="00AE3689" w:rsidRPr="00DB7F85" w:rsidRDefault="00AE3689" w:rsidP="00AE3689">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Videozapisi izvedbi učenika način je javnog sudjelovanja učenika na županijskim i državnim smotrama učitelja Glazbene kulture / Glazbene umjetnosti. Isti se objavljuju na web stranici škole.</w:t>
            </w:r>
          </w:p>
          <w:p w14:paraId="73059873" w14:textId="77777777" w:rsidR="00AE3689" w:rsidRPr="00DB7F85" w:rsidRDefault="00AE3689" w:rsidP="00AE3689">
            <w:pPr>
              <w:rPr>
                <w:rFonts w:ascii="Times New Roman" w:eastAsia="Calibri" w:hAnsi="Times New Roman" w:cs="Times New Roman"/>
                <w:color w:val="000000" w:themeColor="text1"/>
                <w:sz w:val="24"/>
                <w:szCs w:val="24"/>
              </w:rPr>
            </w:pPr>
          </w:p>
        </w:tc>
      </w:tr>
      <w:tr w:rsidR="00D00A89" w:rsidRPr="00DB7F85" w14:paraId="7D376ED8" w14:textId="77777777" w:rsidTr="00AE3689">
        <w:tc>
          <w:tcPr>
            <w:tcW w:w="2137" w:type="dxa"/>
            <w:shd w:val="clear" w:color="auto" w:fill="DBE5F1"/>
            <w:vAlign w:val="center"/>
          </w:tcPr>
          <w:p w14:paraId="473C3C02"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NOSITELJI AKTIVNOSTI, PROGRAMA </w:t>
            </w:r>
            <w:r w:rsidRPr="00DB7F85">
              <w:rPr>
                <w:rFonts w:ascii="Times New Roman" w:eastAsia="Calibri" w:hAnsi="Times New Roman" w:cs="Times New Roman"/>
                <w:b/>
                <w:color w:val="000000" w:themeColor="text1"/>
                <w:sz w:val="24"/>
                <w:szCs w:val="24"/>
              </w:rPr>
              <w:lastRenderedPageBreak/>
              <w:t>I/ILI PROJEKTA I NJIHOVA ODGOVORNOST</w:t>
            </w:r>
          </w:p>
        </w:tc>
        <w:tc>
          <w:tcPr>
            <w:tcW w:w="6925" w:type="dxa"/>
          </w:tcPr>
          <w:p w14:paraId="6CD6E633" w14:textId="77777777" w:rsidR="00AE3689" w:rsidRPr="00DB7F85" w:rsidRDefault="00AE3689" w:rsidP="00AE3689">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lastRenderedPageBreak/>
              <w:t>Lidija Balog Petrović, voditelj i koordinator</w:t>
            </w:r>
          </w:p>
          <w:p w14:paraId="0B4A2BB1"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Uključuju se i učenici razredne nastave uz suradnju s učiteljicama.</w:t>
            </w:r>
          </w:p>
          <w:p w14:paraId="377ACDD6"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Učenici 5.-8. razreda.</w:t>
            </w:r>
          </w:p>
        </w:tc>
      </w:tr>
      <w:tr w:rsidR="00D00A89" w:rsidRPr="00DB7F85" w14:paraId="6BCD9D54" w14:textId="77777777" w:rsidTr="00AE3689">
        <w:tc>
          <w:tcPr>
            <w:tcW w:w="2137" w:type="dxa"/>
            <w:shd w:val="clear" w:color="auto" w:fill="DBE5F1"/>
            <w:vAlign w:val="center"/>
          </w:tcPr>
          <w:p w14:paraId="52A44815"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REALIZACIJE AKTIVNOSTI, PROGRAMA I/ILI PROJEKTA</w:t>
            </w:r>
          </w:p>
        </w:tc>
        <w:tc>
          <w:tcPr>
            <w:tcW w:w="6925" w:type="dxa"/>
          </w:tcPr>
          <w:p w14:paraId="036E31F6"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redovite nastave te izvannastavnih aktivnosti.</w:t>
            </w:r>
          </w:p>
          <w:p w14:paraId="357F6629"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postera, prezentacija ili videozapisa.</w:t>
            </w:r>
          </w:p>
          <w:p w14:paraId="737F0AC8"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Prezentacija projekta na kraju školske godine uz </w:t>
            </w:r>
            <w:proofErr w:type="spellStart"/>
            <w:r w:rsidRPr="00DB7F85">
              <w:rPr>
                <w:rFonts w:ascii="Times New Roman" w:eastAsia="Calibri" w:hAnsi="Times New Roman" w:cs="Times New Roman"/>
                <w:color w:val="000000" w:themeColor="text1"/>
                <w:sz w:val="24"/>
                <w:szCs w:val="24"/>
              </w:rPr>
              <w:t>ZRINfest</w:t>
            </w:r>
            <w:proofErr w:type="spellEnd"/>
            <w:r w:rsidRPr="00DB7F85">
              <w:rPr>
                <w:rFonts w:ascii="Times New Roman" w:eastAsia="Calibri" w:hAnsi="Times New Roman" w:cs="Times New Roman"/>
                <w:color w:val="000000" w:themeColor="text1"/>
                <w:sz w:val="24"/>
                <w:szCs w:val="24"/>
              </w:rPr>
              <w:t>.</w:t>
            </w:r>
          </w:p>
        </w:tc>
      </w:tr>
      <w:tr w:rsidR="00D00A89" w:rsidRPr="00DB7F85" w14:paraId="725A5875" w14:textId="77777777" w:rsidTr="00AE3689">
        <w:tc>
          <w:tcPr>
            <w:tcW w:w="2137" w:type="dxa"/>
            <w:shd w:val="clear" w:color="auto" w:fill="DBE5F1"/>
            <w:vAlign w:val="center"/>
          </w:tcPr>
          <w:p w14:paraId="4A199753"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5" w:type="dxa"/>
          </w:tcPr>
          <w:p w14:paraId="52CF3613"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D00A89" w:rsidRPr="00DB7F85" w14:paraId="69566411" w14:textId="77777777" w:rsidTr="00AE3689">
        <w:tc>
          <w:tcPr>
            <w:tcW w:w="2137" w:type="dxa"/>
            <w:shd w:val="clear" w:color="auto" w:fill="DBE5F1"/>
            <w:vAlign w:val="center"/>
          </w:tcPr>
          <w:p w14:paraId="0F006D61"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5" w:type="dxa"/>
          </w:tcPr>
          <w:p w14:paraId="1E70D2DE"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Umnožavanje materijala, troškovi izrade postera.</w:t>
            </w:r>
          </w:p>
        </w:tc>
      </w:tr>
      <w:tr w:rsidR="00D00A89" w:rsidRPr="00DB7F85" w14:paraId="1EEF7215" w14:textId="77777777" w:rsidTr="00AE3689">
        <w:tc>
          <w:tcPr>
            <w:tcW w:w="2137" w:type="dxa"/>
            <w:shd w:val="clear" w:color="auto" w:fill="DBE5F1"/>
            <w:vAlign w:val="center"/>
          </w:tcPr>
          <w:p w14:paraId="3249BCB7" w14:textId="77777777" w:rsidR="00AE3689" w:rsidRPr="00DB7F85" w:rsidRDefault="00AE3689" w:rsidP="00AE368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 I VREDNOVANJA</w:t>
            </w:r>
          </w:p>
        </w:tc>
        <w:tc>
          <w:tcPr>
            <w:tcW w:w="6925" w:type="dxa"/>
          </w:tcPr>
          <w:p w14:paraId="51D97878" w14:textId="77777777" w:rsidR="00AE3689" w:rsidRPr="00DB7F85" w:rsidRDefault="00AE3689" w:rsidP="00AE3689">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Vršnjačko vrednovanje.</w:t>
            </w:r>
          </w:p>
        </w:tc>
      </w:tr>
    </w:tbl>
    <w:p w14:paraId="62F844FA" w14:textId="77777777" w:rsidR="00B36A81" w:rsidRPr="00DB7F85" w:rsidRDefault="00B36A81" w:rsidP="00AC0307">
      <w:pPr>
        <w:rPr>
          <w:rFonts w:ascii="Times New Roman" w:hAnsi="Times New Roman" w:cs="Times New Roman"/>
          <w:color w:val="000000" w:themeColor="text1"/>
          <w:sz w:val="24"/>
          <w:szCs w:val="24"/>
        </w:rPr>
      </w:pPr>
    </w:p>
    <w:p w14:paraId="697B113F" w14:textId="77777777" w:rsidR="00EE477A" w:rsidRPr="00DB7F85" w:rsidRDefault="00EE477A" w:rsidP="00CB5627">
      <w:pPr>
        <w:pStyle w:val="Naslov3"/>
        <w:rPr>
          <w:rFonts w:ascii="Times New Roman" w:hAnsi="Times New Roman" w:cs="Times New Roman"/>
          <w:color w:val="000000" w:themeColor="text1"/>
        </w:rPr>
      </w:pPr>
      <w:bookmarkStart w:id="327" w:name="_Toc242103204"/>
      <w:proofErr w:type="spellStart"/>
      <w:r w:rsidRPr="00DB7F85">
        <w:rPr>
          <w:rFonts w:ascii="Times New Roman" w:hAnsi="Times New Roman" w:cs="Times New Roman"/>
          <w:color w:val="000000" w:themeColor="text1"/>
        </w:rPr>
        <w:t>Međuškolski</w:t>
      </w:r>
      <w:proofErr w:type="spellEnd"/>
      <w:r w:rsidRPr="00DB7F85">
        <w:rPr>
          <w:rFonts w:ascii="Times New Roman" w:hAnsi="Times New Roman" w:cs="Times New Roman"/>
          <w:color w:val="000000" w:themeColor="text1"/>
        </w:rPr>
        <w:t xml:space="preserve"> projekt Glazbene škole u kvartu / Glazbala i mladi glazbenici / skupine glazbala / solistička izvedba</w:t>
      </w:r>
      <w:bookmarkEnd w:id="327"/>
    </w:p>
    <w:tbl>
      <w:tblPr>
        <w:tblStyle w:val="Reetkatablice40"/>
        <w:tblW w:w="0" w:type="auto"/>
        <w:tblLook w:val="04A0" w:firstRow="1" w:lastRow="0" w:firstColumn="1" w:lastColumn="0" w:noHBand="0" w:noVBand="1"/>
      </w:tblPr>
      <w:tblGrid>
        <w:gridCol w:w="2137"/>
        <w:gridCol w:w="6925"/>
      </w:tblGrid>
      <w:tr w:rsidR="00D00A89" w:rsidRPr="00DB7F85" w14:paraId="0D879B65" w14:textId="77777777" w:rsidTr="00EE477A">
        <w:tc>
          <w:tcPr>
            <w:tcW w:w="2137" w:type="dxa"/>
            <w:shd w:val="clear" w:color="auto" w:fill="DBE5F1"/>
            <w:vAlign w:val="center"/>
          </w:tcPr>
          <w:p w14:paraId="31518357"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1F287833" w14:textId="77777777" w:rsidR="00EE477A" w:rsidRPr="00DB7F85" w:rsidRDefault="00EE477A" w:rsidP="00EE477A">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                 </w:t>
            </w:r>
          </w:p>
          <w:p w14:paraId="6E97FCF7" w14:textId="77777777" w:rsidR="00EE477A" w:rsidRPr="00DB7F85" w:rsidRDefault="00EE477A" w:rsidP="00EE477A">
            <w:pPr>
              <w:textAlignment w:val="baseline"/>
              <w:rPr>
                <w:rFonts w:ascii="Times New Roman" w:eastAsia="Times New Roman" w:hAnsi="Times New Roman" w:cs="Times New Roman"/>
                <w:b/>
                <w:color w:val="000000" w:themeColor="text1"/>
                <w:sz w:val="24"/>
                <w:szCs w:val="24"/>
                <w:lang w:eastAsia="hr-HR"/>
              </w:rPr>
            </w:pPr>
            <w:proofErr w:type="spellStart"/>
            <w:r w:rsidRPr="00DB7F85">
              <w:rPr>
                <w:rFonts w:ascii="Times New Roman" w:eastAsia="Times New Roman" w:hAnsi="Times New Roman" w:cs="Times New Roman"/>
                <w:b/>
                <w:color w:val="000000" w:themeColor="text1"/>
                <w:sz w:val="24"/>
                <w:szCs w:val="24"/>
                <w:lang w:eastAsia="hr-HR"/>
              </w:rPr>
              <w:t>Međuškolski</w:t>
            </w:r>
            <w:proofErr w:type="spellEnd"/>
            <w:r w:rsidRPr="00DB7F85">
              <w:rPr>
                <w:rFonts w:ascii="Times New Roman" w:eastAsia="Times New Roman" w:hAnsi="Times New Roman" w:cs="Times New Roman"/>
                <w:b/>
                <w:color w:val="000000" w:themeColor="text1"/>
                <w:sz w:val="24"/>
                <w:szCs w:val="24"/>
                <w:lang w:eastAsia="hr-HR"/>
              </w:rPr>
              <w:t xml:space="preserve"> projekt; Glazbene škole u kvartu</w:t>
            </w:r>
          </w:p>
          <w:p w14:paraId="57D071A9" w14:textId="77777777" w:rsidR="00EE477A" w:rsidRPr="00DB7F85" w:rsidRDefault="00EE477A" w:rsidP="00EE477A">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Glazbala i mladi glazbenici</w:t>
            </w:r>
          </w:p>
          <w:p w14:paraId="72A549D1" w14:textId="77777777" w:rsidR="00EE477A" w:rsidRPr="00DB7F85" w:rsidRDefault="00EE477A" w:rsidP="00EE477A">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skupine glazbala / solistička izvedba</w:t>
            </w:r>
          </w:p>
          <w:p w14:paraId="4A0DC692" w14:textId="77777777" w:rsidR="00EE477A" w:rsidRPr="00DB7F85" w:rsidRDefault="00EE477A" w:rsidP="00EE477A">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      </w:t>
            </w:r>
          </w:p>
        </w:tc>
      </w:tr>
      <w:tr w:rsidR="00D00A89" w:rsidRPr="00DB7F85" w14:paraId="22D68798" w14:textId="77777777" w:rsidTr="00EE477A">
        <w:tc>
          <w:tcPr>
            <w:tcW w:w="2137" w:type="dxa"/>
            <w:shd w:val="clear" w:color="auto" w:fill="DBE5F1"/>
            <w:vAlign w:val="center"/>
          </w:tcPr>
          <w:p w14:paraId="266128B1"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7862CE36" w14:textId="77777777" w:rsidR="00EE477A" w:rsidRPr="00DB7F85" w:rsidRDefault="00EE477A" w:rsidP="00EE477A">
            <w:pPr>
              <w:rPr>
                <w:rFonts w:ascii="Times New Roman" w:eastAsia="Calibri" w:hAnsi="Times New Roman" w:cs="Times New Roman"/>
                <w:color w:val="000000" w:themeColor="text1"/>
                <w:sz w:val="24"/>
                <w:szCs w:val="24"/>
              </w:rPr>
            </w:pPr>
          </w:p>
          <w:p w14:paraId="018DEB80" w14:textId="77777777" w:rsidR="00EE477A" w:rsidRPr="00DB7F85" w:rsidRDefault="00EE477A" w:rsidP="00EE477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Kulturni i estetski odgoj putem akustične žive izvedbe. Doživljaj glazbe i glazbene izvedbe u vršnjačkom okruženju. Upoznavanje različitih glazbala i komornih sastava  u izgledu, zvuku i doživljaju izvedbe.</w:t>
            </w:r>
          </w:p>
          <w:p w14:paraId="3C9046F8" w14:textId="77777777" w:rsidR="00EE477A" w:rsidRPr="00DB7F85" w:rsidRDefault="00EE477A" w:rsidP="00EE477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Poticanje na aktivno bavljenje glazbom od najranije dobi radi pravovremenog  razvijanja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w:t>
            </w:r>
          </w:p>
          <w:p w14:paraId="05FF7E27" w14:textId="77777777" w:rsidR="00EE477A" w:rsidRPr="00DB7F85" w:rsidRDefault="00EE477A" w:rsidP="00EE477A">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Omogućiti bavljenje glazbom koja pozitivno djeluje na djetetov psihološki, socijalni, kognitivni i afektivni razvoj kroz pokret, pjevanje i sviranje. </w:t>
            </w:r>
          </w:p>
          <w:p w14:paraId="359745E2" w14:textId="77777777" w:rsidR="00EE477A" w:rsidRPr="00DB7F85" w:rsidRDefault="00EE477A" w:rsidP="00EE477A">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Podržati i poticati glazbeno darovite učenike na razvoj njihove darovitosti te uputiti na pravovremeni upis u glazbene škole.</w:t>
            </w:r>
          </w:p>
          <w:p w14:paraId="0760ACEC" w14:textId="77777777" w:rsidR="00EE477A" w:rsidRPr="00DB7F85" w:rsidRDefault="00EE477A" w:rsidP="00EE477A">
            <w:pPr>
              <w:rPr>
                <w:rFonts w:ascii="Times New Roman" w:eastAsia="Calibri" w:hAnsi="Times New Roman" w:cs="Times New Roman"/>
                <w:color w:val="000000" w:themeColor="text1"/>
                <w:sz w:val="24"/>
                <w:szCs w:val="24"/>
              </w:rPr>
            </w:pPr>
          </w:p>
        </w:tc>
      </w:tr>
      <w:tr w:rsidR="00D00A89" w:rsidRPr="00DB7F85" w14:paraId="2E85C39B" w14:textId="77777777" w:rsidTr="00EE477A">
        <w:tc>
          <w:tcPr>
            <w:tcW w:w="2137" w:type="dxa"/>
            <w:shd w:val="clear" w:color="auto" w:fill="DBE5F1"/>
            <w:vAlign w:val="center"/>
          </w:tcPr>
          <w:p w14:paraId="1B1C8BFE"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NAMJENA AKTIVNOSTI, </w:t>
            </w:r>
            <w:r w:rsidRPr="00DB7F85">
              <w:rPr>
                <w:rFonts w:ascii="Times New Roman" w:eastAsia="Calibri" w:hAnsi="Times New Roman" w:cs="Times New Roman"/>
                <w:b/>
                <w:color w:val="000000" w:themeColor="text1"/>
                <w:sz w:val="24"/>
                <w:szCs w:val="24"/>
              </w:rPr>
              <w:lastRenderedPageBreak/>
              <w:t>PROGRAMA I/ILI PROJEKTA</w:t>
            </w:r>
          </w:p>
        </w:tc>
        <w:tc>
          <w:tcPr>
            <w:tcW w:w="7151" w:type="dxa"/>
          </w:tcPr>
          <w:p w14:paraId="31334479" w14:textId="77777777" w:rsidR="00EE477A" w:rsidRPr="00DB7F85" w:rsidRDefault="00EE477A" w:rsidP="00EE477A">
            <w:pPr>
              <w:rPr>
                <w:rFonts w:ascii="Times New Roman" w:eastAsia="Calibri" w:hAnsi="Times New Roman" w:cs="Times New Roman"/>
                <w:color w:val="000000" w:themeColor="text1"/>
                <w:sz w:val="24"/>
                <w:szCs w:val="24"/>
              </w:rPr>
            </w:pPr>
          </w:p>
          <w:p w14:paraId="16D6AE73" w14:textId="77777777" w:rsidR="00EE477A" w:rsidRPr="00DB7F85" w:rsidRDefault="00EE477A" w:rsidP="00EE477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 u vršnjačkom dijeljenju osobnih glazbenih vještina motiviraju glazbeno nadarene učenike da kroz doživljaj pojedinih </w:t>
            </w:r>
            <w:r w:rsidRPr="00DB7F85">
              <w:rPr>
                <w:rFonts w:ascii="Times New Roman" w:eastAsia="Calibri" w:hAnsi="Times New Roman" w:cs="Times New Roman"/>
                <w:color w:val="000000" w:themeColor="text1"/>
                <w:sz w:val="24"/>
                <w:szCs w:val="24"/>
              </w:rPr>
              <w:lastRenderedPageBreak/>
              <w:t>glazbala budu pravodobno motivirani za razvijanje svojih sposobnosti i interesa za muziciranjem.</w:t>
            </w:r>
          </w:p>
          <w:p w14:paraId="44EF391C" w14:textId="77777777" w:rsidR="00EE477A" w:rsidRPr="00DB7F85" w:rsidRDefault="00EE477A" w:rsidP="00EE477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Potencijalno glazbeno daroviti učenici pokazujući svoju vještinu vršnjacima pravovremeno dobivaju motivaciju za daljnji razvoj glazbenih predispozicija.</w:t>
            </w:r>
          </w:p>
          <w:p w14:paraId="286EBE04" w14:textId="77777777" w:rsidR="00EE477A" w:rsidRPr="00DB7F85" w:rsidRDefault="00EE477A" w:rsidP="00EE477A">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viših razreda: 5-8.razreda i 1.abc</w:t>
            </w:r>
          </w:p>
          <w:p w14:paraId="3B7C66EF" w14:textId="77777777" w:rsidR="00EE477A" w:rsidRPr="00DB7F85" w:rsidRDefault="00EE477A" w:rsidP="00EE477A">
            <w:pPr>
              <w:rPr>
                <w:rFonts w:ascii="Times New Roman" w:eastAsia="Calibri" w:hAnsi="Times New Roman" w:cs="Times New Roman"/>
                <w:color w:val="000000" w:themeColor="text1"/>
                <w:sz w:val="24"/>
                <w:szCs w:val="24"/>
              </w:rPr>
            </w:pPr>
          </w:p>
        </w:tc>
      </w:tr>
      <w:tr w:rsidR="00D00A89" w:rsidRPr="00DB7F85" w14:paraId="7713C765" w14:textId="77777777" w:rsidTr="00EE477A">
        <w:tc>
          <w:tcPr>
            <w:tcW w:w="2137" w:type="dxa"/>
            <w:shd w:val="clear" w:color="auto" w:fill="DBE5F1"/>
            <w:vAlign w:val="center"/>
          </w:tcPr>
          <w:p w14:paraId="5CADD08C"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NOSITELJI AKTIVNOSTI, PROGRAMA I/ILI PROJEKTA I NJIHOVA ODGOVORNOST</w:t>
            </w:r>
          </w:p>
        </w:tc>
        <w:tc>
          <w:tcPr>
            <w:tcW w:w="7151" w:type="dxa"/>
          </w:tcPr>
          <w:p w14:paraId="13267064" w14:textId="77777777" w:rsidR="00EE477A" w:rsidRPr="00DB7F85" w:rsidRDefault="00EE477A" w:rsidP="00EE477A">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Lidija Balog Petrović, voditelj</w:t>
            </w:r>
          </w:p>
          <w:p w14:paraId="44B26486"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 xml:space="preserve">Nina </w:t>
            </w:r>
            <w:proofErr w:type="spellStart"/>
            <w:r w:rsidRPr="00DB7F85">
              <w:rPr>
                <w:rFonts w:ascii="Times New Roman" w:eastAsia="Calibri" w:hAnsi="Times New Roman" w:cs="Times New Roman"/>
                <w:b/>
                <w:bCs/>
                <w:color w:val="000000" w:themeColor="text1"/>
                <w:sz w:val="24"/>
                <w:szCs w:val="24"/>
              </w:rPr>
              <w:t>Kobler</w:t>
            </w:r>
            <w:proofErr w:type="spellEnd"/>
            <w:r w:rsidRPr="00DB7F85">
              <w:rPr>
                <w:rFonts w:ascii="Times New Roman" w:eastAsia="Calibri" w:hAnsi="Times New Roman" w:cs="Times New Roman"/>
                <w:b/>
                <w:bCs/>
                <w:color w:val="000000" w:themeColor="text1"/>
                <w:sz w:val="24"/>
                <w:szCs w:val="24"/>
              </w:rPr>
              <w:t xml:space="preserve">, voditelj u GŠ </w:t>
            </w:r>
            <w:proofErr w:type="spellStart"/>
            <w:r w:rsidRPr="00DB7F85">
              <w:rPr>
                <w:rFonts w:ascii="Times New Roman" w:eastAsia="Calibri" w:hAnsi="Times New Roman" w:cs="Times New Roman"/>
                <w:b/>
                <w:bCs/>
                <w:color w:val="000000" w:themeColor="text1"/>
                <w:sz w:val="24"/>
                <w:szCs w:val="24"/>
              </w:rPr>
              <w:t>Blagoja</w:t>
            </w:r>
            <w:proofErr w:type="spellEnd"/>
            <w:r w:rsidRPr="00DB7F85">
              <w:rPr>
                <w:rFonts w:ascii="Times New Roman" w:eastAsia="Calibri" w:hAnsi="Times New Roman" w:cs="Times New Roman"/>
                <w:b/>
                <w:bCs/>
                <w:color w:val="000000" w:themeColor="text1"/>
                <w:sz w:val="24"/>
                <w:szCs w:val="24"/>
              </w:rPr>
              <w:t xml:space="preserve"> Bersa</w:t>
            </w:r>
          </w:p>
          <w:p w14:paraId="0AC74B5D"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Suradnja s kolegicama iz Glazbene škole </w:t>
            </w:r>
            <w:proofErr w:type="spellStart"/>
            <w:r w:rsidRPr="00DB7F85">
              <w:rPr>
                <w:rFonts w:ascii="Times New Roman" w:eastAsia="Calibri" w:hAnsi="Times New Roman" w:cs="Times New Roman"/>
                <w:color w:val="000000" w:themeColor="text1"/>
                <w:sz w:val="24"/>
                <w:szCs w:val="24"/>
              </w:rPr>
              <w:t>Blagoja</w:t>
            </w:r>
            <w:proofErr w:type="spellEnd"/>
            <w:r w:rsidRPr="00DB7F85">
              <w:rPr>
                <w:rFonts w:ascii="Times New Roman" w:eastAsia="Calibri" w:hAnsi="Times New Roman" w:cs="Times New Roman"/>
                <w:color w:val="000000" w:themeColor="text1"/>
                <w:sz w:val="24"/>
                <w:szCs w:val="24"/>
              </w:rPr>
              <w:t xml:space="preserve"> Bersa s odjela gitare, flaute, klarineta, klavira i gudačkog odjela.</w:t>
            </w:r>
          </w:p>
          <w:p w14:paraId="1AA2EABB"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glazbenih škola.</w:t>
            </w:r>
          </w:p>
        </w:tc>
      </w:tr>
      <w:tr w:rsidR="00D00A89" w:rsidRPr="00DB7F85" w14:paraId="073CCCD7" w14:textId="77777777" w:rsidTr="00EE477A">
        <w:tc>
          <w:tcPr>
            <w:tcW w:w="2137" w:type="dxa"/>
            <w:shd w:val="clear" w:color="auto" w:fill="DBE5F1"/>
            <w:vAlign w:val="center"/>
          </w:tcPr>
          <w:p w14:paraId="4CD56820"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320865F9"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redovite nastave te izvannastavnih aktivnosti učenici glazbenih škola se predstavljaju izvedbama u prostoru škole i koncertima u glazbenoj školi.</w:t>
            </w:r>
          </w:p>
        </w:tc>
      </w:tr>
      <w:tr w:rsidR="00D00A89" w:rsidRPr="00DB7F85" w14:paraId="357C8D88" w14:textId="77777777" w:rsidTr="00EE477A">
        <w:tc>
          <w:tcPr>
            <w:tcW w:w="2137" w:type="dxa"/>
            <w:shd w:val="clear" w:color="auto" w:fill="DBE5F1"/>
            <w:vAlign w:val="center"/>
          </w:tcPr>
          <w:p w14:paraId="428AFD3E"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692202A5"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p w14:paraId="58CC6CF3"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Svibanj 2027.</w:t>
            </w:r>
          </w:p>
        </w:tc>
      </w:tr>
      <w:tr w:rsidR="00D00A89" w:rsidRPr="00DB7F85" w14:paraId="74C9407A" w14:textId="77777777" w:rsidTr="00EE477A">
        <w:tc>
          <w:tcPr>
            <w:tcW w:w="2137" w:type="dxa"/>
            <w:shd w:val="clear" w:color="auto" w:fill="DBE5F1"/>
            <w:vAlign w:val="center"/>
          </w:tcPr>
          <w:p w14:paraId="064E596D"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06C954DC"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Troškovi simboličnih nagrada za učenike.</w:t>
            </w:r>
          </w:p>
        </w:tc>
      </w:tr>
      <w:tr w:rsidR="00D00A89" w:rsidRPr="00DB7F85" w14:paraId="14320691" w14:textId="77777777" w:rsidTr="00EE477A">
        <w:tc>
          <w:tcPr>
            <w:tcW w:w="2137" w:type="dxa"/>
            <w:shd w:val="clear" w:color="auto" w:fill="DBE5F1"/>
            <w:vAlign w:val="center"/>
          </w:tcPr>
          <w:p w14:paraId="67BB903D" w14:textId="77777777" w:rsidR="00EE477A" w:rsidRPr="00DB7F85" w:rsidRDefault="00EE477A" w:rsidP="00EE477A">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2199612F" w14:textId="77777777" w:rsidR="00EE477A" w:rsidRPr="00DB7F85" w:rsidRDefault="00EE477A" w:rsidP="00EE477A">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učitelja u svrhu unapređivanja profesionalnog rada.</w:t>
            </w:r>
          </w:p>
        </w:tc>
      </w:tr>
    </w:tbl>
    <w:p w14:paraId="5E32AEE2" w14:textId="77777777" w:rsidR="00EE477A" w:rsidRPr="00DB7F85" w:rsidRDefault="00EE477A" w:rsidP="00EE477A">
      <w:pPr>
        <w:spacing w:after="200" w:line="276" w:lineRule="auto"/>
        <w:rPr>
          <w:rFonts w:ascii="Times New Roman" w:eastAsia="Calibri" w:hAnsi="Times New Roman" w:cs="Times New Roman"/>
          <w:color w:val="000000" w:themeColor="text1"/>
          <w:sz w:val="24"/>
          <w:szCs w:val="24"/>
        </w:rPr>
      </w:pPr>
    </w:p>
    <w:p w14:paraId="596BF582" w14:textId="77777777" w:rsidR="0016732E" w:rsidRPr="00DB7F85" w:rsidRDefault="0016732E" w:rsidP="00CB5627">
      <w:pPr>
        <w:pStyle w:val="Naslov3"/>
        <w:rPr>
          <w:rFonts w:ascii="Times New Roman" w:eastAsia="Calibri" w:hAnsi="Times New Roman" w:cs="Times New Roman"/>
          <w:color w:val="000000" w:themeColor="text1"/>
        </w:rPr>
      </w:pPr>
      <w:bookmarkStart w:id="328" w:name="_Toc242103205"/>
      <w:r w:rsidRPr="00DB7F85">
        <w:rPr>
          <w:rFonts w:ascii="Times New Roman" w:eastAsia="Calibri" w:hAnsi="Times New Roman" w:cs="Times New Roman"/>
          <w:color w:val="000000" w:themeColor="text1"/>
        </w:rPr>
        <w:t>Hrvatska glazbena mladež</w:t>
      </w:r>
      <w:bookmarkEnd w:id="328"/>
      <w:r w:rsidRPr="00DB7F85">
        <w:rPr>
          <w:rFonts w:ascii="Times New Roman" w:eastAsia="Calibri" w:hAnsi="Times New Roman" w:cs="Times New Roman"/>
          <w:color w:val="000000" w:themeColor="text1"/>
        </w:rPr>
        <w:t xml:space="preserve"> </w:t>
      </w:r>
    </w:p>
    <w:tbl>
      <w:tblPr>
        <w:tblStyle w:val="Reetkatablice41"/>
        <w:tblW w:w="0" w:type="auto"/>
        <w:tblLook w:val="04A0" w:firstRow="1" w:lastRow="0" w:firstColumn="1" w:lastColumn="0" w:noHBand="0" w:noVBand="1"/>
      </w:tblPr>
      <w:tblGrid>
        <w:gridCol w:w="2137"/>
        <w:gridCol w:w="6925"/>
      </w:tblGrid>
      <w:tr w:rsidR="00D00A89" w:rsidRPr="00DB7F85" w14:paraId="642D7E8A" w14:textId="77777777" w:rsidTr="0016732E">
        <w:tc>
          <w:tcPr>
            <w:tcW w:w="2137" w:type="dxa"/>
            <w:shd w:val="clear" w:color="auto" w:fill="DBE5F1"/>
            <w:vAlign w:val="center"/>
          </w:tcPr>
          <w:p w14:paraId="1DB65B2A"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77D4130D"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HRVATSKA GLAZBENA MLADEŽ</w:t>
            </w:r>
          </w:p>
          <w:p w14:paraId="1DEBCDCA"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KD Vatroslava Lisinskog</w:t>
            </w:r>
          </w:p>
          <w:p w14:paraId="7A427FCB"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Hrvatsko narodno kazalište/Kazalište Komedija</w:t>
            </w:r>
          </w:p>
        </w:tc>
      </w:tr>
      <w:tr w:rsidR="00D00A89" w:rsidRPr="00DB7F85" w14:paraId="32518A47" w14:textId="77777777" w:rsidTr="0016732E">
        <w:tc>
          <w:tcPr>
            <w:tcW w:w="2137" w:type="dxa"/>
            <w:shd w:val="clear" w:color="auto" w:fill="DBE5F1"/>
            <w:vAlign w:val="center"/>
          </w:tcPr>
          <w:p w14:paraId="405C4E46"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30339A9D"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Organizirani su posjeti koncerata i drugih manifestacija u okviru ciklusa Hrvatske glazbene mladeži; upoznavanje klasične glazbene literature i muzikoloških sadržaja; upoznavanje vodećih glazbenih institucija; usvajanje mjerila za kritičko i estetsko vrednovanje glazbe; upoznavanje glazbenih profesija.</w:t>
            </w:r>
          </w:p>
          <w:p w14:paraId="46BF41F1"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Omogućeno je učenicima da već za vrijeme kao i nakon školovanja budu kompetentni korisnici glazbene kulture.</w:t>
            </w:r>
          </w:p>
        </w:tc>
      </w:tr>
      <w:tr w:rsidR="00D00A89" w:rsidRPr="00DB7F85" w14:paraId="4EE0F654" w14:textId="77777777" w:rsidTr="0016732E">
        <w:tc>
          <w:tcPr>
            <w:tcW w:w="2137" w:type="dxa"/>
            <w:shd w:val="clear" w:color="auto" w:fill="DBE5F1"/>
            <w:vAlign w:val="center"/>
          </w:tcPr>
          <w:p w14:paraId="7D328375"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 AKTIVNOSTI, PROGRAMA I/ILI PROJEKTA</w:t>
            </w:r>
          </w:p>
        </w:tc>
        <w:tc>
          <w:tcPr>
            <w:tcW w:w="7151" w:type="dxa"/>
          </w:tcPr>
          <w:p w14:paraId="15EA0C27"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viših razreda.</w:t>
            </w:r>
          </w:p>
        </w:tc>
      </w:tr>
      <w:tr w:rsidR="00D00A89" w:rsidRPr="00DB7F85" w14:paraId="2C9BD5A2" w14:textId="77777777" w:rsidTr="0016732E">
        <w:tc>
          <w:tcPr>
            <w:tcW w:w="2137" w:type="dxa"/>
            <w:shd w:val="clear" w:color="auto" w:fill="DBE5F1"/>
            <w:vAlign w:val="center"/>
          </w:tcPr>
          <w:p w14:paraId="2756DD44"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4A7350FF"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Lidija Balog Petrović</w:t>
            </w:r>
            <w:r w:rsidRPr="00DB7F85">
              <w:rPr>
                <w:rFonts w:ascii="Times New Roman" w:eastAsia="Calibri" w:hAnsi="Times New Roman" w:cs="Times New Roman"/>
                <w:color w:val="000000" w:themeColor="text1"/>
                <w:sz w:val="24"/>
                <w:szCs w:val="24"/>
              </w:rPr>
              <w:t>, organizator posjeta koncertima i drugim glazbenim odnosno glazbeno-scenskim događanjima.</w:t>
            </w:r>
          </w:p>
          <w:p w14:paraId="44F71191"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HGM, organizator koncerata</w:t>
            </w:r>
          </w:p>
          <w:p w14:paraId="5569B3BA"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viših razreda.</w:t>
            </w:r>
          </w:p>
          <w:p w14:paraId="5320CE6C" w14:textId="77777777" w:rsidR="0016732E" w:rsidRPr="00DB7F85" w:rsidRDefault="0016732E" w:rsidP="0016732E">
            <w:pPr>
              <w:rPr>
                <w:rFonts w:ascii="Times New Roman" w:eastAsia="Calibri" w:hAnsi="Times New Roman" w:cs="Times New Roman"/>
                <w:color w:val="000000" w:themeColor="text1"/>
                <w:sz w:val="24"/>
                <w:szCs w:val="24"/>
              </w:rPr>
            </w:pPr>
          </w:p>
        </w:tc>
      </w:tr>
      <w:tr w:rsidR="00D00A89" w:rsidRPr="00DB7F85" w14:paraId="1C98F580" w14:textId="77777777" w:rsidTr="0016732E">
        <w:tc>
          <w:tcPr>
            <w:tcW w:w="2137" w:type="dxa"/>
            <w:shd w:val="clear" w:color="auto" w:fill="DBE5F1"/>
            <w:vAlign w:val="center"/>
          </w:tcPr>
          <w:p w14:paraId="715F7DDE"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776C9B91"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 glazbenim priredbama uz prethodno upoznavanje s glazbenim programom. Praćenje izvedbi moguće je i virtualnim putem.</w:t>
            </w:r>
          </w:p>
        </w:tc>
      </w:tr>
      <w:tr w:rsidR="00D00A89" w:rsidRPr="00DB7F85" w14:paraId="128667BC" w14:textId="77777777" w:rsidTr="0016732E">
        <w:tc>
          <w:tcPr>
            <w:tcW w:w="2137" w:type="dxa"/>
            <w:shd w:val="clear" w:color="auto" w:fill="DBE5F1"/>
            <w:vAlign w:val="center"/>
          </w:tcPr>
          <w:p w14:paraId="330EF1AA"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5F59C925"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Prema programskom rasporedu  HGM 2026./27., KD Vatroslav Lisinski, HNK Zagreb, Kazališta Komedija, u tekućoj školskoj godini.</w:t>
            </w:r>
          </w:p>
        </w:tc>
      </w:tr>
      <w:tr w:rsidR="00D00A89" w:rsidRPr="00DB7F85" w14:paraId="207770EF" w14:textId="77777777" w:rsidTr="0016732E">
        <w:tc>
          <w:tcPr>
            <w:tcW w:w="2137" w:type="dxa"/>
            <w:shd w:val="clear" w:color="auto" w:fill="DBE5F1"/>
            <w:vAlign w:val="center"/>
          </w:tcPr>
          <w:p w14:paraId="4946623A"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2C331720"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Cijenu ulaznice s popustom na grupni posjet pojedinim koncertima snose roditelji.</w:t>
            </w:r>
          </w:p>
          <w:p w14:paraId="3F0AE81D" w14:textId="77777777" w:rsidR="0016732E" w:rsidRPr="00DB7F85" w:rsidRDefault="0016732E" w:rsidP="0016732E">
            <w:pPr>
              <w:rPr>
                <w:rFonts w:ascii="Times New Roman" w:eastAsia="Calibri" w:hAnsi="Times New Roman" w:cs="Times New Roman"/>
                <w:color w:val="000000" w:themeColor="text1"/>
                <w:sz w:val="24"/>
                <w:szCs w:val="24"/>
              </w:rPr>
            </w:pPr>
          </w:p>
        </w:tc>
      </w:tr>
      <w:tr w:rsidR="00D00A89" w:rsidRPr="00DB7F85" w14:paraId="14C7916A" w14:textId="77777777" w:rsidTr="0016732E">
        <w:tc>
          <w:tcPr>
            <w:tcW w:w="2137" w:type="dxa"/>
            <w:shd w:val="clear" w:color="auto" w:fill="DBE5F1"/>
            <w:vAlign w:val="center"/>
          </w:tcPr>
          <w:p w14:paraId="213456D8" w14:textId="77777777" w:rsidR="0016732E" w:rsidRPr="00DB7F85" w:rsidRDefault="0016732E" w:rsidP="0016732E">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6FF46406"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Primjena i prezentacija naučenog u redovitom nastavnom procesu.</w:t>
            </w:r>
          </w:p>
          <w:p w14:paraId="0DAE25EE"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za učenje</w:t>
            </w:r>
          </w:p>
          <w:p w14:paraId="6CF1D6BA" w14:textId="77777777" w:rsidR="0016732E" w:rsidRPr="00DB7F85" w:rsidRDefault="0016732E" w:rsidP="0016732E">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kao učenje</w:t>
            </w:r>
          </w:p>
        </w:tc>
      </w:tr>
    </w:tbl>
    <w:p w14:paraId="47223C17" w14:textId="77777777" w:rsidR="0016732E" w:rsidRPr="00DB7F85" w:rsidRDefault="0016732E" w:rsidP="0016732E">
      <w:pPr>
        <w:spacing w:after="200" w:line="276" w:lineRule="auto"/>
        <w:rPr>
          <w:rFonts w:ascii="Times New Roman" w:eastAsia="Calibri" w:hAnsi="Times New Roman" w:cs="Times New Roman"/>
          <w:color w:val="000000" w:themeColor="text1"/>
          <w:sz w:val="24"/>
          <w:szCs w:val="24"/>
        </w:rPr>
      </w:pPr>
    </w:p>
    <w:p w14:paraId="07681B1F" w14:textId="77777777" w:rsidR="001C0F11" w:rsidRPr="00DB7F85" w:rsidRDefault="001C0F11" w:rsidP="00CB5627">
      <w:pPr>
        <w:pStyle w:val="Naslov3"/>
        <w:rPr>
          <w:rFonts w:ascii="Times New Roman" w:eastAsia="Calibri" w:hAnsi="Times New Roman" w:cs="Times New Roman"/>
          <w:color w:val="000000" w:themeColor="text1"/>
        </w:rPr>
      </w:pPr>
      <w:bookmarkStart w:id="329" w:name="_Toc242103206"/>
      <w:r w:rsidRPr="00DB7F85">
        <w:rPr>
          <w:rFonts w:ascii="Times New Roman" w:eastAsia="Calibri" w:hAnsi="Times New Roman" w:cs="Times New Roman"/>
          <w:color w:val="000000" w:themeColor="text1"/>
        </w:rPr>
        <w:t>Izrada glazbene video božićne čestitke</w:t>
      </w:r>
      <w:bookmarkEnd w:id="329"/>
    </w:p>
    <w:tbl>
      <w:tblPr>
        <w:tblStyle w:val="Reetkatablice43"/>
        <w:tblW w:w="0" w:type="auto"/>
        <w:tblLook w:val="04A0" w:firstRow="1" w:lastRow="0" w:firstColumn="1" w:lastColumn="0" w:noHBand="0" w:noVBand="1"/>
      </w:tblPr>
      <w:tblGrid>
        <w:gridCol w:w="2137"/>
        <w:gridCol w:w="6925"/>
      </w:tblGrid>
      <w:tr w:rsidR="00D00A89" w:rsidRPr="00DB7F85" w14:paraId="560F44A5" w14:textId="77777777" w:rsidTr="001C0F11">
        <w:tc>
          <w:tcPr>
            <w:tcW w:w="2137" w:type="dxa"/>
            <w:shd w:val="clear" w:color="auto" w:fill="DBE5F1"/>
            <w:vAlign w:val="center"/>
          </w:tcPr>
          <w:p w14:paraId="3FE522CB"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547497DE" w14:textId="77777777" w:rsidR="001C0F11" w:rsidRPr="00DB7F85" w:rsidRDefault="001C0F11" w:rsidP="001C0F11">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             IZRADA GLAZBENE VIDEO </w:t>
            </w:r>
          </w:p>
          <w:p w14:paraId="17F2FC7D" w14:textId="77777777" w:rsidR="001C0F11" w:rsidRPr="00DB7F85" w:rsidRDefault="001C0F11" w:rsidP="001C0F11">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                  BOŽIĆNE ČESTITKE </w:t>
            </w:r>
          </w:p>
          <w:p w14:paraId="5FCCFCE8" w14:textId="77777777" w:rsidR="001C0F11" w:rsidRPr="00DB7F85" w:rsidRDefault="001C0F11" w:rsidP="001C0F11">
            <w:pPr>
              <w:textAlignment w:val="baseline"/>
              <w:rPr>
                <w:rFonts w:ascii="Times New Roman" w:eastAsia="Times New Roman" w:hAnsi="Times New Roman" w:cs="Times New Roman"/>
                <w:b/>
                <w:color w:val="000000" w:themeColor="text1"/>
                <w:sz w:val="24"/>
                <w:szCs w:val="24"/>
                <w:lang w:eastAsia="hr-HR"/>
              </w:rPr>
            </w:pPr>
            <w:r w:rsidRPr="00DB7F85">
              <w:rPr>
                <w:rFonts w:ascii="Times New Roman" w:eastAsia="Times New Roman" w:hAnsi="Times New Roman" w:cs="Times New Roman"/>
                <w:b/>
                <w:color w:val="000000" w:themeColor="text1"/>
                <w:sz w:val="24"/>
                <w:szCs w:val="24"/>
                <w:lang w:eastAsia="hr-HR"/>
              </w:rPr>
              <w:t xml:space="preserve">                  </w:t>
            </w:r>
          </w:p>
        </w:tc>
      </w:tr>
      <w:tr w:rsidR="00D00A89" w:rsidRPr="00DB7F85" w14:paraId="695B51BA" w14:textId="77777777" w:rsidTr="001C0F11">
        <w:tc>
          <w:tcPr>
            <w:tcW w:w="2137" w:type="dxa"/>
            <w:shd w:val="clear" w:color="auto" w:fill="DBE5F1"/>
            <w:vAlign w:val="center"/>
          </w:tcPr>
          <w:p w14:paraId="22C94B28"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1F54EF83" w14:textId="77777777" w:rsidR="001C0F11" w:rsidRPr="00DB7F85" w:rsidRDefault="001C0F11" w:rsidP="001C0F1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i estetski odgoj.</w:t>
            </w:r>
          </w:p>
          <w:p w14:paraId="18752DFD" w14:textId="77777777" w:rsidR="001C0F11" w:rsidRPr="00DB7F85" w:rsidRDefault="001C0F11" w:rsidP="001C0F11">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Poticanje  i razvijanje sposobnosti u  glazbenim, stvaralačkim, glazbeno-plesnim, istraživačkim aktivnostima učenika. Omogućiti bavljenje glazbom koja pozitivno djeluje na djetetov psihološki, socijalni, kognitivni i afektivni razvoj kroz pokret, pjevanje i sviranje. Razmjena iskustva u multimedijskom i multikulturalnom stvaralaštvu. Naglasak je na inkluziji. </w:t>
            </w:r>
          </w:p>
          <w:p w14:paraId="6271FBA1" w14:textId="77777777" w:rsidR="001C0F11" w:rsidRPr="00DB7F85" w:rsidRDefault="001C0F11" w:rsidP="001C0F1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Suradnja i razmjena aktivnosti učenika i profesora.</w:t>
            </w:r>
          </w:p>
          <w:p w14:paraId="49CF3C95" w14:textId="77777777" w:rsidR="001C0F11" w:rsidRPr="00DB7F85" w:rsidRDefault="001C0F11" w:rsidP="001C0F11">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lastRenderedPageBreak/>
              <w:t>Suradnja i razmjena iskustava učenika na školskoj, međužupanijskoj i državnoj razini.</w:t>
            </w:r>
          </w:p>
          <w:p w14:paraId="2E540BF4" w14:textId="77777777" w:rsidR="001C0F11" w:rsidRPr="00DB7F85" w:rsidRDefault="001C0F11" w:rsidP="001C0F11">
            <w:pPr>
              <w:rPr>
                <w:rFonts w:ascii="Times New Roman" w:eastAsia="Calibri" w:hAnsi="Times New Roman" w:cs="Times New Roman"/>
                <w:color w:val="000000" w:themeColor="text1"/>
                <w:sz w:val="24"/>
                <w:szCs w:val="24"/>
              </w:rPr>
            </w:pPr>
          </w:p>
        </w:tc>
      </w:tr>
      <w:tr w:rsidR="00D00A89" w:rsidRPr="00DB7F85" w14:paraId="2B1B3925" w14:textId="77777777" w:rsidTr="001C0F11">
        <w:tc>
          <w:tcPr>
            <w:tcW w:w="2137" w:type="dxa"/>
            <w:shd w:val="clear" w:color="auto" w:fill="DBE5F1"/>
            <w:vAlign w:val="center"/>
          </w:tcPr>
          <w:p w14:paraId="6F5B2E59"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 AKTIVNOSTI, PROGRAMA I/ILI PROJEKTA</w:t>
            </w:r>
          </w:p>
        </w:tc>
        <w:tc>
          <w:tcPr>
            <w:tcW w:w="7151" w:type="dxa"/>
          </w:tcPr>
          <w:p w14:paraId="180E0E1C" w14:textId="77777777" w:rsidR="001C0F11" w:rsidRPr="00DB7F85" w:rsidRDefault="001C0F11" w:rsidP="001C0F11">
            <w:pPr>
              <w:rPr>
                <w:rFonts w:ascii="Times New Roman" w:eastAsia="Calibri" w:hAnsi="Times New Roman" w:cs="Times New Roman"/>
                <w:color w:val="000000" w:themeColor="text1"/>
                <w:sz w:val="24"/>
                <w:szCs w:val="24"/>
              </w:rPr>
            </w:pPr>
          </w:p>
          <w:p w14:paraId="6E4012B9" w14:textId="77777777" w:rsidR="001C0F11" w:rsidRPr="00DB7F85" w:rsidRDefault="001C0F11" w:rsidP="001C0F11">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uključeni u glazbene izvannastavne aktivnosti.</w:t>
            </w:r>
          </w:p>
        </w:tc>
      </w:tr>
      <w:tr w:rsidR="00D00A89" w:rsidRPr="00DB7F85" w14:paraId="140059C5" w14:textId="77777777" w:rsidTr="001C0F11">
        <w:tc>
          <w:tcPr>
            <w:tcW w:w="2137" w:type="dxa"/>
            <w:shd w:val="clear" w:color="auto" w:fill="DBE5F1"/>
            <w:vAlign w:val="center"/>
          </w:tcPr>
          <w:p w14:paraId="4E6C16AF"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23AF140A" w14:textId="77777777" w:rsidR="001C0F11" w:rsidRPr="00DB7F85" w:rsidRDefault="001C0F11" w:rsidP="001C0F11">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Lidija Balog Petrović, koordinator i voditelj glazbenih grupa</w:t>
            </w:r>
          </w:p>
          <w:p w14:paraId="0EA07CA8"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i voditelji izvannastavnih aktivnosti</w:t>
            </w:r>
          </w:p>
          <w:p w14:paraId="3DDAF546"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 Audio i Filmska grupa </w:t>
            </w:r>
          </w:p>
        </w:tc>
      </w:tr>
      <w:tr w:rsidR="00D00A89" w:rsidRPr="00DB7F85" w14:paraId="3CA9FCE7" w14:textId="77777777" w:rsidTr="001C0F11">
        <w:tc>
          <w:tcPr>
            <w:tcW w:w="2137" w:type="dxa"/>
            <w:shd w:val="clear" w:color="auto" w:fill="DBE5F1"/>
            <w:vAlign w:val="center"/>
          </w:tcPr>
          <w:p w14:paraId="6C809E26"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1D4011DE"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redovite nastave te izvannastavnih aktivnosti.</w:t>
            </w:r>
          </w:p>
          <w:p w14:paraId="3DFA2114"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Audio snimanje i uređivanje zapisa</w:t>
            </w:r>
          </w:p>
          <w:p w14:paraId="3FD3D548"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videozapisa s izvedbama učenika.</w:t>
            </w:r>
          </w:p>
        </w:tc>
      </w:tr>
      <w:tr w:rsidR="00D00A89" w:rsidRPr="00DB7F85" w14:paraId="0761B6B0" w14:textId="77777777" w:rsidTr="001C0F11">
        <w:tc>
          <w:tcPr>
            <w:tcW w:w="2137" w:type="dxa"/>
            <w:shd w:val="clear" w:color="auto" w:fill="DBE5F1"/>
            <w:vAlign w:val="center"/>
          </w:tcPr>
          <w:p w14:paraId="60580A46"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2C8F0FE6"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 27.</w:t>
            </w:r>
          </w:p>
        </w:tc>
      </w:tr>
      <w:tr w:rsidR="00D00A89" w:rsidRPr="00DB7F85" w14:paraId="1C36A478" w14:textId="77777777" w:rsidTr="001C0F11">
        <w:tc>
          <w:tcPr>
            <w:tcW w:w="2137" w:type="dxa"/>
            <w:shd w:val="clear" w:color="auto" w:fill="DBE5F1"/>
            <w:vAlign w:val="center"/>
          </w:tcPr>
          <w:p w14:paraId="4AAA2008"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7B9B9F2E"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Umnožavanje materijala, troškovi izrade videozapisa.</w:t>
            </w:r>
          </w:p>
        </w:tc>
      </w:tr>
      <w:tr w:rsidR="00D00A89" w:rsidRPr="00DB7F85" w14:paraId="4ADB53BC" w14:textId="77777777" w:rsidTr="001C0F11">
        <w:tc>
          <w:tcPr>
            <w:tcW w:w="2137" w:type="dxa"/>
            <w:shd w:val="clear" w:color="auto" w:fill="DBE5F1"/>
            <w:vAlign w:val="center"/>
          </w:tcPr>
          <w:p w14:paraId="775053B3" w14:textId="77777777" w:rsidR="001C0F11" w:rsidRPr="00DB7F85" w:rsidRDefault="001C0F11" w:rsidP="001C0F11">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5FA7FE80" w14:textId="77777777" w:rsidR="001C0F11" w:rsidRPr="00DB7F85" w:rsidRDefault="001C0F11" w:rsidP="001C0F11">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Praćenje postignuća učenika u javnim nastupima i zajedničkom muziciranju.  </w:t>
            </w:r>
            <w:proofErr w:type="spellStart"/>
            <w:r w:rsidRPr="00DB7F85">
              <w:rPr>
                <w:rFonts w:ascii="Times New Roman" w:eastAsia="Calibri" w:hAnsi="Times New Roman" w:cs="Times New Roman"/>
                <w:color w:val="000000" w:themeColor="text1"/>
                <w:sz w:val="24"/>
                <w:szCs w:val="24"/>
              </w:rPr>
              <w:t>Samovrednovanje</w:t>
            </w:r>
            <w:proofErr w:type="spellEnd"/>
            <w:r w:rsidRPr="00DB7F85">
              <w:rPr>
                <w:rFonts w:ascii="Times New Roman" w:eastAsia="Calibri" w:hAnsi="Times New Roman" w:cs="Times New Roman"/>
                <w:color w:val="000000" w:themeColor="text1"/>
                <w:sz w:val="24"/>
                <w:szCs w:val="24"/>
              </w:rPr>
              <w:t xml:space="preserve"> učitelja u svrhu unapređivanja profesionalnog rada.</w:t>
            </w:r>
          </w:p>
        </w:tc>
      </w:tr>
    </w:tbl>
    <w:p w14:paraId="5B2827F7" w14:textId="77777777" w:rsidR="001C0F11" w:rsidRPr="00DB7F85" w:rsidRDefault="001C0F11" w:rsidP="001C0F11">
      <w:pPr>
        <w:spacing w:after="200" w:line="276" w:lineRule="auto"/>
        <w:rPr>
          <w:rFonts w:ascii="Times New Roman" w:eastAsia="Calibri" w:hAnsi="Times New Roman" w:cs="Times New Roman"/>
          <w:color w:val="000000" w:themeColor="text1"/>
          <w:sz w:val="24"/>
          <w:szCs w:val="24"/>
        </w:rPr>
      </w:pPr>
    </w:p>
    <w:p w14:paraId="2E921250" w14:textId="77777777" w:rsidR="00AC5C78" w:rsidRPr="00DB7F85" w:rsidRDefault="00AC5C78" w:rsidP="00CB5627">
      <w:pPr>
        <w:pStyle w:val="Naslov3"/>
        <w:rPr>
          <w:rFonts w:ascii="Times New Roman" w:eastAsia="Calibri" w:hAnsi="Times New Roman" w:cs="Times New Roman"/>
          <w:color w:val="000000" w:themeColor="text1"/>
        </w:rPr>
      </w:pPr>
      <w:bookmarkStart w:id="330" w:name="_Toc242103207"/>
      <w:r w:rsidRPr="00DB7F85">
        <w:rPr>
          <w:rFonts w:ascii="Times New Roman" w:eastAsia="Calibri" w:hAnsi="Times New Roman" w:cs="Times New Roman"/>
          <w:color w:val="000000" w:themeColor="text1"/>
        </w:rPr>
        <w:t>Projektni dan / Kino u kvartu / Mjuzikl</w:t>
      </w:r>
      <w:bookmarkEnd w:id="330"/>
    </w:p>
    <w:tbl>
      <w:tblPr>
        <w:tblStyle w:val="Reetkatablice44"/>
        <w:tblW w:w="0" w:type="auto"/>
        <w:tblLook w:val="04A0" w:firstRow="1" w:lastRow="0" w:firstColumn="1" w:lastColumn="0" w:noHBand="0" w:noVBand="1"/>
      </w:tblPr>
      <w:tblGrid>
        <w:gridCol w:w="2137"/>
        <w:gridCol w:w="6925"/>
      </w:tblGrid>
      <w:tr w:rsidR="00D00A89" w:rsidRPr="00DB7F85" w14:paraId="6AD030CF" w14:textId="77777777" w:rsidTr="00AC5C78">
        <w:tc>
          <w:tcPr>
            <w:tcW w:w="2137" w:type="dxa"/>
            <w:shd w:val="clear" w:color="auto" w:fill="DBE5F1"/>
            <w:vAlign w:val="center"/>
          </w:tcPr>
          <w:p w14:paraId="34D549E6"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7580D74A" w14:textId="77777777" w:rsidR="00AC5C78" w:rsidRPr="00DB7F85" w:rsidRDefault="00AC5C78" w:rsidP="00AC5C78">
            <w:pPr>
              <w:spacing w:before="240"/>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      Projektni dan / Kino u kvartu / Mjuzikl</w:t>
            </w:r>
          </w:p>
        </w:tc>
      </w:tr>
      <w:tr w:rsidR="00D00A89" w:rsidRPr="00DB7F85" w14:paraId="084E4D82" w14:textId="77777777" w:rsidTr="00AC5C78">
        <w:tc>
          <w:tcPr>
            <w:tcW w:w="2137" w:type="dxa"/>
            <w:shd w:val="clear" w:color="auto" w:fill="DBE5F1"/>
            <w:vAlign w:val="center"/>
          </w:tcPr>
          <w:p w14:paraId="4FED6A03"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tcPr>
          <w:p w14:paraId="6208D5D2"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Usvajanje temeljnih znanja filmske umjetnosti.</w:t>
            </w:r>
          </w:p>
          <w:p w14:paraId="07FFC63D"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Stjecanje znanja i razvijanje svijesti o ulozi kulturnih ustanova grada Zagreba i kvalitetnih kino programa.</w:t>
            </w:r>
          </w:p>
          <w:p w14:paraId="7A64C9AE"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Usvajanje mjerila za kritičko i estetsko vrednovanje filma.</w:t>
            </w:r>
          </w:p>
          <w:p w14:paraId="079A08E8"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Upoznavanje medijskih profesija.</w:t>
            </w:r>
          </w:p>
          <w:p w14:paraId="3B5466F3"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Korelacija sadržaja društvene grupe predmeta.</w:t>
            </w:r>
          </w:p>
          <w:p w14:paraId="2FFE5ABC"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Razvijanje kompetencija Građanske kulture koje uključuju kulturu ponašanja.</w:t>
            </w:r>
          </w:p>
          <w:p w14:paraId="4BEBABB3"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Povezivanje sadržaja nastavnog plana i programa povijesti, glazbene kulture i građanskog odgoja i obrazovanja. Praktična primjena novih znanja. Omogućiti učenicima da već za vrijeme kao i nakon školovanja budu kompetentni korisnici kulturnih sadržaja.</w:t>
            </w:r>
          </w:p>
          <w:p w14:paraId="2B26BDDB" w14:textId="77777777" w:rsidR="00AC5C78" w:rsidRPr="00DB7F85" w:rsidRDefault="00AC5C78" w:rsidP="00AC5C78">
            <w:pPr>
              <w:rPr>
                <w:rFonts w:ascii="Times New Roman" w:eastAsia="Calibri" w:hAnsi="Times New Roman" w:cs="Times New Roman"/>
                <w:color w:val="000000" w:themeColor="text1"/>
                <w:sz w:val="24"/>
                <w:szCs w:val="24"/>
              </w:rPr>
            </w:pPr>
          </w:p>
        </w:tc>
      </w:tr>
      <w:tr w:rsidR="00D00A89" w:rsidRPr="00DB7F85" w14:paraId="5A49BEF0" w14:textId="77777777" w:rsidTr="00AC5C78">
        <w:tc>
          <w:tcPr>
            <w:tcW w:w="2137" w:type="dxa"/>
            <w:shd w:val="clear" w:color="auto" w:fill="DBE5F1"/>
            <w:vAlign w:val="center"/>
          </w:tcPr>
          <w:p w14:paraId="3F002AA0"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NAMJENA AKTIVNOSTI, PROGRAMA I/ILI PROJEKTA</w:t>
            </w:r>
          </w:p>
        </w:tc>
        <w:tc>
          <w:tcPr>
            <w:tcW w:w="7151" w:type="dxa"/>
          </w:tcPr>
          <w:p w14:paraId="04701106"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viših i nižih razreda uz suradnju razrednika.</w:t>
            </w:r>
          </w:p>
        </w:tc>
      </w:tr>
      <w:tr w:rsidR="00D00A89" w:rsidRPr="00DB7F85" w14:paraId="1115FEFB" w14:textId="77777777" w:rsidTr="00AC5C78">
        <w:tc>
          <w:tcPr>
            <w:tcW w:w="2137" w:type="dxa"/>
            <w:shd w:val="clear" w:color="auto" w:fill="DBE5F1"/>
            <w:vAlign w:val="center"/>
          </w:tcPr>
          <w:p w14:paraId="5A2EDA06"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151" w:type="dxa"/>
          </w:tcPr>
          <w:p w14:paraId="526EF40A"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bCs/>
                <w:color w:val="000000" w:themeColor="text1"/>
                <w:sz w:val="24"/>
                <w:szCs w:val="24"/>
              </w:rPr>
              <w:t>Lidija Balog Petrović</w:t>
            </w:r>
            <w:r w:rsidRPr="00DB7F85">
              <w:rPr>
                <w:rFonts w:ascii="Times New Roman" w:eastAsia="Calibri" w:hAnsi="Times New Roman" w:cs="Times New Roman"/>
                <w:color w:val="000000" w:themeColor="text1"/>
                <w:sz w:val="24"/>
                <w:szCs w:val="24"/>
              </w:rPr>
              <w:t>, organizator posjeta muzeja i znamenitosti; voditelj projekta.</w:t>
            </w:r>
          </w:p>
          <w:p w14:paraId="05951800" w14:textId="77777777" w:rsidR="00AC5C78" w:rsidRPr="00DB7F85" w:rsidRDefault="00AC5C78" w:rsidP="00AC5C78">
            <w:pPr>
              <w:rPr>
                <w:rFonts w:ascii="Times New Roman" w:eastAsia="Calibri" w:hAnsi="Times New Roman" w:cs="Times New Roman"/>
                <w:color w:val="000000" w:themeColor="text1"/>
                <w:sz w:val="24"/>
                <w:szCs w:val="24"/>
              </w:rPr>
            </w:pPr>
          </w:p>
          <w:p w14:paraId="43C66ED9"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Predmetni profesori: povijest, likovna kultura, hrvatski jezik.</w:t>
            </w:r>
          </w:p>
          <w:p w14:paraId="2E97532D"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svih razreda.</w:t>
            </w:r>
          </w:p>
          <w:p w14:paraId="7E5E9EBD"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Razrednici prikupljaju suglasnosti i novac za ulaznice te usklađuju raspored s predmetnim profesorima.</w:t>
            </w:r>
          </w:p>
          <w:p w14:paraId="0EFCBE1C" w14:textId="77777777" w:rsidR="00AC5C78" w:rsidRPr="00DB7F85" w:rsidRDefault="00AC5C78" w:rsidP="00AC5C78">
            <w:pPr>
              <w:rPr>
                <w:rFonts w:ascii="Times New Roman" w:eastAsia="Calibri" w:hAnsi="Times New Roman" w:cs="Times New Roman"/>
                <w:color w:val="000000" w:themeColor="text1"/>
                <w:sz w:val="24"/>
                <w:szCs w:val="24"/>
              </w:rPr>
            </w:pPr>
          </w:p>
        </w:tc>
      </w:tr>
      <w:tr w:rsidR="00D00A89" w:rsidRPr="00DB7F85" w14:paraId="206F5A29" w14:textId="77777777" w:rsidTr="00AC5C78">
        <w:tc>
          <w:tcPr>
            <w:tcW w:w="2137" w:type="dxa"/>
            <w:shd w:val="clear" w:color="auto" w:fill="DBE5F1"/>
            <w:vAlign w:val="center"/>
          </w:tcPr>
          <w:p w14:paraId="13E3AF9D"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1" w:type="dxa"/>
          </w:tcPr>
          <w:p w14:paraId="20D4D801"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Organizirani posjet odabranoj kino projekciji u kvartovskom kinu.</w:t>
            </w:r>
          </w:p>
        </w:tc>
      </w:tr>
      <w:tr w:rsidR="00D00A89" w:rsidRPr="00DB7F85" w14:paraId="6695934E" w14:textId="77777777" w:rsidTr="00AC5C78">
        <w:tc>
          <w:tcPr>
            <w:tcW w:w="2137" w:type="dxa"/>
            <w:shd w:val="clear" w:color="auto" w:fill="DBE5F1"/>
            <w:vAlign w:val="center"/>
          </w:tcPr>
          <w:p w14:paraId="6AE2886B"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1" w:type="dxa"/>
          </w:tcPr>
          <w:p w14:paraId="0F98738D"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Prema dostupnim terminima u Kinoteci.</w:t>
            </w:r>
          </w:p>
        </w:tc>
      </w:tr>
      <w:tr w:rsidR="00D00A89" w:rsidRPr="00DB7F85" w14:paraId="7FE30762" w14:textId="77777777" w:rsidTr="00AC5C78">
        <w:tc>
          <w:tcPr>
            <w:tcW w:w="2137" w:type="dxa"/>
            <w:shd w:val="clear" w:color="auto" w:fill="DBE5F1"/>
            <w:vAlign w:val="center"/>
          </w:tcPr>
          <w:p w14:paraId="13410230"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1" w:type="dxa"/>
          </w:tcPr>
          <w:p w14:paraId="3FFD9FAA"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Troškovi ulaznica.</w:t>
            </w:r>
          </w:p>
        </w:tc>
      </w:tr>
      <w:tr w:rsidR="00D00A89" w:rsidRPr="00DB7F85" w14:paraId="56637EEB" w14:textId="77777777" w:rsidTr="00AC5C78">
        <w:tc>
          <w:tcPr>
            <w:tcW w:w="2137" w:type="dxa"/>
            <w:shd w:val="clear" w:color="auto" w:fill="DBE5F1"/>
            <w:vAlign w:val="center"/>
          </w:tcPr>
          <w:p w14:paraId="439F3782" w14:textId="77777777" w:rsidR="00AC5C78" w:rsidRPr="00DB7F85" w:rsidRDefault="00AC5C78" w:rsidP="00AC5C7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4E214846"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Primjena i prezentacija naučenog u redovitom nastavnom procesu.</w:t>
            </w:r>
          </w:p>
          <w:p w14:paraId="6DDE7B4C"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za učenje.</w:t>
            </w:r>
          </w:p>
          <w:p w14:paraId="0B2CF299" w14:textId="77777777" w:rsidR="00AC5C78" w:rsidRPr="00DB7F85" w:rsidRDefault="00AC5C78" w:rsidP="00AC5C78">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Vrednovanje kao učenje.</w:t>
            </w:r>
          </w:p>
        </w:tc>
      </w:tr>
    </w:tbl>
    <w:p w14:paraId="4208E512" w14:textId="77777777" w:rsidR="00AC5C78" w:rsidRPr="00DB7F85" w:rsidRDefault="00AC5C78" w:rsidP="00AC5C78">
      <w:pPr>
        <w:spacing w:after="200" w:line="276" w:lineRule="auto"/>
        <w:rPr>
          <w:rFonts w:ascii="Times New Roman" w:eastAsia="Calibri" w:hAnsi="Times New Roman" w:cs="Times New Roman"/>
          <w:color w:val="000000" w:themeColor="text1"/>
          <w:sz w:val="24"/>
          <w:szCs w:val="24"/>
        </w:rPr>
      </w:pPr>
    </w:p>
    <w:p w14:paraId="6A48CC5D" w14:textId="48FF5121" w:rsidR="001C0F11" w:rsidRDefault="001C0F11" w:rsidP="0016732E">
      <w:pPr>
        <w:spacing w:after="200" w:line="276" w:lineRule="auto"/>
        <w:rPr>
          <w:rFonts w:ascii="Times New Roman" w:eastAsia="Calibri" w:hAnsi="Times New Roman" w:cs="Times New Roman"/>
          <w:color w:val="000000" w:themeColor="text1"/>
          <w:sz w:val="24"/>
          <w:szCs w:val="24"/>
        </w:rPr>
      </w:pPr>
    </w:p>
    <w:p w14:paraId="05D82E31" w14:textId="5170C10D" w:rsidR="00991B65" w:rsidRDefault="00991B65" w:rsidP="0016732E">
      <w:pPr>
        <w:spacing w:after="200" w:line="276" w:lineRule="auto"/>
        <w:rPr>
          <w:rFonts w:ascii="Times New Roman" w:eastAsia="Calibri" w:hAnsi="Times New Roman" w:cs="Times New Roman"/>
          <w:color w:val="000000" w:themeColor="text1"/>
          <w:sz w:val="24"/>
          <w:szCs w:val="24"/>
        </w:rPr>
      </w:pPr>
    </w:p>
    <w:p w14:paraId="6DAAF2DA" w14:textId="77777777" w:rsidR="00991B65" w:rsidRPr="00DB7F85" w:rsidRDefault="00991B65" w:rsidP="0016732E">
      <w:pPr>
        <w:spacing w:after="200" w:line="276" w:lineRule="auto"/>
        <w:rPr>
          <w:rFonts w:ascii="Times New Roman" w:eastAsia="Calibri" w:hAnsi="Times New Roman" w:cs="Times New Roman"/>
          <w:color w:val="000000" w:themeColor="text1"/>
          <w:sz w:val="24"/>
          <w:szCs w:val="24"/>
        </w:rPr>
      </w:pPr>
    </w:p>
    <w:p w14:paraId="05D4EA0C" w14:textId="77777777" w:rsidR="00647A03" w:rsidRPr="00DB7F85" w:rsidRDefault="00647A03" w:rsidP="00CB5627">
      <w:pPr>
        <w:pStyle w:val="Naslov3"/>
        <w:rPr>
          <w:rFonts w:ascii="Times New Roman" w:hAnsi="Times New Roman" w:cs="Times New Roman"/>
          <w:color w:val="000000" w:themeColor="text1"/>
        </w:rPr>
      </w:pPr>
      <w:bookmarkStart w:id="331" w:name="_Toc242103208"/>
      <w:r w:rsidRPr="00DB7F85">
        <w:rPr>
          <w:rFonts w:ascii="Times New Roman" w:hAnsi="Times New Roman" w:cs="Times New Roman"/>
          <w:color w:val="000000" w:themeColor="text1"/>
        </w:rPr>
        <w:lastRenderedPageBreak/>
        <w:t xml:space="preserve">Pokret i ples; Line dance međunarodni i </w:t>
      </w:r>
      <w:proofErr w:type="spellStart"/>
      <w:r w:rsidRPr="00DB7F85">
        <w:rPr>
          <w:rFonts w:ascii="Times New Roman" w:hAnsi="Times New Roman" w:cs="Times New Roman"/>
          <w:color w:val="000000" w:themeColor="text1"/>
        </w:rPr>
        <w:t>međuškolski</w:t>
      </w:r>
      <w:proofErr w:type="spellEnd"/>
      <w:r w:rsidRPr="00DB7F85">
        <w:rPr>
          <w:rFonts w:ascii="Times New Roman" w:hAnsi="Times New Roman" w:cs="Times New Roman"/>
          <w:color w:val="000000" w:themeColor="text1"/>
        </w:rPr>
        <w:t xml:space="preserve"> projekt</w:t>
      </w:r>
      <w:bookmarkEnd w:id="331"/>
    </w:p>
    <w:tbl>
      <w:tblPr>
        <w:tblStyle w:val="Reetkatablice45"/>
        <w:tblW w:w="0" w:type="auto"/>
        <w:tblLook w:val="04A0" w:firstRow="1" w:lastRow="0" w:firstColumn="1" w:lastColumn="0" w:noHBand="0" w:noVBand="1"/>
      </w:tblPr>
      <w:tblGrid>
        <w:gridCol w:w="2137"/>
        <w:gridCol w:w="6906"/>
      </w:tblGrid>
      <w:tr w:rsidR="00D00A89" w:rsidRPr="00DB7F85" w14:paraId="7E6A557A" w14:textId="77777777" w:rsidTr="00590FF3">
        <w:trPr>
          <w:trHeight w:val="1385"/>
        </w:trPr>
        <w:tc>
          <w:tcPr>
            <w:tcW w:w="2137" w:type="dxa"/>
            <w:shd w:val="clear" w:color="auto" w:fill="DBE5F1"/>
            <w:vAlign w:val="center"/>
          </w:tcPr>
          <w:p w14:paraId="5423952A"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06" w:type="dxa"/>
            <w:shd w:val="clear" w:color="auto" w:fill="DBE5F1"/>
          </w:tcPr>
          <w:p w14:paraId="741E5F0C" w14:textId="77777777" w:rsidR="00647A03" w:rsidRPr="00DB7F85" w:rsidRDefault="00647A03" w:rsidP="00590FF3">
            <w:pPr>
              <w:textAlignment w:val="baseline"/>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Pokret i ples; Line dance</w:t>
            </w:r>
          </w:p>
          <w:p w14:paraId="4C3133B0" w14:textId="77777777" w:rsidR="00647A03" w:rsidRPr="00DB7F85" w:rsidRDefault="00647A03" w:rsidP="00590FF3">
            <w:pPr>
              <w:textAlignment w:val="baseline"/>
              <w:rPr>
                <w:rFonts w:ascii="Times New Roman" w:eastAsia="Times New Roman" w:hAnsi="Times New Roman" w:cs="Times New Roman"/>
                <w:b/>
                <w:bCs/>
                <w:color w:val="000000" w:themeColor="text1"/>
                <w:sz w:val="24"/>
                <w:szCs w:val="24"/>
                <w:lang w:eastAsia="hr-HR"/>
              </w:rPr>
            </w:pPr>
            <w:r w:rsidRPr="00DB7F85">
              <w:rPr>
                <w:rFonts w:ascii="Times New Roman" w:eastAsia="Times New Roman" w:hAnsi="Times New Roman" w:cs="Times New Roman"/>
                <w:b/>
                <w:bCs/>
                <w:color w:val="000000" w:themeColor="text1"/>
                <w:sz w:val="24"/>
                <w:szCs w:val="24"/>
                <w:lang w:eastAsia="hr-HR"/>
              </w:rPr>
              <w:t xml:space="preserve">međunarodni i </w:t>
            </w:r>
            <w:proofErr w:type="spellStart"/>
            <w:r w:rsidRPr="00DB7F85">
              <w:rPr>
                <w:rFonts w:ascii="Times New Roman" w:eastAsia="Times New Roman" w:hAnsi="Times New Roman" w:cs="Times New Roman"/>
                <w:b/>
                <w:bCs/>
                <w:color w:val="000000" w:themeColor="text1"/>
                <w:sz w:val="24"/>
                <w:szCs w:val="24"/>
                <w:lang w:eastAsia="hr-HR"/>
              </w:rPr>
              <w:t>međuškolski</w:t>
            </w:r>
            <w:proofErr w:type="spellEnd"/>
            <w:r w:rsidRPr="00DB7F85">
              <w:rPr>
                <w:rFonts w:ascii="Times New Roman" w:eastAsia="Times New Roman" w:hAnsi="Times New Roman" w:cs="Times New Roman"/>
                <w:b/>
                <w:bCs/>
                <w:color w:val="000000" w:themeColor="text1"/>
                <w:sz w:val="24"/>
                <w:szCs w:val="24"/>
                <w:lang w:eastAsia="hr-HR"/>
              </w:rPr>
              <w:t xml:space="preserve"> projekt</w:t>
            </w:r>
          </w:p>
          <w:p w14:paraId="1698C92C"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p>
        </w:tc>
      </w:tr>
      <w:tr w:rsidR="00D00A89" w:rsidRPr="00DB7F85" w14:paraId="1522ED2F" w14:textId="77777777" w:rsidTr="00590FF3">
        <w:trPr>
          <w:trHeight w:val="2182"/>
        </w:trPr>
        <w:tc>
          <w:tcPr>
            <w:tcW w:w="2137" w:type="dxa"/>
            <w:shd w:val="clear" w:color="auto" w:fill="DBE5F1"/>
            <w:vAlign w:val="center"/>
          </w:tcPr>
          <w:p w14:paraId="505E27E0"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06" w:type="dxa"/>
          </w:tcPr>
          <w:p w14:paraId="472C8E46" w14:textId="77777777" w:rsidR="00647A03" w:rsidRPr="00DB7F85" w:rsidRDefault="00647A03"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Omogućiti  učenicima aktivno bavljenje glazbom; razvijanje dječjih </w:t>
            </w:r>
            <w:proofErr w:type="spellStart"/>
            <w:r w:rsidRPr="00DB7F85">
              <w:rPr>
                <w:rFonts w:ascii="Times New Roman" w:eastAsia="Calibri" w:hAnsi="Times New Roman" w:cs="Times New Roman"/>
                <w:color w:val="000000" w:themeColor="text1"/>
                <w:sz w:val="24"/>
                <w:szCs w:val="24"/>
              </w:rPr>
              <w:t>intonativnih</w:t>
            </w:r>
            <w:proofErr w:type="spellEnd"/>
            <w:r w:rsidRPr="00DB7F85">
              <w:rPr>
                <w:rFonts w:ascii="Times New Roman" w:eastAsia="Calibri" w:hAnsi="Times New Roman" w:cs="Times New Roman"/>
                <w:color w:val="000000" w:themeColor="text1"/>
                <w:sz w:val="24"/>
                <w:szCs w:val="24"/>
              </w:rPr>
              <w:t xml:space="preserve"> i ritamskih sposobnosti; kulturni i estetski odgoj.</w:t>
            </w:r>
          </w:p>
          <w:p w14:paraId="135ADB5D" w14:textId="77777777" w:rsidR="00647A03" w:rsidRPr="00DB7F85" w:rsidRDefault="00647A03" w:rsidP="00590FF3">
            <w:pPr>
              <w:textAlignment w:val="baseline"/>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Poticanje  i razvijanje sposobnosti u  glazbenim, stvaralačkim, glazbeno-plesnim, istraživačkim aktivnostima učenika. Omogućiti bavljenje glazbom koja pozitivno djeluje na djetetov psihološki, socijalni, kognitivni i afektivni razvoj kroz pokret, pjevanje i sviranje. Razmjena iskustva u multimedijskom i multikulturalnom stvaralaštvu. Naglasak je na inkluziji.</w:t>
            </w:r>
          </w:p>
          <w:p w14:paraId="1F9E40A6" w14:textId="77777777" w:rsidR="00647A03" w:rsidRPr="00DB7F85" w:rsidRDefault="00647A03" w:rsidP="00590FF3">
            <w:pPr>
              <w:rPr>
                <w:rFonts w:ascii="Times New Roman" w:eastAsia="Calibri" w:hAnsi="Times New Roman" w:cs="Times New Roman"/>
                <w:color w:val="000000" w:themeColor="text1"/>
                <w:sz w:val="24"/>
                <w:szCs w:val="24"/>
              </w:rPr>
            </w:pPr>
          </w:p>
        </w:tc>
      </w:tr>
      <w:tr w:rsidR="00D00A89" w:rsidRPr="00DB7F85" w14:paraId="1B7B7E72" w14:textId="77777777" w:rsidTr="00590FF3">
        <w:trPr>
          <w:trHeight w:val="1466"/>
        </w:trPr>
        <w:tc>
          <w:tcPr>
            <w:tcW w:w="2137" w:type="dxa"/>
            <w:shd w:val="clear" w:color="auto" w:fill="DBE5F1"/>
            <w:vAlign w:val="center"/>
          </w:tcPr>
          <w:p w14:paraId="77F1E57C"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06" w:type="dxa"/>
          </w:tcPr>
          <w:p w14:paraId="15FDB5D8" w14:textId="77777777" w:rsidR="00647A03" w:rsidRPr="00DB7F85" w:rsidRDefault="00647A03"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Suradnja i razmjena iskustava učenika na međužupanijskoj, državnoj i međunarodnoj razini.</w:t>
            </w:r>
          </w:p>
          <w:p w14:paraId="4135D33F" w14:textId="77777777" w:rsidR="00647A03" w:rsidRPr="00DB7F85" w:rsidRDefault="00647A03" w:rsidP="00590FF3">
            <w:pPr>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Videozapisi izvedbi učenika način je javnog sudjelovanja učenika na županijskim i državnim smotrama učitelja Glazbene kulture / Glazbene umjetnosti. Isti se objavljuju na web stranici škole.</w:t>
            </w:r>
          </w:p>
          <w:p w14:paraId="48F5DF12" w14:textId="77777777" w:rsidR="00647A03" w:rsidRPr="00DB7F85" w:rsidRDefault="00647A03" w:rsidP="00590FF3">
            <w:pPr>
              <w:rPr>
                <w:rFonts w:ascii="Times New Roman" w:eastAsia="Calibri" w:hAnsi="Times New Roman" w:cs="Times New Roman"/>
                <w:color w:val="000000" w:themeColor="text1"/>
                <w:sz w:val="24"/>
                <w:szCs w:val="24"/>
              </w:rPr>
            </w:pPr>
          </w:p>
        </w:tc>
      </w:tr>
      <w:tr w:rsidR="00D00A89" w:rsidRPr="00DB7F85" w14:paraId="63C28603" w14:textId="77777777" w:rsidTr="00590FF3">
        <w:trPr>
          <w:trHeight w:val="1894"/>
        </w:trPr>
        <w:tc>
          <w:tcPr>
            <w:tcW w:w="2137" w:type="dxa"/>
            <w:shd w:val="clear" w:color="auto" w:fill="DBE5F1"/>
            <w:vAlign w:val="center"/>
          </w:tcPr>
          <w:p w14:paraId="6BAEAB23"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06" w:type="dxa"/>
          </w:tcPr>
          <w:p w14:paraId="26E841BF" w14:textId="77777777" w:rsidR="00647A03" w:rsidRPr="00DB7F85" w:rsidRDefault="00647A03" w:rsidP="00590FF3">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Lidija Balog Petrović, voditelj i koordinator</w:t>
            </w:r>
          </w:p>
          <w:p w14:paraId="372F02BF" w14:textId="77777777" w:rsidR="00647A03" w:rsidRPr="00DB7F85" w:rsidRDefault="00647A03" w:rsidP="00590FF3">
            <w:pPr>
              <w:spacing w:before="240"/>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b/>
                <w:bCs/>
                <w:color w:val="000000" w:themeColor="text1"/>
                <w:sz w:val="24"/>
                <w:szCs w:val="24"/>
              </w:rPr>
              <w:t xml:space="preserve">Mirta </w:t>
            </w:r>
            <w:proofErr w:type="spellStart"/>
            <w:r w:rsidRPr="00DB7F85">
              <w:rPr>
                <w:rFonts w:ascii="Times New Roman" w:eastAsia="Calibri" w:hAnsi="Times New Roman" w:cs="Times New Roman"/>
                <w:b/>
                <w:bCs/>
                <w:color w:val="000000" w:themeColor="text1"/>
                <w:sz w:val="24"/>
                <w:szCs w:val="24"/>
              </w:rPr>
              <w:t>Bokulić</w:t>
            </w:r>
            <w:proofErr w:type="spellEnd"/>
            <w:r w:rsidRPr="00DB7F85">
              <w:rPr>
                <w:rFonts w:ascii="Times New Roman" w:eastAsia="Calibri" w:hAnsi="Times New Roman" w:cs="Times New Roman"/>
                <w:b/>
                <w:bCs/>
                <w:color w:val="000000" w:themeColor="text1"/>
                <w:sz w:val="24"/>
                <w:szCs w:val="24"/>
              </w:rPr>
              <w:t>, prof.</w:t>
            </w:r>
          </w:p>
          <w:p w14:paraId="2189225E"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Uključuju se i učenici razredne nastave uz suradnju s učiteljicama.</w:t>
            </w:r>
          </w:p>
          <w:p w14:paraId="24F846D8"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4-7. razreda.</w:t>
            </w:r>
          </w:p>
        </w:tc>
      </w:tr>
      <w:tr w:rsidR="00D00A89" w:rsidRPr="00DB7F85" w14:paraId="13BD4629" w14:textId="77777777" w:rsidTr="00590FF3">
        <w:trPr>
          <w:trHeight w:val="1559"/>
        </w:trPr>
        <w:tc>
          <w:tcPr>
            <w:tcW w:w="2137" w:type="dxa"/>
            <w:shd w:val="clear" w:color="auto" w:fill="DBE5F1"/>
            <w:vAlign w:val="center"/>
          </w:tcPr>
          <w:p w14:paraId="389C0E1C"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6906" w:type="dxa"/>
          </w:tcPr>
          <w:p w14:paraId="55D62D06"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redovite nastave te izvannastavnih aktivnosti.</w:t>
            </w:r>
          </w:p>
          <w:p w14:paraId="148A2BC1"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Izrada postera, prezentacija ili videozapisa.</w:t>
            </w:r>
          </w:p>
        </w:tc>
      </w:tr>
      <w:tr w:rsidR="00D00A89" w:rsidRPr="00DB7F85" w14:paraId="09561108" w14:textId="77777777" w:rsidTr="00590FF3">
        <w:trPr>
          <w:trHeight w:val="1293"/>
        </w:trPr>
        <w:tc>
          <w:tcPr>
            <w:tcW w:w="2137" w:type="dxa"/>
            <w:shd w:val="clear" w:color="auto" w:fill="DBE5F1"/>
            <w:vAlign w:val="center"/>
          </w:tcPr>
          <w:p w14:paraId="5F394B77"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06" w:type="dxa"/>
          </w:tcPr>
          <w:p w14:paraId="3410F364"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godina 2026./27.</w:t>
            </w:r>
          </w:p>
        </w:tc>
      </w:tr>
      <w:tr w:rsidR="00D00A89" w:rsidRPr="00DB7F85" w14:paraId="43CBA498" w14:textId="77777777" w:rsidTr="00590FF3">
        <w:trPr>
          <w:trHeight w:val="1547"/>
        </w:trPr>
        <w:tc>
          <w:tcPr>
            <w:tcW w:w="2137" w:type="dxa"/>
            <w:shd w:val="clear" w:color="auto" w:fill="DBE5F1"/>
            <w:vAlign w:val="center"/>
          </w:tcPr>
          <w:p w14:paraId="45D8213E"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06" w:type="dxa"/>
          </w:tcPr>
          <w:p w14:paraId="0F80305A"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Umnožavanje materijala, troškovi izrade postera.</w:t>
            </w:r>
          </w:p>
        </w:tc>
      </w:tr>
      <w:tr w:rsidR="00D00A89" w:rsidRPr="00DB7F85" w14:paraId="1524386D" w14:textId="77777777" w:rsidTr="00590FF3">
        <w:trPr>
          <w:trHeight w:val="1293"/>
        </w:trPr>
        <w:tc>
          <w:tcPr>
            <w:tcW w:w="2137" w:type="dxa"/>
            <w:shd w:val="clear" w:color="auto" w:fill="DBE5F1"/>
            <w:vAlign w:val="center"/>
          </w:tcPr>
          <w:p w14:paraId="76762206" w14:textId="77777777" w:rsidR="00647A03" w:rsidRPr="00DB7F85" w:rsidRDefault="00647A03" w:rsidP="00590FF3">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 I VREDNOVANJA</w:t>
            </w:r>
          </w:p>
        </w:tc>
        <w:tc>
          <w:tcPr>
            <w:tcW w:w="6906" w:type="dxa"/>
          </w:tcPr>
          <w:p w14:paraId="2D0432F9" w14:textId="77777777" w:rsidR="00647A03" w:rsidRPr="00DB7F85" w:rsidRDefault="00647A03" w:rsidP="00590FF3">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Vršnjačko vrednovanje.</w:t>
            </w:r>
          </w:p>
        </w:tc>
      </w:tr>
    </w:tbl>
    <w:p w14:paraId="63F8F938" w14:textId="77777777" w:rsidR="00590FF3" w:rsidRPr="00DB7F85" w:rsidRDefault="001916B8" w:rsidP="00CB5627">
      <w:pPr>
        <w:pStyle w:val="Naslov3"/>
        <w:rPr>
          <w:rFonts w:ascii="Times New Roman" w:hAnsi="Times New Roman" w:cs="Times New Roman"/>
          <w:color w:val="000000" w:themeColor="text1"/>
        </w:rPr>
      </w:pPr>
      <w:bookmarkStart w:id="332" w:name="_Toc242103209"/>
      <w:proofErr w:type="spellStart"/>
      <w:r w:rsidRPr="00DB7F85">
        <w:rPr>
          <w:rFonts w:ascii="Times New Roman" w:hAnsi="Times New Roman" w:cs="Times New Roman"/>
          <w:color w:val="000000" w:themeColor="text1"/>
        </w:rPr>
        <w:lastRenderedPageBreak/>
        <w:t>FizLab</w:t>
      </w:r>
      <w:proofErr w:type="spellEnd"/>
      <w:r w:rsidRPr="00DB7F85">
        <w:rPr>
          <w:rFonts w:ascii="Times New Roman" w:hAnsi="Times New Roman" w:cs="Times New Roman"/>
          <w:color w:val="000000" w:themeColor="text1"/>
        </w:rPr>
        <w:t xml:space="preserve"> u 2 minute</w:t>
      </w:r>
      <w:bookmarkEnd w:id="332"/>
    </w:p>
    <w:tbl>
      <w:tblPr>
        <w:tblStyle w:val="Reetkatablice53"/>
        <w:tblW w:w="0" w:type="auto"/>
        <w:tblLook w:val="04A0" w:firstRow="1" w:lastRow="0" w:firstColumn="1" w:lastColumn="0" w:noHBand="0" w:noVBand="1"/>
      </w:tblPr>
      <w:tblGrid>
        <w:gridCol w:w="2137"/>
        <w:gridCol w:w="6925"/>
      </w:tblGrid>
      <w:tr w:rsidR="00D00A89" w:rsidRPr="00DB7F85" w14:paraId="00F4962C" w14:textId="77777777" w:rsidTr="001916B8">
        <w:tc>
          <w:tcPr>
            <w:tcW w:w="2137" w:type="dxa"/>
            <w:shd w:val="clear" w:color="auto" w:fill="DBE5F1"/>
            <w:vAlign w:val="center"/>
          </w:tcPr>
          <w:p w14:paraId="617DB5A7"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p>
        </w:tc>
        <w:tc>
          <w:tcPr>
            <w:tcW w:w="6925" w:type="dxa"/>
            <w:shd w:val="clear" w:color="auto" w:fill="DBE5F1"/>
          </w:tcPr>
          <w:p w14:paraId="2EAEBF7B"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PROJEKT „</w:t>
            </w:r>
            <w:proofErr w:type="spellStart"/>
            <w:r w:rsidRPr="00DB7F85">
              <w:rPr>
                <w:rFonts w:ascii="Times New Roman" w:eastAsia="Calibri" w:hAnsi="Times New Roman" w:cs="Times New Roman"/>
                <w:b/>
                <w:bCs/>
                <w:color w:val="000000" w:themeColor="text1"/>
                <w:sz w:val="24"/>
                <w:szCs w:val="24"/>
              </w:rPr>
              <w:t>FizLab</w:t>
            </w:r>
            <w:proofErr w:type="spellEnd"/>
            <w:r w:rsidRPr="00DB7F85">
              <w:rPr>
                <w:rFonts w:ascii="Times New Roman" w:eastAsia="Calibri" w:hAnsi="Times New Roman" w:cs="Times New Roman"/>
                <w:b/>
                <w:bCs/>
                <w:color w:val="000000" w:themeColor="text1"/>
                <w:sz w:val="24"/>
                <w:szCs w:val="24"/>
              </w:rPr>
              <w:t xml:space="preserve"> u 2 minute</w:t>
            </w:r>
            <w:r w:rsidRPr="00DB7F85">
              <w:rPr>
                <w:rFonts w:ascii="Times New Roman" w:eastAsia="Calibri" w:hAnsi="Times New Roman" w:cs="Times New Roman"/>
                <w:b/>
                <w:color w:val="000000" w:themeColor="text1"/>
                <w:sz w:val="24"/>
                <w:szCs w:val="24"/>
              </w:rPr>
              <w:t>“</w:t>
            </w:r>
          </w:p>
        </w:tc>
      </w:tr>
      <w:tr w:rsidR="00D00A89" w:rsidRPr="00DB7F85" w14:paraId="4FF85F77" w14:textId="77777777" w:rsidTr="001916B8">
        <w:tc>
          <w:tcPr>
            <w:tcW w:w="2137" w:type="dxa"/>
            <w:shd w:val="clear" w:color="auto" w:fill="DBE5F1"/>
            <w:vAlign w:val="center"/>
          </w:tcPr>
          <w:p w14:paraId="4231CA36"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5" w:type="dxa"/>
            <w:vAlign w:val="center"/>
          </w:tcPr>
          <w:p w14:paraId="0B274440"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Fizički projekt: Moja video lekcija</w:t>
            </w:r>
          </w:p>
          <w:p w14:paraId="7C7206E4"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7.a, 7.b, 7.c, 7d, 8.a, 8.b, 8.c.</w:t>
            </w:r>
          </w:p>
          <w:p w14:paraId="3D7F4925"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Planirani broj sati : 1 školski sat mjesečno, tijekom cijele nastavne godine</w:t>
            </w:r>
          </w:p>
          <w:p w14:paraId="5725F512"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 Popularizacija fizike i prirodoslovlja, razvijanje kritičkog mišljenja i korištenje digitalnih alata</w:t>
            </w:r>
          </w:p>
          <w:p w14:paraId="66378B34"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Proširivati temeljne pojmove, predodžbe, znanja iz fizike te povezivanje fizikalnih i matematička znanja i kompetencija.</w:t>
            </w:r>
          </w:p>
          <w:p w14:paraId="7BE437A8"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učenike/učenice na kreativno i samostalno rješavanje fizičkih problema, planiranje aktivnosti, donošenje odluka i predviđanje ishoda.</w:t>
            </w:r>
          </w:p>
          <w:p w14:paraId="7D382C34"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Razvijati samopouzdanje, pozitivan odnos prema fizici , osjećaja odgovornosti za svoj uspjeh i napredak te svijest o svojim fizikalnim znanjima i postignućima.</w:t>
            </w:r>
          </w:p>
          <w:p w14:paraId="6F04B09D" w14:textId="77777777" w:rsidR="001916B8" w:rsidRPr="00DB7F85" w:rsidRDefault="001916B8" w:rsidP="001916B8">
            <w:pPr>
              <w:numPr>
                <w:ilvl w:val="0"/>
                <w:numId w:val="91"/>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Učenicima pružiti dodatne sadržaje na kojima će steći znanje, razviti vještine, te produbiti interes i ljubav prema nastavi fizike kao i suvremene tehnologije . Razvijati samopouzdanje i pozitivan odnos prema fizici te  novim tehnologijama</w:t>
            </w:r>
          </w:p>
          <w:p w14:paraId="21F85C44" w14:textId="77777777" w:rsidR="001916B8" w:rsidRPr="00DB7F85" w:rsidRDefault="001916B8" w:rsidP="001916B8">
            <w:pPr>
              <w:spacing w:before="240"/>
              <w:ind w:left="820"/>
              <w:rPr>
                <w:rFonts w:ascii="Times New Roman" w:eastAsia="Calibri" w:hAnsi="Times New Roman" w:cs="Times New Roman"/>
                <w:color w:val="000000" w:themeColor="text1"/>
                <w:sz w:val="24"/>
                <w:szCs w:val="24"/>
              </w:rPr>
            </w:pPr>
          </w:p>
        </w:tc>
      </w:tr>
      <w:tr w:rsidR="00D00A89" w:rsidRPr="00DB7F85" w14:paraId="4F8ABF7E" w14:textId="77777777" w:rsidTr="001916B8">
        <w:tc>
          <w:tcPr>
            <w:tcW w:w="2137" w:type="dxa"/>
            <w:shd w:val="clear" w:color="auto" w:fill="DBE5F1"/>
            <w:vAlign w:val="center"/>
          </w:tcPr>
          <w:p w14:paraId="06732C01"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5" w:type="dxa"/>
          </w:tcPr>
          <w:p w14:paraId="0B6BD8B1" w14:textId="77777777" w:rsidR="001916B8" w:rsidRPr="00DB7F85" w:rsidRDefault="001916B8" w:rsidP="001916B8">
            <w:pPr>
              <w:rPr>
                <w:rFonts w:ascii="Times New Roman" w:eastAsia="Times New Roman" w:hAnsi="Times New Roman" w:cs="Times New Roman"/>
                <w:color w:val="000000" w:themeColor="text1"/>
                <w:sz w:val="24"/>
                <w:szCs w:val="24"/>
                <w:lang w:eastAsia="hr-HR"/>
              </w:rPr>
            </w:pPr>
          </w:p>
          <w:p w14:paraId="4364A5DD" w14:textId="77777777" w:rsidR="001916B8" w:rsidRPr="00DB7F85" w:rsidRDefault="001916B8" w:rsidP="001916B8">
            <w:pPr>
              <w:numPr>
                <w:ilvl w:val="0"/>
                <w:numId w:val="93"/>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Realizirati navedene ciljeve, postići višu razinu znanja fizike , steći sigurnost u radu i predstaviti stečena znanja putem novih tehnologija</w:t>
            </w:r>
          </w:p>
          <w:p w14:paraId="073BE588" w14:textId="77777777" w:rsidR="001916B8" w:rsidRPr="00DB7F85" w:rsidRDefault="001916B8" w:rsidP="001916B8">
            <w:pPr>
              <w:widowControl w:val="0"/>
              <w:numPr>
                <w:ilvl w:val="0"/>
                <w:numId w:val="93"/>
              </w:numPr>
              <w:tabs>
                <w:tab w:val="left" w:pos="820"/>
                <w:tab w:val="left" w:pos="821"/>
              </w:tabs>
              <w:autoSpaceDE w:val="0"/>
              <w:autoSpaceDN w:val="0"/>
              <w:spacing w:before="10"/>
              <w:rPr>
                <w:rFonts w:ascii="Times New Roman" w:eastAsia="Arial" w:hAnsi="Times New Roman" w:cs="Times New Roman"/>
                <w:color w:val="000000" w:themeColor="text1"/>
                <w:sz w:val="24"/>
                <w:szCs w:val="24"/>
                <w:lang w:val="en-US"/>
              </w:rPr>
            </w:pPr>
            <w:proofErr w:type="spellStart"/>
            <w:r w:rsidRPr="00DB7F85">
              <w:rPr>
                <w:rFonts w:ascii="Times New Roman" w:eastAsia="Arial" w:hAnsi="Times New Roman" w:cs="Times New Roman"/>
                <w:color w:val="000000" w:themeColor="text1"/>
                <w:sz w:val="24"/>
                <w:szCs w:val="24"/>
                <w:lang w:val="en-US"/>
              </w:rPr>
              <w:t>Potaknuti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na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istraživačku</w:t>
            </w:r>
            <w:proofErr w:type="spellEnd"/>
            <w:r w:rsidRPr="00DB7F85">
              <w:rPr>
                <w:rFonts w:ascii="Times New Roman" w:eastAsia="Arial" w:hAnsi="Times New Roman" w:cs="Times New Roman"/>
                <w:color w:val="000000" w:themeColor="text1"/>
                <w:spacing w:val="-3"/>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nastavu</w:t>
            </w:r>
            <w:proofErr w:type="spellEnd"/>
          </w:p>
          <w:p w14:paraId="1FE14882" w14:textId="77777777" w:rsidR="001916B8" w:rsidRPr="00DB7F85" w:rsidRDefault="001916B8" w:rsidP="001916B8">
            <w:pPr>
              <w:widowControl w:val="0"/>
              <w:numPr>
                <w:ilvl w:val="0"/>
                <w:numId w:val="93"/>
              </w:numPr>
              <w:tabs>
                <w:tab w:val="left" w:pos="820"/>
                <w:tab w:val="left" w:pos="821"/>
              </w:tabs>
              <w:autoSpaceDE w:val="0"/>
              <w:autoSpaceDN w:val="0"/>
              <w:spacing w:before="10"/>
              <w:rPr>
                <w:rFonts w:ascii="Times New Roman" w:eastAsia="Arial" w:hAnsi="Times New Roman" w:cs="Times New Roman"/>
                <w:color w:val="000000" w:themeColor="text1"/>
                <w:sz w:val="24"/>
                <w:szCs w:val="24"/>
                <w:lang w:val="en-US"/>
              </w:rPr>
            </w:pPr>
            <w:proofErr w:type="spellStart"/>
            <w:r w:rsidRPr="00DB7F85">
              <w:rPr>
                <w:rFonts w:ascii="Times New Roman" w:eastAsia="Arial" w:hAnsi="Times New Roman" w:cs="Times New Roman"/>
                <w:color w:val="000000" w:themeColor="text1"/>
                <w:sz w:val="24"/>
                <w:szCs w:val="24"/>
                <w:lang w:val="en-US"/>
              </w:rPr>
              <w:t>Učenicima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pružiti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dodatne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sadržaje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na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kojima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će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steći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znanje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razviti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vještine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te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produbiti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interes</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ljubav</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prema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nastavi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fizike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Razvijati</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samopouzdanje</w:t>
            </w:r>
            <w:proofErr w:type="spellEnd"/>
            <w:r w:rsidRPr="00DB7F85">
              <w:rPr>
                <w:rFonts w:ascii="Times New Roman" w:eastAsia="Arial" w:hAnsi="Times New Roman" w:cs="Times New Roman"/>
                <w:color w:val="000000" w:themeColor="text1"/>
                <w:sz w:val="24"/>
                <w:szCs w:val="24"/>
                <w:lang w:val="en-US"/>
              </w:rPr>
              <w:t xml:space="preserve"> I </w:t>
            </w:r>
            <w:proofErr w:type="spellStart"/>
            <w:r w:rsidRPr="00DB7F85">
              <w:rPr>
                <w:rFonts w:ascii="Times New Roman" w:eastAsia="Arial" w:hAnsi="Times New Roman" w:cs="Times New Roman"/>
                <w:color w:val="000000" w:themeColor="text1"/>
                <w:sz w:val="24"/>
                <w:szCs w:val="24"/>
                <w:lang w:val="en-US"/>
              </w:rPr>
              <w:t>pozitivan</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odnos</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prema</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prirodoslovlju</w:t>
            </w:r>
            <w:proofErr w:type="spellEnd"/>
            <w:r w:rsidRPr="00DB7F85">
              <w:rPr>
                <w:rFonts w:ascii="Times New Roman" w:eastAsia="Arial" w:hAnsi="Times New Roman" w:cs="Times New Roman"/>
                <w:color w:val="000000" w:themeColor="text1"/>
                <w:sz w:val="24"/>
                <w:szCs w:val="24"/>
                <w:lang w:val="en-US"/>
              </w:rPr>
              <w:t>.</w:t>
            </w:r>
          </w:p>
          <w:p w14:paraId="20A75C40" w14:textId="77777777" w:rsidR="001916B8" w:rsidRPr="00DB7F85" w:rsidRDefault="001916B8" w:rsidP="001916B8">
            <w:pPr>
              <w:spacing w:before="240"/>
              <w:rPr>
                <w:rFonts w:ascii="Times New Roman" w:eastAsia="Calibri" w:hAnsi="Times New Roman" w:cs="Times New Roman"/>
                <w:color w:val="000000" w:themeColor="text1"/>
                <w:sz w:val="24"/>
                <w:szCs w:val="24"/>
              </w:rPr>
            </w:pPr>
          </w:p>
        </w:tc>
      </w:tr>
      <w:tr w:rsidR="00D00A89" w:rsidRPr="00DB7F85" w14:paraId="62204B40" w14:textId="77777777" w:rsidTr="001916B8">
        <w:tc>
          <w:tcPr>
            <w:tcW w:w="2137" w:type="dxa"/>
            <w:shd w:val="clear" w:color="auto" w:fill="DBE5F1"/>
            <w:vAlign w:val="center"/>
          </w:tcPr>
          <w:p w14:paraId="18E1201D"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25" w:type="dxa"/>
          </w:tcPr>
          <w:p w14:paraId="0F99BC20" w14:textId="77777777" w:rsidR="001916B8" w:rsidRPr="00DB7F85" w:rsidRDefault="001916B8" w:rsidP="001916B8">
            <w:pPr>
              <w:numPr>
                <w:ilvl w:val="0"/>
                <w:numId w:val="94"/>
              </w:numPr>
              <w:spacing w:before="240"/>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 xml:space="preserve">Gordana Tomić Šušnjara – voditelj projekta </w:t>
            </w:r>
          </w:p>
          <w:p w14:paraId="17D2C4F6" w14:textId="77777777" w:rsidR="001916B8" w:rsidRPr="00DB7F85" w:rsidRDefault="001916B8" w:rsidP="001916B8">
            <w:pPr>
              <w:numPr>
                <w:ilvl w:val="0"/>
                <w:numId w:val="94"/>
              </w:numPr>
              <w:spacing w:before="240"/>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odgovornost- praćenje napredovanja svakog pojedinog učenika prema interesu i sposobnostima</w:t>
            </w:r>
          </w:p>
          <w:p w14:paraId="0BDAC0BA" w14:textId="77777777" w:rsidR="001916B8" w:rsidRPr="00DB7F85" w:rsidRDefault="001916B8" w:rsidP="001916B8">
            <w:pPr>
              <w:spacing w:before="240"/>
              <w:rPr>
                <w:rFonts w:ascii="Times New Roman" w:eastAsia="Calibri" w:hAnsi="Times New Roman" w:cs="Times New Roman"/>
                <w:color w:val="000000" w:themeColor="text1"/>
                <w:sz w:val="24"/>
                <w:szCs w:val="24"/>
              </w:rPr>
            </w:pPr>
          </w:p>
        </w:tc>
      </w:tr>
      <w:tr w:rsidR="00D00A89" w:rsidRPr="00DB7F85" w14:paraId="06E278D9" w14:textId="77777777" w:rsidTr="001916B8">
        <w:tc>
          <w:tcPr>
            <w:tcW w:w="2137" w:type="dxa"/>
            <w:shd w:val="clear" w:color="auto" w:fill="DBE5F1"/>
            <w:vAlign w:val="center"/>
          </w:tcPr>
          <w:p w14:paraId="0BF3D27C"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REALIZACIJE AKTIVNOSTI, PROGRAMA I/ILI PROJEKTA</w:t>
            </w:r>
          </w:p>
        </w:tc>
        <w:tc>
          <w:tcPr>
            <w:tcW w:w="6925" w:type="dxa"/>
          </w:tcPr>
          <w:p w14:paraId="23DE98AB" w14:textId="77777777" w:rsidR="001916B8" w:rsidRPr="00DB7F85" w:rsidRDefault="001916B8" w:rsidP="001916B8">
            <w:pPr>
              <w:numPr>
                <w:ilvl w:val="0"/>
                <w:numId w:val="94"/>
              </w:num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7. i 8. razreda u parovima ili skupini od najviše 2 učenika putem videa snimljenog mobitelom ili drugom kamerom odnosno zvučnog video zapisa u trajanju od  1 minute do najviše 2 min , objašnjavaju,</w:t>
            </w:r>
          </w:p>
          <w:p w14:paraId="2D93A5C0" w14:textId="77777777" w:rsidR="001916B8" w:rsidRPr="00DB7F85" w:rsidRDefault="001916B8" w:rsidP="001916B8">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pokazuju ili dokazuju neki fizikalni pojam, zakonitost kao ili svoje shvaćanje  fizike povezujući ih sa prirodoslovljem</w:t>
            </w:r>
          </w:p>
          <w:p w14:paraId="144A711F" w14:textId="77777777" w:rsidR="001916B8" w:rsidRPr="00DB7F85" w:rsidRDefault="001916B8" w:rsidP="001916B8">
            <w:pPr>
              <w:rPr>
                <w:rFonts w:ascii="Times New Roman" w:eastAsia="Times New Roman" w:hAnsi="Times New Roman" w:cs="Times New Roman"/>
                <w:color w:val="000000" w:themeColor="text1"/>
                <w:sz w:val="24"/>
                <w:szCs w:val="24"/>
                <w:lang w:eastAsia="hr-HR"/>
              </w:rPr>
            </w:pPr>
          </w:p>
        </w:tc>
      </w:tr>
      <w:tr w:rsidR="00D00A89" w:rsidRPr="00DB7F85" w14:paraId="3E6EF018" w14:textId="77777777" w:rsidTr="001916B8">
        <w:tc>
          <w:tcPr>
            <w:tcW w:w="2137" w:type="dxa"/>
            <w:shd w:val="clear" w:color="auto" w:fill="DBE5F1"/>
            <w:vAlign w:val="center"/>
          </w:tcPr>
          <w:p w14:paraId="3942D45B"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5" w:type="dxa"/>
          </w:tcPr>
          <w:p w14:paraId="53D97163" w14:textId="77777777" w:rsidR="001916B8" w:rsidRPr="00DB7F85" w:rsidRDefault="001916B8" w:rsidP="001916B8">
            <w:pPr>
              <w:widowControl w:val="0"/>
              <w:numPr>
                <w:ilvl w:val="0"/>
                <w:numId w:val="92"/>
              </w:numPr>
              <w:autoSpaceDE w:val="0"/>
              <w:autoSpaceDN w:val="0"/>
              <w:spacing w:line="234" w:lineRule="exact"/>
              <w:rPr>
                <w:rFonts w:ascii="Times New Roman" w:eastAsia="Arial" w:hAnsi="Times New Roman" w:cs="Times New Roman"/>
                <w:color w:val="000000" w:themeColor="text1"/>
                <w:sz w:val="24"/>
                <w:szCs w:val="24"/>
                <w:lang w:val="en-US"/>
              </w:rPr>
            </w:pPr>
            <w:proofErr w:type="spellStart"/>
            <w:r w:rsidRPr="00DB7F85">
              <w:rPr>
                <w:rFonts w:ascii="Times New Roman" w:eastAsia="Arial" w:hAnsi="Times New Roman" w:cs="Times New Roman"/>
                <w:color w:val="000000" w:themeColor="text1"/>
                <w:sz w:val="24"/>
                <w:szCs w:val="24"/>
                <w:lang w:val="en-US"/>
              </w:rPr>
              <w:t>Tijekom</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školske</w:t>
            </w:r>
            <w:proofErr w:type="spellEnd"/>
            <w:r w:rsidRPr="00DB7F85">
              <w:rPr>
                <w:rFonts w:ascii="Times New Roman" w:eastAsia="Arial" w:hAnsi="Times New Roman" w:cs="Times New Roman"/>
                <w:color w:val="000000" w:themeColor="text1"/>
                <w:sz w:val="24"/>
                <w:szCs w:val="24"/>
                <w:lang w:val="en-US"/>
              </w:rPr>
              <w:t xml:space="preserve"> </w:t>
            </w:r>
            <w:proofErr w:type="spellStart"/>
            <w:r w:rsidRPr="00DB7F85">
              <w:rPr>
                <w:rFonts w:ascii="Times New Roman" w:eastAsia="Arial" w:hAnsi="Times New Roman" w:cs="Times New Roman"/>
                <w:color w:val="000000" w:themeColor="text1"/>
                <w:sz w:val="24"/>
                <w:szCs w:val="24"/>
                <w:lang w:val="en-US"/>
              </w:rPr>
              <w:t>godine</w:t>
            </w:r>
            <w:proofErr w:type="spellEnd"/>
            <w:r w:rsidRPr="00DB7F85">
              <w:rPr>
                <w:rFonts w:ascii="Times New Roman" w:eastAsia="Arial" w:hAnsi="Times New Roman" w:cs="Times New Roman"/>
                <w:color w:val="000000" w:themeColor="text1"/>
                <w:sz w:val="24"/>
                <w:szCs w:val="24"/>
                <w:lang w:val="en-US"/>
              </w:rPr>
              <w:t xml:space="preserve"> 2026/2027.</w:t>
            </w:r>
          </w:p>
          <w:p w14:paraId="57DFC3FF" w14:textId="77777777" w:rsidR="001916B8" w:rsidRPr="00DB7F85" w:rsidRDefault="001916B8" w:rsidP="001916B8">
            <w:pPr>
              <w:spacing w:before="240"/>
              <w:rPr>
                <w:rFonts w:ascii="Times New Roman" w:eastAsia="Calibri" w:hAnsi="Times New Roman" w:cs="Times New Roman"/>
                <w:color w:val="000000" w:themeColor="text1"/>
                <w:sz w:val="24"/>
                <w:szCs w:val="24"/>
              </w:rPr>
            </w:pPr>
          </w:p>
        </w:tc>
      </w:tr>
      <w:tr w:rsidR="00D00A89" w:rsidRPr="00DB7F85" w14:paraId="3005184D" w14:textId="77777777" w:rsidTr="001916B8">
        <w:tc>
          <w:tcPr>
            <w:tcW w:w="2137" w:type="dxa"/>
            <w:shd w:val="clear" w:color="auto" w:fill="DBE5F1"/>
            <w:vAlign w:val="center"/>
          </w:tcPr>
          <w:p w14:paraId="40FD961F"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5" w:type="dxa"/>
          </w:tcPr>
          <w:p w14:paraId="5B74EF16" w14:textId="77777777" w:rsidR="001916B8" w:rsidRPr="00DB7F85" w:rsidRDefault="001916B8" w:rsidP="001916B8">
            <w:pPr>
              <w:widowControl w:val="0"/>
              <w:numPr>
                <w:ilvl w:val="0"/>
                <w:numId w:val="94"/>
              </w:numPr>
              <w:autoSpaceDE w:val="0"/>
              <w:autoSpaceDN w:val="0"/>
              <w:spacing w:line="234" w:lineRule="exact"/>
              <w:rPr>
                <w:rFonts w:ascii="Times New Roman" w:eastAsia="Arial" w:hAnsi="Times New Roman" w:cs="Times New Roman"/>
                <w:color w:val="000000" w:themeColor="text1"/>
                <w:sz w:val="24"/>
                <w:szCs w:val="24"/>
              </w:rPr>
            </w:pPr>
            <w:r w:rsidRPr="00DB7F85">
              <w:rPr>
                <w:rFonts w:ascii="Times New Roman" w:eastAsia="Arial" w:hAnsi="Times New Roman" w:cs="Times New Roman"/>
                <w:color w:val="000000" w:themeColor="text1"/>
                <w:sz w:val="24"/>
                <w:szCs w:val="24"/>
              </w:rPr>
              <w:t xml:space="preserve">Eventualni troškovi izrade modela u slučaju korištenja papirnatog, plastičnog, vunenog ili metalnog predmeta za potrebe snimanja </w:t>
            </w:r>
            <w:proofErr w:type="spellStart"/>
            <w:r w:rsidRPr="00DB7F85">
              <w:rPr>
                <w:rFonts w:ascii="Times New Roman" w:eastAsia="Arial" w:hAnsi="Times New Roman" w:cs="Times New Roman"/>
                <w:color w:val="000000" w:themeColor="text1"/>
                <w:sz w:val="24"/>
                <w:szCs w:val="24"/>
              </w:rPr>
              <w:t>filmića</w:t>
            </w:r>
            <w:proofErr w:type="spellEnd"/>
            <w:r w:rsidRPr="00DB7F85">
              <w:rPr>
                <w:rFonts w:ascii="Times New Roman" w:eastAsia="Arial" w:hAnsi="Times New Roman" w:cs="Times New Roman"/>
                <w:color w:val="000000" w:themeColor="text1"/>
                <w:sz w:val="24"/>
                <w:szCs w:val="24"/>
              </w:rPr>
              <w:t>- roditelji</w:t>
            </w:r>
          </w:p>
        </w:tc>
      </w:tr>
      <w:tr w:rsidR="00D00A89" w:rsidRPr="00DB7F85" w14:paraId="31827E92" w14:textId="77777777" w:rsidTr="001916B8">
        <w:tc>
          <w:tcPr>
            <w:tcW w:w="2137" w:type="dxa"/>
            <w:shd w:val="clear" w:color="auto" w:fill="DBE5F1"/>
            <w:vAlign w:val="center"/>
          </w:tcPr>
          <w:p w14:paraId="4E821EBC" w14:textId="77777777" w:rsidR="001916B8" w:rsidRPr="00DB7F85" w:rsidRDefault="001916B8" w:rsidP="001916B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5" w:type="dxa"/>
          </w:tcPr>
          <w:p w14:paraId="70E1E730" w14:textId="77777777" w:rsidR="001916B8" w:rsidRPr="00DB7F85" w:rsidRDefault="001916B8" w:rsidP="001916B8">
            <w:pPr>
              <w:numPr>
                <w:ilvl w:val="0"/>
                <w:numId w:val="95"/>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Vrednovanje se provodi kroz zajedničke igre, analize i rasprave o rezultatima rada i uspješnosti, te </w:t>
            </w:r>
            <w:proofErr w:type="spellStart"/>
            <w:r w:rsidRPr="00DB7F85">
              <w:rPr>
                <w:rFonts w:ascii="Times New Roman" w:eastAsia="Times New Roman" w:hAnsi="Times New Roman" w:cs="Times New Roman"/>
                <w:color w:val="000000" w:themeColor="text1"/>
                <w:sz w:val="24"/>
                <w:szCs w:val="24"/>
                <w:lang w:eastAsia="hr-HR"/>
              </w:rPr>
              <w:t>samovrednovanje</w:t>
            </w:r>
            <w:proofErr w:type="spellEnd"/>
            <w:r w:rsidRPr="00DB7F85">
              <w:rPr>
                <w:rFonts w:ascii="Times New Roman" w:eastAsia="Times New Roman" w:hAnsi="Times New Roman" w:cs="Times New Roman"/>
                <w:color w:val="000000" w:themeColor="text1"/>
                <w:sz w:val="24"/>
                <w:szCs w:val="24"/>
                <w:lang w:eastAsia="hr-HR"/>
              </w:rPr>
              <w:t>.</w:t>
            </w:r>
          </w:p>
          <w:p w14:paraId="256F14ED" w14:textId="77777777" w:rsidR="001916B8" w:rsidRPr="00DB7F85" w:rsidRDefault="001916B8" w:rsidP="001916B8">
            <w:pPr>
              <w:numPr>
                <w:ilvl w:val="0"/>
                <w:numId w:val="95"/>
              </w:num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 xml:space="preserve">Rezultati će se koristiti za kontinuirano praćenje učenikovih postignuća, napredovanja za daljnji rad učenika. Motivirati učenike za </w:t>
            </w:r>
            <w:proofErr w:type="spellStart"/>
            <w:r w:rsidRPr="00DB7F85">
              <w:rPr>
                <w:rFonts w:ascii="Times New Roman" w:eastAsia="Times New Roman" w:hAnsi="Times New Roman" w:cs="Times New Roman"/>
                <w:color w:val="000000" w:themeColor="text1"/>
                <w:sz w:val="24"/>
                <w:szCs w:val="24"/>
                <w:lang w:eastAsia="hr-HR"/>
              </w:rPr>
              <w:t>daljni</w:t>
            </w:r>
            <w:proofErr w:type="spellEnd"/>
            <w:r w:rsidRPr="00DB7F85">
              <w:rPr>
                <w:rFonts w:ascii="Times New Roman" w:eastAsia="Times New Roman" w:hAnsi="Times New Roman" w:cs="Times New Roman"/>
                <w:color w:val="000000" w:themeColor="text1"/>
                <w:sz w:val="24"/>
                <w:szCs w:val="24"/>
                <w:lang w:eastAsia="hr-HR"/>
              </w:rPr>
              <w:t xml:space="preserve"> rad na temelju postignutih rezultata. </w:t>
            </w:r>
          </w:p>
        </w:tc>
      </w:tr>
    </w:tbl>
    <w:p w14:paraId="763E82E6" w14:textId="77777777" w:rsidR="001916B8" w:rsidRPr="00DB7F85" w:rsidRDefault="001916B8" w:rsidP="001916B8">
      <w:pPr>
        <w:spacing w:after="200" w:line="276" w:lineRule="auto"/>
        <w:rPr>
          <w:rFonts w:ascii="Times New Roman" w:eastAsia="Calibri" w:hAnsi="Times New Roman" w:cs="Times New Roman"/>
          <w:color w:val="000000" w:themeColor="text1"/>
          <w:sz w:val="24"/>
          <w:szCs w:val="24"/>
        </w:rPr>
      </w:pPr>
    </w:p>
    <w:p w14:paraId="5730A5EB" w14:textId="77777777" w:rsidR="001D410B" w:rsidRPr="00DB7F85" w:rsidRDefault="001D410B" w:rsidP="00CB5627">
      <w:pPr>
        <w:pStyle w:val="Naslov3"/>
        <w:rPr>
          <w:rFonts w:ascii="Times New Roman" w:hAnsi="Times New Roman" w:cs="Times New Roman"/>
          <w:color w:val="000000" w:themeColor="text1"/>
        </w:rPr>
      </w:pPr>
      <w:bookmarkStart w:id="333" w:name="_Toc242103210"/>
      <w:r w:rsidRPr="00DB7F85">
        <w:rPr>
          <w:rFonts w:ascii="Times New Roman" w:hAnsi="Times New Roman" w:cs="Times New Roman"/>
          <w:color w:val="000000" w:themeColor="text1"/>
        </w:rPr>
        <w:t>Mali povjesničari; Cjelogodišnji projekt: „Prije svega — Dijete: Priče o djetinjstvu u vremenu rata“</w:t>
      </w:r>
      <w:bookmarkEnd w:id="333"/>
    </w:p>
    <w:tbl>
      <w:tblPr>
        <w:tblStyle w:val="Reetkatablice54"/>
        <w:tblW w:w="0" w:type="auto"/>
        <w:tblLook w:val="04A0" w:firstRow="1" w:lastRow="0" w:firstColumn="1" w:lastColumn="0" w:noHBand="0" w:noVBand="1"/>
      </w:tblPr>
      <w:tblGrid>
        <w:gridCol w:w="2137"/>
        <w:gridCol w:w="6925"/>
      </w:tblGrid>
      <w:tr w:rsidR="00D00A89" w:rsidRPr="00DB7F85" w14:paraId="1CA17F40" w14:textId="77777777" w:rsidTr="001C0267">
        <w:tc>
          <w:tcPr>
            <w:tcW w:w="2137" w:type="dxa"/>
            <w:shd w:val="clear" w:color="auto" w:fill="D9E2F3" w:themeFill="accent1" w:themeFillTint="33"/>
            <w:vAlign w:val="center"/>
          </w:tcPr>
          <w:p w14:paraId="1897DD58"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5132E3F" w14:textId="77777777" w:rsidR="001D410B" w:rsidRPr="00DB7F85" w:rsidRDefault="001D410B" w:rsidP="00042464">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Mali povjesničari</w:t>
            </w:r>
          </w:p>
          <w:p w14:paraId="1BE1EE5A" w14:textId="77777777" w:rsidR="001D410B" w:rsidRPr="00DB7F85" w:rsidRDefault="001D410B" w:rsidP="00042464">
            <w:pP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Cjelogodišnji projekt: „Prije svega — Dijete: Priče o djetinjstvu u vremenu rata“</w:t>
            </w:r>
          </w:p>
          <w:p w14:paraId="4581B8F6"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Učenici 7. i 8. razreda</w:t>
            </w:r>
          </w:p>
        </w:tc>
      </w:tr>
      <w:tr w:rsidR="00D00A89" w:rsidRPr="00DB7F85" w14:paraId="1DE2C3B6" w14:textId="77777777" w:rsidTr="001C0267">
        <w:tc>
          <w:tcPr>
            <w:tcW w:w="2137" w:type="dxa"/>
            <w:shd w:val="clear" w:color="auto" w:fill="D9E2F3" w:themeFill="accent1" w:themeFillTint="33"/>
            <w:vAlign w:val="center"/>
          </w:tcPr>
          <w:p w14:paraId="7A9B7178"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385D03C7"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interes za povijest kroz istraživanje osobnih priča djece u ratovima 20. i 21. stoljeća</w:t>
            </w:r>
          </w:p>
          <w:p w14:paraId="6366B472"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vještine rada s primarnim i sekundarnim povijesnim izvorima (dnevnici, fotografije, predmeti, svjedočanstva i arhivska građa)</w:t>
            </w:r>
          </w:p>
          <w:p w14:paraId="76255A5E"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osposobljavati učenike za kritičko vrednovanje izvora i razumijevanje odnosa osobnog sjećanja i povijesnog konteksta</w:t>
            </w:r>
          </w:p>
          <w:p w14:paraId="1208CA01"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upoznati učenike s metodama usmene povijesti te razvijati vještine pripreme i vođenja razgovora sa svjedocima</w:t>
            </w:r>
          </w:p>
          <w:p w14:paraId="763A3398"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empatiju, toleranciju, odgovornost prema tuđem iskustvu i kulturu sjećanja</w:t>
            </w:r>
          </w:p>
          <w:p w14:paraId="31DA4701"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samostalni i suradnički istraživački rad te javno predstavljanje rezultata</w:t>
            </w:r>
          </w:p>
        </w:tc>
      </w:tr>
      <w:tr w:rsidR="00D00A89" w:rsidRPr="00DB7F85" w14:paraId="3C687F57" w14:textId="77777777" w:rsidTr="001C0267">
        <w:tc>
          <w:tcPr>
            <w:tcW w:w="2137" w:type="dxa"/>
            <w:shd w:val="clear" w:color="auto" w:fill="D9E2F3" w:themeFill="accent1" w:themeFillTint="33"/>
            <w:vAlign w:val="center"/>
          </w:tcPr>
          <w:p w14:paraId="1F7AE87F"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49361FA3"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Aktivnost je namijenjena zainteresiranim učenicima 7. i 8. razreda. Učenici će kroz individualne sudbine djece istraživati rat i njegove posljedice iz perspektive svakodnevice, odrastanja, škole, obitelji, prijateljstava i doma. Poseban je naglasak na aktivnoj ulozi učenika </w:t>
            </w:r>
            <w:r w:rsidRPr="00DB7F85">
              <w:rPr>
                <w:rFonts w:ascii="Times New Roman" w:hAnsi="Times New Roman" w:cs="Times New Roman"/>
                <w:color w:val="000000" w:themeColor="text1"/>
                <w:sz w:val="24"/>
                <w:szCs w:val="24"/>
              </w:rPr>
              <w:lastRenderedPageBreak/>
              <w:t>kao istraživača: postavljanju pitanja, radu s izvorima, terenskom istraživanju, razgovorima sa svjedocima te oblikovanju i predstavljanju vlastitih zaključaka. Projektom se povezuju povijest, građanski odgoj, medijska pismenost i umjetničko izražavanje.</w:t>
            </w:r>
          </w:p>
        </w:tc>
      </w:tr>
      <w:tr w:rsidR="00D00A89" w:rsidRPr="00DB7F85" w14:paraId="685C3A8D" w14:textId="77777777" w:rsidTr="001C0267">
        <w:tc>
          <w:tcPr>
            <w:tcW w:w="2137" w:type="dxa"/>
            <w:shd w:val="clear" w:color="auto" w:fill="D9E2F3" w:themeFill="accent1" w:themeFillTint="33"/>
            <w:vAlign w:val="center"/>
          </w:tcPr>
          <w:p w14:paraId="0FE9FF41"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1EF22181"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Zrinka </w:t>
            </w:r>
            <w:proofErr w:type="spellStart"/>
            <w:r w:rsidRPr="00DB7F85">
              <w:rPr>
                <w:rFonts w:ascii="Times New Roman" w:hAnsi="Times New Roman" w:cs="Times New Roman"/>
                <w:color w:val="000000" w:themeColor="text1"/>
                <w:sz w:val="24"/>
                <w:szCs w:val="24"/>
              </w:rPr>
              <w:t>Dičak</w:t>
            </w:r>
            <w:proofErr w:type="spellEnd"/>
            <w:r w:rsidRPr="00DB7F85">
              <w:rPr>
                <w:rFonts w:ascii="Times New Roman" w:hAnsi="Times New Roman" w:cs="Times New Roman"/>
                <w:color w:val="000000" w:themeColor="text1"/>
                <w:sz w:val="24"/>
                <w:szCs w:val="24"/>
              </w:rPr>
              <w:t>, profesorica povijesti – nositeljica i voditeljica aktivnosti; planiranje i koordinacija projekta, mentorski rad s učenicima, organizacija suradnje s vanjskim stručnjacima i ustanovama te praćenje i vrednovanje rada učenika.</w:t>
            </w:r>
          </w:p>
          <w:p w14:paraId="49FC10E1" w14:textId="77777777" w:rsidR="001D410B" w:rsidRPr="00DB7F85" w:rsidRDefault="001D410B" w:rsidP="00042464">
            <w:pPr>
              <w:rPr>
                <w:rFonts w:ascii="Times New Roman" w:hAnsi="Times New Roman" w:cs="Times New Roman"/>
                <w:color w:val="000000" w:themeColor="text1"/>
                <w:sz w:val="24"/>
                <w:szCs w:val="24"/>
              </w:rPr>
            </w:pPr>
          </w:p>
          <w:p w14:paraId="6620585C"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Patrik Pačić, student povijesti – studentski suradnik; sudjelovanje u pripremi i provedbi pojedinih istraživačkih i obrazovnih aktivnosti, radu s manjim skupinama učenika, analizi povijesnih izvora, pripremi razgovora sa svjedocima i završne izložbe, uz mentorstvo voditeljice.</w:t>
            </w:r>
          </w:p>
          <w:p w14:paraId="01EAAC59" w14:textId="77777777" w:rsidR="001D410B" w:rsidRPr="00DB7F85" w:rsidRDefault="001D410B" w:rsidP="00042464">
            <w:pPr>
              <w:rPr>
                <w:rFonts w:ascii="Times New Roman" w:hAnsi="Times New Roman" w:cs="Times New Roman"/>
                <w:color w:val="000000" w:themeColor="text1"/>
                <w:sz w:val="24"/>
                <w:szCs w:val="24"/>
              </w:rPr>
            </w:pPr>
          </w:p>
          <w:p w14:paraId="22E28D87"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Vanjski suradnici prema dogovoru: stručnjaci i ustanove iz područja usmene povijesti, kulture sjećanja, muzejske pedagogije i ljudskih prava te osobe čija se osobna svjedočanstva obrađuju u projektu.</w:t>
            </w:r>
          </w:p>
        </w:tc>
      </w:tr>
      <w:tr w:rsidR="00D00A89" w:rsidRPr="00DB7F85" w14:paraId="31A17923" w14:textId="77777777" w:rsidTr="001C0267">
        <w:tc>
          <w:tcPr>
            <w:tcW w:w="2137" w:type="dxa"/>
            <w:shd w:val="clear" w:color="auto" w:fill="D9E2F3" w:themeFill="accent1" w:themeFillTint="33"/>
            <w:vAlign w:val="center"/>
          </w:tcPr>
          <w:p w14:paraId="353F2125"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51E74DD3"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Jedan školski sat tjedno tijekom nastavne godine, uz povremene terenske posjete, radionice i susrete izvan redovitog termina. Rad će se provoditi kroz istraživačke zadatke, analizu povijesnih izvora, čitanje odabranih dnevničkih i autobiografskih zapisa, radionice usmene povijesti, razgovore sa svjedocima uživo i online, terensko istraživanje Zagreba, suradnju s vanjskim ustanovama te rad u manjim skupinama. Učenici će istraživati odabrane dječje sudbine iz različitih ratova 20. i 21. stoljeća (među ostalima Anne Frank, Lee </w:t>
            </w:r>
            <w:proofErr w:type="spellStart"/>
            <w:r w:rsidRPr="00DB7F85">
              <w:rPr>
                <w:rFonts w:ascii="Times New Roman" w:hAnsi="Times New Roman" w:cs="Times New Roman"/>
                <w:color w:val="000000" w:themeColor="text1"/>
                <w:sz w:val="24"/>
                <w:szCs w:val="24"/>
              </w:rPr>
              <w:t>Deutsch</w:t>
            </w:r>
            <w:proofErr w:type="spellEnd"/>
            <w:r w:rsidRPr="00DB7F85">
              <w:rPr>
                <w:rFonts w:ascii="Times New Roman" w:hAnsi="Times New Roman" w:cs="Times New Roman"/>
                <w:color w:val="000000" w:themeColor="text1"/>
                <w:sz w:val="24"/>
                <w:szCs w:val="24"/>
              </w:rPr>
              <w:t xml:space="preserve">, Zlate Filipović, Bojane </w:t>
            </w:r>
            <w:proofErr w:type="spellStart"/>
            <w:r w:rsidRPr="00DB7F85">
              <w:rPr>
                <w:rFonts w:ascii="Times New Roman" w:hAnsi="Times New Roman" w:cs="Times New Roman"/>
                <w:color w:val="000000" w:themeColor="text1"/>
                <w:sz w:val="24"/>
                <w:szCs w:val="24"/>
              </w:rPr>
              <w:t>Meandžije</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Sadako</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Sasaki</w:t>
            </w:r>
            <w:proofErr w:type="spellEnd"/>
            <w:r w:rsidRPr="00DB7F85">
              <w:rPr>
                <w:rFonts w:ascii="Times New Roman" w:hAnsi="Times New Roman" w:cs="Times New Roman"/>
                <w:color w:val="000000" w:themeColor="text1"/>
                <w:sz w:val="24"/>
                <w:szCs w:val="24"/>
              </w:rPr>
              <w:t xml:space="preserve"> te suvremena iskustva djece pogođene ratom). Projekt će završiti učeničkom izložbom, uz mogućnost suradnje s nastavnicima Likovne kulture.</w:t>
            </w:r>
          </w:p>
        </w:tc>
      </w:tr>
      <w:tr w:rsidR="00D00A89" w:rsidRPr="00DB7F85" w14:paraId="4827040B" w14:textId="77777777" w:rsidTr="001C0267">
        <w:tc>
          <w:tcPr>
            <w:tcW w:w="2137" w:type="dxa"/>
            <w:shd w:val="clear" w:color="auto" w:fill="D9E2F3" w:themeFill="accent1" w:themeFillTint="33"/>
            <w:vAlign w:val="center"/>
          </w:tcPr>
          <w:p w14:paraId="1AB0F342"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1170DFA8"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Rujan 2026. – lipanj 2027., jedan školski sat tjedno.</w:t>
            </w:r>
          </w:p>
          <w:p w14:paraId="3240D7BF"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Rujan/listopad: uvod u projekt, djetinjstvo kao povijesna tema, rad s različitim vrstama izvora i početna istraživanja.</w:t>
            </w:r>
          </w:p>
          <w:p w14:paraId="7CA17833"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Studeni: usmena povijest i priprema razgovora sa svjedocima; radionica s </w:t>
            </w:r>
            <w:proofErr w:type="spellStart"/>
            <w:r w:rsidRPr="00DB7F85">
              <w:rPr>
                <w:rFonts w:ascii="Times New Roman" w:hAnsi="Times New Roman" w:cs="Times New Roman"/>
                <w:color w:val="000000" w:themeColor="text1"/>
                <w:sz w:val="24"/>
                <w:szCs w:val="24"/>
              </w:rPr>
              <w:t>Documentom</w:t>
            </w:r>
            <w:proofErr w:type="spellEnd"/>
            <w:r w:rsidRPr="00DB7F85">
              <w:rPr>
                <w:rFonts w:ascii="Times New Roman" w:hAnsi="Times New Roman" w:cs="Times New Roman"/>
                <w:color w:val="000000" w:themeColor="text1"/>
                <w:sz w:val="24"/>
                <w:szCs w:val="24"/>
              </w:rPr>
              <w:t xml:space="preserve">; obrada ratnog djetinjstva u Hrvatskoj i susret s Bojanom </w:t>
            </w:r>
            <w:proofErr w:type="spellStart"/>
            <w:r w:rsidRPr="00DB7F85">
              <w:rPr>
                <w:rFonts w:ascii="Times New Roman" w:hAnsi="Times New Roman" w:cs="Times New Roman"/>
                <w:color w:val="000000" w:themeColor="text1"/>
                <w:sz w:val="24"/>
                <w:szCs w:val="24"/>
              </w:rPr>
              <w:t>Meandžijom</w:t>
            </w:r>
            <w:proofErr w:type="spellEnd"/>
            <w:r w:rsidRPr="00DB7F85">
              <w:rPr>
                <w:rFonts w:ascii="Times New Roman" w:hAnsi="Times New Roman" w:cs="Times New Roman"/>
                <w:color w:val="000000" w:themeColor="text1"/>
                <w:sz w:val="24"/>
                <w:szCs w:val="24"/>
              </w:rPr>
              <w:t>.</w:t>
            </w:r>
          </w:p>
          <w:p w14:paraId="598D371C"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Prosinac – veljača: istraživanje odabranih dječjih sudbina, Holokaust, Sarajevo i razgovor sa Zlatom Filipović; suvremena iskustva rata.</w:t>
            </w:r>
          </w:p>
          <w:p w14:paraId="19880D4F"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Ožujak – travanj: daljnji istraživački i terenski rad, Zagreb i mjesta sjećanja, rad na učeničkim prilozima.</w:t>
            </w:r>
          </w:p>
          <w:p w14:paraId="137344E7"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Svibanj – lipanj: oblikovanje, priprema i postavljanje završne izložbe te predstavljanje rezultata projekta.</w:t>
            </w:r>
          </w:p>
        </w:tc>
      </w:tr>
      <w:tr w:rsidR="00D00A89" w:rsidRPr="00DB7F85" w14:paraId="2E089AED" w14:textId="77777777" w:rsidTr="001C0267">
        <w:tc>
          <w:tcPr>
            <w:tcW w:w="2137" w:type="dxa"/>
            <w:shd w:val="clear" w:color="auto" w:fill="D9E2F3" w:themeFill="accent1" w:themeFillTint="33"/>
            <w:vAlign w:val="center"/>
          </w:tcPr>
          <w:p w14:paraId="1BD307B2"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09DAE825"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Troškovi prijevoza i ulaznica za </w:t>
            </w:r>
            <w:proofErr w:type="spellStart"/>
            <w:r w:rsidRPr="00DB7F85">
              <w:rPr>
                <w:rFonts w:ascii="Times New Roman" w:hAnsi="Times New Roman" w:cs="Times New Roman"/>
                <w:color w:val="000000" w:themeColor="text1"/>
                <w:sz w:val="24"/>
                <w:szCs w:val="24"/>
              </w:rPr>
              <w:t>izvanučioničke</w:t>
            </w:r>
            <w:proofErr w:type="spellEnd"/>
            <w:r w:rsidRPr="00DB7F85">
              <w:rPr>
                <w:rFonts w:ascii="Times New Roman" w:hAnsi="Times New Roman" w:cs="Times New Roman"/>
                <w:color w:val="000000" w:themeColor="text1"/>
                <w:sz w:val="24"/>
                <w:szCs w:val="24"/>
              </w:rPr>
              <w:t xml:space="preserve"> aktivnosti prema mogućnostima škole i dogovorenim posjetima; troškovi materijala i tiska za završnu izložbu. Većina aktivnosti provodi se korištenjem postojećih školskih i besplatno dostupnih obrazovnih resursa.</w:t>
            </w:r>
          </w:p>
        </w:tc>
      </w:tr>
      <w:tr w:rsidR="00D00A89" w:rsidRPr="00DB7F85" w14:paraId="0E081C55" w14:textId="77777777" w:rsidTr="001C0267">
        <w:tc>
          <w:tcPr>
            <w:tcW w:w="2137" w:type="dxa"/>
            <w:shd w:val="clear" w:color="auto" w:fill="D9E2F3" w:themeFill="accent1" w:themeFillTint="33"/>
            <w:vAlign w:val="center"/>
          </w:tcPr>
          <w:p w14:paraId="1B2C3484" w14:textId="77777777" w:rsidR="001D410B" w:rsidRPr="00DB7F85" w:rsidRDefault="001D410B"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09E76B32" w14:textId="77777777" w:rsidR="001D410B" w:rsidRPr="00DB7F85" w:rsidRDefault="001D410B"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Kontinuirano praćenje angažmana i napretka učenika kroz sudjelovanje u raspravama, istraživačke zadatke, rad s izvorima, pripremu i vođenje intervjua, suradnju u skupini i refleksiju nakon aktivnosti. Vrednovat će se proces rada, samostalnost, odgovornost, kvaliteta postavljenih pitanja i argumentiranja te sposobnost povezivanja osobnog svjedočanstva sa širim povijesnim kontekstom. Završno praćenje ostvarit će se kroz učeničke radove i zajedničku izložbu te kratku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učenika.</w:t>
            </w:r>
          </w:p>
        </w:tc>
      </w:tr>
    </w:tbl>
    <w:p w14:paraId="6833A113" w14:textId="77777777" w:rsidR="001916B8" w:rsidRPr="00DB7F85" w:rsidRDefault="001916B8" w:rsidP="00AC0307">
      <w:pPr>
        <w:rPr>
          <w:rFonts w:ascii="Times New Roman" w:hAnsi="Times New Roman" w:cs="Times New Roman"/>
          <w:color w:val="000000" w:themeColor="text1"/>
          <w:sz w:val="24"/>
          <w:szCs w:val="24"/>
        </w:rPr>
      </w:pPr>
    </w:p>
    <w:p w14:paraId="1FB73896" w14:textId="77777777" w:rsidR="007A0242" w:rsidRPr="00DB7F85" w:rsidRDefault="007A0242" w:rsidP="00AC0307">
      <w:pPr>
        <w:rPr>
          <w:rFonts w:ascii="Times New Roman" w:hAnsi="Times New Roman" w:cs="Times New Roman"/>
          <w:color w:val="000000" w:themeColor="text1"/>
          <w:sz w:val="24"/>
          <w:szCs w:val="24"/>
        </w:rPr>
      </w:pPr>
    </w:p>
    <w:p w14:paraId="53028E6F" w14:textId="77777777" w:rsidR="007A0242" w:rsidRPr="00DB7F85" w:rsidRDefault="007A0242" w:rsidP="00CB5627">
      <w:pPr>
        <w:pStyle w:val="Naslov3"/>
        <w:rPr>
          <w:rFonts w:ascii="Times New Roman" w:hAnsi="Times New Roman" w:cs="Times New Roman"/>
          <w:color w:val="000000" w:themeColor="text1"/>
        </w:rPr>
      </w:pPr>
      <w:bookmarkStart w:id="334" w:name="_Toc242103211"/>
      <w:proofErr w:type="spellStart"/>
      <w:r w:rsidRPr="00DB7F85">
        <w:rPr>
          <w:rFonts w:ascii="Times New Roman" w:hAnsi="Times New Roman" w:cs="Times New Roman"/>
          <w:color w:val="000000" w:themeColor="text1"/>
        </w:rPr>
        <w:t>Jezikoznalci</w:t>
      </w:r>
      <w:bookmarkEnd w:id="334"/>
      <w:proofErr w:type="spellEnd"/>
    </w:p>
    <w:tbl>
      <w:tblPr>
        <w:tblStyle w:val="Reetkatablice"/>
        <w:tblW w:w="9486" w:type="dxa"/>
        <w:tblInd w:w="-113" w:type="dxa"/>
        <w:tblLook w:val="04A0" w:firstRow="1" w:lastRow="0" w:firstColumn="1" w:lastColumn="0" w:noHBand="0" w:noVBand="1"/>
      </w:tblPr>
      <w:tblGrid>
        <w:gridCol w:w="2167"/>
        <w:gridCol w:w="7319"/>
      </w:tblGrid>
      <w:tr w:rsidR="00D00A89" w:rsidRPr="00DB7F85" w14:paraId="514986DD" w14:textId="77777777" w:rsidTr="00042464">
        <w:trPr>
          <w:trHeight w:val="1347"/>
        </w:trPr>
        <w:tc>
          <w:tcPr>
            <w:tcW w:w="2167" w:type="dxa"/>
            <w:shd w:val="clear" w:color="auto" w:fill="D9E2F3" w:themeFill="accent1" w:themeFillTint="33"/>
            <w:vAlign w:val="center"/>
          </w:tcPr>
          <w:p w14:paraId="241F1E27"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319" w:type="dxa"/>
            <w:shd w:val="clear" w:color="auto" w:fill="D9E2F3" w:themeFill="accent1" w:themeFillTint="33"/>
          </w:tcPr>
          <w:p w14:paraId="58D4923C"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Projekt: JEZIKOZNALCI </w:t>
            </w:r>
          </w:p>
          <w:p w14:paraId="6DFB005B"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za 6. c, 7. a i 8. </w:t>
            </w:r>
          </w:p>
        </w:tc>
      </w:tr>
      <w:tr w:rsidR="00D00A89" w:rsidRPr="00DB7F85" w14:paraId="4668070F" w14:textId="77777777" w:rsidTr="00042464">
        <w:trPr>
          <w:trHeight w:val="1631"/>
        </w:trPr>
        <w:tc>
          <w:tcPr>
            <w:tcW w:w="2167" w:type="dxa"/>
            <w:shd w:val="clear" w:color="auto" w:fill="D9E2F3" w:themeFill="accent1" w:themeFillTint="33"/>
            <w:vAlign w:val="center"/>
          </w:tcPr>
          <w:p w14:paraId="0CC7A408"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7319" w:type="dxa"/>
            <w:vAlign w:val="center"/>
          </w:tcPr>
          <w:p w14:paraId="61EC6EEB" w14:textId="77777777" w:rsidR="007A0242" w:rsidRPr="00DB7F85" w:rsidRDefault="007A0242" w:rsidP="00042464">
            <w:pPr>
              <w:contextualSpacing/>
              <w:rPr>
                <w:rFonts w:ascii="Times New Roman" w:hAnsi="Times New Roman" w:cs="Times New Roman"/>
                <w:color w:val="000000" w:themeColor="text1"/>
                <w:sz w:val="24"/>
                <w:szCs w:val="24"/>
              </w:rPr>
            </w:pPr>
            <w:r w:rsidRPr="00DB7F85">
              <w:rPr>
                <w:rFonts w:ascii="Times New Roman" w:eastAsia="Times New Roman" w:hAnsi="Times New Roman" w:cs="Times New Roman"/>
                <w:bCs/>
                <w:color w:val="000000" w:themeColor="text1"/>
                <w:sz w:val="24"/>
                <w:szCs w:val="24"/>
                <w:lang w:eastAsia="hr-HR"/>
              </w:rPr>
              <w:t xml:space="preserve">Mjesec ožujak posvećen je hrvatskome jeziku te se na različite načine u školama i odgojno-obrazovnim institucijama obilježavaju Dani hrvatskoga jezika u razdoblju od 11. do 17. ožujka u spomen na </w:t>
            </w:r>
            <w:r w:rsidRPr="00DB7F85">
              <w:rPr>
                <w:rFonts w:ascii="Times New Roman" w:eastAsia="Times New Roman" w:hAnsi="Times New Roman" w:cs="Times New Roman"/>
                <w:bCs/>
                <w:i/>
                <w:color w:val="000000" w:themeColor="text1"/>
                <w:sz w:val="24"/>
                <w:szCs w:val="24"/>
                <w:lang w:eastAsia="hr-HR"/>
              </w:rPr>
              <w:t>Deklaraciju o nazivu i položaji hrvatskog književnog jezika</w:t>
            </w:r>
            <w:r w:rsidRPr="00DB7F85">
              <w:rPr>
                <w:rFonts w:ascii="Times New Roman" w:eastAsia="Times New Roman" w:hAnsi="Times New Roman" w:cs="Times New Roman"/>
                <w:bCs/>
                <w:color w:val="000000" w:themeColor="text1"/>
                <w:sz w:val="24"/>
                <w:szCs w:val="24"/>
                <w:lang w:eastAsia="hr-HR"/>
              </w:rPr>
              <w:t>. Učenici Razvijaju svijest o važnosti hrvatskog jezika u svakodnevnom životu, a u sklopu redovne nastave provode različite projektne i istraživačke aktivnosti</w:t>
            </w:r>
            <w:r w:rsidRPr="00DB7F85">
              <w:rPr>
                <w:rFonts w:ascii="Times New Roman" w:hAnsi="Times New Roman" w:cs="Times New Roman"/>
                <w:color w:val="000000" w:themeColor="text1"/>
                <w:sz w:val="24"/>
                <w:szCs w:val="24"/>
              </w:rPr>
              <w:t>.</w:t>
            </w:r>
          </w:p>
        </w:tc>
      </w:tr>
      <w:tr w:rsidR="00D00A89" w:rsidRPr="00DB7F85" w14:paraId="6EC0EF3F" w14:textId="77777777" w:rsidTr="00042464">
        <w:trPr>
          <w:trHeight w:val="1903"/>
        </w:trPr>
        <w:tc>
          <w:tcPr>
            <w:tcW w:w="2167" w:type="dxa"/>
            <w:shd w:val="clear" w:color="auto" w:fill="D9E2F3" w:themeFill="accent1" w:themeFillTint="33"/>
            <w:vAlign w:val="center"/>
          </w:tcPr>
          <w:p w14:paraId="1FE3B48D" w14:textId="77777777" w:rsidR="007A0242" w:rsidRPr="00DB7F85" w:rsidRDefault="007A0242" w:rsidP="00042464">
            <w:pPr>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7319" w:type="dxa"/>
          </w:tcPr>
          <w:p w14:paraId="7D92407D" w14:textId="77777777" w:rsidR="007A0242" w:rsidRPr="00DB7F85" w:rsidRDefault="007A0242" w:rsidP="00042464">
            <w:pPr>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lang w:eastAsia="hr-HR"/>
              </w:rPr>
              <w:t>Ovaj je projekt namijenjen učenicima šestog c i sedmog a razreda koji se žele kreativno izražavati na zadanu temu i osmog b razreda koji žele proširiti svoje znanja o postanku i razvoju hrvatskoga jezika te osvijestiti važnost očuvanja hrvatskog kao nacionalnog jezika u odnosu na ostale jezike suvremenog doba, a rezultate projekta prezentirat će se u razdoblju obilježavanja Dana hrvatskoga jezika ostalim učenicima</w:t>
            </w:r>
            <w:r w:rsidRPr="00DB7F85">
              <w:rPr>
                <w:rFonts w:ascii="Times New Roman" w:hAnsi="Times New Roman" w:cs="Times New Roman"/>
                <w:color w:val="000000" w:themeColor="text1"/>
                <w:sz w:val="24"/>
                <w:szCs w:val="24"/>
              </w:rPr>
              <w:t>. Projektne se aktivnosti odnose i na igranje jezičnih kvizova u pojedinim razredima.</w:t>
            </w:r>
          </w:p>
        </w:tc>
      </w:tr>
      <w:tr w:rsidR="00D00A89" w:rsidRPr="00DB7F85" w14:paraId="3F4BCFF0" w14:textId="77777777" w:rsidTr="00042464">
        <w:trPr>
          <w:trHeight w:val="2088"/>
        </w:trPr>
        <w:tc>
          <w:tcPr>
            <w:tcW w:w="2167" w:type="dxa"/>
            <w:shd w:val="clear" w:color="auto" w:fill="D9E2F3" w:themeFill="accent1" w:themeFillTint="33"/>
            <w:vAlign w:val="center"/>
          </w:tcPr>
          <w:p w14:paraId="7AA73D31"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7319" w:type="dxa"/>
          </w:tcPr>
          <w:p w14:paraId="7CE383FF" w14:textId="77777777" w:rsidR="007A0242" w:rsidRPr="00DB7F85" w:rsidRDefault="007A024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prof. savjetnik hrv. jezika  – podijeliti učenike u skupine i dogovorite se za podjelu zadataka vezanih uz projekt</w:t>
            </w:r>
          </w:p>
        </w:tc>
      </w:tr>
      <w:tr w:rsidR="00D00A89" w:rsidRPr="00DB7F85" w14:paraId="584CBAC2" w14:textId="77777777" w:rsidTr="00042464">
        <w:trPr>
          <w:trHeight w:val="1844"/>
        </w:trPr>
        <w:tc>
          <w:tcPr>
            <w:tcW w:w="2167" w:type="dxa"/>
            <w:shd w:val="clear" w:color="auto" w:fill="D9E2F3" w:themeFill="accent1" w:themeFillTint="33"/>
            <w:vAlign w:val="center"/>
          </w:tcPr>
          <w:p w14:paraId="5A74FF3B"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7319" w:type="dxa"/>
          </w:tcPr>
          <w:p w14:paraId="55705A7E" w14:textId="77777777" w:rsidR="007A0242" w:rsidRPr="00DB7F85" w:rsidRDefault="007A0242" w:rsidP="00042464">
            <w:pPr>
              <w:contextualSpacing/>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Individualni pristup i rad u paru, korištenje metode čitanja, slušanja, razgovaranja i prezentiranja rezultata kreativnog rada ili istraživanja o zadanoj temi te sudjelovanje u kulturnoj djelatnosti škole.</w:t>
            </w:r>
          </w:p>
          <w:p w14:paraId="524C685E" w14:textId="77777777" w:rsidR="007A0242" w:rsidRPr="00DB7F85" w:rsidRDefault="007A0242" w:rsidP="00042464">
            <w:pPr>
              <w:rPr>
                <w:rFonts w:ascii="Times New Roman" w:hAnsi="Times New Roman" w:cs="Times New Roman"/>
                <w:color w:val="000000" w:themeColor="text1"/>
                <w:sz w:val="24"/>
                <w:szCs w:val="24"/>
              </w:rPr>
            </w:pPr>
          </w:p>
        </w:tc>
      </w:tr>
      <w:tr w:rsidR="00D00A89" w:rsidRPr="00DB7F85" w14:paraId="7AF9130A" w14:textId="77777777" w:rsidTr="00042464">
        <w:trPr>
          <w:trHeight w:val="1548"/>
        </w:trPr>
        <w:tc>
          <w:tcPr>
            <w:tcW w:w="2167" w:type="dxa"/>
            <w:shd w:val="clear" w:color="auto" w:fill="D9E2F3" w:themeFill="accent1" w:themeFillTint="33"/>
            <w:vAlign w:val="center"/>
          </w:tcPr>
          <w:p w14:paraId="12A591CD"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7319" w:type="dxa"/>
          </w:tcPr>
          <w:p w14:paraId="74D71978" w14:textId="77777777" w:rsidR="007A0242" w:rsidRPr="00DB7F85" w:rsidRDefault="007A024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tijekom školske godine</w:t>
            </w:r>
          </w:p>
        </w:tc>
      </w:tr>
      <w:tr w:rsidR="00D00A89" w:rsidRPr="00DB7F85" w14:paraId="0B889F6F" w14:textId="77777777" w:rsidTr="00042464">
        <w:trPr>
          <w:trHeight w:val="1844"/>
        </w:trPr>
        <w:tc>
          <w:tcPr>
            <w:tcW w:w="2167" w:type="dxa"/>
            <w:shd w:val="clear" w:color="auto" w:fill="D9E2F3" w:themeFill="accent1" w:themeFillTint="33"/>
            <w:vAlign w:val="center"/>
          </w:tcPr>
          <w:p w14:paraId="405C6FFA"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7319" w:type="dxa"/>
          </w:tcPr>
          <w:p w14:paraId="3540A1B6" w14:textId="77777777" w:rsidR="007A0242" w:rsidRPr="00DB7F85" w:rsidRDefault="007A0242" w:rsidP="00042464">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troškovi kopiranja tekstova te materijala za jednostavne kostime i scenografiju</w:t>
            </w:r>
          </w:p>
        </w:tc>
      </w:tr>
      <w:tr w:rsidR="00D00A89" w:rsidRPr="00DB7F85" w14:paraId="113D0B14" w14:textId="77777777" w:rsidTr="00042464">
        <w:trPr>
          <w:trHeight w:val="1217"/>
        </w:trPr>
        <w:tc>
          <w:tcPr>
            <w:tcW w:w="2167" w:type="dxa"/>
            <w:shd w:val="clear" w:color="auto" w:fill="D9E2F3" w:themeFill="accent1" w:themeFillTint="33"/>
            <w:vAlign w:val="center"/>
          </w:tcPr>
          <w:p w14:paraId="13591069" w14:textId="77777777" w:rsidR="007A0242" w:rsidRPr="00DB7F85" w:rsidRDefault="007A0242" w:rsidP="00042464">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7319" w:type="dxa"/>
          </w:tcPr>
          <w:p w14:paraId="5AD750A1" w14:textId="77777777" w:rsidR="007A0242" w:rsidRPr="00DB7F85" w:rsidRDefault="007A0242" w:rsidP="00042464">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aktivnosti učenika,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(voditelj i učenici) te vrednovanje prezentacijskih vještina i vještina pisanja i govorenja.</w:t>
            </w:r>
          </w:p>
        </w:tc>
      </w:tr>
    </w:tbl>
    <w:p w14:paraId="6DDEC8E4" w14:textId="77777777" w:rsidR="007A0242" w:rsidRPr="00DB7F85" w:rsidRDefault="007A0242" w:rsidP="007A0242">
      <w:pPr>
        <w:rPr>
          <w:rFonts w:ascii="Times New Roman" w:hAnsi="Times New Roman" w:cs="Times New Roman"/>
          <w:color w:val="000000" w:themeColor="text1"/>
          <w:sz w:val="24"/>
          <w:szCs w:val="24"/>
        </w:rPr>
      </w:pPr>
    </w:p>
    <w:p w14:paraId="16CDCFBD" w14:textId="77777777" w:rsidR="00882189" w:rsidRPr="00DB7F85" w:rsidRDefault="00882189" w:rsidP="00CB5627">
      <w:pPr>
        <w:pStyle w:val="Naslov3"/>
        <w:rPr>
          <w:rFonts w:ascii="Times New Roman" w:hAnsi="Times New Roman" w:cs="Times New Roman"/>
          <w:color w:val="000000" w:themeColor="text1"/>
        </w:rPr>
      </w:pPr>
      <w:bookmarkStart w:id="335" w:name="_Toc242103212"/>
      <w:proofErr w:type="spellStart"/>
      <w:r w:rsidRPr="00DB7F85">
        <w:rPr>
          <w:rFonts w:ascii="Times New Roman" w:hAnsi="Times New Roman" w:cs="Times New Roman"/>
          <w:color w:val="000000" w:themeColor="text1"/>
        </w:rPr>
        <w:t>Between</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the</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lines</w:t>
      </w:r>
      <w:bookmarkEnd w:id="335"/>
      <w:proofErr w:type="spellEnd"/>
    </w:p>
    <w:tbl>
      <w:tblPr>
        <w:tblStyle w:val="Reetkatablice"/>
        <w:tblW w:w="9062" w:type="dxa"/>
        <w:tblInd w:w="0" w:type="dxa"/>
        <w:tblLook w:val="04A0" w:firstRow="1" w:lastRow="0" w:firstColumn="1" w:lastColumn="0" w:noHBand="0" w:noVBand="1"/>
      </w:tblPr>
      <w:tblGrid>
        <w:gridCol w:w="2137"/>
        <w:gridCol w:w="6925"/>
      </w:tblGrid>
      <w:tr w:rsidR="00D00A89" w:rsidRPr="00DB7F85" w14:paraId="12F2DBF1" w14:textId="77777777" w:rsidTr="00E7222C">
        <w:tc>
          <w:tcPr>
            <w:tcW w:w="2135" w:type="dxa"/>
            <w:shd w:val="clear" w:color="auto" w:fill="D9E2F3" w:themeFill="accent1" w:themeFillTint="33"/>
            <w:vAlign w:val="center"/>
          </w:tcPr>
          <w:p w14:paraId="70A73157"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6" w:type="dxa"/>
            <w:shd w:val="clear" w:color="auto" w:fill="D9E2F3" w:themeFill="accent1" w:themeFillTint="33"/>
          </w:tcPr>
          <w:p w14:paraId="591CD2D6" w14:textId="77777777" w:rsidR="00882189" w:rsidRPr="00DB7F85" w:rsidRDefault="00882189" w:rsidP="00E7222C">
            <w:pPr>
              <w:spacing w:before="240"/>
              <w:jc w:val="center"/>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BETWEEN THE LINES</w:t>
            </w:r>
          </w:p>
          <w:p w14:paraId="41D13BE0" w14:textId="77777777" w:rsidR="00882189" w:rsidRPr="00DB7F85" w:rsidRDefault="00882189" w:rsidP="00E7222C">
            <w:pPr>
              <w:spacing w:before="240"/>
              <w:jc w:val="center"/>
              <w:rPr>
                <w:rFonts w:ascii="Times New Roman" w:hAnsi="Times New Roman" w:cs="Times New Roman"/>
                <w:b/>
                <w:color w:val="000000" w:themeColor="text1"/>
                <w:sz w:val="24"/>
                <w:szCs w:val="24"/>
              </w:rPr>
            </w:pPr>
          </w:p>
        </w:tc>
      </w:tr>
      <w:tr w:rsidR="00D00A89" w:rsidRPr="00DB7F85" w14:paraId="2A96AB57" w14:textId="77777777" w:rsidTr="00E7222C">
        <w:tc>
          <w:tcPr>
            <w:tcW w:w="2135" w:type="dxa"/>
            <w:shd w:val="clear" w:color="auto" w:fill="D9E2F3" w:themeFill="accent1" w:themeFillTint="33"/>
            <w:vAlign w:val="center"/>
          </w:tcPr>
          <w:p w14:paraId="09EC5EAE"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6" w:type="dxa"/>
            <w:shd w:val="clear" w:color="auto" w:fill="auto"/>
            <w:vAlign w:val="center"/>
          </w:tcPr>
          <w:p w14:paraId="4BF9008B" w14:textId="77777777" w:rsidR="00882189" w:rsidRPr="00DB7F85" w:rsidRDefault="00882189" w:rsidP="00E7222C">
            <w:pPr>
              <w:spacing w:before="240"/>
              <w:rPr>
                <w:rFonts w:ascii="Times New Roman" w:eastAsia="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Razvijati jezičnu i komunikacijsku kompetenciju učenika upoznavanjem s engleskim idiomima i slengom koji se često pojavljuju u svakodnevnoj komunikaciji, filmovima, serijama, pjesmama, društvenim mrežama i drugim autentičnim sadržajima. Učenike poticati na razumijevanje jezika izvan konteksta udžbenika te na samostalno istraživanje, zaključivanje o značenju izraza i njihovu pravilnu primjenu u odgovarajućem komunikacijskom kontekstu. </w:t>
            </w:r>
          </w:p>
        </w:tc>
      </w:tr>
      <w:tr w:rsidR="00D00A89" w:rsidRPr="00DB7F85" w14:paraId="18474B3F" w14:textId="77777777" w:rsidTr="00E7222C">
        <w:tc>
          <w:tcPr>
            <w:tcW w:w="2135" w:type="dxa"/>
            <w:shd w:val="clear" w:color="auto" w:fill="D9E2F3" w:themeFill="accent1" w:themeFillTint="33"/>
            <w:vAlign w:val="center"/>
          </w:tcPr>
          <w:p w14:paraId="7137F016"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6" w:type="dxa"/>
            <w:shd w:val="clear" w:color="auto" w:fill="auto"/>
          </w:tcPr>
          <w:p w14:paraId="0A0260C6"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w:t>
            </w:r>
            <w:proofErr w:type="spellStart"/>
            <w:r w:rsidRPr="00DB7F85">
              <w:rPr>
                <w:rFonts w:ascii="Times New Roman" w:hAnsi="Times New Roman" w:cs="Times New Roman"/>
                <w:color w:val="000000" w:themeColor="text1"/>
                <w:sz w:val="24"/>
                <w:szCs w:val="24"/>
              </w:rPr>
              <w:t>namjenjen</w:t>
            </w:r>
            <w:proofErr w:type="spellEnd"/>
            <w:r w:rsidRPr="00DB7F85">
              <w:rPr>
                <w:rFonts w:ascii="Times New Roman" w:hAnsi="Times New Roman" w:cs="Times New Roman"/>
                <w:color w:val="000000" w:themeColor="text1"/>
                <w:sz w:val="24"/>
                <w:szCs w:val="24"/>
              </w:rPr>
              <w:t xml:space="preserve"> učenicima 6.b i 6.c razreda koji će kroz projekt stjecati i dodatno razvijati jezične vještine i sposobnosti te proširiti svoj aktivni i pasivni vokabular te bolje razumjeti suvremeni engleski jezik u stvarnim komunikacijskim situacijama. </w:t>
            </w:r>
          </w:p>
        </w:tc>
      </w:tr>
      <w:tr w:rsidR="00D00A89" w:rsidRPr="00DB7F85" w14:paraId="5D21CBCD" w14:textId="77777777" w:rsidTr="00E7222C">
        <w:tc>
          <w:tcPr>
            <w:tcW w:w="2135" w:type="dxa"/>
            <w:shd w:val="clear" w:color="auto" w:fill="D9E2F3" w:themeFill="accent1" w:themeFillTint="33"/>
            <w:vAlign w:val="center"/>
          </w:tcPr>
          <w:p w14:paraId="021E7606"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6" w:type="dxa"/>
            <w:shd w:val="clear" w:color="auto" w:fill="auto"/>
          </w:tcPr>
          <w:p w14:paraId="65A27841"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Učiteljica engleskog jezika Marijana </w:t>
            </w:r>
            <w:proofErr w:type="spellStart"/>
            <w:r w:rsidRPr="00DB7F85">
              <w:rPr>
                <w:rFonts w:ascii="Times New Roman" w:hAnsi="Times New Roman" w:cs="Times New Roman"/>
                <w:color w:val="000000" w:themeColor="text1"/>
                <w:sz w:val="24"/>
                <w:szCs w:val="24"/>
              </w:rPr>
              <w:t>Leško</w:t>
            </w:r>
            <w:proofErr w:type="spellEnd"/>
            <w:r w:rsidRPr="00DB7F85">
              <w:rPr>
                <w:rFonts w:ascii="Times New Roman" w:hAnsi="Times New Roman" w:cs="Times New Roman"/>
                <w:color w:val="000000" w:themeColor="text1"/>
                <w:sz w:val="24"/>
                <w:szCs w:val="24"/>
              </w:rPr>
              <w:t>.</w:t>
            </w:r>
          </w:p>
          <w:p w14:paraId="24EC38AC" w14:textId="77777777" w:rsidR="00882189" w:rsidRPr="00DB7F85" w:rsidRDefault="00882189" w:rsidP="00E7222C">
            <w:pPr>
              <w:spacing w:before="240"/>
              <w:rPr>
                <w:rFonts w:ascii="Times New Roman" w:hAnsi="Times New Roman" w:cs="Times New Roman"/>
                <w:color w:val="000000" w:themeColor="text1"/>
                <w:sz w:val="24"/>
                <w:szCs w:val="24"/>
              </w:rPr>
            </w:pPr>
          </w:p>
          <w:p w14:paraId="1546EDE9"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Priprema, vođenje i evaluacija projekta tijekom školske godine.</w:t>
            </w:r>
          </w:p>
        </w:tc>
      </w:tr>
      <w:tr w:rsidR="00D00A89" w:rsidRPr="00DB7F85" w14:paraId="23F6DEDF" w14:textId="77777777" w:rsidTr="00E7222C">
        <w:tc>
          <w:tcPr>
            <w:tcW w:w="2135" w:type="dxa"/>
            <w:shd w:val="clear" w:color="auto" w:fill="D9E2F3" w:themeFill="accent1" w:themeFillTint="33"/>
            <w:vAlign w:val="center"/>
          </w:tcPr>
          <w:p w14:paraId="74944E3D"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6" w:type="dxa"/>
            <w:shd w:val="clear" w:color="auto" w:fill="auto"/>
          </w:tcPr>
          <w:p w14:paraId="788A6109" w14:textId="77777777" w:rsidR="00882189" w:rsidRPr="00DB7F85" w:rsidRDefault="00882189" w:rsidP="00E7222C">
            <w:pPr>
              <w:pStyle w:val="Tijeloteksta"/>
              <w:spacing w:before="240" w:after="20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se provodi kontinuirano tijekom nastavne godine. Svakih nekoliko dana učenicima se predstavlja jedan engleski idiom i jedna </w:t>
            </w:r>
            <w:proofErr w:type="spellStart"/>
            <w:r w:rsidRPr="00DB7F85">
              <w:rPr>
                <w:rFonts w:ascii="Times New Roman" w:hAnsi="Times New Roman" w:cs="Times New Roman"/>
                <w:color w:val="000000" w:themeColor="text1"/>
                <w:sz w:val="24"/>
                <w:szCs w:val="24"/>
              </w:rPr>
              <w:t>slang</w:t>
            </w:r>
            <w:proofErr w:type="spellEnd"/>
            <w:r w:rsidRPr="00DB7F85">
              <w:rPr>
                <w:rFonts w:ascii="Times New Roman" w:hAnsi="Times New Roman" w:cs="Times New Roman"/>
                <w:color w:val="000000" w:themeColor="text1"/>
                <w:sz w:val="24"/>
                <w:szCs w:val="24"/>
              </w:rPr>
              <w:t xml:space="preserve"> riječ ili izraz.</w:t>
            </w:r>
          </w:p>
          <w:p w14:paraId="6FB97F3E" w14:textId="77777777" w:rsidR="00882189" w:rsidRPr="00DB7F85" w:rsidRDefault="00882189" w:rsidP="00E7222C">
            <w:pPr>
              <w:pStyle w:val="Tijeloteksta"/>
              <w:spacing w:after="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Za svaki novi izraz učenici istražuju i objašnjavaju njegovo značenje, kroz različite aktivnosti razlikuju doslovno i preneseno značenje, pronalaze primjer uporabe u autentičnom kontekstu, osmišljavaju vlastite rečenice ili kratke dijaloge, uspoređuju izraz s odgovarajućim izrazom u hrvatskom jeziku, kada je to moguće, primjenjuju naučene izraze u komunikacijskim i kreativnim aktivnostima.</w:t>
            </w:r>
          </w:p>
          <w:p w14:paraId="3A5359CC" w14:textId="77777777" w:rsidR="00882189" w:rsidRPr="00DB7F85" w:rsidRDefault="00882189" w:rsidP="00E7222C">
            <w:pPr>
              <w:pStyle w:val="Tijeloteksta"/>
              <w:spacing w:after="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će razvijati strategije razumijevanja nepoznatih izraza iz konteksta i aktivno sudjelovati u suradničkim i komunikacijskim aktivnostima. </w:t>
            </w:r>
          </w:p>
          <w:p w14:paraId="2AA8ACB8" w14:textId="77777777" w:rsidR="00882189" w:rsidRPr="00DB7F85" w:rsidRDefault="00882189" w:rsidP="00E7222C">
            <w:pPr>
              <w:spacing w:before="240"/>
              <w:rPr>
                <w:rFonts w:ascii="Times New Roman" w:hAnsi="Times New Roman" w:cs="Times New Roman"/>
                <w:color w:val="000000" w:themeColor="text1"/>
                <w:sz w:val="24"/>
                <w:szCs w:val="24"/>
              </w:rPr>
            </w:pPr>
          </w:p>
        </w:tc>
      </w:tr>
      <w:tr w:rsidR="00D00A89" w:rsidRPr="00DB7F85" w14:paraId="4598794E" w14:textId="77777777" w:rsidTr="00E7222C">
        <w:tc>
          <w:tcPr>
            <w:tcW w:w="2135" w:type="dxa"/>
            <w:shd w:val="clear" w:color="auto" w:fill="D9E2F3" w:themeFill="accent1" w:themeFillTint="33"/>
            <w:vAlign w:val="center"/>
          </w:tcPr>
          <w:p w14:paraId="50D0C430"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6" w:type="dxa"/>
            <w:shd w:val="clear" w:color="auto" w:fill="auto"/>
          </w:tcPr>
          <w:p w14:paraId="74034199"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2026./27.</w:t>
            </w:r>
          </w:p>
          <w:p w14:paraId="3BF87475" w14:textId="77777777" w:rsidR="00882189" w:rsidRPr="00DB7F85" w:rsidRDefault="00882189" w:rsidP="00E7222C">
            <w:pPr>
              <w:spacing w:before="240"/>
              <w:rPr>
                <w:rFonts w:ascii="Times New Roman" w:hAnsi="Times New Roman" w:cs="Times New Roman"/>
                <w:color w:val="000000" w:themeColor="text1"/>
                <w:sz w:val="24"/>
                <w:szCs w:val="24"/>
              </w:rPr>
            </w:pPr>
          </w:p>
        </w:tc>
      </w:tr>
      <w:tr w:rsidR="00D00A89" w:rsidRPr="00DB7F85" w14:paraId="77C61809" w14:textId="77777777" w:rsidTr="00E7222C">
        <w:tc>
          <w:tcPr>
            <w:tcW w:w="2135" w:type="dxa"/>
            <w:shd w:val="clear" w:color="auto" w:fill="D9E2F3" w:themeFill="accent1" w:themeFillTint="33"/>
            <w:vAlign w:val="center"/>
          </w:tcPr>
          <w:p w14:paraId="05728626"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6" w:type="dxa"/>
            <w:shd w:val="clear" w:color="auto" w:fill="auto"/>
          </w:tcPr>
          <w:p w14:paraId="159106FF"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Likovni materijal, papir za kopiranje, nastavni listići, </w:t>
            </w:r>
            <w:proofErr w:type="spellStart"/>
            <w:r w:rsidRPr="00DB7F85">
              <w:rPr>
                <w:rFonts w:ascii="Times New Roman" w:hAnsi="Times New Roman" w:cs="Times New Roman"/>
                <w:color w:val="000000" w:themeColor="text1"/>
                <w:sz w:val="24"/>
                <w:szCs w:val="24"/>
              </w:rPr>
              <w:t>hamer</w:t>
            </w:r>
            <w:proofErr w:type="spellEnd"/>
            <w:r w:rsidRPr="00DB7F85">
              <w:rPr>
                <w:rFonts w:ascii="Times New Roman" w:hAnsi="Times New Roman" w:cs="Times New Roman"/>
                <w:color w:val="000000" w:themeColor="text1"/>
                <w:sz w:val="24"/>
                <w:szCs w:val="24"/>
              </w:rPr>
              <w:t xml:space="preserve"> papiri za plakat</w:t>
            </w:r>
          </w:p>
        </w:tc>
      </w:tr>
      <w:tr w:rsidR="00D00A89" w:rsidRPr="00DB7F85" w14:paraId="4E873BE5" w14:textId="77777777" w:rsidTr="00E7222C">
        <w:tc>
          <w:tcPr>
            <w:tcW w:w="2135" w:type="dxa"/>
            <w:shd w:val="clear" w:color="auto" w:fill="D9E2F3" w:themeFill="accent1" w:themeFillTint="33"/>
            <w:vAlign w:val="center"/>
          </w:tcPr>
          <w:p w14:paraId="05950257" w14:textId="77777777" w:rsidR="00882189" w:rsidRPr="00DB7F85" w:rsidRDefault="00882189"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6" w:type="dxa"/>
            <w:shd w:val="clear" w:color="auto" w:fill="auto"/>
          </w:tcPr>
          <w:p w14:paraId="40877AD4" w14:textId="77777777" w:rsidR="00882189" w:rsidRPr="00DB7F85" w:rsidRDefault="00882189" w:rsidP="00E7222C">
            <w:pPr>
              <w:spacing w:before="240"/>
              <w:rPr>
                <w:rFonts w:ascii="Times New Roman"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Prati se </w:t>
            </w:r>
            <w:r w:rsidRPr="00DB7F85">
              <w:rPr>
                <w:rFonts w:ascii="Times New Roman" w:hAnsi="Times New Roman" w:cs="Times New Roman"/>
                <w:color w:val="000000" w:themeColor="text1"/>
                <w:sz w:val="24"/>
                <w:szCs w:val="24"/>
              </w:rPr>
              <w:t>aktivnost i sudjelovanje učenika, razumijevanje značenja novih izraza, samostalnost u istraživanju, suradnja i komunikacija u skupini te napredak u razumijevanju autentičnog engleskog jezika.</w:t>
            </w:r>
          </w:p>
          <w:p w14:paraId="287FEBD6" w14:textId="77777777" w:rsidR="00882189" w:rsidRPr="00DB7F85" w:rsidRDefault="00882189" w:rsidP="00E7222C">
            <w:pPr>
              <w:spacing w:before="240"/>
              <w:rPr>
                <w:rFonts w:ascii="Times New Roman" w:hAnsi="Times New Roman" w:cs="Times New Roman"/>
                <w:color w:val="000000" w:themeColor="text1"/>
                <w:sz w:val="24"/>
                <w:szCs w:val="24"/>
              </w:rPr>
            </w:pPr>
          </w:p>
        </w:tc>
      </w:tr>
    </w:tbl>
    <w:p w14:paraId="3511A126" w14:textId="77777777" w:rsidR="00CB5627" w:rsidRPr="00DB7F85" w:rsidRDefault="00CB5627" w:rsidP="00882189">
      <w:pPr>
        <w:rPr>
          <w:rFonts w:ascii="Times New Roman" w:hAnsi="Times New Roman" w:cs="Times New Roman"/>
          <w:color w:val="000000" w:themeColor="text1"/>
          <w:sz w:val="24"/>
          <w:szCs w:val="24"/>
        </w:rPr>
      </w:pPr>
    </w:p>
    <w:p w14:paraId="00600A4C" w14:textId="77777777" w:rsidR="00CB5627" w:rsidRPr="00DB7F85" w:rsidRDefault="00CB5627" w:rsidP="00882189">
      <w:pPr>
        <w:rPr>
          <w:rFonts w:ascii="Times New Roman" w:hAnsi="Times New Roman" w:cs="Times New Roman"/>
          <w:color w:val="000000" w:themeColor="text1"/>
          <w:sz w:val="24"/>
          <w:szCs w:val="24"/>
        </w:rPr>
      </w:pPr>
    </w:p>
    <w:p w14:paraId="4E7DA297" w14:textId="77777777" w:rsidR="00607806" w:rsidRPr="00DB7F85" w:rsidRDefault="00607806" w:rsidP="00614DD0">
      <w:pPr>
        <w:pStyle w:val="Naslov3"/>
        <w:rPr>
          <w:rFonts w:ascii="Times New Roman" w:hAnsi="Times New Roman" w:cs="Times New Roman"/>
          <w:color w:val="000000" w:themeColor="text1"/>
        </w:rPr>
      </w:pPr>
      <w:bookmarkStart w:id="336" w:name="_Toc242103213"/>
      <w:r w:rsidRPr="00DB7F85">
        <w:rPr>
          <w:rFonts w:ascii="Times New Roman" w:hAnsi="Times New Roman" w:cs="Times New Roman"/>
          <w:color w:val="000000" w:themeColor="text1"/>
        </w:rPr>
        <w:t>U svijetu kemije, u svijetu čestica</w:t>
      </w:r>
      <w:bookmarkEnd w:id="336"/>
    </w:p>
    <w:tbl>
      <w:tblPr>
        <w:tblStyle w:val="Reetkatablice"/>
        <w:tblW w:w="0" w:type="auto"/>
        <w:tblInd w:w="-113" w:type="dxa"/>
        <w:tblLook w:val="04A0" w:firstRow="1" w:lastRow="0" w:firstColumn="1" w:lastColumn="0" w:noHBand="0" w:noVBand="1"/>
      </w:tblPr>
      <w:tblGrid>
        <w:gridCol w:w="1870"/>
        <w:gridCol w:w="7305"/>
      </w:tblGrid>
      <w:tr w:rsidR="00D00A89" w:rsidRPr="00DB7F85" w14:paraId="3059B4D2" w14:textId="77777777" w:rsidTr="00E7222C">
        <w:tc>
          <w:tcPr>
            <w:tcW w:w="1870" w:type="dxa"/>
            <w:shd w:val="clear" w:color="auto" w:fill="D9E2F3" w:themeFill="accent1" w:themeFillTint="33"/>
            <w:vAlign w:val="center"/>
          </w:tcPr>
          <w:p w14:paraId="44D35272" w14:textId="77777777" w:rsidR="00607806" w:rsidRPr="00DB7F85" w:rsidRDefault="0060780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7418" w:type="dxa"/>
            <w:shd w:val="clear" w:color="auto" w:fill="D9E2F3" w:themeFill="accent1" w:themeFillTint="33"/>
          </w:tcPr>
          <w:p w14:paraId="7A0EC636" w14:textId="77777777" w:rsidR="00607806" w:rsidRPr="00DB7F85" w:rsidRDefault="00607806" w:rsidP="00E7222C">
            <w:pPr>
              <w:spacing w:before="240"/>
              <w:jc w:val="center"/>
              <w:rPr>
                <w:rFonts w:ascii="Times New Roman" w:hAnsi="Times New Roman" w:cs="Times New Roman"/>
                <w:b/>
                <w:bCs/>
                <w:color w:val="000000" w:themeColor="text1"/>
                <w:sz w:val="24"/>
                <w:szCs w:val="24"/>
              </w:rPr>
            </w:pPr>
          </w:p>
          <w:p w14:paraId="23D70DEA" w14:textId="77777777" w:rsidR="00607806" w:rsidRPr="00DB7F85" w:rsidRDefault="00607806" w:rsidP="00E7222C">
            <w:pPr>
              <w:spacing w:before="240"/>
              <w:jc w:val="center"/>
              <w:rPr>
                <w:rFonts w:ascii="Times New Roman" w:hAnsi="Times New Roman" w:cs="Times New Roman"/>
                <w:b/>
                <w:bCs/>
                <w:color w:val="000000" w:themeColor="text1"/>
                <w:sz w:val="24"/>
                <w:szCs w:val="24"/>
              </w:rPr>
            </w:pPr>
            <w:r w:rsidRPr="00DB7F85">
              <w:rPr>
                <w:rFonts w:ascii="Times New Roman" w:hAnsi="Times New Roman" w:cs="Times New Roman"/>
                <w:b/>
                <w:bCs/>
                <w:color w:val="000000" w:themeColor="text1"/>
                <w:sz w:val="24"/>
                <w:szCs w:val="24"/>
              </w:rPr>
              <w:t>PROJEKT: U SVIJETU KEMIJE, U SVIJETU ČESTICA</w:t>
            </w:r>
          </w:p>
          <w:p w14:paraId="0C3D8D12" w14:textId="77777777" w:rsidR="00607806" w:rsidRPr="00DB7F85" w:rsidRDefault="00607806" w:rsidP="00E7222C">
            <w:pPr>
              <w:spacing w:before="240"/>
              <w:jc w:val="center"/>
              <w:rPr>
                <w:rFonts w:ascii="Times New Roman" w:hAnsi="Times New Roman" w:cs="Times New Roman"/>
                <w:b/>
                <w:bCs/>
                <w:color w:val="000000" w:themeColor="text1"/>
                <w:sz w:val="24"/>
                <w:szCs w:val="24"/>
              </w:rPr>
            </w:pPr>
          </w:p>
        </w:tc>
      </w:tr>
      <w:tr w:rsidR="00D00A89" w:rsidRPr="00DB7F85" w14:paraId="4C33A1AF" w14:textId="77777777" w:rsidTr="00E7222C">
        <w:tc>
          <w:tcPr>
            <w:tcW w:w="1870" w:type="dxa"/>
            <w:shd w:val="clear" w:color="auto" w:fill="D9E2F3" w:themeFill="accent1" w:themeFillTint="33"/>
            <w:vAlign w:val="center"/>
          </w:tcPr>
          <w:p w14:paraId="7C7AA87D" w14:textId="77777777" w:rsidR="00607806" w:rsidRPr="00DB7F85" w:rsidRDefault="0060780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w:t>
            </w:r>
          </w:p>
        </w:tc>
        <w:tc>
          <w:tcPr>
            <w:tcW w:w="7418" w:type="dxa"/>
            <w:vAlign w:val="center"/>
          </w:tcPr>
          <w:p w14:paraId="089EB933"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eastAsia="Calibri" w:hAnsi="Times New Roman" w:cs="Times New Roman"/>
                <w:color w:val="000000" w:themeColor="text1"/>
                <w:sz w:val="24"/>
                <w:szCs w:val="24"/>
                <w14:ligatures w14:val="standardContextual"/>
              </w:rPr>
              <w:t xml:space="preserve">Primijeniti i proširiti znanje iz kemije pri izradi </w:t>
            </w:r>
            <w:proofErr w:type="spellStart"/>
            <w:r w:rsidRPr="00DB7F85">
              <w:rPr>
                <w:rFonts w:ascii="Times New Roman" w:eastAsia="Calibri" w:hAnsi="Times New Roman" w:cs="Times New Roman"/>
                <w:color w:val="000000" w:themeColor="text1"/>
                <w:sz w:val="24"/>
                <w:szCs w:val="24"/>
                <w14:ligatures w14:val="standardContextual"/>
              </w:rPr>
              <w:t>čestičnih</w:t>
            </w:r>
            <w:proofErr w:type="spellEnd"/>
            <w:r w:rsidRPr="00DB7F85">
              <w:rPr>
                <w:rFonts w:ascii="Times New Roman" w:eastAsia="Calibri" w:hAnsi="Times New Roman" w:cs="Times New Roman"/>
                <w:color w:val="000000" w:themeColor="text1"/>
                <w:sz w:val="24"/>
                <w:szCs w:val="24"/>
                <w14:ligatures w14:val="standardContextual"/>
              </w:rPr>
              <w:t xml:space="preserve"> crteža; modela elementarnih tvari i kemijskih spojeva.</w:t>
            </w:r>
          </w:p>
        </w:tc>
      </w:tr>
      <w:tr w:rsidR="00D00A89" w:rsidRPr="00DB7F85" w14:paraId="0D2F374C" w14:textId="77777777" w:rsidTr="00E7222C">
        <w:tc>
          <w:tcPr>
            <w:tcW w:w="1870" w:type="dxa"/>
            <w:shd w:val="clear" w:color="auto" w:fill="D9E2F3" w:themeFill="accent1" w:themeFillTint="33"/>
            <w:vAlign w:val="center"/>
          </w:tcPr>
          <w:p w14:paraId="73CE8D57" w14:textId="77777777" w:rsidR="00607806" w:rsidRPr="00DB7F85" w:rsidRDefault="0060780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NAMJENA </w:t>
            </w:r>
          </w:p>
        </w:tc>
        <w:tc>
          <w:tcPr>
            <w:tcW w:w="7418" w:type="dxa"/>
          </w:tcPr>
          <w:p w14:paraId="5611297B"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namijenjen je učenicima sedmih i osmih razreda</w:t>
            </w:r>
          </w:p>
          <w:p w14:paraId="6B713CA8"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izraditi </w:t>
            </w:r>
            <w:proofErr w:type="spellStart"/>
            <w:r w:rsidRPr="00DB7F85">
              <w:rPr>
                <w:rFonts w:ascii="Times New Roman" w:hAnsi="Times New Roman" w:cs="Times New Roman"/>
                <w:color w:val="000000" w:themeColor="text1"/>
                <w:sz w:val="24"/>
                <w:szCs w:val="24"/>
              </w:rPr>
              <w:t>čestične</w:t>
            </w:r>
            <w:proofErr w:type="spellEnd"/>
            <w:r w:rsidRPr="00DB7F85">
              <w:rPr>
                <w:rFonts w:ascii="Times New Roman" w:hAnsi="Times New Roman" w:cs="Times New Roman"/>
                <w:color w:val="000000" w:themeColor="text1"/>
                <w:sz w:val="24"/>
                <w:szCs w:val="24"/>
              </w:rPr>
              <w:t xml:space="preserve"> crteže zadanih tvari i promjena tvari</w:t>
            </w:r>
          </w:p>
          <w:p w14:paraId="7230E53A"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eastAsia="Calibri" w:hAnsi="Times New Roman" w:cs="Times New Roman"/>
                <w:color w:val="000000" w:themeColor="text1"/>
                <w:sz w:val="24"/>
                <w:szCs w:val="24"/>
                <w14:ligatures w14:val="standardContextual"/>
              </w:rPr>
              <w:t xml:space="preserve">- izraditi modele elementarnih tvari i kemijskih spojeva </w:t>
            </w:r>
          </w:p>
          <w:p w14:paraId="58D6C6FF"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eastAsia="Calibri" w:hAnsi="Times New Roman" w:cs="Times New Roman"/>
                <w:color w:val="000000" w:themeColor="text1"/>
                <w:sz w:val="24"/>
                <w:szCs w:val="24"/>
                <w14:ligatures w14:val="standardContextual"/>
              </w:rPr>
              <w:t>- primijeniti i proširiti znanja o kemijskim spojevima</w:t>
            </w:r>
          </w:p>
          <w:p w14:paraId="429D1840"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hAnsi="Times New Roman" w:cs="Times New Roman"/>
                <w:color w:val="000000" w:themeColor="text1"/>
                <w:sz w:val="24"/>
                <w:szCs w:val="24"/>
              </w:rPr>
              <w:t>- usvojiti vještinu oblikovanja</w:t>
            </w:r>
          </w:p>
          <w:p w14:paraId="1FB83382" w14:textId="77777777" w:rsidR="00607806" w:rsidRPr="00DB7F85" w:rsidRDefault="0060780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prikupiti potrebne informacije o temi (MPT: Uporaba IKT-a)</w:t>
            </w:r>
          </w:p>
          <w:p w14:paraId="789CB70C" w14:textId="77777777" w:rsidR="00607806" w:rsidRPr="00DB7F85" w:rsidRDefault="0060780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razvijati urednost, točnost prikaza</w:t>
            </w:r>
          </w:p>
          <w:p w14:paraId="2F2749BC" w14:textId="77777777" w:rsidR="00607806" w:rsidRPr="00DB7F85" w:rsidRDefault="0060780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poticati kreativnost</w:t>
            </w:r>
          </w:p>
          <w:p w14:paraId="11448D3D"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eastAsia="Calibri" w:hAnsi="Times New Roman" w:cs="Times New Roman"/>
                <w:color w:val="000000" w:themeColor="text1"/>
                <w:sz w:val="24"/>
                <w:szCs w:val="24"/>
                <w14:ligatures w14:val="standardContextual"/>
              </w:rPr>
              <w:lastRenderedPageBreak/>
              <w:t>- potaknuti interes učenika, motivirati učenike za učenje, osposobljavati učenike za samostalne aktivnosti učenja</w:t>
            </w:r>
          </w:p>
          <w:p w14:paraId="0DEB0BC5" w14:textId="77777777" w:rsidR="00607806" w:rsidRPr="00DB7F85" w:rsidRDefault="00607806" w:rsidP="00E7222C">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naučeno primijeniti u nastavi i svakodnevnom životu</w:t>
            </w:r>
          </w:p>
        </w:tc>
      </w:tr>
      <w:tr w:rsidR="00D00A89" w:rsidRPr="00DB7F85" w14:paraId="65DFEFC6" w14:textId="77777777" w:rsidTr="00E7222C">
        <w:tc>
          <w:tcPr>
            <w:tcW w:w="1870" w:type="dxa"/>
            <w:shd w:val="clear" w:color="auto" w:fill="D9E2F3" w:themeFill="accent1" w:themeFillTint="33"/>
            <w:vAlign w:val="center"/>
          </w:tcPr>
          <w:p w14:paraId="676910F6" w14:textId="77777777" w:rsidR="00607806" w:rsidRPr="00DB7F85" w:rsidRDefault="00607806" w:rsidP="00E7222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 xml:space="preserve">NOSITELJI </w:t>
            </w:r>
          </w:p>
        </w:tc>
        <w:tc>
          <w:tcPr>
            <w:tcW w:w="7418" w:type="dxa"/>
          </w:tcPr>
          <w:p w14:paraId="44BC899B"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Marijana Žderić, prof., učitelj savjetnik </w:t>
            </w:r>
          </w:p>
          <w:p w14:paraId="0FF7C9CA"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vođenje i evaluacija projekta u trajanju od godinu dana na školskoj razini </w:t>
            </w:r>
          </w:p>
          <w:p w14:paraId="300512FD"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pripremanje radnih materijala i uputa, analiza i evaluacija radova</w:t>
            </w:r>
          </w:p>
          <w:p w14:paraId="4DB64E20"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učenici sedmih i osmih razreda</w:t>
            </w:r>
          </w:p>
        </w:tc>
      </w:tr>
      <w:tr w:rsidR="00D00A89" w:rsidRPr="00DB7F85" w14:paraId="13312EC6" w14:textId="77777777" w:rsidTr="00E7222C">
        <w:tc>
          <w:tcPr>
            <w:tcW w:w="1870" w:type="dxa"/>
            <w:shd w:val="clear" w:color="auto" w:fill="D9E2F3" w:themeFill="accent1" w:themeFillTint="33"/>
            <w:vAlign w:val="center"/>
          </w:tcPr>
          <w:p w14:paraId="5AFE6A13" w14:textId="77777777" w:rsidR="00607806" w:rsidRPr="00DB7F85" w:rsidRDefault="0060780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w:t>
            </w:r>
          </w:p>
        </w:tc>
        <w:tc>
          <w:tcPr>
            <w:tcW w:w="7418" w:type="dxa"/>
          </w:tcPr>
          <w:p w14:paraId="6D38515D" w14:textId="77777777" w:rsidR="00607806" w:rsidRPr="00DB7F85" w:rsidRDefault="00607806" w:rsidP="00E7222C">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Individualni rad učenika na zadanu temu uz mentorstvo učiteljice. </w:t>
            </w:r>
          </w:p>
          <w:p w14:paraId="24963D4B"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eastAsia="Calibri" w:hAnsi="Times New Roman" w:cs="Times New Roman"/>
                <w:color w:val="000000" w:themeColor="text1"/>
                <w:sz w:val="24"/>
                <w:szCs w:val="24"/>
                <w14:ligatures w14:val="standardContextual"/>
              </w:rPr>
              <w:t xml:space="preserve">U okviru nastavnog predmeta kemija, učenici će izrađivati modele od različitih materijala koji pojednostavljeno prikazuju strukture elementarnih tvari i kemijskih spojeva. Također će izrađivati </w:t>
            </w:r>
            <w:proofErr w:type="spellStart"/>
            <w:r w:rsidRPr="00DB7F85">
              <w:rPr>
                <w:rFonts w:ascii="Times New Roman" w:eastAsia="Calibri" w:hAnsi="Times New Roman" w:cs="Times New Roman"/>
                <w:color w:val="000000" w:themeColor="text1"/>
                <w:sz w:val="24"/>
                <w:szCs w:val="24"/>
                <w14:ligatures w14:val="standardContextual"/>
              </w:rPr>
              <w:t>čestične</w:t>
            </w:r>
            <w:proofErr w:type="spellEnd"/>
            <w:r w:rsidRPr="00DB7F85">
              <w:rPr>
                <w:rFonts w:ascii="Times New Roman" w:eastAsia="Calibri" w:hAnsi="Times New Roman" w:cs="Times New Roman"/>
                <w:color w:val="000000" w:themeColor="text1"/>
                <w:sz w:val="24"/>
                <w:szCs w:val="24"/>
                <w14:ligatures w14:val="standardContextual"/>
              </w:rPr>
              <w:t xml:space="preserve"> crteže tvari, fizikalnih i kemijskih promjena.</w:t>
            </w:r>
          </w:p>
          <w:p w14:paraId="32BA3E4A" w14:textId="77777777" w:rsidR="00607806" w:rsidRPr="00DB7F85" w:rsidRDefault="00607806" w:rsidP="00E7222C">
            <w:pPr>
              <w:autoSpaceDE w:val="0"/>
              <w:autoSpaceDN w:val="0"/>
              <w:adjustRightInd w:val="0"/>
              <w:rPr>
                <w:rFonts w:ascii="Times New Roman"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14:ligatures w14:val="standardContextual"/>
              </w:rPr>
              <w:t xml:space="preserve">Učenici modele izrađuju u školi ili kod kuće.                                      </w:t>
            </w:r>
            <w:r w:rsidRPr="00DB7F85">
              <w:rPr>
                <w:rFonts w:ascii="Times New Roman" w:hAnsi="Times New Roman" w:cs="Times New Roman"/>
                <w:color w:val="000000" w:themeColor="text1"/>
                <w:sz w:val="24"/>
                <w:szCs w:val="24"/>
              </w:rPr>
              <w:t>Prezentacija zadanih modela na nastavi Kemije.</w:t>
            </w:r>
          </w:p>
          <w:p w14:paraId="2DF460C5" w14:textId="77777777" w:rsidR="00607806" w:rsidRPr="00DB7F85" w:rsidRDefault="00607806" w:rsidP="00E7222C">
            <w:pPr>
              <w:autoSpaceDE w:val="0"/>
              <w:autoSpaceDN w:val="0"/>
              <w:adjustRightInd w:val="0"/>
              <w:rPr>
                <w:rFonts w:ascii="Times New Roman" w:eastAsia="Calibri" w:hAnsi="Times New Roman" w:cs="Times New Roman"/>
                <w:color w:val="000000" w:themeColor="text1"/>
                <w:sz w:val="24"/>
                <w:szCs w:val="24"/>
                <w14:ligatures w14:val="standardContextual"/>
              </w:rPr>
            </w:pPr>
            <w:r w:rsidRPr="00DB7F85">
              <w:rPr>
                <w:rFonts w:ascii="Times New Roman" w:hAnsi="Times New Roman" w:cs="Times New Roman"/>
                <w:color w:val="000000" w:themeColor="text1"/>
                <w:sz w:val="24"/>
                <w:szCs w:val="24"/>
              </w:rPr>
              <w:t>Tijekom školske  godine 2026./27.</w:t>
            </w:r>
          </w:p>
        </w:tc>
      </w:tr>
      <w:tr w:rsidR="00D00A89" w:rsidRPr="00DB7F85" w14:paraId="3D9126D6" w14:textId="77777777" w:rsidTr="00E7222C">
        <w:tc>
          <w:tcPr>
            <w:tcW w:w="1870" w:type="dxa"/>
            <w:shd w:val="clear" w:color="auto" w:fill="D9E2F3" w:themeFill="accent1" w:themeFillTint="33"/>
            <w:vAlign w:val="center"/>
          </w:tcPr>
          <w:p w14:paraId="60DC2729" w14:textId="77777777" w:rsidR="00607806" w:rsidRPr="00DB7F85" w:rsidRDefault="00607806" w:rsidP="00E7222C">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OKVIRNI TROŠKOVNIK </w:t>
            </w:r>
          </w:p>
        </w:tc>
        <w:tc>
          <w:tcPr>
            <w:tcW w:w="7418" w:type="dxa"/>
          </w:tcPr>
          <w:p w14:paraId="78D749CD" w14:textId="77777777" w:rsidR="00607806" w:rsidRPr="00DB7F85" w:rsidRDefault="00607806" w:rsidP="00E7222C">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Fotokopirni papir (umnožavanje materijala -uputa), troškovi izrade modela, materijal iz kućanstva, setovi za izradu modela.</w:t>
            </w:r>
          </w:p>
          <w:p w14:paraId="76372B9D" w14:textId="77777777" w:rsidR="00607806" w:rsidRPr="00DB7F85" w:rsidRDefault="00607806" w:rsidP="00E7222C">
            <w:pPr>
              <w:spacing w:before="240"/>
              <w:rPr>
                <w:rFonts w:ascii="Times New Roman" w:eastAsia="Calibri" w:hAnsi="Times New Roman" w:cs="Times New Roman"/>
                <w:color w:val="000000" w:themeColor="text1"/>
                <w:sz w:val="24"/>
                <w:szCs w:val="24"/>
              </w:rPr>
            </w:pPr>
          </w:p>
        </w:tc>
      </w:tr>
      <w:tr w:rsidR="00D00A89" w:rsidRPr="00DB7F85" w14:paraId="20AA1CA8" w14:textId="77777777" w:rsidTr="00E7222C">
        <w:tc>
          <w:tcPr>
            <w:tcW w:w="1870" w:type="dxa"/>
            <w:shd w:val="clear" w:color="auto" w:fill="D9E2F3" w:themeFill="accent1" w:themeFillTint="33"/>
            <w:vAlign w:val="center"/>
          </w:tcPr>
          <w:p w14:paraId="048BC2E0" w14:textId="77777777" w:rsidR="00607806" w:rsidRPr="00DB7F85" w:rsidRDefault="00607806" w:rsidP="00E7222C">
            <w:pPr>
              <w:spacing w:before="240"/>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PRAĆENJA</w:t>
            </w:r>
          </w:p>
        </w:tc>
        <w:tc>
          <w:tcPr>
            <w:tcW w:w="7418" w:type="dxa"/>
          </w:tcPr>
          <w:p w14:paraId="00BFCAC5" w14:textId="77777777" w:rsidR="00607806" w:rsidRPr="00DB7F85" w:rsidRDefault="00607806" w:rsidP="00E7222C">
            <w:pPr>
              <w:rPr>
                <w:rFonts w:ascii="Times New Roman" w:eastAsia="Times New Roman" w:hAnsi="Times New Roman" w:cs="Times New Roman"/>
                <w:color w:val="000000" w:themeColor="text1"/>
                <w:sz w:val="24"/>
                <w:szCs w:val="24"/>
                <w:lang w:eastAsia="hr-HR"/>
              </w:rPr>
            </w:pPr>
            <w:r w:rsidRPr="00DB7F85">
              <w:rPr>
                <w:rFonts w:ascii="Times New Roman" w:eastAsia="Times New Roman" w:hAnsi="Times New Roman" w:cs="Times New Roman"/>
                <w:color w:val="000000" w:themeColor="text1"/>
                <w:sz w:val="24"/>
                <w:szCs w:val="24"/>
                <w:lang w:eastAsia="hr-HR"/>
              </w:rPr>
              <w:t>Radovi učenika  vrednuju se brojčanom ocjenom iz prirodoznanstvenih kompetencija. Izvješće o provedenim aktivnostima za objavu na mrežnoj stranici škole. Mogućnost postavljanja izložbe učeničkih radova u prostorima škole.</w:t>
            </w:r>
          </w:p>
          <w:p w14:paraId="58D28E4E" w14:textId="77777777" w:rsidR="00607806" w:rsidRPr="00DB7F85" w:rsidRDefault="00607806" w:rsidP="00E7222C">
            <w:pPr>
              <w:rPr>
                <w:rFonts w:ascii="Times New Roman" w:eastAsia="Times New Roman" w:hAnsi="Times New Roman" w:cs="Times New Roman"/>
                <w:color w:val="000000" w:themeColor="text1"/>
                <w:sz w:val="24"/>
                <w:szCs w:val="24"/>
                <w:lang w:eastAsia="hr-HR"/>
              </w:rPr>
            </w:pPr>
          </w:p>
        </w:tc>
      </w:tr>
    </w:tbl>
    <w:p w14:paraId="391A2190" w14:textId="77777777" w:rsidR="00607806" w:rsidRPr="00DB7F85" w:rsidRDefault="00607806" w:rsidP="00607806">
      <w:pPr>
        <w:rPr>
          <w:rFonts w:ascii="Times New Roman" w:hAnsi="Times New Roman" w:cs="Times New Roman"/>
          <w:color w:val="000000" w:themeColor="text1"/>
          <w:sz w:val="24"/>
          <w:szCs w:val="24"/>
        </w:rPr>
      </w:pPr>
    </w:p>
    <w:p w14:paraId="3A86648F" w14:textId="77777777" w:rsidR="004A5516" w:rsidRPr="00DB7F85" w:rsidRDefault="004A5516" w:rsidP="00614DD0">
      <w:pPr>
        <w:pStyle w:val="Naslov3"/>
        <w:rPr>
          <w:rFonts w:ascii="Times New Roman" w:hAnsi="Times New Roman" w:cs="Times New Roman"/>
          <w:color w:val="000000" w:themeColor="text1"/>
        </w:rPr>
      </w:pPr>
      <w:bookmarkStart w:id="337" w:name="_Toc242103214"/>
      <w:r w:rsidRPr="00DB7F85">
        <w:rPr>
          <w:rFonts w:ascii="Times New Roman" w:hAnsi="Times New Roman" w:cs="Times New Roman"/>
          <w:color w:val="000000" w:themeColor="text1"/>
        </w:rPr>
        <w:t>Škola dobrih vibracija</w:t>
      </w:r>
      <w:bookmarkEnd w:id="337"/>
    </w:p>
    <w:tbl>
      <w:tblPr>
        <w:tblStyle w:val="Reetkatablice112"/>
        <w:tblW w:w="0" w:type="auto"/>
        <w:tblLook w:val="04A0" w:firstRow="1" w:lastRow="0" w:firstColumn="1" w:lastColumn="0" w:noHBand="0" w:noVBand="1"/>
      </w:tblPr>
      <w:tblGrid>
        <w:gridCol w:w="2137"/>
        <w:gridCol w:w="6925"/>
      </w:tblGrid>
      <w:tr w:rsidR="00D00A89" w:rsidRPr="00DB7F85" w14:paraId="016D3986" w14:textId="77777777" w:rsidTr="00E7222C">
        <w:tc>
          <w:tcPr>
            <w:tcW w:w="1870" w:type="dxa"/>
            <w:shd w:val="clear" w:color="auto" w:fill="DBE5F1"/>
            <w:vAlign w:val="center"/>
          </w:tcPr>
          <w:p w14:paraId="50CC9438"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AKTIVNOST, PROGRAM I/ILI PROJEKT</w:t>
            </w:r>
          </w:p>
        </w:tc>
        <w:tc>
          <w:tcPr>
            <w:tcW w:w="7418" w:type="dxa"/>
            <w:shd w:val="clear" w:color="auto" w:fill="DBE5F1"/>
          </w:tcPr>
          <w:p w14:paraId="535F131E" w14:textId="77777777" w:rsidR="004A5516" w:rsidRPr="00DB7F85" w:rsidRDefault="004A5516" w:rsidP="004A5516">
            <w:pPr>
              <w:spacing w:before="240"/>
              <w:rPr>
                <w:rFonts w:ascii="Times New Roman" w:hAnsi="Times New Roman"/>
                <w:b/>
                <w:color w:val="000000" w:themeColor="text1"/>
                <w:sz w:val="24"/>
                <w:szCs w:val="24"/>
              </w:rPr>
            </w:pPr>
            <w:r w:rsidRPr="00DB7F85">
              <w:rPr>
                <w:rFonts w:ascii="Times New Roman" w:hAnsi="Times New Roman"/>
                <w:b/>
                <w:color w:val="000000" w:themeColor="text1"/>
                <w:sz w:val="24"/>
                <w:szCs w:val="24"/>
              </w:rPr>
              <w:t>ŠKOLA DOBRIH VIBRACIJA (projekt)</w:t>
            </w:r>
          </w:p>
        </w:tc>
      </w:tr>
      <w:tr w:rsidR="00D00A89" w:rsidRPr="00DB7F85" w14:paraId="3FE63407" w14:textId="77777777" w:rsidTr="00E7222C">
        <w:tc>
          <w:tcPr>
            <w:tcW w:w="1870" w:type="dxa"/>
            <w:shd w:val="clear" w:color="auto" w:fill="DBE5F1"/>
            <w:vAlign w:val="center"/>
          </w:tcPr>
          <w:p w14:paraId="56447211"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CILJEVI AKTIVNOSTI, PROGRAMA I/ILI PROJEKTA</w:t>
            </w:r>
          </w:p>
        </w:tc>
        <w:tc>
          <w:tcPr>
            <w:tcW w:w="7418" w:type="dxa"/>
            <w:vAlign w:val="center"/>
          </w:tcPr>
          <w:p w14:paraId="1AD8CC59" w14:textId="77777777" w:rsidR="004A5516" w:rsidRPr="00DB7F85" w:rsidRDefault="004A5516" w:rsidP="004A5516">
            <w:pPr>
              <w:rPr>
                <w:rFonts w:ascii="Times New Roman" w:hAnsi="Times New Roman"/>
                <w:i/>
                <w:iCs/>
                <w:color w:val="000000" w:themeColor="text1"/>
                <w:sz w:val="24"/>
                <w:szCs w:val="24"/>
              </w:rPr>
            </w:pPr>
            <w:r w:rsidRPr="00DB7F85">
              <w:rPr>
                <w:rFonts w:ascii="Times New Roman" w:hAnsi="Times New Roman"/>
                <w:i/>
                <w:iCs/>
                <w:color w:val="000000" w:themeColor="text1"/>
                <w:sz w:val="24"/>
                <w:szCs w:val="24"/>
              </w:rPr>
              <w:t>Ciljevi projekta:</w:t>
            </w:r>
          </w:p>
          <w:p w14:paraId="0A242CEE" w14:textId="77777777" w:rsidR="004A5516" w:rsidRPr="00DB7F85" w:rsidRDefault="004A5516" w:rsidP="004A5516">
            <w:pPr>
              <w:rPr>
                <w:rFonts w:ascii="Times New Roman" w:hAnsi="Times New Roman"/>
                <w:i/>
                <w:iCs/>
                <w:color w:val="000000" w:themeColor="text1"/>
                <w:sz w:val="24"/>
                <w:szCs w:val="24"/>
              </w:rPr>
            </w:pPr>
          </w:p>
          <w:p w14:paraId="28DC5B96" w14:textId="77777777" w:rsidR="004A5516" w:rsidRPr="00DB7F85" w:rsidRDefault="004A5516" w:rsidP="004A5516">
            <w:pPr>
              <w:numPr>
                <w:ilvl w:val="0"/>
                <w:numId w:val="117"/>
              </w:numPr>
              <w:rPr>
                <w:rFonts w:ascii="Times New Roman" w:hAnsi="Times New Roman"/>
                <w:color w:val="000000" w:themeColor="text1"/>
                <w:sz w:val="24"/>
                <w:szCs w:val="24"/>
              </w:rPr>
            </w:pPr>
            <w:r w:rsidRPr="00DB7F85">
              <w:rPr>
                <w:rFonts w:ascii="Times New Roman" w:hAnsi="Times New Roman"/>
                <w:color w:val="000000" w:themeColor="text1"/>
                <w:sz w:val="24"/>
                <w:szCs w:val="24"/>
              </w:rPr>
              <w:t>povećati sposobnost djece da prepoznaju i reagiraju na vršnjačko nasilje</w:t>
            </w:r>
          </w:p>
          <w:p w14:paraId="28B25B04" w14:textId="77777777" w:rsidR="004A5516" w:rsidRPr="00DB7F85" w:rsidRDefault="004A5516" w:rsidP="004A5516">
            <w:pPr>
              <w:numPr>
                <w:ilvl w:val="0"/>
                <w:numId w:val="117"/>
              </w:numPr>
              <w:rPr>
                <w:rFonts w:ascii="Times New Roman" w:hAnsi="Times New Roman"/>
                <w:color w:val="000000" w:themeColor="text1"/>
                <w:sz w:val="24"/>
                <w:szCs w:val="24"/>
              </w:rPr>
            </w:pPr>
            <w:r w:rsidRPr="00DB7F85">
              <w:rPr>
                <w:rFonts w:ascii="Times New Roman" w:hAnsi="Times New Roman"/>
                <w:color w:val="000000" w:themeColor="text1"/>
                <w:sz w:val="24"/>
                <w:szCs w:val="24"/>
              </w:rPr>
              <w:t>razvijati empatiju, toleranciju i prihvaćanje različitosti</w:t>
            </w:r>
          </w:p>
          <w:p w14:paraId="5D5A73E8" w14:textId="77777777" w:rsidR="004A5516" w:rsidRPr="00DB7F85" w:rsidRDefault="004A5516" w:rsidP="004A5516">
            <w:pPr>
              <w:numPr>
                <w:ilvl w:val="0"/>
                <w:numId w:val="117"/>
              </w:numPr>
              <w:rPr>
                <w:rFonts w:ascii="Times New Roman" w:hAnsi="Times New Roman"/>
                <w:color w:val="000000" w:themeColor="text1"/>
                <w:sz w:val="24"/>
                <w:szCs w:val="24"/>
              </w:rPr>
            </w:pPr>
            <w:r w:rsidRPr="00DB7F85">
              <w:rPr>
                <w:rFonts w:ascii="Times New Roman" w:hAnsi="Times New Roman"/>
                <w:color w:val="000000" w:themeColor="text1"/>
                <w:sz w:val="24"/>
                <w:szCs w:val="24"/>
              </w:rPr>
              <w:t>osnažiti djecu za nenasilnu komunikaciju i mirno rješavanje sukoba</w:t>
            </w:r>
          </w:p>
          <w:p w14:paraId="721D61BF" w14:textId="77777777" w:rsidR="004A5516" w:rsidRPr="00DB7F85" w:rsidRDefault="004A5516" w:rsidP="004A5516">
            <w:pPr>
              <w:numPr>
                <w:ilvl w:val="0"/>
                <w:numId w:val="117"/>
              </w:numPr>
              <w:rPr>
                <w:rFonts w:ascii="Times New Roman" w:hAnsi="Times New Roman"/>
                <w:color w:val="000000" w:themeColor="text1"/>
                <w:sz w:val="24"/>
                <w:szCs w:val="24"/>
              </w:rPr>
            </w:pPr>
            <w:r w:rsidRPr="00DB7F85">
              <w:rPr>
                <w:rFonts w:ascii="Times New Roman" w:hAnsi="Times New Roman"/>
                <w:color w:val="000000" w:themeColor="text1"/>
                <w:sz w:val="24"/>
                <w:szCs w:val="24"/>
              </w:rPr>
              <w:t>razvijati emocionalnu pismenost i socijalne vještine</w:t>
            </w:r>
          </w:p>
          <w:p w14:paraId="6C3BCDC0" w14:textId="77777777" w:rsidR="004A5516" w:rsidRPr="00DB7F85" w:rsidRDefault="004A5516" w:rsidP="004A5516">
            <w:pPr>
              <w:numPr>
                <w:ilvl w:val="0"/>
                <w:numId w:val="117"/>
              </w:numPr>
              <w:rPr>
                <w:rFonts w:ascii="Times New Roman" w:hAnsi="Times New Roman"/>
                <w:color w:val="000000" w:themeColor="text1"/>
                <w:sz w:val="24"/>
                <w:szCs w:val="24"/>
              </w:rPr>
            </w:pPr>
            <w:r w:rsidRPr="00DB7F85">
              <w:rPr>
                <w:rFonts w:ascii="Times New Roman" w:hAnsi="Times New Roman"/>
                <w:color w:val="000000" w:themeColor="text1"/>
                <w:sz w:val="24"/>
                <w:szCs w:val="24"/>
              </w:rPr>
              <w:t>poticati aktivno sudjelovanje djece u stvaranju sigurnog školskog okruženja</w:t>
            </w:r>
          </w:p>
          <w:p w14:paraId="4D513835" w14:textId="77777777" w:rsidR="004A5516" w:rsidRPr="00DB7F85" w:rsidRDefault="004A5516" w:rsidP="004A5516">
            <w:pPr>
              <w:spacing w:before="100" w:beforeAutospacing="1" w:after="100" w:afterAutospacing="1"/>
              <w:rPr>
                <w:rFonts w:ascii="Times New Roman" w:hAnsi="Times New Roman"/>
                <w:color w:val="000000" w:themeColor="text1"/>
                <w:sz w:val="24"/>
                <w:szCs w:val="24"/>
                <w:lang w:eastAsia="hr-HR"/>
              </w:rPr>
            </w:pPr>
          </w:p>
        </w:tc>
      </w:tr>
      <w:tr w:rsidR="00D00A89" w:rsidRPr="00DB7F85" w14:paraId="4B1FD63C" w14:textId="77777777" w:rsidTr="00E7222C">
        <w:tc>
          <w:tcPr>
            <w:tcW w:w="1870" w:type="dxa"/>
            <w:shd w:val="clear" w:color="auto" w:fill="DBE5F1"/>
            <w:vAlign w:val="center"/>
          </w:tcPr>
          <w:p w14:paraId="7D66C429"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lastRenderedPageBreak/>
              <w:t>NAMJENA AKTIVNOSTI, PROGRAMA I/ILI PROJEKTA</w:t>
            </w:r>
          </w:p>
        </w:tc>
        <w:tc>
          <w:tcPr>
            <w:tcW w:w="7418" w:type="dxa"/>
          </w:tcPr>
          <w:p w14:paraId="6A804E01" w14:textId="77777777" w:rsidR="004A5516" w:rsidRPr="00DB7F85" w:rsidRDefault="004A5516" w:rsidP="004A5516">
            <w:pPr>
              <w:spacing w:before="240"/>
              <w:rPr>
                <w:rFonts w:ascii="Times New Roman" w:hAnsi="Times New Roman"/>
                <w:color w:val="000000" w:themeColor="text1"/>
                <w:sz w:val="24"/>
                <w:szCs w:val="24"/>
              </w:rPr>
            </w:pPr>
          </w:p>
          <w:p w14:paraId="573D78F8" w14:textId="77777777" w:rsidR="004A5516" w:rsidRPr="00DB7F85" w:rsidRDefault="004A5516" w:rsidP="004A5516">
            <w:pPr>
              <w:jc w:val="both"/>
              <w:rPr>
                <w:rFonts w:ascii="Times New Roman" w:hAnsi="Times New Roman"/>
                <w:color w:val="000000" w:themeColor="text1"/>
                <w:sz w:val="24"/>
                <w:szCs w:val="24"/>
              </w:rPr>
            </w:pPr>
            <w:r w:rsidRPr="00DB7F85">
              <w:rPr>
                <w:rFonts w:ascii="Times New Roman" w:hAnsi="Times New Roman"/>
                <w:color w:val="000000" w:themeColor="text1"/>
                <w:sz w:val="24"/>
                <w:szCs w:val="24"/>
              </w:rPr>
              <w:t>Projekt „Škola dobrih vibracija“ usmjeren je na prevenciju vršnjačkog nasilja, razvoj tolerancije i jačanje psihosocijalnih vještina djece kroz kombinaciju filmske umjetnosti i interaktivnih radionica. Projekt se provodi u partnerstvu s Udrugom Alternator te obuhvaća učenike viših razreda osnovne škole u okviru izvannastavnih aktivnosti.</w:t>
            </w:r>
          </w:p>
          <w:p w14:paraId="6C569E8E" w14:textId="77777777" w:rsidR="004A5516" w:rsidRPr="00DB7F85" w:rsidRDefault="004A5516" w:rsidP="004A5516">
            <w:pPr>
              <w:jc w:val="both"/>
              <w:rPr>
                <w:rFonts w:ascii="Times New Roman" w:hAnsi="Times New Roman"/>
                <w:color w:val="000000" w:themeColor="text1"/>
                <w:sz w:val="24"/>
                <w:szCs w:val="24"/>
              </w:rPr>
            </w:pPr>
            <w:r w:rsidRPr="00DB7F85">
              <w:rPr>
                <w:rFonts w:ascii="Times New Roman" w:hAnsi="Times New Roman"/>
                <w:color w:val="000000" w:themeColor="text1"/>
                <w:sz w:val="24"/>
                <w:szCs w:val="24"/>
              </w:rPr>
              <w:t>Polazeći od gledanja stručno odabranih filmova koji tematiziraju netoleranciju, međuljudske odnose i nasilje među djecom, učenici sudjeluju u stručno vođenim radionicama usmjerenima na prepoznavanje nasilja, razvoj empatije, nenasilnu komunikaciju i rješavanje sukoba. Projekt uključuje i kreativne aktivnosti  poput izrade video poruka i vizualnih materijala kojima učenici aktivno promiču toleranciju i kulturu nenasilja među vršnjacima.</w:t>
            </w:r>
          </w:p>
          <w:p w14:paraId="520D8CF8" w14:textId="77777777" w:rsidR="004A5516" w:rsidRPr="00DB7F85" w:rsidRDefault="004A5516" w:rsidP="004A5516">
            <w:pPr>
              <w:jc w:val="both"/>
              <w:rPr>
                <w:rFonts w:ascii="Times New Roman" w:hAnsi="Times New Roman"/>
                <w:i/>
                <w:iCs/>
                <w:color w:val="000000" w:themeColor="text1"/>
                <w:sz w:val="24"/>
                <w:szCs w:val="24"/>
              </w:rPr>
            </w:pPr>
            <w:r w:rsidRPr="00DB7F85">
              <w:rPr>
                <w:rFonts w:ascii="Times New Roman" w:hAnsi="Times New Roman"/>
                <w:color w:val="000000" w:themeColor="text1"/>
                <w:sz w:val="24"/>
                <w:szCs w:val="24"/>
              </w:rPr>
              <w:t xml:space="preserve">Projekt doprinosi stvaranju sigurnijeg i </w:t>
            </w:r>
            <w:proofErr w:type="spellStart"/>
            <w:r w:rsidRPr="00DB7F85">
              <w:rPr>
                <w:rFonts w:ascii="Times New Roman" w:hAnsi="Times New Roman"/>
                <w:color w:val="000000" w:themeColor="text1"/>
                <w:sz w:val="24"/>
                <w:szCs w:val="24"/>
              </w:rPr>
              <w:t>uključivijeg</w:t>
            </w:r>
            <w:proofErr w:type="spellEnd"/>
            <w:r w:rsidRPr="00DB7F85">
              <w:rPr>
                <w:rFonts w:ascii="Times New Roman" w:hAnsi="Times New Roman"/>
                <w:color w:val="000000" w:themeColor="text1"/>
                <w:sz w:val="24"/>
                <w:szCs w:val="24"/>
              </w:rPr>
              <w:t xml:space="preserve"> školskog okruženja te osnažuje djecu da </w:t>
            </w:r>
            <w:r w:rsidRPr="00DB7F85">
              <w:rPr>
                <w:rFonts w:ascii="Times New Roman" w:hAnsi="Times New Roman"/>
                <w:i/>
                <w:iCs/>
                <w:color w:val="000000" w:themeColor="text1"/>
                <w:sz w:val="24"/>
                <w:szCs w:val="24"/>
              </w:rPr>
              <w:t>postanu aktivni sudionici u izgradnji pozitivnih odnosa u svojoj zajednici.</w:t>
            </w:r>
          </w:p>
          <w:p w14:paraId="6CE5E8C6" w14:textId="77777777" w:rsidR="004A5516" w:rsidRPr="00DB7F85" w:rsidRDefault="004A5516" w:rsidP="004A5516">
            <w:pPr>
              <w:spacing w:before="240"/>
              <w:rPr>
                <w:rFonts w:ascii="Times New Roman" w:hAnsi="Times New Roman"/>
                <w:color w:val="000000" w:themeColor="text1"/>
                <w:sz w:val="24"/>
                <w:szCs w:val="24"/>
              </w:rPr>
            </w:pPr>
          </w:p>
        </w:tc>
      </w:tr>
      <w:tr w:rsidR="00D00A89" w:rsidRPr="00DB7F85" w14:paraId="10A001F1" w14:textId="77777777" w:rsidTr="00E7222C">
        <w:tc>
          <w:tcPr>
            <w:tcW w:w="1870" w:type="dxa"/>
            <w:shd w:val="clear" w:color="auto" w:fill="DBE5F1"/>
            <w:vAlign w:val="center"/>
          </w:tcPr>
          <w:p w14:paraId="1F6AA1A0"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NOSITELJI AKTIVNOSTI, PROGRAMA I/ILI PROJEKTA I NJIHOVA ODGOVORNOST</w:t>
            </w:r>
          </w:p>
        </w:tc>
        <w:tc>
          <w:tcPr>
            <w:tcW w:w="7418" w:type="dxa"/>
          </w:tcPr>
          <w:p w14:paraId="58C74B31" w14:textId="77777777" w:rsidR="004A5516" w:rsidRPr="00DB7F85" w:rsidRDefault="004A5516" w:rsidP="004A5516">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p>
          <w:p w14:paraId="709C8F5C" w14:textId="77777777" w:rsidR="004A5516" w:rsidRPr="00DB7F85" w:rsidRDefault="004A5516" w:rsidP="004A5516">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Mr.sc. Andrea </w:t>
            </w:r>
            <w:proofErr w:type="spellStart"/>
            <w:r w:rsidRPr="00DB7F85">
              <w:rPr>
                <w:rFonts w:ascii="Times New Roman" w:hAnsi="Times New Roman"/>
                <w:color w:val="000000" w:themeColor="text1"/>
                <w:sz w:val="24"/>
                <w:szCs w:val="24"/>
              </w:rPr>
              <w:t>Fajdetić</w:t>
            </w:r>
            <w:proofErr w:type="spellEnd"/>
            <w:r w:rsidRPr="00DB7F85">
              <w:rPr>
                <w:rFonts w:ascii="Times New Roman" w:hAnsi="Times New Roman"/>
                <w:color w:val="000000" w:themeColor="text1"/>
                <w:sz w:val="24"/>
                <w:szCs w:val="24"/>
              </w:rPr>
              <w:t xml:space="preserve">, prof. def. stručni suradnik edukacijski </w:t>
            </w:r>
            <w:proofErr w:type="spellStart"/>
            <w:r w:rsidRPr="00DB7F85">
              <w:rPr>
                <w:rFonts w:ascii="Times New Roman" w:hAnsi="Times New Roman"/>
                <w:color w:val="000000" w:themeColor="text1"/>
                <w:sz w:val="24"/>
                <w:szCs w:val="24"/>
              </w:rPr>
              <w:t>rehabilitator</w:t>
            </w:r>
            <w:proofErr w:type="spellEnd"/>
            <w:r w:rsidRPr="00DB7F85">
              <w:rPr>
                <w:rFonts w:ascii="Times New Roman" w:hAnsi="Times New Roman"/>
                <w:color w:val="000000" w:themeColor="text1"/>
                <w:sz w:val="24"/>
                <w:szCs w:val="24"/>
              </w:rPr>
              <w:t xml:space="preserve"> – voditelji i izvoditelj aktivnosti.</w:t>
            </w:r>
          </w:p>
          <w:p w14:paraId="4134A03A" w14:textId="77777777" w:rsidR="004A5516" w:rsidRPr="00DB7F85" w:rsidRDefault="004A5516" w:rsidP="004A5516">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p>
          <w:p w14:paraId="1AF3A8D0" w14:textId="77777777" w:rsidR="004A5516" w:rsidRPr="00DB7F85" w:rsidRDefault="004A5516" w:rsidP="004A5516">
            <w:pPr>
              <w:widowControl w:val="0"/>
              <w:tabs>
                <w:tab w:val="left" w:pos="8236"/>
                <w:tab w:val="left" w:pos="8378"/>
              </w:tabs>
              <w:autoSpaceDE w:val="0"/>
              <w:autoSpaceDN w:val="0"/>
              <w:adjustRightInd w:val="0"/>
              <w:ind w:right="68"/>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Suradnja sa izvoditeljima Udruge Alternator te voditeljicom </w:t>
            </w:r>
            <w:proofErr w:type="spellStart"/>
            <w:r w:rsidRPr="00DB7F85">
              <w:rPr>
                <w:rFonts w:ascii="Times New Roman" w:hAnsi="Times New Roman"/>
                <w:color w:val="000000" w:themeColor="text1"/>
                <w:sz w:val="24"/>
                <w:szCs w:val="24"/>
              </w:rPr>
              <w:t>Iwom</w:t>
            </w:r>
            <w:proofErr w:type="spellEnd"/>
            <w:r w:rsidRPr="00DB7F85">
              <w:rPr>
                <w:rFonts w:ascii="Times New Roman" w:hAnsi="Times New Roman"/>
                <w:color w:val="000000" w:themeColor="text1"/>
                <w:sz w:val="24"/>
                <w:szCs w:val="24"/>
              </w:rPr>
              <w:t xml:space="preserve"> </w:t>
            </w:r>
            <w:proofErr w:type="spellStart"/>
            <w:r w:rsidRPr="00DB7F85">
              <w:rPr>
                <w:rFonts w:ascii="Times New Roman" w:hAnsi="Times New Roman"/>
                <w:color w:val="000000" w:themeColor="text1"/>
                <w:sz w:val="24"/>
                <w:szCs w:val="24"/>
              </w:rPr>
              <w:t>Dugač</w:t>
            </w:r>
            <w:proofErr w:type="spellEnd"/>
            <w:r w:rsidRPr="00DB7F85">
              <w:rPr>
                <w:rFonts w:ascii="Times New Roman" w:hAnsi="Times New Roman"/>
                <w:color w:val="000000" w:themeColor="text1"/>
                <w:sz w:val="24"/>
                <w:szCs w:val="24"/>
              </w:rPr>
              <w:t>.</w:t>
            </w:r>
          </w:p>
        </w:tc>
      </w:tr>
      <w:tr w:rsidR="00D00A89" w:rsidRPr="00DB7F85" w14:paraId="2AA2F955" w14:textId="77777777" w:rsidTr="00E7222C">
        <w:tc>
          <w:tcPr>
            <w:tcW w:w="1870" w:type="dxa"/>
            <w:shd w:val="clear" w:color="auto" w:fill="DBE5F1"/>
            <w:vAlign w:val="center"/>
          </w:tcPr>
          <w:p w14:paraId="65772DE0"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REALIZACIJE AKTIVNOSTI, PROGRAMA I/ILI PROJEKTA</w:t>
            </w:r>
          </w:p>
        </w:tc>
        <w:tc>
          <w:tcPr>
            <w:tcW w:w="7418" w:type="dxa"/>
          </w:tcPr>
          <w:p w14:paraId="2827D47A" w14:textId="77777777" w:rsidR="004A5516" w:rsidRPr="00DB7F85" w:rsidRDefault="004A5516" w:rsidP="004A5516">
            <w:pPr>
              <w:jc w:val="both"/>
              <w:rPr>
                <w:rFonts w:ascii="Times New Roman" w:hAnsi="Times New Roman"/>
                <w:color w:val="000000" w:themeColor="text1"/>
                <w:sz w:val="24"/>
                <w:szCs w:val="24"/>
              </w:rPr>
            </w:pPr>
            <w:r w:rsidRPr="00DB7F85">
              <w:rPr>
                <w:rFonts w:ascii="Times New Roman" w:hAnsi="Times New Roman"/>
                <w:color w:val="000000" w:themeColor="text1"/>
                <w:sz w:val="24"/>
                <w:szCs w:val="24"/>
              </w:rPr>
              <w:t xml:space="preserve">Projekt se provodi kroz ciklus radionica u dvije partnerske osnovne škole, a svaka skupina učenika uključenih u aktivnosti sudjelovat će u 5 sadržajno povezanih radionica. Program je prilagođen dobi učenika te osigurava postupno usvajanje znanja i vještina kroz iskustveno učenje i aktivno sudjelovanje. Poseban naglasak stavlja se na stvaranje </w:t>
            </w:r>
            <w:proofErr w:type="spellStart"/>
            <w:r w:rsidRPr="00DB7F85">
              <w:rPr>
                <w:rFonts w:ascii="Times New Roman" w:hAnsi="Times New Roman"/>
                <w:color w:val="000000" w:themeColor="text1"/>
                <w:sz w:val="24"/>
                <w:szCs w:val="24"/>
              </w:rPr>
              <w:t>podržavajuće</w:t>
            </w:r>
            <w:proofErr w:type="spellEnd"/>
            <w:r w:rsidRPr="00DB7F85">
              <w:rPr>
                <w:rFonts w:ascii="Times New Roman" w:hAnsi="Times New Roman"/>
                <w:color w:val="000000" w:themeColor="text1"/>
                <w:sz w:val="24"/>
                <w:szCs w:val="24"/>
              </w:rPr>
              <w:t xml:space="preserve"> školske klime u kojoj se njeguje poštovanje, uvažavanje različitosti i nenasilna komunikacija.</w:t>
            </w:r>
          </w:p>
          <w:p w14:paraId="1B0F0797" w14:textId="77777777" w:rsidR="004A5516" w:rsidRPr="00DB7F85" w:rsidRDefault="004A5516" w:rsidP="004A5516">
            <w:pPr>
              <w:spacing w:before="240"/>
              <w:rPr>
                <w:rFonts w:ascii="Times New Roman" w:hAnsi="Times New Roman"/>
                <w:color w:val="000000" w:themeColor="text1"/>
                <w:sz w:val="24"/>
                <w:szCs w:val="24"/>
              </w:rPr>
            </w:pPr>
          </w:p>
        </w:tc>
      </w:tr>
      <w:tr w:rsidR="00D00A89" w:rsidRPr="00DB7F85" w14:paraId="7155B69E" w14:textId="77777777" w:rsidTr="00E7222C">
        <w:tc>
          <w:tcPr>
            <w:tcW w:w="1870" w:type="dxa"/>
            <w:shd w:val="clear" w:color="auto" w:fill="DBE5F1"/>
            <w:vAlign w:val="center"/>
          </w:tcPr>
          <w:p w14:paraId="494404AD"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VREMENIK AKTIVNOSTI, PROGRAMA I/ILI PROJEKTA</w:t>
            </w:r>
          </w:p>
        </w:tc>
        <w:tc>
          <w:tcPr>
            <w:tcW w:w="7418" w:type="dxa"/>
          </w:tcPr>
          <w:p w14:paraId="51742FAC" w14:textId="77777777" w:rsidR="004A5516" w:rsidRPr="00DB7F85" w:rsidRDefault="004A5516" w:rsidP="004A5516">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Aktivnosti će se provoditi  mjesečno, od listopada 2026. do siječnja 2027.</w:t>
            </w:r>
          </w:p>
        </w:tc>
      </w:tr>
      <w:tr w:rsidR="00D00A89" w:rsidRPr="00DB7F85" w14:paraId="7E8400DC" w14:textId="77777777" w:rsidTr="00E7222C">
        <w:tc>
          <w:tcPr>
            <w:tcW w:w="1870" w:type="dxa"/>
            <w:shd w:val="clear" w:color="auto" w:fill="DBE5F1"/>
            <w:vAlign w:val="center"/>
          </w:tcPr>
          <w:p w14:paraId="004BC323"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OKVIRNI TROŠKOVNIK AKTIVNOSTI, PROGRAMA I/ILI PROJEKTA</w:t>
            </w:r>
          </w:p>
        </w:tc>
        <w:tc>
          <w:tcPr>
            <w:tcW w:w="7418" w:type="dxa"/>
          </w:tcPr>
          <w:p w14:paraId="7589D361" w14:textId="77777777" w:rsidR="004A5516" w:rsidRPr="00DB7F85" w:rsidRDefault="004A5516" w:rsidP="004A5516">
            <w:pPr>
              <w:rPr>
                <w:rFonts w:ascii="Times New Roman" w:hAnsi="Times New Roman"/>
                <w:color w:val="000000" w:themeColor="text1"/>
                <w:sz w:val="24"/>
                <w:szCs w:val="24"/>
                <w:lang w:eastAsia="hr-HR"/>
              </w:rPr>
            </w:pPr>
            <w:r w:rsidRPr="00DB7F85">
              <w:rPr>
                <w:rFonts w:ascii="Times New Roman" w:hAnsi="Times New Roman"/>
                <w:color w:val="000000" w:themeColor="text1"/>
                <w:sz w:val="24"/>
                <w:szCs w:val="24"/>
              </w:rPr>
              <w:t>Projekt je financiran sredstvima dobivenim putem prijave partnerske Udruge Alternator na  Javni</w:t>
            </w:r>
            <w:r w:rsidRPr="00DB7F85">
              <w:rPr>
                <w:rFonts w:ascii="Times New Roman" w:hAnsi="Times New Roman"/>
                <w:color w:val="000000" w:themeColor="text1"/>
                <w:sz w:val="24"/>
                <w:szCs w:val="24"/>
                <w:lang w:eastAsia="hr-HR"/>
              </w:rPr>
              <w:t xml:space="preserve"> natječaja za financiranje programa i projekata udruga iz područja prevencije neprihvatljivog ponašanja djece i mladeži  iz Proračuna Grada Zagreba za 2026.</w:t>
            </w:r>
          </w:p>
          <w:p w14:paraId="437F1CE3" w14:textId="77777777" w:rsidR="004A5516" w:rsidRPr="00DB7F85" w:rsidRDefault="004A5516" w:rsidP="004A5516">
            <w:pPr>
              <w:spacing w:before="240"/>
              <w:rPr>
                <w:rFonts w:ascii="Times New Roman" w:hAnsi="Times New Roman"/>
                <w:color w:val="000000" w:themeColor="text1"/>
                <w:sz w:val="24"/>
                <w:szCs w:val="24"/>
              </w:rPr>
            </w:pPr>
          </w:p>
        </w:tc>
      </w:tr>
      <w:tr w:rsidR="00D00A89" w:rsidRPr="00DB7F85" w14:paraId="7D88E592" w14:textId="77777777" w:rsidTr="00E7222C">
        <w:tc>
          <w:tcPr>
            <w:tcW w:w="1870" w:type="dxa"/>
            <w:shd w:val="clear" w:color="auto" w:fill="DBE5F1"/>
            <w:vAlign w:val="center"/>
          </w:tcPr>
          <w:p w14:paraId="2921F44E" w14:textId="77777777" w:rsidR="004A5516" w:rsidRPr="00DB7F85" w:rsidRDefault="004A5516" w:rsidP="004A5516">
            <w:pPr>
              <w:spacing w:before="240"/>
              <w:jc w:val="center"/>
              <w:rPr>
                <w:rFonts w:ascii="Times New Roman" w:hAnsi="Times New Roman"/>
                <w:b/>
                <w:color w:val="000000" w:themeColor="text1"/>
                <w:sz w:val="24"/>
                <w:szCs w:val="24"/>
              </w:rPr>
            </w:pPr>
            <w:r w:rsidRPr="00DB7F85">
              <w:rPr>
                <w:rFonts w:ascii="Times New Roman" w:hAnsi="Times New Roman"/>
                <w:b/>
                <w:color w:val="000000" w:themeColor="text1"/>
                <w:sz w:val="24"/>
                <w:szCs w:val="24"/>
              </w:rPr>
              <w:t>NAČIN NJEGOVA PRAĆENJA</w:t>
            </w:r>
          </w:p>
        </w:tc>
        <w:tc>
          <w:tcPr>
            <w:tcW w:w="7418" w:type="dxa"/>
          </w:tcPr>
          <w:p w14:paraId="16A61BE5" w14:textId="77777777" w:rsidR="004A5516" w:rsidRPr="00DB7F85" w:rsidRDefault="004A5516" w:rsidP="004A5516">
            <w:pPr>
              <w:spacing w:before="240"/>
              <w:rPr>
                <w:rFonts w:ascii="Times New Roman" w:hAnsi="Times New Roman"/>
                <w:color w:val="000000" w:themeColor="text1"/>
                <w:sz w:val="24"/>
                <w:szCs w:val="24"/>
              </w:rPr>
            </w:pPr>
            <w:r w:rsidRPr="00DB7F85">
              <w:rPr>
                <w:rFonts w:ascii="Times New Roman" w:hAnsi="Times New Roman"/>
                <w:color w:val="000000" w:themeColor="text1"/>
                <w:sz w:val="24"/>
                <w:szCs w:val="24"/>
              </w:rPr>
              <w:t>Evaluacijski anketni listići</w:t>
            </w:r>
          </w:p>
        </w:tc>
      </w:tr>
    </w:tbl>
    <w:p w14:paraId="07DC19E3" w14:textId="77777777" w:rsidR="004A5516" w:rsidRPr="00DB7F85" w:rsidRDefault="004A5516" w:rsidP="004A5516">
      <w:pPr>
        <w:spacing w:after="200" w:line="276" w:lineRule="auto"/>
        <w:rPr>
          <w:rFonts w:ascii="Times New Roman" w:eastAsia="Times New Roman" w:hAnsi="Times New Roman" w:cs="Times New Roman"/>
          <w:color w:val="000000" w:themeColor="text1"/>
          <w:sz w:val="24"/>
          <w:szCs w:val="24"/>
        </w:rPr>
      </w:pPr>
    </w:p>
    <w:p w14:paraId="21D9D915" w14:textId="77777777" w:rsidR="00777D2C" w:rsidRPr="00DB7F85" w:rsidRDefault="00777D2C" w:rsidP="00614DD0">
      <w:pPr>
        <w:pStyle w:val="Naslov3"/>
        <w:rPr>
          <w:rFonts w:ascii="Times New Roman" w:eastAsia="Times New Roman" w:hAnsi="Times New Roman" w:cs="Times New Roman"/>
          <w:color w:val="000000" w:themeColor="text1"/>
        </w:rPr>
      </w:pPr>
      <w:bookmarkStart w:id="338" w:name="_Toc242103215"/>
      <w:proofErr w:type="spellStart"/>
      <w:r w:rsidRPr="00DB7F85">
        <w:rPr>
          <w:rFonts w:ascii="Times New Roman" w:eastAsia="Times New Roman" w:hAnsi="Times New Roman" w:cs="Times New Roman"/>
          <w:color w:val="000000" w:themeColor="text1"/>
        </w:rPr>
        <w:lastRenderedPageBreak/>
        <w:t>Pronti</w:t>
      </w:r>
      <w:proofErr w:type="spellEnd"/>
      <w:r w:rsidRPr="00DB7F85">
        <w:rPr>
          <w:rFonts w:ascii="Times New Roman" w:eastAsia="Times New Roman" w:hAnsi="Times New Roman" w:cs="Times New Roman"/>
          <w:color w:val="000000" w:themeColor="text1"/>
        </w:rPr>
        <w:t xml:space="preserve">, </w:t>
      </w:r>
      <w:proofErr w:type="spellStart"/>
      <w:r w:rsidRPr="00DB7F85">
        <w:rPr>
          <w:rFonts w:ascii="Times New Roman" w:eastAsia="Times New Roman" w:hAnsi="Times New Roman" w:cs="Times New Roman"/>
          <w:color w:val="000000" w:themeColor="text1"/>
        </w:rPr>
        <w:t>partenza</w:t>
      </w:r>
      <w:proofErr w:type="spellEnd"/>
      <w:r w:rsidRPr="00DB7F85">
        <w:rPr>
          <w:rFonts w:ascii="Times New Roman" w:eastAsia="Times New Roman" w:hAnsi="Times New Roman" w:cs="Times New Roman"/>
          <w:color w:val="000000" w:themeColor="text1"/>
        </w:rPr>
        <w:t>…</w:t>
      </w:r>
      <w:proofErr w:type="spellStart"/>
      <w:r w:rsidRPr="00DB7F85">
        <w:rPr>
          <w:rFonts w:ascii="Times New Roman" w:eastAsia="Times New Roman" w:hAnsi="Times New Roman" w:cs="Times New Roman"/>
          <w:color w:val="000000" w:themeColor="text1"/>
        </w:rPr>
        <w:t>Italia</w:t>
      </w:r>
      <w:proofErr w:type="spellEnd"/>
      <w:r w:rsidR="00677CEC" w:rsidRPr="00DB7F85">
        <w:rPr>
          <w:rFonts w:ascii="Times New Roman" w:eastAsia="Times New Roman" w:hAnsi="Times New Roman" w:cs="Times New Roman"/>
          <w:color w:val="000000" w:themeColor="text1"/>
        </w:rPr>
        <w:t>!</w:t>
      </w:r>
      <w:bookmarkEnd w:id="338"/>
    </w:p>
    <w:tbl>
      <w:tblPr>
        <w:tblStyle w:val="Reetkatablice75"/>
        <w:tblW w:w="0" w:type="auto"/>
        <w:tblLook w:val="04A0" w:firstRow="1" w:lastRow="0" w:firstColumn="1" w:lastColumn="0" w:noHBand="0" w:noVBand="1"/>
      </w:tblPr>
      <w:tblGrid>
        <w:gridCol w:w="2137"/>
        <w:gridCol w:w="6925"/>
      </w:tblGrid>
      <w:tr w:rsidR="00DB7F85" w:rsidRPr="00DB7F85" w14:paraId="4501E03B" w14:textId="77777777" w:rsidTr="00DB7F85">
        <w:tc>
          <w:tcPr>
            <w:tcW w:w="2137" w:type="dxa"/>
            <w:shd w:val="clear" w:color="auto" w:fill="DBE5F1"/>
            <w:vAlign w:val="center"/>
          </w:tcPr>
          <w:p w14:paraId="3D69B646" w14:textId="7FBFB149"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AKTIVNOST, PROGRAM I/ILI PROJEKT</w:t>
            </w:r>
          </w:p>
        </w:tc>
        <w:tc>
          <w:tcPr>
            <w:tcW w:w="6925" w:type="dxa"/>
            <w:shd w:val="clear" w:color="auto" w:fill="DBE5F1"/>
          </w:tcPr>
          <w:p w14:paraId="63AC6850" w14:textId="77777777" w:rsidR="00DB7F85" w:rsidRPr="00DB7F85" w:rsidRDefault="00DB7F85" w:rsidP="00DB7F85">
            <w:pPr>
              <w:spacing w:before="240"/>
              <w:jc w:val="center"/>
              <w:rPr>
                <w:rFonts w:ascii="Times New Roman" w:hAnsi="Times New Roman" w:cs="Times New Roman"/>
                <w:b/>
                <w:sz w:val="24"/>
                <w:szCs w:val="24"/>
              </w:rPr>
            </w:pPr>
            <w:r w:rsidRPr="00DB7F85">
              <w:rPr>
                <w:rFonts w:ascii="Times New Roman" w:hAnsi="Times New Roman" w:cs="Times New Roman"/>
                <w:b/>
                <w:sz w:val="24"/>
                <w:szCs w:val="24"/>
              </w:rPr>
              <w:t>PRONTI, PARTENZA… ITALIA!</w:t>
            </w:r>
          </w:p>
          <w:p w14:paraId="74784527" w14:textId="682AB23B" w:rsidR="00DB7F85" w:rsidRPr="00DB7F85" w:rsidRDefault="00DB7F85" w:rsidP="00DB7F85">
            <w:pPr>
              <w:spacing w:before="240"/>
              <w:rPr>
                <w:rFonts w:ascii="Times New Roman" w:hAnsi="Times New Roman" w:cs="Times New Roman"/>
                <w:b/>
                <w:color w:val="000000" w:themeColor="text1"/>
                <w:sz w:val="24"/>
                <w:szCs w:val="24"/>
              </w:rPr>
            </w:pPr>
            <w:r w:rsidRPr="00DB7F85">
              <w:rPr>
                <w:rFonts w:ascii="Times New Roman" w:hAnsi="Times New Roman" w:cs="Times New Roman"/>
                <w:b/>
                <w:sz w:val="24"/>
                <w:szCs w:val="24"/>
              </w:rPr>
              <w:t>PROJEKT ZA UČENIKE 7. I 8. RAZREDA KOJI U ŠKOLI UČE TALIJANSKI JEZIK</w:t>
            </w:r>
          </w:p>
        </w:tc>
      </w:tr>
      <w:tr w:rsidR="00DB7F85" w:rsidRPr="00DB7F85" w14:paraId="56BE339C" w14:textId="77777777" w:rsidTr="00DB7F85">
        <w:tc>
          <w:tcPr>
            <w:tcW w:w="2137" w:type="dxa"/>
            <w:shd w:val="clear" w:color="auto" w:fill="DBE5F1"/>
            <w:vAlign w:val="center"/>
          </w:tcPr>
          <w:p w14:paraId="74040309" w14:textId="4AEB9309"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CILJEVI AKTIVNOSTI, PROGRAMA I/ILI PROJEKTA</w:t>
            </w:r>
          </w:p>
        </w:tc>
        <w:tc>
          <w:tcPr>
            <w:tcW w:w="6925" w:type="dxa"/>
            <w:vAlign w:val="center"/>
          </w:tcPr>
          <w:p w14:paraId="58F554AC" w14:textId="7788077C" w:rsidR="00DB7F85" w:rsidRPr="00DB7F85" w:rsidRDefault="00DB7F85" w:rsidP="00DB7F8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t>Cilj</w:t>
            </w:r>
            <w:proofErr w:type="spellEnd"/>
            <w:r w:rsidRPr="00DB7F85">
              <w:rPr>
                <w:rFonts w:ascii="Times New Roman" w:hAnsi="Times New Roman" w:cs="Times New Roman"/>
                <w:sz w:val="24"/>
                <w:szCs w:val="24"/>
              </w:rPr>
              <w:t xml:space="preserve"> je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povezati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razvoj</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jezičnih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kompetencija</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autentičnim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iskustvom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dodatno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motivirati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učenike</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učenje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talijanskoga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upoznavanje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kulture</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Učenici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će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proširivati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primjenjivati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rječnik</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jezične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obrasce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povezane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svakodnevnim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životom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putovanjem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hranom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glazbom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znamenitostima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Italije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Poseban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naglasak</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stavlja</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primjenu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jezika</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stvarnim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komunikacijskim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situacijama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Projektom</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razvijaju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komunikacijske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socijalne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vještine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samostalnost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suradnja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javni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nastup</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samopouzdanje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Sudjelovanje</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završnom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omogućuje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neposredan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susret</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kulturom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jezikom</w:t>
            </w:r>
            <w:proofErr w:type="spellEnd"/>
            <w:r w:rsidRPr="00DB7F85">
              <w:rPr>
                <w:rFonts w:ascii="Times New Roman" w:hAnsi="Times New Roman" w:cs="Times New Roman"/>
                <w:sz w:val="24"/>
                <w:szCs w:val="24"/>
              </w:rPr>
              <w:t xml:space="preserve"> koji </w:t>
            </w:r>
            <w:proofErr w:type="spellStart"/>
            <w:r w:rsidRPr="00DB7F85">
              <w:rPr>
                <w:rFonts w:ascii="Times New Roman" w:hAnsi="Times New Roman" w:cs="Times New Roman"/>
                <w:sz w:val="24"/>
                <w:szCs w:val="24"/>
              </w:rPr>
              <w:t>uče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osvješćuje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važnosti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poznavanja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stranih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Projekt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pridonosi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jednakim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obrazovnim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mogućnostima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jer</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sufinanciranjem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Europske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unije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znatno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umanjuje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cijena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koju</w:t>
            </w:r>
            <w:proofErr w:type="spellEnd"/>
            <w:r w:rsidRPr="00DB7F85">
              <w:rPr>
                <w:rFonts w:ascii="Times New Roman" w:hAnsi="Times New Roman" w:cs="Times New Roman"/>
                <w:sz w:val="24"/>
                <w:szCs w:val="24"/>
              </w:rPr>
              <w:t xml:space="preserve"> bi </w:t>
            </w:r>
            <w:proofErr w:type="spellStart"/>
            <w:r w:rsidRPr="00DB7F85">
              <w:rPr>
                <w:rFonts w:ascii="Times New Roman" w:hAnsi="Times New Roman" w:cs="Times New Roman"/>
                <w:sz w:val="24"/>
                <w:szCs w:val="24"/>
              </w:rPr>
              <w:t>inače</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cijelosti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podmirivali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roditelji</w:t>
            </w:r>
            <w:proofErr w:type="spellEnd"/>
            <w:r w:rsidRPr="00DB7F85">
              <w:rPr>
                <w:rFonts w:ascii="Times New Roman" w:hAnsi="Times New Roman" w:cs="Times New Roman"/>
                <w:sz w:val="24"/>
                <w:szCs w:val="24"/>
              </w:rPr>
              <w:t>/</w:t>
            </w:r>
            <w:proofErr w:type="spellStart"/>
            <w:r w:rsidRPr="00DB7F85">
              <w:rPr>
                <w:rFonts w:ascii="Times New Roman" w:hAnsi="Times New Roman" w:cs="Times New Roman"/>
                <w:sz w:val="24"/>
                <w:szCs w:val="24"/>
              </w:rPr>
              <w:t>staratelji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učenika</w:t>
            </w:r>
            <w:proofErr w:type="spellEnd"/>
            <w:r w:rsidRPr="00DB7F85">
              <w:rPr>
                <w:rFonts w:ascii="Times New Roman" w:hAnsi="Times New Roman" w:cs="Times New Roman"/>
                <w:sz w:val="24"/>
                <w:szCs w:val="24"/>
              </w:rPr>
              <w:t>.</w:t>
            </w:r>
          </w:p>
        </w:tc>
      </w:tr>
      <w:tr w:rsidR="00DB7F85" w:rsidRPr="00DB7F85" w14:paraId="097DB297" w14:textId="77777777" w:rsidTr="00DB7F85">
        <w:tc>
          <w:tcPr>
            <w:tcW w:w="2137" w:type="dxa"/>
            <w:shd w:val="clear" w:color="auto" w:fill="DBE5F1"/>
            <w:vAlign w:val="center"/>
          </w:tcPr>
          <w:p w14:paraId="59CEBB71" w14:textId="2604E4A8"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NAMJENA AKTIVNOSTI, PROGRAMA I/ILI PROJEKTA</w:t>
            </w:r>
          </w:p>
        </w:tc>
        <w:tc>
          <w:tcPr>
            <w:tcW w:w="6925" w:type="dxa"/>
          </w:tcPr>
          <w:p w14:paraId="6AF9BABC" w14:textId="2BDA338B" w:rsidR="00DB7F85" w:rsidRPr="00DB7F85" w:rsidRDefault="00DB7F85" w:rsidP="00DB7F8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t>Projekt</w:t>
            </w:r>
            <w:proofErr w:type="spellEnd"/>
            <w:r w:rsidRPr="00DB7F85">
              <w:rPr>
                <w:rFonts w:ascii="Times New Roman" w:hAnsi="Times New Roman" w:cs="Times New Roman"/>
                <w:sz w:val="24"/>
                <w:szCs w:val="24"/>
              </w:rPr>
              <w:t xml:space="preserve"> je </w:t>
            </w:r>
            <w:proofErr w:type="spellStart"/>
            <w:r w:rsidRPr="00DB7F85">
              <w:rPr>
                <w:rFonts w:ascii="Times New Roman" w:hAnsi="Times New Roman" w:cs="Times New Roman"/>
                <w:sz w:val="24"/>
                <w:szCs w:val="24"/>
              </w:rPr>
              <w:t>namijenjen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učenicima</w:t>
            </w:r>
            <w:proofErr w:type="spellEnd"/>
            <w:r w:rsidRPr="00DB7F85">
              <w:rPr>
                <w:rFonts w:ascii="Times New Roman" w:hAnsi="Times New Roman" w:cs="Times New Roman"/>
                <w:sz w:val="24"/>
                <w:szCs w:val="24"/>
              </w:rPr>
              <w:t xml:space="preserve"> 7.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8. </w:t>
            </w:r>
            <w:proofErr w:type="spellStart"/>
            <w:r w:rsidRPr="00DB7F85">
              <w:rPr>
                <w:rFonts w:ascii="Times New Roman" w:hAnsi="Times New Roman" w:cs="Times New Roman"/>
                <w:sz w:val="24"/>
                <w:szCs w:val="24"/>
              </w:rPr>
              <w:t>razreda</w:t>
            </w:r>
            <w:proofErr w:type="spellEnd"/>
            <w:r w:rsidRPr="00DB7F85">
              <w:rPr>
                <w:rFonts w:ascii="Times New Roman" w:hAnsi="Times New Roman" w:cs="Times New Roman"/>
                <w:sz w:val="24"/>
                <w:szCs w:val="24"/>
              </w:rPr>
              <w:t xml:space="preserve"> koji </w:t>
            </w:r>
            <w:proofErr w:type="spellStart"/>
            <w:r w:rsidRPr="00DB7F85">
              <w:rPr>
                <w:rFonts w:ascii="Times New Roman" w:hAnsi="Times New Roman" w:cs="Times New Roman"/>
                <w:sz w:val="24"/>
                <w:szCs w:val="24"/>
              </w:rPr>
              <w:t>uče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Tijekom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školske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kroz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različite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individualne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partnerske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skupne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istražuju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svakodnevni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život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običaje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hranu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znamenitosti</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posebnim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naglaskom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će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posjetiti</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Projekt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uključuje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međugeneracijsku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komunikativnu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interakciju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stariji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pripremaju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kratke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zabavne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radionice</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mlađe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nakon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predstavljaju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svoja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iskustva</w:t>
            </w:r>
            <w:proofErr w:type="spellEnd"/>
            <w:r w:rsidRPr="00DB7F85">
              <w:rPr>
                <w:rFonts w:ascii="Times New Roman" w:hAnsi="Times New Roman" w:cs="Times New Roman"/>
                <w:sz w:val="24"/>
                <w:szCs w:val="24"/>
              </w:rPr>
              <w:t>.</w:t>
            </w:r>
          </w:p>
        </w:tc>
      </w:tr>
      <w:tr w:rsidR="00DB7F85" w:rsidRPr="00DB7F85" w14:paraId="69BC9186" w14:textId="77777777" w:rsidTr="00DB7F85">
        <w:tc>
          <w:tcPr>
            <w:tcW w:w="2137" w:type="dxa"/>
            <w:shd w:val="clear" w:color="auto" w:fill="DBE5F1"/>
            <w:vAlign w:val="center"/>
          </w:tcPr>
          <w:p w14:paraId="3638FABC" w14:textId="06DB702C"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NOSITELJI AKTIVNOSTI, PROGRAMA I/ILI PROJEKTA I NJIHOVA ODGOVORNOST</w:t>
            </w:r>
          </w:p>
        </w:tc>
        <w:tc>
          <w:tcPr>
            <w:tcW w:w="6925" w:type="dxa"/>
          </w:tcPr>
          <w:p w14:paraId="4112BCFD" w14:textId="77777777" w:rsidR="00DB7F85" w:rsidRPr="00DB7F85" w:rsidRDefault="00DB7F85" w:rsidP="00DB7F85">
            <w:pPr>
              <w:widowControl w:val="0"/>
              <w:tabs>
                <w:tab w:val="left" w:pos="8236"/>
                <w:tab w:val="left" w:pos="8378"/>
              </w:tabs>
              <w:autoSpaceDE w:val="0"/>
              <w:autoSpaceDN w:val="0"/>
              <w:adjustRightInd w:val="0"/>
              <w:ind w:right="68"/>
              <w:jc w:val="both"/>
              <w:rPr>
                <w:rFonts w:ascii="Times New Roman" w:hAnsi="Times New Roman" w:cs="Times New Roman"/>
                <w:sz w:val="24"/>
                <w:szCs w:val="24"/>
              </w:rPr>
            </w:pPr>
          </w:p>
          <w:p w14:paraId="399023DC" w14:textId="06E915E6" w:rsidR="00DB7F85" w:rsidRPr="00DB7F85" w:rsidRDefault="00DB7F85" w:rsidP="00DB7F8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sz w:val="24"/>
                <w:szCs w:val="24"/>
              </w:rPr>
              <w:t xml:space="preserve">Ana Spindler </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Odgovornosti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nositelja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planiranje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koordinacija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priprema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nastavnih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materijala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praćenje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vrednovanje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napretka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organizacija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suradnje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koordinacija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pripreme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provedbe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završnog</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osiguravanje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jednakih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mogućnosti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dokumentiranje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provedbe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predstavljanje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rezultata</w:t>
            </w:r>
            <w:proofErr w:type="spellEnd"/>
            <w:r w:rsidRPr="00DB7F85">
              <w:rPr>
                <w:rFonts w:ascii="Times New Roman" w:hAnsi="Times New Roman" w:cs="Times New Roman"/>
                <w:sz w:val="24"/>
                <w:szCs w:val="24"/>
              </w:rPr>
              <w:t>.</w:t>
            </w:r>
          </w:p>
        </w:tc>
      </w:tr>
      <w:tr w:rsidR="00DB7F85" w:rsidRPr="00DB7F85" w14:paraId="104DE723" w14:textId="77777777" w:rsidTr="00DB7F85">
        <w:tc>
          <w:tcPr>
            <w:tcW w:w="2137" w:type="dxa"/>
            <w:shd w:val="clear" w:color="auto" w:fill="DBE5F1"/>
            <w:vAlign w:val="center"/>
          </w:tcPr>
          <w:p w14:paraId="0227C362" w14:textId="264095A9"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 xml:space="preserve">NAČIN REALIZACIJE </w:t>
            </w:r>
            <w:r w:rsidRPr="00DB7F85">
              <w:rPr>
                <w:rFonts w:ascii="Times New Roman" w:hAnsi="Times New Roman" w:cs="Times New Roman"/>
                <w:b/>
                <w:sz w:val="24"/>
                <w:szCs w:val="24"/>
              </w:rPr>
              <w:lastRenderedPageBreak/>
              <w:t>AKTIVNOSTI, PROGRAMA I/ILI PROJEKTA</w:t>
            </w:r>
          </w:p>
        </w:tc>
        <w:tc>
          <w:tcPr>
            <w:tcW w:w="6925" w:type="dxa"/>
            <w:vAlign w:val="center"/>
          </w:tcPr>
          <w:p w14:paraId="017566B6" w14:textId="77777777" w:rsidR="00DB7F85" w:rsidRPr="00DB7F85" w:rsidRDefault="00DB7F85" w:rsidP="00DB7F85">
            <w:pPr>
              <w:spacing w:before="240"/>
              <w:rPr>
                <w:rFonts w:ascii="Times New Roman" w:hAnsi="Times New Roman" w:cs="Times New Roman"/>
                <w:sz w:val="24"/>
                <w:szCs w:val="24"/>
              </w:rPr>
            </w:pPr>
            <w:proofErr w:type="spellStart"/>
            <w:r w:rsidRPr="00DB7F85">
              <w:rPr>
                <w:rFonts w:ascii="Times New Roman" w:hAnsi="Times New Roman" w:cs="Times New Roman"/>
                <w:sz w:val="24"/>
                <w:szCs w:val="24"/>
              </w:rPr>
              <w:lastRenderedPageBreak/>
              <w:t>Projekt</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realizira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tijekom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školske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kroz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različite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oblike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individualnog</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partnerskog</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skupnog</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rada</w:t>
            </w:r>
            <w:proofErr w:type="spellEnd"/>
            <w:r w:rsidRPr="00DB7F85">
              <w:rPr>
                <w:rFonts w:ascii="Times New Roman" w:hAnsi="Times New Roman" w:cs="Times New Roman"/>
                <w:sz w:val="24"/>
                <w:szCs w:val="24"/>
              </w:rPr>
              <w:t>.</w:t>
            </w:r>
          </w:p>
          <w:p w14:paraId="4A7F4A30" w14:textId="0FF1F816" w:rsidR="00DB7F85" w:rsidRPr="00DB7F85" w:rsidRDefault="00DB7F85" w:rsidP="00DB7F8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lastRenderedPageBreak/>
              <w:t>Učenici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slušaju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analiziraju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pjesme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usvajaju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proširuju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vokabular</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istražuju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izvođače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kontekst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interpretiraju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kreativno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obrađuju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tekstove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povezuju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tekst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glazbu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sudjeluju</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glazbenim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jezičnim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igrama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kreativnim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zadatcima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još</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uključuju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istraživanje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znamenitosti</w:t>
            </w:r>
            <w:proofErr w:type="spellEnd"/>
            <w:r w:rsidRPr="00DB7F85">
              <w:rPr>
                <w:rFonts w:ascii="Times New Roman" w:hAnsi="Times New Roman" w:cs="Times New Roman"/>
                <w:sz w:val="24"/>
                <w:szCs w:val="24"/>
              </w:rPr>
              <w:t xml:space="preserve">, rad s </w:t>
            </w:r>
            <w:proofErr w:type="spellStart"/>
            <w:r w:rsidRPr="00DB7F85">
              <w:rPr>
                <w:rFonts w:ascii="Times New Roman" w:hAnsi="Times New Roman" w:cs="Times New Roman"/>
                <w:sz w:val="24"/>
                <w:szCs w:val="24"/>
              </w:rPr>
              <w:t>autentičnim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tekstovima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fotografijama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kartama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videozapisima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drugim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digitalnim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sadržajima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usvajanje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primjenu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rječnika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jezične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igre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kvizove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izradu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plakata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kratkih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videozapisa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simulacije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stvarnih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komunikacijskih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situacija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pripremu</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putovanje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radionice</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mlađe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završne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nakon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Radionice</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mlađe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traju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približno</w:t>
            </w:r>
            <w:proofErr w:type="spellEnd"/>
            <w:r w:rsidRPr="00DB7F85">
              <w:rPr>
                <w:rFonts w:ascii="Times New Roman" w:hAnsi="Times New Roman" w:cs="Times New Roman"/>
                <w:sz w:val="24"/>
                <w:szCs w:val="24"/>
              </w:rPr>
              <w:t xml:space="preserve"> 20 </w:t>
            </w:r>
            <w:proofErr w:type="spellStart"/>
            <w:r w:rsidRPr="00DB7F85">
              <w:rPr>
                <w:rFonts w:ascii="Times New Roman" w:hAnsi="Times New Roman" w:cs="Times New Roman"/>
                <w:sz w:val="24"/>
                <w:szCs w:val="24"/>
              </w:rPr>
              <w:t>minuta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provode</w:t>
            </w:r>
            <w:proofErr w:type="spellEnd"/>
            <w:r w:rsidRPr="00DB7F85">
              <w:rPr>
                <w:rFonts w:ascii="Times New Roman" w:hAnsi="Times New Roman" w:cs="Times New Roman"/>
                <w:sz w:val="24"/>
                <w:szCs w:val="24"/>
              </w:rPr>
              <w:t xml:space="preserve"> se u </w:t>
            </w:r>
            <w:proofErr w:type="spellStart"/>
            <w:r w:rsidRPr="00DB7F85">
              <w:rPr>
                <w:rFonts w:ascii="Times New Roman" w:hAnsi="Times New Roman" w:cs="Times New Roman"/>
                <w:sz w:val="24"/>
                <w:szCs w:val="24"/>
              </w:rPr>
              <w:t>paru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ili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skupini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igru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kviz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vizualne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materijale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plakate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w:t>
            </w:r>
            <w:proofErr w:type="spellStart"/>
            <w:r w:rsidRPr="00DB7F85">
              <w:rPr>
                <w:rFonts w:ascii="Times New Roman" w:hAnsi="Times New Roman" w:cs="Times New Roman"/>
                <w:sz w:val="24"/>
                <w:szCs w:val="24"/>
              </w:rPr>
              <w:t>ili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videozapise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Teme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mogu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biti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osnovne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riječi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izrazi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jeziku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brojevi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pozdravi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hrana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kultura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znamenitosti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glazba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predstavljanje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odabranih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Vrhunac</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 xml:space="preserve"> jest </w:t>
            </w:r>
            <w:proofErr w:type="spellStart"/>
            <w:r w:rsidRPr="00DB7F85">
              <w:rPr>
                <w:rFonts w:ascii="Times New Roman" w:hAnsi="Times New Roman" w:cs="Times New Roman"/>
                <w:sz w:val="24"/>
                <w:szCs w:val="24"/>
              </w:rPr>
              <w:t>odlazak</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sufinanciranu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dvodnevnu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terensku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nastavu</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odabrane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talijanske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gradove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Venecija</w:t>
            </w:r>
            <w:proofErr w:type="spellEnd"/>
            <w:r w:rsidRPr="00DB7F85">
              <w:rPr>
                <w:rFonts w:ascii="Times New Roman" w:hAnsi="Times New Roman" w:cs="Times New Roman"/>
                <w:sz w:val="24"/>
                <w:szCs w:val="24"/>
              </w:rPr>
              <w:t xml:space="preserve">, Verona). U </w:t>
            </w:r>
            <w:proofErr w:type="spellStart"/>
            <w:r w:rsidRPr="00DB7F85">
              <w:rPr>
                <w:rFonts w:ascii="Times New Roman" w:hAnsi="Times New Roman" w:cs="Times New Roman"/>
                <w:sz w:val="24"/>
                <w:szCs w:val="24"/>
              </w:rPr>
              <w:t>terenskoj</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nastavi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w:t>
            </w:r>
            <w:proofErr w:type="spellEnd"/>
            <w:r w:rsidRPr="00DB7F85">
              <w:rPr>
                <w:rFonts w:ascii="Times New Roman" w:hAnsi="Times New Roman" w:cs="Times New Roman"/>
                <w:sz w:val="24"/>
                <w:szCs w:val="24"/>
              </w:rPr>
              <w:t xml:space="preserve"> koji </w:t>
            </w:r>
            <w:proofErr w:type="spellStart"/>
            <w:r w:rsidRPr="00DB7F85">
              <w:rPr>
                <w:rFonts w:ascii="Times New Roman" w:hAnsi="Times New Roman" w:cs="Times New Roman"/>
                <w:sz w:val="24"/>
                <w:szCs w:val="24"/>
              </w:rPr>
              <w:t>aktivno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uspješno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sudjeluju</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projektnim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unaprijed</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poznatim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kriterijima</w:t>
            </w:r>
            <w:proofErr w:type="spellEnd"/>
            <w:r w:rsidRPr="00DB7F85">
              <w:rPr>
                <w:rFonts w:ascii="Times New Roman" w:hAnsi="Times New Roman" w:cs="Times New Roman"/>
                <w:sz w:val="24"/>
                <w:szCs w:val="24"/>
              </w:rPr>
              <w:t xml:space="preserve">. Po </w:t>
            </w:r>
            <w:proofErr w:type="spellStart"/>
            <w:r w:rsidRPr="00DB7F85">
              <w:rPr>
                <w:rFonts w:ascii="Times New Roman" w:hAnsi="Times New Roman" w:cs="Times New Roman"/>
                <w:sz w:val="24"/>
                <w:szCs w:val="24"/>
              </w:rPr>
              <w:t>povratku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učenici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predstavljaju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iskustva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dijele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stečena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znanja</w:t>
            </w:r>
            <w:proofErr w:type="spellEnd"/>
            <w:r w:rsidRPr="00DB7F85">
              <w:rPr>
                <w:rFonts w:ascii="Times New Roman" w:hAnsi="Times New Roman" w:cs="Times New Roman"/>
                <w:sz w:val="24"/>
                <w:szCs w:val="24"/>
              </w:rPr>
              <w:t>.</w:t>
            </w:r>
          </w:p>
        </w:tc>
      </w:tr>
      <w:tr w:rsidR="00DB7F85" w:rsidRPr="00DB7F85" w14:paraId="1E96A1CC" w14:textId="77777777" w:rsidTr="00DB7F85">
        <w:tc>
          <w:tcPr>
            <w:tcW w:w="2137" w:type="dxa"/>
            <w:shd w:val="clear" w:color="auto" w:fill="DBE5F1"/>
            <w:vAlign w:val="center"/>
          </w:tcPr>
          <w:p w14:paraId="17A8F013" w14:textId="01F0275B"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lastRenderedPageBreak/>
              <w:t>VREMENIK AKTIVNOSTI, PROGRAMA I/ILI PROJEKTA</w:t>
            </w:r>
          </w:p>
        </w:tc>
        <w:tc>
          <w:tcPr>
            <w:tcW w:w="6925" w:type="dxa"/>
          </w:tcPr>
          <w:p w14:paraId="470ED1E2" w14:textId="482392B1" w:rsidR="00DB7F85" w:rsidRPr="00DB7F85" w:rsidRDefault="00DB7F85" w:rsidP="00DB7F8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t>Tijekom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školske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godine</w:t>
            </w:r>
            <w:proofErr w:type="spellEnd"/>
            <w:r w:rsidRPr="00DB7F85">
              <w:rPr>
                <w:rFonts w:ascii="Times New Roman" w:hAnsi="Times New Roman" w:cs="Times New Roman"/>
                <w:sz w:val="24"/>
                <w:szCs w:val="24"/>
              </w:rPr>
              <w:t xml:space="preserve">, od </w:t>
            </w:r>
            <w:proofErr w:type="spellStart"/>
            <w:r w:rsidRPr="00DB7F85">
              <w:rPr>
                <w:rFonts w:ascii="Times New Roman" w:hAnsi="Times New Roman" w:cs="Times New Roman"/>
                <w:sz w:val="24"/>
                <w:szCs w:val="24"/>
              </w:rPr>
              <w:t>rujna</w:t>
            </w:r>
            <w:proofErr w:type="spellEnd"/>
            <w:r w:rsidRPr="00DB7F85">
              <w:rPr>
                <w:rFonts w:ascii="Times New Roman" w:hAnsi="Times New Roman" w:cs="Times New Roman"/>
                <w:sz w:val="24"/>
                <w:szCs w:val="24"/>
              </w:rPr>
              <w:t xml:space="preserve"> do </w:t>
            </w:r>
            <w:proofErr w:type="spellStart"/>
            <w:r w:rsidRPr="00DB7F85">
              <w:rPr>
                <w:rFonts w:ascii="Times New Roman" w:hAnsi="Times New Roman" w:cs="Times New Roman"/>
                <w:sz w:val="24"/>
                <w:szCs w:val="24"/>
              </w:rPr>
              <w:t>lipnja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Projektne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provode</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kontinuirano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godišnjem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planu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rada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intenzivniju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pripremu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Dvodnevno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planira</w:t>
            </w:r>
            <w:proofErr w:type="spellEnd"/>
            <w:r w:rsidRPr="00DB7F85">
              <w:rPr>
                <w:rFonts w:ascii="Times New Roman" w:hAnsi="Times New Roman" w:cs="Times New Roman"/>
                <w:sz w:val="24"/>
                <w:szCs w:val="24"/>
              </w:rPr>
              <w:t xml:space="preserve"> se u </w:t>
            </w:r>
            <w:proofErr w:type="spellStart"/>
            <w:r w:rsidRPr="00DB7F85">
              <w:rPr>
                <w:rFonts w:ascii="Times New Roman" w:hAnsi="Times New Roman" w:cs="Times New Roman"/>
                <w:sz w:val="24"/>
                <w:szCs w:val="24"/>
              </w:rPr>
              <w:t>drugom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dijelu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školske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godine</w:t>
            </w:r>
            <w:proofErr w:type="spellEnd"/>
            <w:r w:rsidRPr="00DB7F85">
              <w:rPr>
                <w:rFonts w:ascii="Times New Roman" w:hAnsi="Times New Roman" w:cs="Times New Roman"/>
                <w:sz w:val="24"/>
                <w:szCs w:val="24"/>
              </w:rPr>
              <w:t xml:space="preserve">, a </w:t>
            </w:r>
            <w:proofErr w:type="spellStart"/>
            <w:r w:rsidRPr="00DB7F85">
              <w:rPr>
                <w:rFonts w:ascii="Times New Roman" w:hAnsi="Times New Roman" w:cs="Times New Roman"/>
                <w:sz w:val="24"/>
                <w:szCs w:val="24"/>
              </w:rPr>
              <w:t>nakon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slijede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dijeljenja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iskustava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Predviđeno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trajanje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približno</w:t>
            </w:r>
            <w:proofErr w:type="spellEnd"/>
            <w:r w:rsidRPr="00DB7F85">
              <w:rPr>
                <w:rFonts w:ascii="Times New Roman" w:hAnsi="Times New Roman" w:cs="Times New Roman"/>
                <w:sz w:val="24"/>
                <w:szCs w:val="24"/>
              </w:rPr>
              <w:t xml:space="preserve"> 35 </w:t>
            </w:r>
            <w:proofErr w:type="spellStart"/>
            <w:r w:rsidRPr="00DB7F85">
              <w:rPr>
                <w:rFonts w:ascii="Times New Roman" w:hAnsi="Times New Roman" w:cs="Times New Roman"/>
                <w:sz w:val="24"/>
                <w:szCs w:val="24"/>
              </w:rPr>
              <w:t>školskih</w:t>
            </w:r>
            <w:proofErr w:type="spellEnd"/>
            <w:r w:rsidRPr="00DB7F85">
              <w:rPr>
                <w:rFonts w:ascii="Times New Roman" w:hAnsi="Times New Roman" w:cs="Times New Roman"/>
                <w:sz w:val="24"/>
                <w:szCs w:val="24"/>
              </w:rPr>
              <w:t xml:space="preserve"> sati, </w:t>
            </w:r>
            <w:proofErr w:type="spellStart"/>
            <w:r w:rsidRPr="00DB7F85">
              <w:rPr>
                <w:rFonts w:ascii="Times New Roman" w:hAnsi="Times New Roman" w:cs="Times New Roman"/>
                <w:sz w:val="24"/>
                <w:szCs w:val="24"/>
              </w:rPr>
              <w:t>uz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dodatne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povezane</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organizacijom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provedbom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w:t>
            </w:r>
          </w:p>
        </w:tc>
      </w:tr>
      <w:tr w:rsidR="00DB7F85" w:rsidRPr="00DB7F85" w14:paraId="541893CA" w14:textId="77777777" w:rsidTr="00DB7F85">
        <w:tc>
          <w:tcPr>
            <w:tcW w:w="2137" w:type="dxa"/>
            <w:shd w:val="clear" w:color="auto" w:fill="DBE5F1"/>
            <w:vAlign w:val="center"/>
          </w:tcPr>
          <w:p w14:paraId="13C9C8A8" w14:textId="280F5974"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OKVIRNI TROŠKOVNIK AKTIVNOSTI, PROGRAMA I/ILI PROJEKTA</w:t>
            </w:r>
          </w:p>
        </w:tc>
        <w:tc>
          <w:tcPr>
            <w:tcW w:w="6925" w:type="dxa"/>
          </w:tcPr>
          <w:p w14:paraId="3F239BB0" w14:textId="21A63F60" w:rsidR="00DB7F85" w:rsidRPr="00DB7F85" w:rsidRDefault="00DB7F85" w:rsidP="00DB7F8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t>Troškovi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sufinanciraju</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iz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odobrenih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sredstava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Europske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unije</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skladu</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odobrenim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proračunom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pravilima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projekta</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Predviđeni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troškovi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prijevoz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smještaj</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organizacija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provedba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dvodnevnog</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ulaznice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w:t>
            </w:r>
            <w:proofErr w:type="spellStart"/>
            <w:r w:rsidRPr="00DB7F85">
              <w:rPr>
                <w:rFonts w:ascii="Times New Roman" w:hAnsi="Times New Roman" w:cs="Times New Roman"/>
                <w:sz w:val="24"/>
                <w:szCs w:val="24"/>
              </w:rPr>
              <w:t>ili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edukativne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aktivnosti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povezane</w:t>
            </w:r>
            <w:proofErr w:type="spellEnd"/>
            <w:r w:rsidRPr="00DB7F85">
              <w:rPr>
                <w:rFonts w:ascii="Times New Roman" w:hAnsi="Times New Roman" w:cs="Times New Roman"/>
                <w:sz w:val="24"/>
                <w:szCs w:val="24"/>
              </w:rPr>
              <w:t xml:space="preserve"> s </w:t>
            </w:r>
            <w:proofErr w:type="spellStart"/>
            <w:r w:rsidRPr="00DB7F85">
              <w:rPr>
                <w:rFonts w:ascii="Times New Roman" w:hAnsi="Times New Roman" w:cs="Times New Roman"/>
                <w:sz w:val="24"/>
                <w:szCs w:val="24"/>
              </w:rPr>
              <w:t>programom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potrebni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materijali</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p>
        </w:tc>
      </w:tr>
      <w:tr w:rsidR="00DB7F85" w:rsidRPr="00DB7F85" w14:paraId="1A5A6D4C" w14:textId="77777777" w:rsidTr="00DB7F85">
        <w:tc>
          <w:tcPr>
            <w:tcW w:w="2137" w:type="dxa"/>
            <w:shd w:val="clear" w:color="auto" w:fill="DBE5F1"/>
            <w:vAlign w:val="center"/>
          </w:tcPr>
          <w:p w14:paraId="4DEA98F4" w14:textId="24ACA76F" w:rsidR="00DB7F85" w:rsidRPr="00DB7F85" w:rsidRDefault="00DB7F85" w:rsidP="00DB7F8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sz w:val="24"/>
                <w:szCs w:val="24"/>
              </w:rPr>
              <w:t>NAČIN NJEGOVA PRAĆENJA</w:t>
            </w:r>
          </w:p>
        </w:tc>
        <w:tc>
          <w:tcPr>
            <w:tcW w:w="6925" w:type="dxa"/>
          </w:tcPr>
          <w:p w14:paraId="3BFAAA0C" w14:textId="2FCF2D29" w:rsidR="00DB7F85" w:rsidRPr="00DB7F85" w:rsidRDefault="00DB7F85" w:rsidP="00DB7F85">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sz w:val="24"/>
                <w:szCs w:val="24"/>
              </w:rPr>
              <w:t>Praćenje</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provodi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kontinuirano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tijekom</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nastavne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godine</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t>Prati</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aktivnost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redovitost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kvaliteta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izvršenih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projektnih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zadataka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razvoj</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rječnika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komunikacijskih</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kompetencija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suradnja</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paru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skupini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samostalnost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kreativnost</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javni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nastup</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te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doprinos</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radionicama</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mlađe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učenike</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r w:rsidRPr="00DB7F85">
              <w:rPr>
                <w:rFonts w:ascii="Times New Roman" w:hAnsi="Times New Roman" w:cs="Times New Roman"/>
                <w:sz w:val="24"/>
                <w:szCs w:val="24"/>
              </w:rPr>
              <w:br/>
            </w:r>
            <w:proofErr w:type="spellStart"/>
            <w:r w:rsidRPr="00DB7F85">
              <w:rPr>
                <w:rFonts w:ascii="Times New Roman" w:hAnsi="Times New Roman" w:cs="Times New Roman"/>
                <w:sz w:val="24"/>
                <w:szCs w:val="24"/>
              </w:rPr>
              <w:lastRenderedPageBreak/>
              <w:t>Učenici</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vrednuju</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kroz</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projektne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zadatke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kratke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refleksije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kvizove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prezentacije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izrađene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materijale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sudjelovanje</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aktivnostima</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Posebno</w:t>
            </w:r>
            <w:proofErr w:type="spellEnd"/>
            <w:r w:rsidRPr="00DB7F85">
              <w:rPr>
                <w:rFonts w:ascii="Times New Roman" w:hAnsi="Times New Roman" w:cs="Times New Roman"/>
                <w:sz w:val="24"/>
                <w:szCs w:val="24"/>
              </w:rPr>
              <w:t xml:space="preserve"> se </w:t>
            </w:r>
            <w:proofErr w:type="spellStart"/>
            <w:r w:rsidRPr="00DB7F85">
              <w:rPr>
                <w:rFonts w:ascii="Times New Roman" w:hAnsi="Times New Roman" w:cs="Times New Roman"/>
                <w:sz w:val="24"/>
                <w:szCs w:val="24"/>
              </w:rPr>
              <w:t>prati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aktivno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i</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uspješno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sudjelovanje</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kao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jedan</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od</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kriterija</w:t>
            </w:r>
            <w:proofErr w:type="spellEnd"/>
            <w:r w:rsidRPr="00DB7F85">
              <w:rPr>
                <w:rFonts w:ascii="Times New Roman" w:hAnsi="Times New Roman" w:cs="Times New Roman"/>
                <w:sz w:val="24"/>
                <w:szCs w:val="24"/>
              </w:rPr>
              <w:t xml:space="preserve"> za </w:t>
            </w:r>
            <w:proofErr w:type="spellStart"/>
            <w:r w:rsidRPr="00DB7F85">
              <w:rPr>
                <w:rFonts w:ascii="Times New Roman" w:hAnsi="Times New Roman" w:cs="Times New Roman"/>
                <w:sz w:val="24"/>
                <w:szCs w:val="24"/>
              </w:rPr>
              <w:t>uključivanje</w:t>
            </w:r>
            <w:proofErr w:type="spellEnd"/>
            <w:r w:rsidRPr="00DB7F85">
              <w:rPr>
                <w:rFonts w:ascii="Times New Roman" w:hAnsi="Times New Roman" w:cs="Times New Roman"/>
                <w:sz w:val="24"/>
                <w:szCs w:val="24"/>
              </w:rPr>
              <w:t xml:space="preserve"> u </w:t>
            </w:r>
            <w:proofErr w:type="spellStart"/>
            <w:r w:rsidRPr="00DB7F85">
              <w:rPr>
                <w:rFonts w:ascii="Times New Roman" w:hAnsi="Times New Roman" w:cs="Times New Roman"/>
                <w:sz w:val="24"/>
                <w:szCs w:val="24"/>
              </w:rPr>
              <w:t>završno</w:t>
            </w:r>
            <w:proofErr w:type="spellEnd"/>
            <w:r w:rsidRPr="00DB7F85">
              <w:rPr>
                <w:rFonts w:ascii="Times New Roman" w:hAnsi="Times New Roman" w:cs="Times New Roman"/>
                <w:sz w:val="24"/>
                <w:szCs w:val="24"/>
              </w:rPr>
              <w:t xml:space="preserve"> </w:t>
            </w:r>
            <w:proofErr w:type="spellStart"/>
            <w:r w:rsidRPr="00DB7F85">
              <w:rPr>
                <w:rFonts w:ascii="Times New Roman" w:hAnsi="Times New Roman" w:cs="Times New Roman"/>
                <w:sz w:val="24"/>
                <w:szCs w:val="24"/>
              </w:rPr>
              <w:t>putovanje</w:t>
            </w:r>
            <w:proofErr w:type="spellEnd"/>
            <w:r w:rsidRPr="00DB7F85">
              <w:rPr>
                <w:rFonts w:ascii="Times New Roman" w:hAnsi="Times New Roman" w:cs="Times New Roman"/>
                <w:sz w:val="24"/>
                <w:szCs w:val="24"/>
              </w:rPr>
              <w:t>.</w:t>
            </w:r>
            <w:r w:rsidRPr="00DB7F85">
              <w:rPr>
                <w:rFonts w:ascii="Times New Roman" w:hAnsi="Times New Roman" w:cs="Times New Roman"/>
                <w:sz w:val="24"/>
                <w:szCs w:val="24"/>
              </w:rPr>
              <w:br/>
            </w:r>
          </w:p>
        </w:tc>
      </w:tr>
    </w:tbl>
    <w:p w14:paraId="1A1FB568" w14:textId="77777777" w:rsidR="007A0242" w:rsidRPr="00DB7F85" w:rsidRDefault="007A0242" w:rsidP="00AC0307">
      <w:pPr>
        <w:rPr>
          <w:rFonts w:ascii="Times New Roman" w:hAnsi="Times New Roman" w:cs="Times New Roman"/>
          <w:color w:val="000000" w:themeColor="text1"/>
          <w:sz w:val="24"/>
          <w:szCs w:val="24"/>
        </w:rPr>
      </w:pPr>
    </w:p>
    <w:p w14:paraId="4D7F247B" w14:textId="77777777" w:rsidR="00EB21FF" w:rsidRPr="00DB7F85" w:rsidRDefault="00EB21FF" w:rsidP="00614DD0">
      <w:pPr>
        <w:pStyle w:val="Naslov3"/>
        <w:rPr>
          <w:rFonts w:ascii="Times New Roman" w:hAnsi="Times New Roman" w:cs="Times New Roman"/>
          <w:color w:val="000000" w:themeColor="text1"/>
        </w:rPr>
      </w:pPr>
      <w:bookmarkStart w:id="339" w:name="_Toc242103216"/>
      <w:r w:rsidRPr="00DB7F85">
        <w:rPr>
          <w:rFonts w:ascii="Times New Roman" w:hAnsi="Times New Roman" w:cs="Times New Roman"/>
          <w:color w:val="000000" w:themeColor="text1"/>
        </w:rPr>
        <w:t>Kvartovski objektiv</w:t>
      </w:r>
      <w:bookmarkEnd w:id="339"/>
    </w:p>
    <w:tbl>
      <w:tblPr>
        <w:tblStyle w:val="Reetkatablice78"/>
        <w:tblW w:w="0" w:type="auto"/>
        <w:tblLook w:val="04A0" w:firstRow="1" w:lastRow="0" w:firstColumn="1" w:lastColumn="0" w:noHBand="0" w:noVBand="1"/>
      </w:tblPr>
      <w:tblGrid>
        <w:gridCol w:w="2137"/>
        <w:gridCol w:w="6925"/>
      </w:tblGrid>
      <w:tr w:rsidR="00D00A89" w:rsidRPr="00DB7F85" w14:paraId="2867A5DC" w14:textId="77777777" w:rsidTr="00EB21FF">
        <w:tc>
          <w:tcPr>
            <w:tcW w:w="1870" w:type="dxa"/>
            <w:shd w:val="clear" w:color="auto" w:fill="DBE5F1"/>
            <w:vAlign w:val="center"/>
          </w:tcPr>
          <w:p w14:paraId="21A76A63"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w:t>
            </w:r>
          </w:p>
        </w:tc>
        <w:tc>
          <w:tcPr>
            <w:tcW w:w="7418" w:type="dxa"/>
            <w:shd w:val="clear" w:color="auto" w:fill="DBE5F1"/>
          </w:tcPr>
          <w:p w14:paraId="2EA91A6D"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Kvartovski objektiv – radionica </w:t>
            </w:r>
          </w:p>
        </w:tc>
      </w:tr>
      <w:tr w:rsidR="00D00A89" w:rsidRPr="00DB7F85" w14:paraId="28395EC1" w14:textId="77777777" w:rsidTr="00EB21FF">
        <w:tc>
          <w:tcPr>
            <w:tcW w:w="1870" w:type="dxa"/>
            <w:shd w:val="clear" w:color="auto" w:fill="DBE5F1"/>
            <w:vAlign w:val="center"/>
          </w:tcPr>
          <w:p w14:paraId="2B52AFBB"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418" w:type="dxa"/>
            <w:vAlign w:val="center"/>
          </w:tcPr>
          <w:p w14:paraId="1E2C655D"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Produbiti predznanje o filmu, te na zabavan i edukativan način približiti svijet filmske umjetnosti učenicima viših razreda OŠ. </w:t>
            </w:r>
          </w:p>
        </w:tc>
      </w:tr>
      <w:tr w:rsidR="00D00A89" w:rsidRPr="00DB7F85" w14:paraId="4E15154C" w14:textId="77777777" w:rsidTr="00EB21FF">
        <w:tc>
          <w:tcPr>
            <w:tcW w:w="1870" w:type="dxa"/>
            <w:shd w:val="clear" w:color="auto" w:fill="DBE5F1"/>
            <w:vAlign w:val="center"/>
          </w:tcPr>
          <w:p w14:paraId="3BF4CDE8"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418" w:type="dxa"/>
          </w:tcPr>
          <w:p w14:paraId="398C152C"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Radionica je namijenjena učenicima viših razreda osnovne škole - polaznici kroz igru i kreativni rad osmišljavaju kratke scenarije, okušavaju se u glumi, uče osnove snimanja i </w:t>
            </w:r>
            <w:proofErr w:type="spellStart"/>
            <w:r w:rsidRPr="00DB7F85">
              <w:rPr>
                <w:rFonts w:ascii="Times New Roman" w:eastAsia="Calibri" w:hAnsi="Times New Roman" w:cs="Times New Roman"/>
                <w:color w:val="000000" w:themeColor="text1"/>
                <w:sz w:val="24"/>
                <w:szCs w:val="24"/>
              </w:rPr>
              <w:t>green</w:t>
            </w:r>
            <w:proofErr w:type="spellEnd"/>
            <w:r w:rsidRPr="00DB7F85">
              <w:rPr>
                <w:rFonts w:ascii="Times New Roman" w:eastAsia="Calibri" w:hAnsi="Times New Roman" w:cs="Times New Roman"/>
                <w:color w:val="000000" w:themeColor="text1"/>
                <w:sz w:val="24"/>
                <w:szCs w:val="24"/>
              </w:rPr>
              <w:t xml:space="preserve"> screen trikova te osnove video montaže.</w:t>
            </w:r>
          </w:p>
        </w:tc>
      </w:tr>
      <w:tr w:rsidR="00D00A89" w:rsidRPr="00DB7F85" w14:paraId="40B75523" w14:textId="77777777" w:rsidTr="00EB21FF">
        <w:tc>
          <w:tcPr>
            <w:tcW w:w="1870" w:type="dxa"/>
            <w:shd w:val="clear" w:color="auto" w:fill="DBE5F1"/>
            <w:vAlign w:val="center"/>
          </w:tcPr>
          <w:p w14:paraId="19DED60F"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418" w:type="dxa"/>
          </w:tcPr>
          <w:p w14:paraId="14C6C1F0"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Centar za kulturu i film Augusta Cesarca (</w:t>
            </w:r>
            <w:proofErr w:type="spellStart"/>
            <w:r w:rsidRPr="00DB7F85">
              <w:rPr>
                <w:rFonts w:ascii="Times New Roman" w:eastAsia="Calibri" w:hAnsi="Times New Roman" w:cs="Times New Roman"/>
                <w:color w:val="000000" w:themeColor="text1"/>
                <w:sz w:val="24"/>
                <w:szCs w:val="24"/>
              </w:rPr>
              <w:t>Ornela</w:t>
            </w:r>
            <w:proofErr w:type="spellEnd"/>
            <w:r w:rsidRPr="00DB7F85">
              <w:rPr>
                <w:rFonts w:ascii="Times New Roman" w:eastAsia="Calibri" w:hAnsi="Times New Roman" w:cs="Times New Roman"/>
                <w:color w:val="000000" w:themeColor="text1"/>
                <w:sz w:val="24"/>
                <w:szCs w:val="24"/>
              </w:rPr>
              <w:t xml:space="preserve"> Čop)</w:t>
            </w:r>
          </w:p>
          <w:p w14:paraId="280AC86A"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koordinatorica je knjižničarka, a sudjeluju zainteresirani voditelji i učenici Izvannastavnih skupina (Mali knjižničari, Filmska klapa…)</w:t>
            </w:r>
          </w:p>
        </w:tc>
      </w:tr>
      <w:tr w:rsidR="00D00A89" w:rsidRPr="00DB7F85" w14:paraId="23FF202E" w14:textId="77777777" w:rsidTr="00EB21FF">
        <w:tc>
          <w:tcPr>
            <w:tcW w:w="1870" w:type="dxa"/>
            <w:shd w:val="clear" w:color="auto" w:fill="DBE5F1"/>
            <w:vAlign w:val="center"/>
          </w:tcPr>
          <w:p w14:paraId="5449F642"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418" w:type="dxa"/>
          </w:tcPr>
          <w:p w14:paraId="347913F3"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Radionica se realizira kroz četiri (4) termina u OŠ Petra Zrinskog. </w:t>
            </w:r>
          </w:p>
        </w:tc>
      </w:tr>
      <w:tr w:rsidR="00D00A89" w:rsidRPr="00DB7F85" w14:paraId="740CC594" w14:textId="77777777" w:rsidTr="00EB21FF">
        <w:tc>
          <w:tcPr>
            <w:tcW w:w="1870" w:type="dxa"/>
            <w:shd w:val="clear" w:color="auto" w:fill="DBE5F1"/>
            <w:vAlign w:val="center"/>
          </w:tcPr>
          <w:p w14:paraId="0D824275"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418" w:type="dxa"/>
          </w:tcPr>
          <w:p w14:paraId="593C2964"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Prvo polugodište šk. god. 2026./2027. </w:t>
            </w:r>
          </w:p>
        </w:tc>
      </w:tr>
      <w:tr w:rsidR="00D00A89" w:rsidRPr="00DB7F85" w14:paraId="1F89E77F" w14:textId="77777777" w:rsidTr="00EB21FF">
        <w:tc>
          <w:tcPr>
            <w:tcW w:w="1870" w:type="dxa"/>
            <w:shd w:val="clear" w:color="auto" w:fill="DBE5F1"/>
            <w:vAlign w:val="center"/>
          </w:tcPr>
          <w:p w14:paraId="2904C052"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418" w:type="dxa"/>
          </w:tcPr>
          <w:p w14:paraId="3652BF83"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Troškove honorara voditelja radionice i materijala snosi Centar za kulturu i film Augusta Cesarca. </w:t>
            </w:r>
          </w:p>
        </w:tc>
      </w:tr>
      <w:tr w:rsidR="00D00A89" w:rsidRPr="00DB7F85" w14:paraId="4F26F426" w14:textId="77777777" w:rsidTr="00EB21FF">
        <w:tc>
          <w:tcPr>
            <w:tcW w:w="1870" w:type="dxa"/>
            <w:shd w:val="clear" w:color="auto" w:fill="DBE5F1"/>
            <w:vAlign w:val="center"/>
          </w:tcPr>
          <w:p w14:paraId="0882C3FD" w14:textId="77777777" w:rsidR="00EB21FF" w:rsidRPr="00DB7F85" w:rsidRDefault="00EB21FF" w:rsidP="00EB21FF">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418" w:type="dxa"/>
          </w:tcPr>
          <w:p w14:paraId="1BA57404"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Realizacija aktivnosti prati se kroz evidenciju održanih radionica i sudjelovanja učenika, te evaluacije završnih radova uz povratne informacije učenika i osobe zadužene za provedbu.</w:t>
            </w:r>
          </w:p>
          <w:p w14:paraId="35606C49" w14:textId="77777777" w:rsidR="00EB21FF" w:rsidRPr="00DB7F85" w:rsidRDefault="00EB21FF" w:rsidP="00EB21FF">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Objave na mrežnoj stranici Škole i Centra.</w:t>
            </w:r>
          </w:p>
        </w:tc>
      </w:tr>
    </w:tbl>
    <w:p w14:paraId="24714886" w14:textId="77777777" w:rsidR="00EB21FF" w:rsidRPr="00DB7F85" w:rsidRDefault="00EB21FF" w:rsidP="00EB21FF">
      <w:pPr>
        <w:spacing w:after="200" w:line="276" w:lineRule="auto"/>
        <w:rPr>
          <w:rFonts w:ascii="Times New Roman" w:eastAsia="Calibri" w:hAnsi="Times New Roman" w:cs="Times New Roman"/>
          <w:color w:val="000000" w:themeColor="text1"/>
          <w:sz w:val="24"/>
          <w:szCs w:val="24"/>
        </w:rPr>
      </w:pPr>
    </w:p>
    <w:p w14:paraId="28F7F3AE" w14:textId="77777777" w:rsidR="00EB21FF" w:rsidRPr="00DB7F85" w:rsidRDefault="00EF5DE9" w:rsidP="00614DD0">
      <w:pPr>
        <w:pStyle w:val="Naslov3"/>
        <w:rPr>
          <w:rFonts w:ascii="Times New Roman" w:hAnsi="Times New Roman" w:cs="Times New Roman"/>
          <w:color w:val="000000" w:themeColor="text1"/>
        </w:rPr>
      </w:pPr>
      <w:bookmarkStart w:id="340" w:name="_Toc242103217"/>
      <w:proofErr w:type="spellStart"/>
      <w:r w:rsidRPr="00DB7F85">
        <w:rPr>
          <w:rFonts w:ascii="Times New Roman" w:hAnsi="Times New Roman" w:cs="Times New Roman"/>
          <w:color w:val="000000" w:themeColor="text1"/>
        </w:rPr>
        <w:lastRenderedPageBreak/>
        <w:t>Međuškolski</w:t>
      </w:r>
      <w:proofErr w:type="spellEnd"/>
      <w:r w:rsidRPr="00DB7F85">
        <w:rPr>
          <w:rFonts w:ascii="Times New Roman" w:hAnsi="Times New Roman" w:cs="Times New Roman"/>
          <w:color w:val="000000" w:themeColor="text1"/>
        </w:rPr>
        <w:t xml:space="preserve"> projekt </w:t>
      </w:r>
      <w:proofErr w:type="spellStart"/>
      <w:r w:rsidRPr="00DB7F85">
        <w:rPr>
          <w:rFonts w:ascii="Times New Roman" w:hAnsi="Times New Roman" w:cs="Times New Roman"/>
          <w:color w:val="000000" w:themeColor="text1"/>
        </w:rPr>
        <w:t>Kviznica</w:t>
      </w:r>
      <w:bookmarkEnd w:id="340"/>
      <w:proofErr w:type="spellEnd"/>
    </w:p>
    <w:tbl>
      <w:tblPr>
        <w:tblStyle w:val="Reetkatablice79"/>
        <w:tblW w:w="0" w:type="auto"/>
        <w:tblLook w:val="04A0" w:firstRow="1" w:lastRow="0" w:firstColumn="1" w:lastColumn="0" w:noHBand="0" w:noVBand="1"/>
      </w:tblPr>
      <w:tblGrid>
        <w:gridCol w:w="2137"/>
        <w:gridCol w:w="6925"/>
      </w:tblGrid>
      <w:tr w:rsidR="00D00A89" w:rsidRPr="00DB7F85" w14:paraId="429EE5E9" w14:textId="77777777" w:rsidTr="00EF5DE9">
        <w:tc>
          <w:tcPr>
            <w:tcW w:w="1870" w:type="dxa"/>
            <w:shd w:val="clear" w:color="auto" w:fill="DBE5F1"/>
            <w:vAlign w:val="center"/>
          </w:tcPr>
          <w:p w14:paraId="4B4C1A20"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PROJEKT</w:t>
            </w:r>
          </w:p>
        </w:tc>
        <w:tc>
          <w:tcPr>
            <w:tcW w:w="7418" w:type="dxa"/>
            <w:shd w:val="clear" w:color="auto" w:fill="DBE5F1"/>
          </w:tcPr>
          <w:p w14:paraId="41931524"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MEĐUŠKOLSKI PROJEKT KVIZNICA</w:t>
            </w:r>
          </w:p>
        </w:tc>
      </w:tr>
      <w:tr w:rsidR="00D00A89" w:rsidRPr="00DB7F85" w14:paraId="3C2EB274" w14:textId="77777777" w:rsidTr="00EF5DE9">
        <w:tc>
          <w:tcPr>
            <w:tcW w:w="1870" w:type="dxa"/>
            <w:shd w:val="clear" w:color="auto" w:fill="DBE5F1"/>
            <w:vAlign w:val="center"/>
          </w:tcPr>
          <w:p w14:paraId="64E701B2"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418" w:type="dxa"/>
            <w:vAlign w:val="center"/>
          </w:tcPr>
          <w:p w14:paraId="0D38F2A4"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razvijanje ljubavi prema knjizi i čitanju, razvijanje čitalačke pismenosti</w:t>
            </w:r>
          </w:p>
          <w:p w14:paraId="5CC14369"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proširivanje informiranosti iz područja opće kulture i specifičnih područja</w:t>
            </w:r>
          </w:p>
          <w:p w14:paraId="7D43F812"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jačanje informacijske pismenosti</w:t>
            </w:r>
          </w:p>
          <w:p w14:paraId="3390BE14"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poticanje asocijativnog razmišljanja u vremenskom ograničenju</w:t>
            </w:r>
          </w:p>
          <w:p w14:paraId="52D8E2B3"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njegovanje pozitivnog stava prema knjižnici kao dinamičnog, pristupačnog i ugodnog prostora za učenje i druženje</w:t>
            </w:r>
          </w:p>
          <w:p w14:paraId="657DDA45"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jačanje samopouzdanja </w:t>
            </w:r>
          </w:p>
          <w:p w14:paraId="282B82D4"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razvijanje emocionalne zrelosti i sportskog duha u natjecateljskom okruženju</w:t>
            </w:r>
          </w:p>
          <w:p w14:paraId="2846B8DD" w14:textId="77777777" w:rsidR="00EF5DE9" w:rsidRPr="00DB7F85" w:rsidRDefault="00EF5DE9" w:rsidP="00EF5DE9">
            <w:pPr>
              <w:numPr>
                <w:ilvl w:val="0"/>
                <w:numId w:val="120"/>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poticanje timskog rada, razvijanje vještina dogovaranja, uvažavanja mišljenja drugih i zajedničkog donošenja odluka u grupi</w:t>
            </w:r>
          </w:p>
        </w:tc>
      </w:tr>
      <w:tr w:rsidR="00D00A89" w:rsidRPr="00DB7F85" w14:paraId="52061E5B" w14:textId="77777777" w:rsidTr="00EF5DE9">
        <w:tc>
          <w:tcPr>
            <w:tcW w:w="1870" w:type="dxa"/>
            <w:shd w:val="clear" w:color="auto" w:fill="DBE5F1"/>
            <w:vAlign w:val="center"/>
          </w:tcPr>
          <w:p w14:paraId="6680E082"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418" w:type="dxa"/>
          </w:tcPr>
          <w:p w14:paraId="7931C94B" w14:textId="77777777" w:rsidR="00EF5DE9" w:rsidRPr="00DB7F85" w:rsidRDefault="00EF5DE9" w:rsidP="00EF5DE9">
            <w:pPr>
              <w:numPr>
                <w:ilvl w:val="0"/>
                <w:numId w:val="121"/>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povezivanje sudionika putem zajedničkih interesa i konstruktivno provođenje slobodnog vremena.</w:t>
            </w:r>
          </w:p>
          <w:p w14:paraId="06043BEF" w14:textId="77777777" w:rsidR="00EF5DE9" w:rsidRPr="00DB7F85" w:rsidRDefault="00EF5DE9" w:rsidP="00EF5DE9">
            <w:pPr>
              <w:numPr>
                <w:ilvl w:val="0"/>
                <w:numId w:val="121"/>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motivirati učenike na čitanje i učenje na zabavan i natjecateljski način </w:t>
            </w:r>
          </w:p>
          <w:p w14:paraId="6B7BF2B3" w14:textId="77777777" w:rsidR="00EF5DE9" w:rsidRPr="00DB7F85" w:rsidRDefault="00EF5DE9" w:rsidP="00EF5DE9">
            <w:pPr>
              <w:numPr>
                <w:ilvl w:val="0"/>
                <w:numId w:val="121"/>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poticanje aktivnog istraživanja i razumijevanje pročitanog sadržaja</w:t>
            </w:r>
          </w:p>
          <w:p w14:paraId="0D1AA3AF" w14:textId="77777777" w:rsidR="00EF5DE9" w:rsidRPr="00DB7F85" w:rsidRDefault="00EF5DE9" w:rsidP="00EF5DE9">
            <w:pPr>
              <w:numPr>
                <w:ilvl w:val="0"/>
                <w:numId w:val="121"/>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jačanje informacijske pismenosti i pozicioniranje knjižnice kao dinamičnog prostora za učenje i druženje.</w:t>
            </w:r>
          </w:p>
        </w:tc>
      </w:tr>
      <w:tr w:rsidR="00D00A89" w:rsidRPr="00DB7F85" w14:paraId="14854872" w14:textId="77777777" w:rsidTr="00EF5DE9">
        <w:tc>
          <w:tcPr>
            <w:tcW w:w="1870" w:type="dxa"/>
            <w:shd w:val="clear" w:color="auto" w:fill="DBE5F1"/>
            <w:vAlign w:val="center"/>
          </w:tcPr>
          <w:p w14:paraId="4FC76239"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7418" w:type="dxa"/>
          </w:tcPr>
          <w:p w14:paraId="2F100464"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Knjižničarke OŠ Cvjetno naselje Tanja </w:t>
            </w:r>
            <w:proofErr w:type="spellStart"/>
            <w:r w:rsidRPr="00DB7F85">
              <w:rPr>
                <w:rFonts w:ascii="Times New Roman" w:eastAsia="Calibri" w:hAnsi="Times New Roman" w:cs="Times New Roman"/>
                <w:color w:val="000000" w:themeColor="text1"/>
                <w:sz w:val="24"/>
                <w:szCs w:val="24"/>
              </w:rPr>
              <w:t>Konforta</w:t>
            </w:r>
            <w:proofErr w:type="spellEnd"/>
            <w:r w:rsidRPr="00DB7F85">
              <w:rPr>
                <w:rFonts w:ascii="Times New Roman" w:eastAsia="Calibri" w:hAnsi="Times New Roman" w:cs="Times New Roman"/>
                <w:color w:val="000000" w:themeColor="text1"/>
                <w:sz w:val="24"/>
                <w:szCs w:val="24"/>
              </w:rPr>
              <w:t xml:space="preserve">, OŠ Špansko Oranice Jelena Kelava Medaković, i OŠ Petra Zrinskog Rahela </w:t>
            </w:r>
            <w:proofErr w:type="spellStart"/>
            <w:r w:rsidRPr="00DB7F85">
              <w:rPr>
                <w:rFonts w:ascii="Times New Roman" w:eastAsia="Calibri" w:hAnsi="Times New Roman" w:cs="Times New Roman"/>
                <w:color w:val="000000" w:themeColor="text1"/>
                <w:sz w:val="24"/>
                <w:szCs w:val="24"/>
              </w:rPr>
              <w:t>Frelih</w:t>
            </w:r>
            <w:proofErr w:type="spellEnd"/>
            <w:r w:rsidRPr="00DB7F85">
              <w:rPr>
                <w:rFonts w:ascii="Times New Roman" w:eastAsia="Calibri" w:hAnsi="Times New Roman" w:cs="Times New Roman"/>
                <w:color w:val="000000" w:themeColor="text1"/>
                <w:sz w:val="24"/>
                <w:szCs w:val="24"/>
              </w:rPr>
              <w:t xml:space="preserve"> vode projekt, osmišljavaju pitanja i provode kviz sa zainteresiranim učenicima predmetne nastave. </w:t>
            </w:r>
          </w:p>
        </w:tc>
      </w:tr>
      <w:tr w:rsidR="00D00A89" w:rsidRPr="00DB7F85" w14:paraId="4C69CF51" w14:textId="77777777" w:rsidTr="00EF5DE9">
        <w:tc>
          <w:tcPr>
            <w:tcW w:w="1870" w:type="dxa"/>
            <w:shd w:val="clear" w:color="auto" w:fill="DBE5F1"/>
            <w:vAlign w:val="center"/>
          </w:tcPr>
          <w:p w14:paraId="58390844"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418" w:type="dxa"/>
          </w:tcPr>
          <w:p w14:paraId="1EFF0427"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 predmetne nastave formiraju timove te sudjeluju u kvizovima znanja u formi </w:t>
            </w:r>
            <w:r w:rsidRPr="00DB7F85">
              <w:rPr>
                <w:rFonts w:ascii="Times New Roman" w:eastAsia="Calibri" w:hAnsi="Times New Roman" w:cs="Times New Roman"/>
                <w:i/>
                <w:iCs/>
                <w:color w:val="000000" w:themeColor="text1"/>
                <w:sz w:val="24"/>
                <w:szCs w:val="24"/>
              </w:rPr>
              <w:t>pub kviza</w:t>
            </w:r>
            <w:r w:rsidRPr="00DB7F85">
              <w:rPr>
                <w:rFonts w:ascii="Times New Roman" w:eastAsia="Calibri" w:hAnsi="Times New Roman" w:cs="Times New Roman"/>
                <w:color w:val="000000" w:themeColor="text1"/>
                <w:sz w:val="24"/>
                <w:szCs w:val="24"/>
              </w:rPr>
              <w:t xml:space="preserve"> s ustaljenim rubrikama. </w:t>
            </w:r>
          </w:p>
          <w:p w14:paraId="384F11C7"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 se natječu u dva kola školskog kviza, a najuspješniji školski timovi sudjeluju na finalnom </w:t>
            </w:r>
            <w:proofErr w:type="spellStart"/>
            <w:r w:rsidRPr="00DB7F85">
              <w:rPr>
                <w:rFonts w:ascii="Times New Roman" w:eastAsia="Calibri" w:hAnsi="Times New Roman" w:cs="Times New Roman"/>
                <w:color w:val="000000" w:themeColor="text1"/>
                <w:sz w:val="24"/>
                <w:szCs w:val="24"/>
              </w:rPr>
              <w:t>međuškolskom</w:t>
            </w:r>
            <w:proofErr w:type="spellEnd"/>
            <w:r w:rsidRPr="00DB7F85">
              <w:rPr>
                <w:rFonts w:ascii="Times New Roman" w:eastAsia="Calibri" w:hAnsi="Times New Roman" w:cs="Times New Roman"/>
                <w:color w:val="000000" w:themeColor="text1"/>
                <w:sz w:val="24"/>
                <w:szCs w:val="24"/>
              </w:rPr>
              <w:t xml:space="preserve"> kvizu.</w:t>
            </w:r>
          </w:p>
        </w:tc>
      </w:tr>
      <w:tr w:rsidR="00D00A89" w:rsidRPr="00DB7F85" w14:paraId="1A0D0C1F" w14:textId="77777777" w:rsidTr="00EF5DE9">
        <w:tc>
          <w:tcPr>
            <w:tcW w:w="1870" w:type="dxa"/>
            <w:shd w:val="clear" w:color="auto" w:fill="DBE5F1"/>
            <w:vAlign w:val="center"/>
          </w:tcPr>
          <w:p w14:paraId="12432FF8"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VREMENIK AKTIVNOSTI, PROGRAMA I/ILI PROJEKTA</w:t>
            </w:r>
          </w:p>
        </w:tc>
        <w:tc>
          <w:tcPr>
            <w:tcW w:w="7418" w:type="dxa"/>
          </w:tcPr>
          <w:p w14:paraId="3693F2E5"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listopad/studeni 2026. </w:t>
            </w:r>
          </w:p>
          <w:p w14:paraId="64D9FEB3"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veljača i travanj 2027.</w:t>
            </w:r>
          </w:p>
        </w:tc>
      </w:tr>
      <w:tr w:rsidR="00D00A89" w:rsidRPr="00DB7F85" w14:paraId="6F1976CA" w14:textId="77777777" w:rsidTr="00EF5DE9">
        <w:tc>
          <w:tcPr>
            <w:tcW w:w="1870" w:type="dxa"/>
            <w:shd w:val="clear" w:color="auto" w:fill="DBE5F1"/>
            <w:vAlign w:val="center"/>
          </w:tcPr>
          <w:p w14:paraId="0196B4BE"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418" w:type="dxa"/>
          </w:tcPr>
          <w:p w14:paraId="0DA08856"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potrošni materijal, papir, ljepilo, </w:t>
            </w:r>
            <w:proofErr w:type="spellStart"/>
            <w:r w:rsidRPr="00DB7F85">
              <w:rPr>
                <w:rFonts w:ascii="Times New Roman" w:eastAsia="Calibri" w:hAnsi="Times New Roman" w:cs="Times New Roman"/>
                <w:color w:val="000000" w:themeColor="text1"/>
                <w:sz w:val="24"/>
                <w:szCs w:val="24"/>
              </w:rPr>
              <w:t>printanje</w:t>
            </w:r>
            <w:proofErr w:type="spellEnd"/>
            <w:r w:rsidRPr="00DB7F85">
              <w:rPr>
                <w:rFonts w:ascii="Times New Roman" w:eastAsia="Calibri" w:hAnsi="Times New Roman" w:cs="Times New Roman"/>
                <w:color w:val="000000" w:themeColor="text1"/>
                <w:sz w:val="24"/>
                <w:szCs w:val="24"/>
              </w:rPr>
              <w:t xml:space="preserve"> plakata u boji - 50 eura</w:t>
            </w:r>
          </w:p>
          <w:p w14:paraId="629AFE45"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nagrade za najbolje timove – 100 eura</w:t>
            </w:r>
          </w:p>
        </w:tc>
      </w:tr>
      <w:tr w:rsidR="00D00A89" w:rsidRPr="00DB7F85" w14:paraId="4BB9E09F" w14:textId="77777777" w:rsidTr="00EF5DE9">
        <w:tc>
          <w:tcPr>
            <w:tcW w:w="1870" w:type="dxa"/>
            <w:shd w:val="clear" w:color="auto" w:fill="DBE5F1"/>
            <w:vAlign w:val="center"/>
          </w:tcPr>
          <w:p w14:paraId="3EEF241C" w14:textId="77777777" w:rsidR="00EF5DE9" w:rsidRPr="00DB7F85" w:rsidRDefault="00EF5DE9" w:rsidP="00EF5DE9">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418" w:type="dxa"/>
          </w:tcPr>
          <w:p w14:paraId="77492268" w14:textId="77777777" w:rsidR="00EF5DE9" w:rsidRPr="00DB7F85" w:rsidRDefault="00EF5DE9" w:rsidP="00EF5DE9">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Evaluacija tijekom projekta među učenicima. Izvješće o provedenim aktivnostima na završetku projekta. Mrežna stranica Škola.</w:t>
            </w:r>
          </w:p>
        </w:tc>
      </w:tr>
    </w:tbl>
    <w:p w14:paraId="34EB22E2" w14:textId="77777777" w:rsidR="00EF5DE9" w:rsidRPr="00DB7F85" w:rsidRDefault="00EF5DE9" w:rsidP="00EF5DE9">
      <w:pPr>
        <w:spacing w:after="200" w:line="276" w:lineRule="auto"/>
        <w:rPr>
          <w:rFonts w:ascii="Times New Roman" w:eastAsia="Calibri" w:hAnsi="Times New Roman" w:cs="Times New Roman"/>
          <w:color w:val="000000" w:themeColor="text1"/>
          <w:sz w:val="24"/>
          <w:szCs w:val="24"/>
        </w:rPr>
      </w:pPr>
    </w:p>
    <w:p w14:paraId="3BA5F9E4" w14:textId="77777777" w:rsidR="003766F8" w:rsidRPr="00DB7F85" w:rsidRDefault="003766F8" w:rsidP="00614DD0">
      <w:pPr>
        <w:pStyle w:val="Naslov3"/>
        <w:rPr>
          <w:rFonts w:ascii="Times New Roman" w:eastAsia="Calibri" w:hAnsi="Times New Roman" w:cs="Times New Roman"/>
          <w:color w:val="000000" w:themeColor="text1"/>
        </w:rPr>
      </w:pPr>
      <w:bookmarkStart w:id="341" w:name="_Toc242103218"/>
      <w:r w:rsidRPr="00DB7F85">
        <w:rPr>
          <w:rFonts w:ascii="Times New Roman" w:eastAsia="Calibri" w:hAnsi="Times New Roman" w:cs="Times New Roman"/>
          <w:color w:val="000000" w:themeColor="text1"/>
        </w:rPr>
        <w:t>Nacionalni kviz za poticanje čitanja</w:t>
      </w:r>
      <w:bookmarkEnd w:id="341"/>
    </w:p>
    <w:tbl>
      <w:tblPr>
        <w:tblStyle w:val="Reetkatablice80"/>
        <w:tblW w:w="9288" w:type="dxa"/>
        <w:tblLayout w:type="fixed"/>
        <w:tblLook w:val="04A0" w:firstRow="1" w:lastRow="0" w:firstColumn="1" w:lastColumn="0" w:noHBand="0" w:noVBand="1"/>
      </w:tblPr>
      <w:tblGrid>
        <w:gridCol w:w="2137"/>
        <w:gridCol w:w="7151"/>
      </w:tblGrid>
      <w:tr w:rsidR="00827EA5" w:rsidRPr="00DB7F85" w14:paraId="31624C38" w14:textId="77777777" w:rsidTr="003766F8">
        <w:tc>
          <w:tcPr>
            <w:tcW w:w="2137" w:type="dxa"/>
            <w:shd w:val="clear" w:color="auto" w:fill="DBE5F1"/>
            <w:vAlign w:val="center"/>
          </w:tcPr>
          <w:p w14:paraId="697065BC"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w:t>
            </w:r>
          </w:p>
        </w:tc>
        <w:tc>
          <w:tcPr>
            <w:tcW w:w="7150" w:type="dxa"/>
            <w:shd w:val="clear" w:color="auto" w:fill="DBE5F1"/>
          </w:tcPr>
          <w:p w14:paraId="17FBC932"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(u sklopu projekta)</w:t>
            </w:r>
            <w:r w:rsidRPr="00DB7F85">
              <w:rPr>
                <w:rFonts w:ascii="Times New Roman" w:eastAsia="Calibri" w:hAnsi="Times New Roman" w:cs="Times New Roman"/>
                <w:b/>
                <w:color w:val="000000" w:themeColor="text1"/>
                <w:sz w:val="24"/>
                <w:szCs w:val="24"/>
              </w:rPr>
              <w:br/>
              <w:t>Nacionalni kviz za poticanje čitanja</w:t>
            </w:r>
          </w:p>
        </w:tc>
      </w:tr>
      <w:tr w:rsidR="00827EA5" w:rsidRPr="00DB7F85" w14:paraId="6FEC3FF6" w14:textId="77777777" w:rsidTr="003766F8">
        <w:tc>
          <w:tcPr>
            <w:tcW w:w="2137" w:type="dxa"/>
            <w:shd w:val="clear" w:color="auto" w:fill="DBE5F1"/>
            <w:vAlign w:val="center"/>
          </w:tcPr>
          <w:p w14:paraId="2312DE02"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0" w:type="dxa"/>
            <w:vAlign w:val="center"/>
          </w:tcPr>
          <w:p w14:paraId="25DBA827" w14:textId="77777777" w:rsidR="003766F8" w:rsidRPr="00DB7F85" w:rsidRDefault="003766F8" w:rsidP="003766F8">
            <w:pPr>
              <w:spacing w:after="140" w:line="276"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Nacionalni kviz za poticanje čitanja je natjecanje organizirano s ciljem da se dodatno potakne čitanje kod mladih čitatelja viših razreda osnovne škole. Kviz se realizira putem mreže narodnih i školskih knjižnica u Republici Hrvatskoj. </w:t>
            </w:r>
          </w:p>
          <w:p w14:paraId="76CEA732" w14:textId="77777777" w:rsidR="003766F8" w:rsidRPr="00DB7F85" w:rsidRDefault="003766F8" w:rsidP="003766F8">
            <w:pPr>
              <w:spacing w:after="140" w:line="276"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Kviz se tradicionalno provodi u Mjesecu hrvatske knjige, a od 1998. godine organiziraju ga Knjižnice grada Zagreba – Hrvatski centar za dječju knjigu i Odjel za djecu i mladež s </w:t>
            </w:r>
            <w:proofErr w:type="spellStart"/>
            <w:r w:rsidRPr="00DB7F85">
              <w:rPr>
                <w:rFonts w:ascii="Times New Roman" w:eastAsia="Calibri" w:hAnsi="Times New Roman" w:cs="Times New Roman"/>
                <w:color w:val="000000" w:themeColor="text1"/>
                <w:sz w:val="24"/>
                <w:szCs w:val="24"/>
              </w:rPr>
              <w:t>Mediotekom</w:t>
            </w:r>
            <w:proofErr w:type="spellEnd"/>
            <w:r w:rsidRPr="00DB7F85">
              <w:rPr>
                <w:rFonts w:ascii="Times New Roman" w:eastAsia="Calibri" w:hAnsi="Times New Roman" w:cs="Times New Roman"/>
                <w:color w:val="000000" w:themeColor="text1"/>
                <w:sz w:val="24"/>
                <w:szCs w:val="24"/>
              </w:rPr>
              <w:t xml:space="preserve"> Gradske knjižnice. Od 2011. godine kviz se provodi online, a od 2019. godine prilagođen je i prikazu na pametnom telefonu.  </w:t>
            </w:r>
          </w:p>
          <w:p w14:paraId="70F130DB" w14:textId="77777777" w:rsidR="003766F8" w:rsidRPr="00DB7F85" w:rsidRDefault="003766F8" w:rsidP="003766F8">
            <w:pPr>
              <w:spacing w:after="200" w:line="276"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Ovogodišnja manifestacija Mjesec hrvatske knjige, pod sloganom </w:t>
            </w:r>
            <w:r w:rsidRPr="00DB7F85">
              <w:rPr>
                <w:rFonts w:ascii="Times New Roman" w:eastAsia="Calibri" w:hAnsi="Times New Roman" w:cs="Times New Roman"/>
                <w:b/>
                <w:bCs/>
                <w:color w:val="000000" w:themeColor="text1"/>
                <w:sz w:val="24"/>
                <w:szCs w:val="24"/>
              </w:rPr>
              <w:t>Od priča do otkrića,</w:t>
            </w:r>
            <w:r w:rsidRPr="00DB7F85">
              <w:rPr>
                <w:rFonts w:ascii="Times New Roman" w:eastAsia="Calibri" w:hAnsi="Times New Roman" w:cs="Times New Roman"/>
                <w:color w:val="000000" w:themeColor="text1"/>
                <w:sz w:val="24"/>
                <w:szCs w:val="24"/>
              </w:rPr>
              <w:t xml:space="preserve"> podsjeća na to da svako otkriće započinje pričom, a svaka priča vodi prema novim spoznajama. Naziv kviza je </w:t>
            </w:r>
            <w:r w:rsidRPr="00DB7F85">
              <w:rPr>
                <w:rFonts w:ascii="Times New Roman" w:eastAsia="Calibri" w:hAnsi="Times New Roman" w:cs="Times New Roman"/>
                <w:b/>
                <w:bCs/>
                <w:color w:val="000000" w:themeColor="text1"/>
                <w:sz w:val="24"/>
                <w:szCs w:val="24"/>
              </w:rPr>
              <w:t>Znanost počinje čitanjem</w:t>
            </w:r>
            <w:r w:rsidRPr="00DB7F85">
              <w:rPr>
                <w:rFonts w:ascii="Times New Roman" w:eastAsia="Calibri" w:hAnsi="Times New Roman" w:cs="Times New Roman"/>
                <w:color w:val="000000" w:themeColor="text1"/>
                <w:sz w:val="24"/>
                <w:szCs w:val="24"/>
              </w:rPr>
              <w:t xml:space="preserve">. </w:t>
            </w:r>
            <w:hyperlink r:id="rId25" w:history="1">
              <w:r w:rsidRPr="00DB7F85">
                <w:rPr>
                  <w:rFonts w:ascii="Times New Roman" w:eastAsia="Calibri" w:hAnsi="Times New Roman" w:cs="Times New Roman"/>
                  <w:color w:val="000000" w:themeColor="text1"/>
                  <w:sz w:val="24"/>
                  <w:szCs w:val="24"/>
                  <w:u w:val="single"/>
                </w:rPr>
                <w:t>https://www.mhk.hr/kviz/</w:t>
              </w:r>
            </w:hyperlink>
          </w:p>
        </w:tc>
      </w:tr>
      <w:tr w:rsidR="00827EA5" w:rsidRPr="00DB7F85" w14:paraId="7140EC59" w14:textId="77777777" w:rsidTr="003766F8">
        <w:tc>
          <w:tcPr>
            <w:tcW w:w="2137" w:type="dxa"/>
            <w:shd w:val="clear" w:color="auto" w:fill="DBE5F1"/>
            <w:vAlign w:val="center"/>
          </w:tcPr>
          <w:p w14:paraId="555EAAB1"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0" w:type="dxa"/>
          </w:tcPr>
          <w:p w14:paraId="2BC7188D" w14:textId="77777777" w:rsidR="003766F8" w:rsidRPr="00DB7F85" w:rsidRDefault="003766F8" w:rsidP="003766F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Nacionalni kviz za poticanje čitanja je natjecanje organizirano s ciljem da se dodatno potakne čitanje kod mladih čitatelja viših razreda osnovne škole (5.-8.razred).  Provodi se u okviru Mjeseca hrvatske knjige.</w:t>
            </w:r>
          </w:p>
          <w:p w14:paraId="1005A14F" w14:textId="77777777" w:rsidR="003766F8" w:rsidRPr="00DB7F85" w:rsidRDefault="003766F8" w:rsidP="003766F8">
            <w:pPr>
              <w:widowControl w:val="0"/>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Namjena je razvijati kulturu čitanja kod učenika osnovnoškolske dobi, poticati učenike na čitanje s razumijevanjem, na istraživanje, otkrivanje, osvijestiti potrebu za čitanjem i promišljanjem o pročitanom u cilju cjeloživotnog učenja, osvijestiti stav o vrijednosti i potrebi očuvanja knjige kao izvora duhovne vrijednosti i izvora informacija. </w:t>
            </w:r>
          </w:p>
          <w:p w14:paraId="4309FD22" w14:textId="77777777" w:rsidR="003766F8" w:rsidRPr="00DB7F85" w:rsidRDefault="003766F8" w:rsidP="003766F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I ove godine nastavljamo s online izvorima informacija vezanim uz tri knjige. Kroz kviz će djeca moći puno naučiti o knjigama i njihovim </w:t>
            </w:r>
            <w:r w:rsidRPr="00DB7F85">
              <w:rPr>
                <w:rFonts w:ascii="Times New Roman" w:eastAsia="Calibri" w:hAnsi="Times New Roman" w:cs="Times New Roman"/>
                <w:color w:val="000000" w:themeColor="text1"/>
                <w:sz w:val="24"/>
                <w:szCs w:val="24"/>
              </w:rPr>
              <w:lastRenderedPageBreak/>
              <w:t>autorima, temama o kojima pišu, likovima, a vođeni načelima medijske pismenosti i ogromnog virtualnog prostora koji nudi provjerene informacije koje su i korisne i zanimljive djeci.</w:t>
            </w:r>
          </w:p>
        </w:tc>
      </w:tr>
      <w:tr w:rsidR="00827EA5" w:rsidRPr="00DB7F85" w14:paraId="213F0A18" w14:textId="77777777" w:rsidTr="003766F8">
        <w:tc>
          <w:tcPr>
            <w:tcW w:w="2137" w:type="dxa"/>
            <w:shd w:val="clear" w:color="auto" w:fill="DBE5F1"/>
            <w:vAlign w:val="center"/>
          </w:tcPr>
          <w:p w14:paraId="62B7FADB"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NOSITELJI AKTIVNOSTI, PROGRAMA I/ILI PROJEKTA I NJIHOVA ODGOVORNOST</w:t>
            </w:r>
          </w:p>
        </w:tc>
        <w:tc>
          <w:tcPr>
            <w:tcW w:w="7150" w:type="dxa"/>
          </w:tcPr>
          <w:p w14:paraId="471F8C62" w14:textId="77777777" w:rsidR="003766F8" w:rsidRPr="00DB7F85" w:rsidRDefault="003766F8" w:rsidP="003766F8">
            <w:pPr>
              <w:spacing w:after="140" w:line="276" w:lineRule="auto"/>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Od 1998. godine Kviz organiziraju Knjižnice grada Zagreba – </w:t>
            </w:r>
            <w:hyperlink r:id="rId26" w:tgtFrame="_blank">
              <w:r w:rsidRPr="00DB7F85">
                <w:rPr>
                  <w:rFonts w:ascii="Times New Roman" w:eastAsia="Calibri" w:hAnsi="Times New Roman" w:cs="Times New Roman"/>
                  <w:color w:val="000000" w:themeColor="text1"/>
                  <w:sz w:val="24"/>
                  <w:szCs w:val="24"/>
                  <w:u w:val="single"/>
                </w:rPr>
                <w:t>Hrvatski centar za dječju knjigu</w:t>
              </w:r>
            </w:hyperlink>
            <w:r w:rsidRPr="00DB7F85">
              <w:rPr>
                <w:rFonts w:ascii="Times New Roman" w:eastAsia="Calibri" w:hAnsi="Times New Roman" w:cs="Times New Roman"/>
                <w:color w:val="000000" w:themeColor="text1"/>
                <w:sz w:val="24"/>
                <w:szCs w:val="24"/>
              </w:rPr>
              <w:t xml:space="preserve"> i </w:t>
            </w:r>
            <w:hyperlink r:id="rId27" w:tgtFrame="_blank">
              <w:r w:rsidRPr="00DB7F85">
                <w:rPr>
                  <w:rFonts w:ascii="Times New Roman" w:eastAsia="Calibri" w:hAnsi="Times New Roman" w:cs="Times New Roman"/>
                  <w:color w:val="000000" w:themeColor="text1"/>
                  <w:sz w:val="24"/>
                  <w:szCs w:val="24"/>
                  <w:u w:val="single"/>
                </w:rPr>
                <w:t xml:space="preserve">Odjel za djecu i mladež s </w:t>
              </w:r>
              <w:proofErr w:type="spellStart"/>
              <w:r w:rsidRPr="00DB7F85">
                <w:rPr>
                  <w:rFonts w:ascii="Times New Roman" w:eastAsia="Calibri" w:hAnsi="Times New Roman" w:cs="Times New Roman"/>
                  <w:color w:val="000000" w:themeColor="text1"/>
                  <w:sz w:val="24"/>
                  <w:szCs w:val="24"/>
                  <w:u w:val="single"/>
                </w:rPr>
                <w:t>Mediotekom</w:t>
              </w:r>
              <w:proofErr w:type="spellEnd"/>
              <w:r w:rsidRPr="00DB7F85">
                <w:rPr>
                  <w:rFonts w:ascii="Times New Roman" w:eastAsia="Calibri" w:hAnsi="Times New Roman" w:cs="Times New Roman"/>
                  <w:color w:val="000000" w:themeColor="text1"/>
                  <w:sz w:val="24"/>
                  <w:szCs w:val="24"/>
                  <w:u w:val="single"/>
                </w:rPr>
                <w:t xml:space="preserve"> Gradske knjižnice</w:t>
              </w:r>
            </w:hyperlink>
            <w:r w:rsidRPr="00DB7F85">
              <w:rPr>
                <w:rFonts w:ascii="Times New Roman" w:eastAsia="Calibri" w:hAnsi="Times New Roman" w:cs="Times New Roman"/>
                <w:color w:val="000000" w:themeColor="text1"/>
                <w:sz w:val="24"/>
                <w:szCs w:val="24"/>
              </w:rPr>
              <w:t>. Kviz se realizira putem mreže narodnih i školskih knjižnica u Hrvatskoj i u suradnji s Gradskom knjižnicom Subotica.</w:t>
            </w:r>
          </w:p>
          <w:p w14:paraId="205969DD" w14:textId="77777777" w:rsidR="003766F8" w:rsidRPr="00DB7F85" w:rsidRDefault="003766F8" w:rsidP="003766F8">
            <w:pPr>
              <w:spacing w:after="14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 razini Škole koordinator je školska knjižničarka Rahela </w:t>
            </w:r>
            <w:proofErr w:type="spellStart"/>
            <w:r w:rsidRPr="00DB7F85">
              <w:rPr>
                <w:rFonts w:ascii="Times New Roman" w:eastAsia="Calibri" w:hAnsi="Times New Roman" w:cs="Times New Roman"/>
                <w:color w:val="000000" w:themeColor="text1"/>
                <w:sz w:val="24"/>
                <w:szCs w:val="24"/>
              </w:rPr>
              <w:t>Frelih</w:t>
            </w:r>
            <w:proofErr w:type="spellEnd"/>
            <w:r w:rsidRPr="00DB7F85">
              <w:rPr>
                <w:rFonts w:ascii="Times New Roman" w:eastAsia="Calibri" w:hAnsi="Times New Roman" w:cs="Times New Roman"/>
                <w:color w:val="000000" w:themeColor="text1"/>
                <w:sz w:val="24"/>
                <w:szCs w:val="24"/>
              </w:rPr>
              <w:t>.</w:t>
            </w:r>
          </w:p>
        </w:tc>
      </w:tr>
      <w:tr w:rsidR="00827EA5" w:rsidRPr="00DB7F85" w14:paraId="06D239BA" w14:textId="77777777" w:rsidTr="003766F8">
        <w:tc>
          <w:tcPr>
            <w:tcW w:w="2137" w:type="dxa"/>
            <w:shd w:val="clear" w:color="auto" w:fill="DBE5F1"/>
            <w:vAlign w:val="center"/>
          </w:tcPr>
          <w:p w14:paraId="0A730726"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I/ILI PROJEKTA</w:t>
            </w:r>
          </w:p>
        </w:tc>
        <w:tc>
          <w:tcPr>
            <w:tcW w:w="7150" w:type="dxa"/>
          </w:tcPr>
          <w:p w14:paraId="79E5FAC4" w14:textId="77777777" w:rsidR="003766F8" w:rsidRPr="00DB7F85" w:rsidRDefault="003766F8" w:rsidP="003766F8">
            <w:pPr>
              <w:widowControl w:val="0"/>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Na mrežnim stranicama Knjižnica grada Zagreba objavljuju se uvjeti sudjelovanja u Kvizu. Školska knjižničarka učenike upoznaje s pravilima sudjelovanja i vodi ih kroz kviz u školskoj knjižnici. Učenici rješavaju kviz, a svi točno riješeni kvizovi bit će uključeni u izvlačenje krajem listopada. Iz svake knjižnice (školske ili narodne) izvlači se po jedan pobjednik. Popis pobjednika bit će dostupan na mrežnoj stranici kviza početkom studenog. Između svih pobjednika s popisa, javnim izvlačenjem na završnoj svečanosti dolazi se do dobitnika glavne i utješnih nagrada. Sudionike Kviza na završnu svečanost i/ili na sajam knjiga Interliber prati knjižničarka. </w:t>
            </w:r>
          </w:p>
        </w:tc>
      </w:tr>
      <w:tr w:rsidR="00827EA5" w:rsidRPr="00DB7F85" w14:paraId="3F227C9B" w14:textId="77777777" w:rsidTr="003766F8">
        <w:tc>
          <w:tcPr>
            <w:tcW w:w="2137" w:type="dxa"/>
            <w:shd w:val="clear" w:color="auto" w:fill="DBE5F1"/>
            <w:vAlign w:val="center"/>
          </w:tcPr>
          <w:p w14:paraId="49FD463F"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7150" w:type="dxa"/>
          </w:tcPr>
          <w:p w14:paraId="147CC923" w14:textId="77777777" w:rsidR="003766F8" w:rsidRPr="00DB7F85" w:rsidRDefault="003766F8" w:rsidP="003766F8">
            <w:pPr>
              <w:spacing w:after="20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Kviz se tradicionalno provodi u Mjesecu hrvatske knjige.</w:t>
            </w:r>
          </w:p>
          <w:p w14:paraId="123D0CEC" w14:textId="77777777" w:rsidR="003766F8" w:rsidRPr="00DB7F85" w:rsidRDefault="003766F8" w:rsidP="003766F8">
            <w:pPr>
              <w:spacing w:after="20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Rujan</w:t>
            </w:r>
            <w:r w:rsidRPr="00DB7F85">
              <w:rPr>
                <w:rFonts w:ascii="Times New Roman" w:eastAsia="Calibri" w:hAnsi="Times New Roman" w:cs="Times New Roman"/>
                <w:color w:val="000000" w:themeColor="text1"/>
                <w:sz w:val="24"/>
                <w:szCs w:val="24"/>
              </w:rPr>
              <w:br/>
              <w:t>Knjižničarka obavještava učenike predmetne nastave o provođenju Kviza. Zainteresirani učenici se prijavljuju u školskoj knjižnici.</w:t>
            </w:r>
          </w:p>
          <w:p w14:paraId="4B257EF8" w14:textId="77777777" w:rsidR="003766F8" w:rsidRPr="00DB7F85" w:rsidRDefault="003766F8" w:rsidP="003766F8">
            <w:pPr>
              <w:spacing w:after="20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Kviz će se moći riješiti u razdoblju od 15. 9. do 24. 10. 2026. godine.</w:t>
            </w:r>
          </w:p>
          <w:p w14:paraId="7884C3A3" w14:textId="77777777" w:rsidR="003766F8" w:rsidRPr="00DB7F85" w:rsidRDefault="003766F8" w:rsidP="003766F8">
            <w:p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Studeni </w:t>
            </w:r>
          </w:p>
          <w:p w14:paraId="1852325D" w14:textId="77777777" w:rsidR="003766F8" w:rsidRPr="00DB7F85" w:rsidRDefault="003766F8" w:rsidP="003766F8">
            <w:p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Popis finalista će se objaviti na mrežnoj stranici kviza početkom studenog. </w:t>
            </w:r>
          </w:p>
          <w:p w14:paraId="2462CDDD" w14:textId="77777777" w:rsidR="003766F8" w:rsidRPr="00DB7F85" w:rsidRDefault="003766F8" w:rsidP="003766F8">
            <w:p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Knjižničarka vodi do 15 učenika koji su sudjelovali na Kvizu u posjet Interliberu. Interliber se održava 10.-15 11. 2026.</w:t>
            </w:r>
          </w:p>
          <w:p w14:paraId="7D8053F9" w14:textId="77777777" w:rsidR="003766F8" w:rsidRPr="00DB7F85" w:rsidRDefault="003766F8" w:rsidP="003766F8">
            <w:p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Na završnoj svečanosti Nacionalnog kviza za poticanje čitanja, 13. 11. 2026. u Nacionalnoj i sveučilišnoj knjižnici u Zagrebu javno se izvlače glavna i utješne nagrade, uz prigodan kulturni program.</w:t>
            </w:r>
          </w:p>
        </w:tc>
      </w:tr>
      <w:tr w:rsidR="00827EA5" w:rsidRPr="00DB7F85" w14:paraId="31F6D4DA" w14:textId="77777777" w:rsidTr="003766F8">
        <w:tc>
          <w:tcPr>
            <w:tcW w:w="2137" w:type="dxa"/>
            <w:shd w:val="clear" w:color="auto" w:fill="DBE5F1"/>
            <w:vAlign w:val="center"/>
          </w:tcPr>
          <w:p w14:paraId="2913179C"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7150" w:type="dxa"/>
          </w:tcPr>
          <w:p w14:paraId="5C7D7238" w14:textId="77777777" w:rsidR="003766F8" w:rsidRPr="00DB7F85" w:rsidRDefault="003766F8" w:rsidP="003766F8">
            <w:pPr>
              <w:spacing w:after="20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Kupnja tri knjige za školsku knjižnicu (60ak eura)</w:t>
            </w:r>
          </w:p>
          <w:p w14:paraId="5393B12C" w14:textId="77777777" w:rsidR="003766F8" w:rsidRPr="00DB7F85" w:rsidRDefault="003766F8" w:rsidP="003766F8">
            <w:pPr>
              <w:numPr>
                <w:ilvl w:val="0"/>
                <w:numId w:val="122"/>
              </w:num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Martinac Kralj, Lada: Lajanje na svemir</w:t>
            </w:r>
          </w:p>
          <w:p w14:paraId="6400D53A" w14:textId="77777777" w:rsidR="003766F8" w:rsidRPr="00DB7F85" w:rsidRDefault="003766F8" w:rsidP="003766F8">
            <w:pPr>
              <w:numPr>
                <w:ilvl w:val="0"/>
                <w:numId w:val="122"/>
              </w:numPr>
              <w:spacing w:after="200" w:line="276" w:lineRule="auto"/>
              <w:contextualSpacing/>
              <w:rPr>
                <w:rFonts w:ascii="Times New Roman" w:eastAsia="Calibri" w:hAnsi="Times New Roman" w:cs="Times New Roman"/>
                <w:color w:val="000000" w:themeColor="text1"/>
                <w:sz w:val="24"/>
                <w:szCs w:val="24"/>
              </w:rPr>
            </w:pPr>
            <w:proofErr w:type="spellStart"/>
            <w:r w:rsidRPr="00DB7F85">
              <w:rPr>
                <w:rFonts w:ascii="Times New Roman" w:eastAsia="Calibri" w:hAnsi="Times New Roman" w:cs="Times New Roman"/>
                <w:color w:val="000000" w:themeColor="text1"/>
                <w:sz w:val="24"/>
                <w:szCs w:val="24"/>
              </w:rPr>
              <w:t>Palašić</w:t>
            </w:r>
            <w:proofErr w:type="spellEnd"/>
            <w:r w:rsidRPr="00DB7F85">
              <w:rPr>
                <w:rFonts w:ascii="Times New Roman" w:eastAsia="Calibri" w:hAnsi="Times New Roman" w:cs="Times New Roman"/>
                <w:color w:val="000000" w:themeColor="text1"/>
                <w:sz w:val="24"/>
                <w:szCs w:val="24"/>
              </w:rPr>
              <w:t>, Nikolina: Leteći čovjek: ilustrirana biografija Fausta Vrančića</w:t>
            </w:r>
          </w:p>
          <w:p w14:paraId="0F00EFA9" w14:textId="77777777" w:rsidR="003766F8" w:rsidRPr="00DB7F85" w:rsidRDefault="003766F8" w:rsidP="003766F8">
            <w:pPr>
              <w:numPr>
                <w:ilvl w:val="0"/>
                <w:numId w:val="122"/>
              </w:numPr>
              <w:spacing w:after="200" w:line="276" w:lineRule="auto"/>
              <w:contextualSpacing/>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Stuart, Colin: Jezik svemira</w:t>
            </w:r>
          </w:p>
        </w:tc>
      </w:tr>
      <w:tr w:rsidR="00827EA5" w:rsidRPr="00DB7F85" w14:paraId="5409B75F" w14:textId="77777777" w:rsidTr="003766F8">
        <w:tc>
          <w:tcPr>
            <w:tcW w:w="2137" w:type="dxa"/>
            <w:shd w:val="clear" w:color="auto" w:fill="DBE5F1"/>
            <w:vAlign w:val="center"/>
          </w:tcPr>
          <w:p w14:paraId="65507A59" w14:textId="77777777" w:rsidR="003766F8" w:rsidRPr="00DB7F85" w:rsidRDefault="003766F8" w:rsidP="003766F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0" w:type="dxa"/>
          </w:tcPr>
          <w:p w14:paraId="5B72894A" w14:textId="77777777" w:rsidR="003766F8" w:rsidRPr="00DB7F85" w:rsidRDefault="003766F8" w:rsidP="003766F8">
            <w:pPr>
              <w:widowControl w:val="0"/>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Rješavanje mrežnog kviza o djelima, mrežna stranica Škole</w:t>
            </w:r>
          </w:p>
        </w:tc>
      </w:tr>
    </w:tbl>
    <w:p w14:paraId="13CC8909" w14:textId="77777777" w:rsidR="003766F8" w:rsidRPr="00DB7F85" w:rsidRDefault="003766F8" w:rsidP="003766F8">
      <w:pPr>
        <w:suppressAutoHyphens/>
        <w:spacing w:after="200" w:line="276" w:lineRule="auto"/>
        <w:rPr>
          <w:rFonts w:ascii="Times New Roman" w:eastAsia="Calibri" w:hAnsi="Times New Roman" w:cs="Times New Roman"/>
          <w:color w:val="000000" w:themeColor="text1"/>
          <w:sz w:val="24"/>
          <w:szCs w:val="24"/>
        </w:rPr>
      </w:pPr>
    </w:p>
    <w:p w14:paraId="6C3FE3DC" w14:textId="77777777" w:rsidR="005E017A" w:rsidRPr="00DB7F85" w:rsidRDefault="00584381" w:rsidP="00614DD0">
      <w:pPr>
        <w:pStyle w:val="Naslov3"/>
        <w:rPr>
          <w:rFonts w:ascii="Times New Roman" w:hAnsi="Times New Roman" w:cs="Times New Roman"/>
          <w:color w:val="000000" w:themeColor="text1"/>
        </w:rPr>
      </w:pPr>
      <w:bookmarkStart w:id="342" w:name="_Toc242103219"/>
      <w:r w:rsidRPr="00DB7F85">
        <w:rPr>
          <w:rFonts w:ascii="Times New Roman" w:hAnsi="Times New Roman" w:cs="Times New Roman"/>
          <w:color w:val="000000" w:themeColor="text1"/>
        </w:rPr>
        <w:lastRenderedPageBreak/>
        <w:t>Međunarodni projekt razmjene straničnika</w:t>
      </w:r>
      <w:bookmarkEnd w:id="342"/>
    </w:p>
    <w:tbl>
      <w:tblPr>
        <w:tblStyle w:val="Reetkatablice81"/>
        <w:tblW w:w="9062" w:type="dxa"/>
        <w:tblLayout w:type="fixed"/>
        <w:tblLook w:val="04A0" w:firstRow="1" w:lastRow="0" w:firstColumn="1" w:lastColumn="0" w:noHBand="0" w:noVBand="1"/>
      </w:tblPr>
      <w:tblGrid>
        <w:gridCol w:w="2135"/>
        <w:gridCol w:w="6927"/>
      </w:tblGrid>
      <w:tr w:rsidR="00827EA5" w:rsidRPr="00DB7F85" w14:paraId="7076285E" w14:textId="77777777" w:rsidTr="00584381">
        <w:tc>
          <w:tcPr>
            <w:tcW w:w="2135" w:type="dxa"/>
            <w:shd w:val="clear" w:color="auto" w:fill="D9E2F3"/>
            <w:vAlign w:val="center"/>
          </w:tcPr>
          <w:p w14:paraId="6A156E26"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6" w:type="dxa"/>
            <w:shd w:val="clear" w:color="auto" w:fill="D9E2F3"/>
          </w:tcPr>
          <w:p w14:paraId="532F9221"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MEĐUNARODNI PROJEKT RAZMJENE STRANIČNIKA</w:t>
            </w:r>
          </w:p>
          <w:p w14:paraId="6305CC29"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(BOOKMARK EXCHANGE PROJECT)</w:t>
            </w:r>
          </w:p>
        </w:tc>
      </w:tr>
      <w:tr w:rsidR="00827EA5" w:rsidRPr="00DB7F85" w14:paraId="015DC337" w14:textId="77777777" w:rsidTr="00584381">
        <w:tc>
          <w:tcPr>
            <w:tcW w:w="2135" w:type="dxa"/>
            <w:shd w:val="clear" w:color="auto" w:fill="D9E2F3"/>
            <w:vAlign w:val="center"/>
          </w:tcPr>
          <w:p w14:paraId="7FF7986E"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6" w:type="dxa"/>
            <w:vAlign w:val="center"/>
          </w:tcPr>
          <w:p w14:paraId="589F9E95" w14:textId="77777777" w:rsidR="00584381" w:rsidRPr="00DB7F85" w:rsidRDefault="00584381" w:rsidP="00584381">
            <w:pPr>
              <w:widowControl w:val="0"/>
              <w:spacing w:before="240" w:after="200"/>
              <w:jc w:val="both"/>
              <w:rPr>
                <w:rFonts w:ascii="Times New Roman" w:eastAsia="Calibri" w:hAnsi="Times New Roman" w:cs="Times New Roman"/>
                <w:b/>
                <w:bCs/>
                <w:color w:val="000000" w:themeColor="text1"/>
                <w:sz w:val="24"/>
                <w:szCs w:val="24"/>
              </w:rPr>
            </w:pPr>
            <w:r w:rsidRPr="00DB7F85">
              <w:rPr>
                <w:rFonts w:ascii="Times New Roman" w:eastAsia="Calibri" w:hAnsi="Times New Roman" w:cs="Times New Roman"/>
                <w:color w:val="000000" w:themeColor="text1"/>
                <w:sz w:val="24"/>
                <w:szCs w:val="24"/>
              </w:rPr>
              <w:t>Povodom Međunarodnog mjeseca školskih knjižnica (</w:t>
            </w:r>
            <w:r w:rsidRPr="00DB7F85">
              <w:rPr>
                <w:rFonts w:ascii="Times New Roman" w:eastAsia="Calibri" w:hAnsi="Times New Roman" w:cs="Times New Roman"/>
                <w:i/>
                <w:color w:val="000000" w:themeColor="text1"/>
                <w:sz w:val="24"/>
                <w:szCs w:val="24"/>
              </w:rPr>
              <w:t xml:space="preserve">International </w:t>
            </w:r>
            <w:proofErr w:type="spellStart"/>
            <w:r w:rsidRPr="00DB7F85">
              <w:rPr>
                <w:rFonts w:ascii="Times New Roman" w:eastAsia="Calibri" w:hAnsi="Times New Roman" w:cs="Times New Roman"/>
                <w:i/>
                <w:color w:val="000000" w:themeColor="text1"/>
                <w:sz w:val="24"/>
                <w:szCs w:val="24"/>
              </w:rPr>
              <w:t>School</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Library</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Month</w:t>
            </w:r>
            <w:proofErr w:type="spellEnd"/>
            <w:r w:rsidRPr="00DB7F85">
              <w:rPr>
                <w:rFonts w:ascii="Times New Roman" w:eastAsia="Calibri" w:hAnsi="Times New Roman" w:cs="Times New Roman"/>
                <w:color w:val="000000" w:themeColor="text1"/>
                <w:sz w:val="24"/>
                <w:szCs w:val="24"/>
              </w:rPr>
              <w:t>) – listopada – Međunarodna udruga školskih knjižničara (</w:t>
            </w:r>
            <w:r w:rsidRPr="00DB7F85">
              <w:rPr>
                <w:rFonts w:ascii="Times New Roman" w:eastAsia="Calibri" w:hAnsi="Times New Roman" w:cs="Times New Roman"/>
                <w:i/>
                <w:color w:val="000000" w:themeColor="text1"/>
                <w:sz w:val="24"/>
                <w:szCs w:val="24"/>
              </w:rPr>
              <w:t xml:space="preserve">International </w:t>
            </w:r>
            <w:proofErr w:type="spellStart"/>
            <w:r w:rsidRPr="00DB7F85">
              <w:rPr>
                <w:rFonts w:ascii="Times New Roman" w:eastAsia="Calibri" w:hAnsi="Times New Roman" w:cs="Times New Roman"/>
                <w:i/>
                <w:color w:val="000000" w:themeColor="text1"/>
                <w:sz w:val="24"/>
                <w:szCs w:val="24"/>
              </w:rPr>
              <w:t>Association</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of</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School</w:t>
            </w:r>
            <w:proofErr w:type="spellEnd"/>
            <w:r w:rsidRPr="00DB7F85">
              <w:rPr>
                <w:rFonts w:ascii="Times New Roman" w:eastAsia="Calibri" w:hAnsi="Times New Roman" w:cs="Times New Roman"/>
                <w:i/>
                <w:color w:val="000000" w:themeColor="text1"/>
                <w:sz w:val="24"/>
                <w:szCs w:val="24"/>
              </w:rPr>
              <w:t xml:space="preserve"> </w:t>
            </w:r>
            <w:proofErr w:type="spellStart"/>
            <w:r w:rsidRPr="00DB7F85">
              <w:rPr>
                <w:rFonts w:ascii="Times New Roman" w:eastAsia="Calibri" w:hAnsi="Times New Roman" w:cs="Times New Roman"/>
                <w:i/>
                <w:color w:val="000000" w:themeColor="text1"/>
                <w:sz w:val="24"/>
                <w:szCs w:val="24"/>
              </w:rPr>
              <w:t>Librarianship</w:t>
            </w:r>
            <w:proofErr w:type="spellEnd"/>
            <w:r w:rsidRPr="00DB7F85">
              <w:rPr>
                <w:rFonts w:ascii="Times New Roman" w:eastAsia="Calibri" w:hAnsi="Times New Roman" w:cs="Times New Roman"/>
                <w:color w:val="000000" w:themeColor="text1"/>
                <w:sz w:val="24"/>
                <w:szCs w:val="24"/>
              </w:rPr>
              <w:t xml:space="preserve">) organizira projekt razmjene straničnika između školskih knjižničara i njihovih korisnika iz cijeloga svijeta. Ovogodišnji projekt se organizira pod nazivom </w:t>
            </w:r>
            <w:r w:rsidRPr="00DB7F85">
              <w:rPr>
                <w:rFonts w:ascii="Times New Roman" w:eastAsia="Calibri" w:hAnsi="Times New Roman" w:cs="Times New Roman"/>
                <w:b/>
                <w:bCs/>
                <w:color w:val="000000" w:themeColor="text1"/>
                <w:sz w:val="24"/>
                <w:szCs w:val="24"/>
              </w:rPr>
              <w:t>"LIBRARIES, LITERACY AND ARTIFICIAL INTELLIGENCE“.</w:t>
            </w:r>
          </w:p>
          <w:p w14:paraId="7E93A63F"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Ciljevi ovoga projekta su osvijestiti učenicima važnost školske knjižnice kao mjesta cjeloživotnog učenja, informacijskog opismenjavanja i kulturnoga središta škole. Na ovaj se način razvija multikulturalnost te ljubav prema knjizi, čitanju, istraživanju i upoznavanju drugih naroda i kultura na interaktivan način. Kod učenika se razvija tolerancija i pozitivan stav prema drugima, različitima, te stječe navika surađivanja i razmjene iskustava.</w:t>
            </w:r>
          </w:p>
        </w:tc>
      </w:tr>
      <w:tr w:rsidR="00827EA5" w:rsidRPr="00DB7F85" w14:paraId="417F2E87" w14:textId="77777777" w:rsidTr="00584381">
        <w:tc>
          <w:tcPr>
            <w:tcW w:w="2135" w:type="dxa"/>
            <w:shd w:val="clear" w:color="auto" w:fill="D9E2F3"/>
            <w:vAlign w:val="center"/>
          </w:tcPr>
          <w:p w14:paraId="0516C011"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6" w:type="dxa"/>
          </w:tcPr>
          <w:p w14:paraId="54D310A9"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razvijati toleranciju učenika prema različitostima</w:t>
            </w:r>
          </w:p>
          <w:p w14:paraId="4033097B"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ljubav prema ljepotama i bogatstvu jezika</w:t>
            </w:r>
          </w:p>
          <w:p w14:paraId="00FF855C"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poticati suradnju i timski rad</w:t>
            </w:r>
          </w:p>
          <w:p w14:paraId="65ABCD72"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promicati zajedništvo</w:t>
            </w:r>
          </w:p>
          <w:p w14:paraId="0AF58302"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stvaranje novih prijateljstava između škola na svjetskoj razini</w:t>
            </w:r>
          </w:p>
          <w:p w14:paraId="07AF9495" w14:textId="77777777" w:rsidR="00584381" w:rsidRPr="00DB7F85" w:rsidRDefault="00584381" w:rsidP="00584381">
            <w:pPr>
              <w:widowControl w:val="0"/>
              <w:numPr>
                <w:ilvl w:val="0"/>
                <w:numId w:val="124"/>
              </w:numPr>
              <w:tabs>
                <w:tab w:val="left" w:pos="992"/>
              </w:tabs>
              <w:contextualSpacing/>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razmjena straničnika između školskih knjižnica i njihovih korisnika iz cijeloga svijeta</w:t>
            </w:r>
          </w:p>
          <w:p w14:paraId="75E3DC16" w14:textId="77777777" w:rsidR="00584381" w:rsidRPr="00DB7F85" w:rsidRDefault="00584381" w:rsidP="00584381">
            <w:pPr>
              <w:widowControl w:val="0"/>
              <w:tabs>
                <w:tab w:val="left" w:pos="992"/>
              </w:tabs>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Sudjeluju </w:t>
            </w:r>
            <w:proofErr w:type="spellStart"/>
            <w:r w:rsidRPr="00DB7F85">
              <w:rPr>
                <w:rFonts w:ascii="Times New Roman" w:eastAsia="Calibri" w:hAnsi="Times New Roman" w:cs="Times New Roman"/>
                <w:color w:val="000000" w:themeColor="text1"/>
                <w:sz w:val="24"/>
                <w:szCs w:val="24"/>
              </w:rPr>
              <w:t>boravkaši</w:t>
            </w:r>
            <w:proofErr w:type="spellEnd"/>
            <w:r w:rsidRPr="00DB7F85">
              <w:rPr>
                <w:rFonts w:ascii="Times New Roman" w:eastAsia="Calibri" w:hAnsi="Times New Roman" w:cs="Times New Roman"/>
                <w:color w:val="000000" w:themeColor="text1"/>
                <w:sz w:val="24"/>
                <w:szCs w:val="24"/>
              </w:rPr>
              <w:t xml:space="preserve"> četvrtih razreda i 7. A razred.</w:t>
            </w:r>
          </w:p>
        </w:tc>
      </w:tr>
      <w:tr w:rsidR="00827EA5" w:rsidRPr="00DB7F85" w14:paraId="0439D705" w14:textId="77777777" w:rsidTr="00584381">
        <w:tc>
          <w:tcPr>
            <w:tcW w:w="2135" w:type="dxa"/>
            <w:shd w:val="clear" w:color="auto" w:fill="D9E2F3"/>
            <w:vAlign w:val="center"/>
          </w:tcPr>
          <w:p w14:paraId="4728D8AB"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6926" w:type="dxa"/>
          </w:tcPr>
          <w:p w14:paraId="050CF9FB"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Međunarodna udruga školskih knjižničara (IASL) idejni je začetnik i koordinator projekta u svijetu, a na razini naše škole projekt vodi školska knjižničarka Rahela </w:t>
            </w:r>
            <w:proofErr w:type="spellStart"/>
            <w:r w:rsidRPr="00DB7F85">
              <w:rPr>
                <w:rFonts w:ascii="Times New Roman" w:eastAsia="Calibri" w:hAnsi="Times New Roman" w:cs="Times New Roman"/>
                <w:color w:val="000000" w:themeColor="text1"/>
                <w:sz w:val="24"/>
                <w:szCs w:val="24"/>
              </w:rPr>
              <w:t>Frelih</w:t>
            </w:r>
            <w:proofErr w:type="spellEnd"/>
            <w:r w:rsidRPr="00DB7F85">
              <w:rPr>
                <w:rFonts w:ascii="Times New Roman" w:eastAsia="Calibri" w:hAnsi="Times New Roman" w:cs="Times New Roman"/>
                <w:color w:val="000000" w:themeColor="text1"/>
                <w:sz w:val="24"/>
                <w:szCs w:val="24"/>
              </w:rPr>
              <w:t>.</w:t>
            </w:r>
          </w:p>
          <w:p w14:paraId="5DDECE33"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 projekt su uključene prof. Likovne kulture Jurana </w:t>
            </w:r>
            <w:proofErr w:type="spellStart"/>
            <w:r w:rsidRPr="00DB7F85">
              <w:rPr>
                <w:rFonts w:ascii="Times New Roman" w:eastAsia="Calibri" w:hAnsi="Times New Roman" w:cs="Times New Roman"/>
                <w:color w:val="000000" w:themeColor="text1"/>
                <w:sz w:val="24"/>
                <w:szCs w:val="24"/>
              </w:rPr>
              <w:t>Linarić</w:t>
            </w:r>
            <w:proofErr w:type="spellEnd"/>
            <w:r w:rsidRPr="00DB7F85">
              <w:rPr>
                <w:rFonts w:ascii="Times New Roman" w:eastAsia="Calibri" w:hAnsi="Times New Roman" w:cs="Times New Roman"/>
                <w:color w:val="000000" w:themeColor="text1"/>
                <w:sz w:val="24"/>
                <w:szCs w:val="24"/>
              </w:rPr>
              <w:t xml:space="preserve">-Mihalić sa 6. A razredom i učiteljice boravaka 4. razreda (Dubravka </w:t>
            </w:r>
            <w:proofErr w:type="spellStart"/>
            <w:r w:rsidRPr="00DB7F85">
              <w:rPr>
                <w:rFonts w:ascii="Times New Roman" w:eastAsia="Calibri" w:hAnsi="Times New Roman" w:cs="Times New Roman"/>
                <w:color w:val="000000" w:themeColor="text1"/>
                <w:sz w:val="24"/>
                <w:szCs w:val="24"/>
              </w:rPr>
              <w:t>Tischler</w:t>
            </w:r>
            <w:proofErr w:type="spellEnd"/>
            <w:r w:rsidRPr="00DB7F85">
              <w:rPr>
                <w:rFonts w:ascii="Times New Roman" w:eastAsia="Calibri" w:hAnsi="Times New Roman" w:cs="Times New Roman"/>
                <w:color w:val="000000" w:themeColor="text1"/>
                <w:sz w:val="24"/>
                <w:szCs w:val="24"/>
              </w:rPr>
              <w:t xml:space="preserve"> i Amanda Vidaković Španić) s učenicima boravka. </w:t>
            </w:r>
          </w:p>
          <w:p w14:paraId="47996753"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Prof. Engleskog jezika Marijana </w:t>
            </w:r>
            <w:proofErr w:type="spellStart"/>
            <w:r w:rsidRPr="00DB7F85">
              <w:rPr>
                <w:rFonts w:ascii="Times New Roman" w:eastAsia="Calibri" w:hAnsi="Times New Roman" w:cs="Times New Roman"/>
                <w:color w:val="000000" w:themeColor="text1"/>
                <w:sz w:val="24"/>
                <w:szCs w:val="24"/>
              </w:rPr>
              <w:t>Leško</w:t>
            </w:r>
            <w:proofErr w:type="spellEnd"/>
            <w:r w:rsidRPr="00DB7F85">
              <w:rPr>
                <w:rFonts w:ascii="Times New Roman" w:eastAsia="Calibri" w:hAnsi="Times New Roman" w:cs="Times New Roman"/>
                <w:color w:val="000000" w:themeColor="text1"/>
                <w:sz w:val="24"/>
                <w:szCs w:val="24"/>
              </w:rPr>
              <w:t xml:space="preserve"> sa </w:t>
            </w:r>
            <w:proofErr w:type="spellStart"/>
            <w:r w:rsidRPr="00DB7F85">
              <w:rPr>
                <w:rFonts w:ascii="Times New Roman" w:eastAsia="Calibri" w:hAnsi="Times New Roman" w:cs="Times New Roman"/>
                <w:color w:val="000000" w:themeColor="text1"/>
                <w:sz w:val="24"/>
                <w:szCs w:val="24"/>
              </w:rPr>
              <w:t>četvrtašima</w:t>
            </w:r>
            <w:proofErr w:type="spellEnd"/>
            <w:r w:rsidRPr="00DB7F85">
              <w:rPr>
                <w:rFonts w:ascii="Times New Roman" w:eastAsia="Calibri" w:hAnsi="Times New Roman" w:cs="Times New Roman"/>
                <w:color w:val="000000" w:themeColor="text1"/>
                <w:sz w:val="24"/>
                <w:szCs w:val="24"/>
              </w:rPr>
              <w:t xml:space="preserve"> napisat će pismo na engleskom jeziku koje šaljemo s radovima. </w:t>
            </w:r>
          </w:p>
          <w:p w14:paraId="631DAB19"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Prof. Geografije Mislav Pavletić i školska knjižničarka predstavit će učenicima zemlje-partnere.</w:t>
            </w:r>
          </w:p>
        </w:tc>
      </w:tr>
      <w:tr w:rsidR="00827EA5" w:rsidRPr="00DB7F85" w14:paraId="0338375D" w14:textId="77777777" w:rsidTr="00584381">
        <w:tc>
          <w:tcPr>
            <w:tcW w:w="2135" w:type="dxa"/>
            <w:shd w:val="clear" w:color="auto" w:fill="D9E2F3"/>
            <w:vAlign w:val="center"/>
          </w:tcPr>
          <w:p w14:paraId="39FA94BD"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NAČIN REALIZACIJE AKTIVNOSTI, PROGRAMA </w:t>
            </w:r>
            <w:r w:rsidRPr="00DB7F85">
              <w:rPr>
                <w:rFonts w:ascii="Times New Roman" w:eastAsia="Calibri" w:hAnsi="Times New Roman" w:cs="Times New Roman"/>
                <w:b/>
                <w:color w:val="000000" w:themeColor="text1"/>
                <w:sz w:val="24"/>
                <w:szCs w:val="24"/>
              </w:rPr>
              <w:lastRenderedPageBreak/>
              <w:t>I/ILI PROJEKTA</w:t>
            </w:r>
          </w:p>
        </w:tc>
        <w:tc>
          <w:tcPr>
            <w:tcW w:w="6926" w:type="dxa"/>
          </w:tcPr>
          <w:p w14:paraId="5D28D9CB"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 xml:space="preserve">Preko glavnog koordinatora projekta škola se registrira za sudjelovanje u projektu te dobije za partnera školu sličnih interesa iz inozemstva s kojom stupa u kontakt. Na zadanu temu učenici s voditeljima izrađuju straničnike koje razmjenjuju sa školom partnerom te upoznaju njihovu </w:t>
            </w:r>
            <w:r w:rsidRPr="00DB7F85">
              <w:rPr>
                <w:rFonts w:ascii="Times New Roman" w:eastAsia="Calibri" w:hAnsi="Times New Roman" w:cs="Times New Roman"/>
                <w:color w:val="000000" w:themeColor="text1"/>
                <w:sz w:val="24"/>
                <w:szCs w:val="24"/>
              </w:rPr>
              <w:lastRenderedPageBreak/>
              <w:t>kulturu, a njima predstave svoju. Radovi se razmjenjuju sa školom-partnerom.</w:t>
            </w:r>
          </w:p>
        </w:tc>
      </w:tr>
      <w:tr w:rsidR="00827EA5" w:rsidRPr="00DB7F85" w14:paraId="0B9EF241" w14:textId="77777777" w:rsidTr="00584381">
        <w:tc>
          <w:tcPr>
            <w:tcW w:w="2135" w:type="dxa"/>
            <w:shd w:val="clear" w:color="auto" w:fill="D9E2F3"/>
            <w:vAlign w:val="center"/>
          </w:tcPr>
          <w:p w14:paraId="1EB08C81"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VREMENIK AKTIVNOSTI, PROGRAMA I/ILI PROJEKTA</w:t>
            </w:r>
          </w:p>
        </w:tc>
        <w:tc>
          <w:tcPr>
            <w:tcW w:w="6926" w:type="dxa"/>
          </w:tcPr>
          <w:p w14:paraId="760B00A9"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Rujan 2026.– knjižničarka dogovara suradnju na razini škole te prijavljuje projekt; kontaktira partnere i koordinira voditelje</w:t>
            </w:r>
          </w:p>
          <w:p w14:paraId="1F255566"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Listopad 2026. – knjižničarka učenicima održi sate na kojima im predstavi projekt i zajedno s prof. Geografije predstavi zemlje-partnere i škole-partnere; učiteljice u boravku s učenicima izrađuju straničnike, prof. Engleskog jezika piše sa </w:t>
            </w:r>
            <w:proofErr w:type="spellStart"/>
            <w:r w:rsidRPr="00DB7F85">
              <w:rPr>
                <w:rFonts w:ascii="Times New Roman" w:eastAsia="Calibri" w:hAnsi="Times New Roman" w:cs="Times New Roman"/>
                <w:color w:val="000000" w:themeColor="text1"/>
                <w:sz w:val="24"/>
                <w:szCs w:val="24"/>
              </w:rPr>
              <w:t>četvrtašima</w:t>
            </w:r>
            <w:proofErr w:type="spellEnd"/>
            <w:r w:rsidRPr="00DB7F85">
              <w:rPr>
                <w:rFonts w:ascii="Times New Roman" w:eastAsia="Calibri" w:hAnsi="Times New Roman" w:cs="Times New Roman"/>
                <w:color w:val="000000" w:themeColor="text1"/>
                <w:sz w:val="24"/>
                <w:szCs w:val="24"/>
              </w:rPr>
              <w:t xml:space="preserve"> pismo školi-partneru.</w:t>
            </w:r>
          </w:p>
          <w:p w14:paraId="7649E339"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Studeni i prosinac 2026.– radovi se šalju školama-partnerima, a nama pristižu njihovi. Postavljamo izložbu.</w:t>
            </w:r>
          </w:p>
        </w:tc>
      </w:tr>
      <w:tr w:rsidR="00827EA5" w:rsidRPr="00DB7F85" w14:paraId="7410A6B3" w14:textId="77777777" w:rsidTr="00584381">
        <w:tc>
          <w:tcPr>
            <w:tcW w:w="2135" w:type="dxa"/>
            <w:shd w:val="clear" w:color="auto" w:fill="D9E2F3"/>
            <w:vAlign w:val="center"/>
          </w:tcPr>
          <w:p w14:paraId="6BC0547E"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6" w:type="dxa"/>
          </w:tcPr>
          <w:p w14:paraId="4C765E68"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Materijali za izradu straničnika, slanje radova poštom školama-partnerima, postavljanje izložbe = 100 eura</w:t>
            </w:r>
          </w:p>
        </w:tc>
      </w:tr>
      <w:tr w:rsidR="00827EA5" w:rsidRPr="00DB7F85" w14:paraId="456E8DAD" w14:textId="77777777" w:rsidTr="00584381">
        <w:tc>
          <w:tcPr>
            <w:tcW w:w="2135" w:type="dxa"/>
            <w:shd w:val="clear" w:color="auto" w:fill="D9E2F3"/>
            <w:vAlign w:val="center"/>
          </w:tcPr>
          <w:p w14:paraId="3DD828F3" w14:textId="77777777" w:rsidR="00584381" w:rsidRPr="00DB7F85" w:rsidRDefault="00584381" w:rsidP="00584381">
            <w:pPr>
              <w:widowControl w:val="0"/>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6" w:type="dxa"/>
          </w:tcPr>
          <w:p w14:paraId="28A7B8F0" w14:textId="77777777" w:rsidR="00584381" w:rsidRPr="00DB7F85" w:rsidRDefault="00584381" w:rsidP="00584381">
            <w:pPr>
              <w:widowControl w:val="0"/>
              <w:spacing w:before="240" w:after="20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fotografiranje, pripremanje prezentacije projekta, plakati, izložba, zajedničko druženje i razmjena iskustava; mrežna stranica Škole</w:t>
            </w:r>
          </w:p>
        </w:tc>
      </w:tr>
    </w:tbl>
    <w:p w14:paraId="3D3E126B" w14:textId="77777777" w:rsidR="00584381" w:rsidRPr="00DB7F85" w:rsidRDefault="00584381" w:rsidP="00584381">
      <w:pPr>
        <w:suppressAutoHyphens/>
        <w:spacing w:after="200" w:line="276" w:lineRule="auto"/>
        <w:rPr>
          <w:rFonts w:ascii="Times New Roman" w:eastAsia="Calibri" w:hAnsi="Times New Roman" w:cs="Times New Roman"/>
          <w:color w:val="000000" w:themeColor="text1"/>
          <w:sz w:val="24"/>
          <w:szCs w:val="24"/>
        </w:rPr>
      </w:pPr>
    </w:p>
    <w:p w14:paraId="11557448" w14:textId="77777777" w:rsidR="005E017A" w:rsidRPr="00DB7F85" w:rsidRDefault="005E017A" w:rsidP="005E017A">
      <w:pPr>
        <w:rPr>
          <w:rFonts w:ascii="Times New Roman" w:hAnsi="Times New Roman" w:cs="Times New Roman"/>
          <w:color w:val="000000" w:themeColor="text1"/>
          <w:sz w:val="24"/>
          <w:szCs w:val="24"/>
        </w:rPr>
      </w:pPr>
    </w:p>
    <w:p w14:paraId="165AA6BB" w14:textId="77777777" w:rsidR="005E017A" w:rsidRPr="00DB7F85" w:rsidRDefault="007832A8" w:rsidP="00614DD0">
      <w:pPr>
        <w:pStyle w:val="Naslov3"/>
        <w:rPr>
          <w:rFonts w:ascii="Times New Roman" w:hAnsi="Times New Roman" w:cs="Times New Roman"/>
          <w:color w:val="000000" w:themeColor="text1"/>
        </w:rPr>
      </w:pPr>
      <w:bookmarkStart w:id="343" w:name="_Toc242103220"/>
      <w:r w:rsidRPr="00DB7F85">
        <w:rPr>
          <w:rFonts w:ascii="Times New Roman" w:hAnsi="Times New Roman" w:cs="Times New Roman"/>
          <w:color w:val="000000" w:themeColor="text1"/>
        </w:rPr>
        <w:t>Zagrebi Zagreb – zagrebi Ilicu</w:t>
      </w:r>
      <w:bookmarkEnd w:id="343"/>
    </w:p>
    <w:tbl>
      <w:tblPr>
        <w:tblStyle w:val="Reetkatablice82"/>
        <w:tblW w:w="0" w:type="auto"/>
        <w:tblLook w:val="04A0" w:firstRow="1" w:lastRow="0" w:firstColumn="1" w:lastColumn="0" w:noHBand="0" w:noVBand="1"/>
      </w:tblPr>
      <w:tblGrid>
        <w:gridCol w:w="2137"/>
        <w:gridCol w:w="6925"/>
      </w:tblGrid>
      <w:tr w:rsidR="00D00A89" w:rsidRPr="00DB7F85" w14:paraId="573C559E" w14:textId="77777777" w:rsidTr="001C0267">
        <w:tc>
          <w:tcPr>
            <w:tcW w:w="2137" w:type="dxa"/>
            <w:shd w:val="clear" w:color="auto" w:fill="DBE5F1"/>
            <w:vAlign w:val="center"/>
          </w:tcPr>
          <w:p w14:paraId="58E42FA2"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AKTIVNOSTI</w:t>
            </w:r>
          </w:p>
        </w:tc>
        <w:tc>
          <w:tcPr>
            <w:tcW w:w="6925" w:type="dxa"/>
            <w:shd w:val="clear" w:color="auto" w:fill="DBE5F1"/>
          </w:tcPr>
          <w:p w14:paraId="4504418D" w14:textId="77777777" w:rsidR="007832A8" w:rsidRPr="00DB7F85" w:rsidRDefault="007832A8" w:rsidP="007832A8">
            <w:pPr>
              <w:spacing w:before="240"/>
              <w:jc w:val="center"/>
              <w:rPr>
                <w:rFonts w:ascii="Times New Roman" w:eastAsia="Calibri" w:hAnsi="Times New Roman" w:cs="Times New Roman"/>
                <w:b/>
                <w:bCs/>
                <w:color w:val="000000" w:themeColor="text1"/>
                <w:sz w:val="24"/>
                <w:szCs w:val="24"/>
                <w:shd w:val="clear" w:color="auto" w:fill="FFFFFF"/>
              </w:rPr>
            </w:pPr>
            <w:r w:rsidRPr="00DB7F85">
              <w:rPr>
                <w:rFonts w:ascii="Times New Roman" w:eastAsia="Calibri" w:hAnsi="Times New Roman" w:cs="Times New Roman"/>
                <w:b/>
                <w:bCs/>
                <w:color w:val="000000" w:themeColor="text1"/>
                <w:sz w:val="24"/>
                <w:szCs w:val="24"/>
                <w:shd w:val="clear" w:color="auto" w:fill="FFFFFF"/>
              </w:rPr>
              <w:t>ZAGREBI ZAGREB - ZAGREBI ILICU</w:t>
            </w:r>
          </w:p>
          <w:p w14:paraId="4F53A70C"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bCs/>
                <w:color w:val="000000" w:themeColor="text1"/>
                <w:sz w:val="24"/>
                <w:szCs w:val="24"/>
                <w:shd w:val="clear" w:color="auto" w:fill="FFFFFF"/>
              </w:rPr>
              <w:t>(aktivnosti unutar projekta)</w:t>
            </w:r>
          </w:p>
        </w:tc>
      </w:tr>
      <w:tr w:rsidR="00D00A89" w:rsidRPr="00DB7F85" w14:paraId="3D6A258F" w14:textId="77777777" w:rsidTr="001C0267">
        <w:tc>
          <w:tcPr>
            <w:tcW w:w="2137" w:type="dxa"/>
            <w:shd w:val="clear" w:color="auto" w:fill="DBE5F1"/>
            <w:vAlign w:val="center"/>
          </w:tcPr>
          <w:p w14:paraId="40AD7B92"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5" w:type="dxa"/>
            <w:vAlign w:val="center"/>
          </w:tcPr>
          <w:p w14:paraId="5A6A5C77"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Projekt Zagrebi Zagreb usmjeren je na istraživanje nematerijalne kulturne baštine i tradicije grada Zagreba. Njegov je cilj upoznati građane s bogatstvom zagrebačke nematerijalne baštine, pridonijeti njezinu očuvanju te je približiti što širem krugu posjetitelja.</w:t>
            </w:r>
          </w:p>
        </w:tc>
      </w:tr>
      <w:tr w:rsidR="00D00A89" w:rsidRPr="00DB7F85" w14:paraId="63F7AF56" w14:textId="77777777" w:rsidTr="001C0267">
        <w:tc>
          <w:tcPr>
            <w:tcW w:w="2137" w:type="dxa"/>
            <w:shd w:val="clear" w:color="auto" w:fill="DBE5F1"/>
            <w:vAlign w:val="center"/>
          </w:tcPr>
          <w:p w14:paraId="2C2FC11B"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5" w:type="dxa"/>
          </w:tcPr>
          <w:p w14:paraId="3F1000B3"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 potrazi za nematerijalnom kulturnom baštinom Zagreba simbolično „grebemo ispod površine“, otkrivajući slojeve prošlosti u kojima se krije bogatstvo običaja, vjerovanja, govora, folklora, zanata i svakodnevnog života. Upravo je ta raznolikost stoljećima oblikovala identitet Zagreba, dajući mu prepoznatljiv karakter, šarm i posebnost među hrvatskim i europskim gradovima. Zato je očuvanje lokalne kulturne baštine od iznimne važnosti, naročito njegovo  prenošenje na buduće generacije.</w:t>
            </w:r>
          </w:p>
        </w:tc>
      </w:tr>
      <w:tr w:rsidR="00D00A89" w:rsidRPr="00DB7F85" w14:paraId="7EACA670" w14:textId="77777777" w:rsidTr="001C0267">
        <w:tc>
          <w:tcPr>
            <w:tcW w:w="2137" w:type="dxa"/>
            <w:shd w:val="clear" w:color="auto" w:fill="DBE5F1"/>
            <w:vAlign w:val="center"/>
          </w:tcPr>
          <w:p w14:paraId="300E6E0E"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NOSITELJI AKTIVNOSTI, </w:t>
            </w:r>
            <w:r w:rsidRPr="00DB7F85">
              <w:rPr>
                <w:rFonts w:ascii="Times New Roman" w:eastAsia="Calibri" w:hAnsi="Times New Roman" w:cs="Times New Roman"/>
                <w:b/>
                <w:color w:val="000000" w:themeColor="text1"/>
                <w:sz w:val="24"/>
                <w:szCs w:val="24"/>
              </w:rPr>
              <w:lastRenderedPageBreak/>
              <w:t>PROGRAMA I/ILI PROJEKTA I NJIHOVA ODGOVORNOST</w:t>
            </w:r>
          </w:p>
        </w:tc>
        <w:tc>
          <w:tcPr>
            <w:tcW w:w="6925" w:type="dxa"/>
          </w:tcPr>
          <w:p w14:paraId="34A0D392"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Nositelj projekta: Centar za kulturu i film Augusta Cesarca (Ivana Market)</w:t>
            </w:r>
          </w:p>
          <w:p w14:paraId="18E162A1"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 xml:space="preserve">Voditelji aktivnosti: Srebrenka </w:t>
            </w:r>
            <w:proofErr w:type="spellStart"/>
            <w:r w:rsidRPr="00DB7F85">
              <w:rPr>
                <w:rFonts w:ascii="Times New Roman" w:eastAsia="Calibri" w:hAnsi="Times New Roman" w:cs="Times New Roman"/>
                <w:color w:val="000000" w:themeColor="text1"/>
                <w:sz w:val="24"/>
                <w:szCs w:val="24"/>
              </w:rPr>
              <w:t>Peregrin</w:t>
            </w:r>
            <w:proofErr w:type="spellEnd"/>
            <w:r w:rsidRPr="00DB7F85">
              <w:rPr>
                <w:rFonts w:ascii="Times New Roman" w:eastAsia="Calibri" w:hAnsi="Times New Roman" w:cs="Times New Roman"/>
                <w:color w:val="000000" w:themeColor="text1"/>
                <w:sz w:val="24"/>
                <w:szCs w:val="24"/>
              </w:rPr>
              <w:t xml:space="preserve">, Iva </w:t>
            </w:r>
            <w:proofErr w:type="spellStart"/>
            <w:r w:rsidRPr="00DB7F85">
              <w:rPr>
                <w:rFonts w:ascii="Times New Roman" w:eastAsia="Calibri" w:hAnsi="Times New Roman" w:cs="Times New Roman"/>
                <w:color w:val="000000" w:themeColor="text1"/>
                <w:sz w:val="24"/>
                <w:szCs w:val="24"/>
              </w:rPr>
              <w:t>Silla</w:t>
            </w:r>
            <w:proofErr w:type="spellEnd"/>
            <w:r w:rsidRPr="00DB7F85">
              <w:rPr>
                <w:rFonts w:ascii="Times New Roman" w:eastAsia="Calibri" w:hAnsi="Times New Roman" w:cs="Times New Roman"/>
                <w:color w:val="000000" w:themeColor="text1"/>
                <w:sz w:val="24"/>
                <w:szCs w:val="24"/>
              </w:rPr>
              <w:t>, Eva Petrić, muzejski edukatori Muzeja grada Zagreba</w:t>
            </w:r>
          </w:p>
          <w:p w14:paraId="1991851F"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Školska koordinatorica je knjižničarka, a sudjeluju učiteljice 3. razreda.</w:t>
            </w:r>
          </w:p>
        </w:tc>
      </w:tr>
      <w:tr w:rsidR="00D00A89" w:rsidRPr="00DB7F85" w14:paraId="276CA2E4" w14:textId="77777777" w:rsidTr="001C0267">
        <w:tc>
          <w:tcPr>
            <w:tcW w:w="2137" w:type="dxa"/>
            <w:shd w:val="clear" w:color="auto" w:fill="DBE5F1"/>
            <w:vAlign w:val="center"/>
          </w:tcPr>
          <w:p w14:paraId="407A0F06"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REALIZACIJE AKTIVNOSTI, PROGRAMA I/ILI PROJEKTA</w:t>
            </w:r>
          </w:p>
        </w:tc>
        <w:tc>
          <w:tcPr>
            <w:tcW w:w="6925" w:type="dxa"/>
          </w:tcPr>
          <w:p w14:paraId="259F283B"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Aktivnosti:</w:t>
            </w:r>
          </w:p>
          <w:p w14:paraId="65D72B1C"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Kostimirane šetnje Ilicom - interpretatori u povijesnim kostimima vode sudionike kroz Ilicu predstavljajući stare zagrebačke obrtnike, trgovce, zanimljive priče</w:t>
            </w:r>
          </w:p>
          <w:p w14:paraId="0A9DBC8C"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Upoznajmo stare zanate – postolar, tiskar, antikvar…</w:t>
            </w:r>
          </w:p>
          <w:p w14:paraId="6057057F"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Posjeti Muzeju grada Zagreba uz obilazak muzeja i kreativne radionice</w:t>
            </w:r>
          </w:p>
          <w:p w14:paraId="057AD3A6"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Kazalište pripovijedanja inspirirano zagrebačkim legendama, povijesnim događajima i životnim pričama</w:t>
            </w:r>
          </w:p>
          <w:p w14:paraId="54163A1B"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Kreativne radionice - reklame, razglednice Zagreba, plakati, ilustracije, suveniri…</w:t>
            </w:r>
          </w:p>
          <w:p w14:paraId="73BFFD7D" w14:textId="77777777" w:rsidR="007832A8" w:rsidRPr="00DB7F85" w:rsidRDefault="007832A8" w:rsidP="007832A8">
            <w:pPr>
              <w:numPr>
                <w:ilvl w:val="0"/>
                <w:numId w:val="125"/>
              </w:num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Završna prezentacija – izložba radova</w:t>
            </w:r>
          </w:p>
        </w:tc>
      </w:tr>
      <w:tr w:rsidR="00D00A89" w:rsidRPr="00DB7F85" w14:paraId="3972E601" w14:textId="77777777" w:rsidTr="001C0267">
        <w:tc>
          <w:tcPr>
            <w:tcW w:w="2137" w:type="dxa"/>
            <w:shd w:val="clear" w:color="auto" w:fill="DBE5F1"/>
            <w:vAlign w:val="center"/>
          </w:tcPr>
          <w:p w14:paraId="0DB1CFAF"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5" w:type="dxa"/>
          </w:tcPr>
          <w:p w14:paraId="797931A8"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Period provođenja: siječanj - svibanj 2027. godine.</w:t>
            </w:r>
          </w:p>
        </w:tc>
      </w:tr>
      <w:tr w:rsidR="00D00A89" w:rsidRPr="00DB7F85" w14:paraId="4C28D1EA" w14:textId="77777777" w:rsidTr="001C0267">
        <w:tc>
          <w:tcPr>
            <w:tcW w:w="2137" w:type="dxa"/>
            <w:shd w:val="clear" w:color="auto" w:fill="DBE5F1"/>
            <w:vAlign w:val="center"/>
          </w:tcPr>
          <w:p w14:paraId="07EE8477"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5" w:type="dxa"/>
          </w:tcPr>
          <w:p w14:paraId="645C835F"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Program je za polaznike besplatan i sav materijal je osiguran.</w:t>
            </w:r>
          </w:p>
        </w:tc>
      </w:tr>
      <w:tr w:rsidR="00D00A89" w:rsidRPr="00DB7F85" w14:paraId="1623973F" w14:textId="77777777" w:rsidTr="001C0267">
        <w:tc>
          <w:tcPr>
            <w:tcW w:w="2137" w:type="dxa"/>
            <w:shd w:val="clear" w:color="auto" w:fill="DBE5F1"/>
            <w:vAlign w:val="center"/>
          </w:tcPr>
          <w:p w14:paraId="5509E841" w14:textId="77777777" w:rsidR="007832A8" w:rsidRPr="00DB7F85" w:rsidRDefault="007832A8" w:rsidP="007832A8">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5" w:type="dxa"/>
          </w:tcPr>
          <w:p w14:paraId="781FF52E"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Realizacija aktivnosti prati se kroz evidenciju održanih radionica i sudjelovanja učenika te evaluacije završnih radova uz povratne informacije učenika i osobe zadužene za provedbu. </w:t>
            </w:r>
          </w:p>
          <w:p w14:paraId="7D0DD14E" w14:textId="77777777" w:rsidR="007832A8" w:rsidRPr="00DB7F85" w:rsidRDefault="007832A8" w:rsidP="007832A8">
            <w:pPr>
              <w:spacing w:before="240"/>
              <w:jc w:val="both"/>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Objave na mrežnoj stranici Škole i Centra.</w:t>
            </w:r>
          </w:p>
        </w:tc>
      </w:tr>
    </w:tbl>
    <w:p w14:paraId="6E6E13BE" w14:textId="5B6D0E7F" w:rsidR="007832A8" w:rsidRDefault="007832A8" w:rsidP="007832A8">
      <w:pPr>
        <w:spacing w:after="200" w:line="276" w:lineRule="auto"/>
        <w:rPr>
          <w:rFonts w:ascii="Times New Roman" w:eastAsia="Calibri" w:hAnsi="Times New Roman" w:cs="Times New Roman"/>
          <w:color w:val="000000" w:themeColor="text1"/>
          <w:sz w:val="24"/>
          <w:szCs w:val="24"/>
        </w:rPr>
      </w:pPr>
    </w:p>
    <w:p w14:paraId="01D1F73C" w14:textId="26C19E8F" w:rsidR="001C0267" w:rsidRDefault="001C0267" w:rsidP="007832A8">
      <w:pPr>
        <w:spacing w:after="200" w:line="276" w:lineRule="auto"/>
        <w:rPr>
          <w:rFonts w:ascii="Times New Roman" w:eastAsia="Calibri" w:hAnsi="Times New Roman" w:cs="Times New Roman"/>
          <w:color w:val="000000" w:themeColor="text1"/>
          <w:sz w:val="24"/>
          <w:szCs w:val="24"/>
        </w:rPr>
      </w:pPr>
    </w:p>
    <w:p w14:paraId="6CEC8A92" w14:textId="498CECD6" w:rsidR="001C0267" w:rsidRDefault="001C0267" w:rsidP="007832A8">
      <w:pPr>
        <w:spacing w:after="200" w:line="276" w:lineRule="auto"/>
        <w:rPr>
          <w:rFonts w:ascii="Times New Roman" w:eastAsia="Calibri" w:hAnsi="Times New Roman" w:cs="Times New Roman"/>
          <w:color w:val="000000" w:themeColor="text1"/>
          <w:sz w:val="24"/>
          <w:szCs w:val="24"/>
        </w:rPr>
      </w:pPr>
    </w:p>
    <w:p w14:paraId="3E66B9DD" w14:textId="05F53140" w:rsidR="001C0267" w:rsidRDefault="001C0267" w:rsidP="007832A8">
      <w:pPr>
        <w:spacing w:after="200" w:line="276" w:lineRule="auto"/>
        <w:rPr>
          <w:rFonts w:ascii="Times New Roman" w:eastAsia="Calibri" w:hAnsi="Times New Roman" w:cs="Times New Roman"/>
          <w:color w:val="000000" w:themeColor="text1"/>
          <w:sz w:val="24"/>
          <w:szCs w:val="24"/>
        </w:rPr>
      </w:pPr>
    </w:p>
    <w:p w14:paraId="2A6F0F30" w14:textId="01A65AFD" w:rsidR="001C0267" w:rsidRDefault="001C0267" w:rsidP="007832A8">
      <w:pPr>
        <w:spacing w:after="200" w:line="276" w:lineRule="auto"/>
        <w:rPr>
          <w:rFonts w:ascii="Times New Roman" w:eastAsia="Calibri" w:hAnsi="Times New Roman" w:cs="Times New Roman"/>
          <w:color w:val="000000" w:themeColor="text1"/>
          <w:sz w:val="24"/>
          <w:szCs w:val="24"/>
        </w:rPr>
      </w:pPr>
    </w:p>
    <w:p w14:paraId="65FD5860" w14:textId="6B1AC73F" w:rsidR="001C0267" w:rsidRPr="001C0267" w:rsidRDefault="001C0267" w:rsidP="001C0267">
      <w:pPr>
        <w:pStyle w:val="Naslov3"/>
        <w:rPr>
          <w:rFonts w:ascii="Times New Roman" w:eastAsia="Calibri" w:hAnsi="Times New Roman" w:cs="Times New Roman"/>
          <w:color w:val="000000" w:themeColor="text1"/>
        </w:rPr>
      </w:pPr>
      <w:bookmarkStart w:id="344" w:name="_Toc242103221"/>
      <w:r w:rsidRPr="001C0267">
        <w:rPr>
          <w:rFonts w:ascii="Times New Roman" w:eastAsia="Calibri" w:hAnsi="Times New Roman" w:cs="Times New Roman"/>
          <w:color w:val="000000" w:themeColor="text1"/>
        </w:rPr>
        <w:lastRenderedPageBreak/>
        <w:t xml:space="preserve">Sag </w:t>
      </w:r>
      <w:proofErr w:type="spellStart"/>
      <w:r w:rsidRPr="001C0267">
        <w:rPr>
          <w:rFonts w:ascii="Times New Roman" w:eastAsia="Calibri" w:hAnsi="Times New Roman" w:cs="Times New Roman"/>
          <w:color w:val="000000" w:themeColor="text1"/>
        </w:rPr>
        <w:t>es</w:t>
      </w:r>
      <w:proofErr w:type="spellEnd"/>
      <w:r w:rsidRPr="001C0267">
        <w:rPr>
          <w:rFonts w:ascii="Times New Roman" w:eastAsia="Calibri" w:hAnsi="Times New Roman" w:cs="Times New Roman"/>
          <w:color w:val="000000" w:themeColor="text1"/>
        </w:rPr>
        <w:t xml:space="preserve"> </w:t>
      </w:r>
      <w:proofErr w:type="spellStart"/>
      <w:r w:rsidRPr="001C0267">
        <w:rPr>
          <w:rFonts w:ascii="Times New Roman" w:eastAsia="Calibri" w:hAnsi="Times New Roman" w:cs="Times New Roman"/>
          <w:color w:val="000000" w:themeColor="text1"/>
        </w:rPr>
        <w:t>nett</w:t>
      </w:r>
      <w:proofErr w:type="spellEnd"/>
      <w:r w:rsidRPr="001C0267">
        <w:rPr>
          <w:rFonts w:ascii="Times New Roman" w:eastAsia="Calibri" w:hAnsi="Times New Roman" w:cs="Times New Roman"/>
          <w:color w:val="000000" w:themeColor="text1"/>
        </w:rPr>
        <w:t>! Reci to lijepo!</w:t>
      </w:r>
      <w:bookmarkEnd w:id="344"/>
    </w:p>
    <w:tbl>
      <w:tblPr>
        <w:tblStyle w:val="Reetkatablice"/>
        <w:tblW w:w="0" w:type="auto"/>
        <w:tblInd w:w="0" w:type="dxa"/>
        <w:tblLook w:val="04A0" w:firstRow="1" w:lastRow="0" w:firstColumn="1" w:lastColumn="0" w:noHBand="0" w:noVBand="1"/>
      </w:tblPr>
      <w:tblGrid>
        <w:gridCol w:w="2137"/>
        <w:gridCol w:w="6925"/>
      </w:tblGrid>
      <w:tr w:rsidR="001C0267" w:rsidRPr="001B3DDB" w14:paraId="44F3F21D" w14:textId="77777777" w:rsidTr="00893600">
        <w:tc>
          <w:tcPr>
            <w:tcW w:w="2137" w:type="dxa"/>
            <w:shd w:val="clear" w:color="auto" w:fill="D9E2F3" w:themeFill="accent1" w:themeFillTint="33"/>
            <w:vAlign w:val="center"/>
          </w:tcPr>
          <w:p w14:paraId="72CF5887"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AKTIVNOST, PROGRAM I/ILI PROJEKT</w:t>
            </w:r>
          </w:p>
        </w:tc>
        <w:tc>
          <w:tcPr>
            <w:tcW w:w="7151" w:type="dxa"/>
            <w:shd w:val="clear" w:color="auto" w:fill="D9E2F3" w:themeFill="accent1" w:themeFillTint="33"/>
          </w:tcPr>
          <w:p w14:paraId="17842E61" w14:textId="77777777" w:rsidR="001C0267" w:rsidRPr="001B3DDB" w:rsidRDefault="001C0267" w:rsidP="00893600">
            <w:pPr>
              <w:spacing w:before="240"/>
              <w:rPr>
                <w:rFonts w:ascii="Times New Roman" w:hAnsi="Times New Roman" w:cs="Times New Roman"/>
                <w:b/>
                <w:sz w:val="24"/>
                <w:szCs w:val="24"/>
              </w:rPr>
            </w:pPr>
            <w:r w:rsidRPr="001B3DDB">
              <w:rPr>
                <w:rFonts w:ascii="Times New Roman" w:hAnsi="Times New Roman" w:cs="Times New Roman"/>
                <w:b/>
                <w:sz w:val="24"/>
                <w:szCs w:val="24"/>
              </w:rPr>
              <w:t>SAG ES NETT! RECI TO LIJEPO!</w:t>
            </w:r>
          </w:p>
        </w:tc>
      </w:tr>
      <w:tr w:rsidR="001C0267" w:rsidRPr="001B3DDB" w14:paraId="1BDC2809" w14:textId="77777777" w:rsidTr="00893600">
        <w:tc>
          <w:tcPr>
            <w:tcW w:w="2137" w:type="dxa"/>
            <w:shd w:val="clear" w:color="auto" w:fill="D9E2F3" w:themeFill="accent1" w:themeFillTint="33"/>
            <w:vAlign w:val="center"/>
          </w:tcPr>
          <w:p w14:paraId="5D9C292F"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CILJEVI AKTIVNOSTI, PROGRAMA I/ILI PROJEKTA</w:t>
            </w:r>
          </w:p>
        </w:tc>
        <w:tc>
          <w:tcPr>
            <w:tcW w:w="7151" w:type="dxa"/>
            <w:vAlign w:val="center"/>
          </w:tcPr>
          <w:p w14:paraId="4AE4EA6F"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imenovati i izraziti osnovne osjećaje na njemačkom i hrvatskom jeziku</w:t>
            </w:r>
          </w:p>
          <w:p w14:paraId="4B026F8D" w14:textId="6D91793D"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usvojiti i u svakodnevnim situacijama koristiti izraze uljudnog ophođenja (</w:t>
            </w:r>
            <w:proofErr w:type="spellStart"/>
            <w:r w:rsidRPr="001B3DDB">
              <w:rPr>
                <w:rFonts w:ascii="Times New Roman" w:eastAsia="Calibri" w:hAnsi="Times New Roman" w:cs="Times New Roman"/>
                <w:i/>
                <w:iCs/>
                <w:sz w:val="24"/>
                <w:szCs w:val="24"/>
                <w:lang w:eastAsia="hr-HR"/>
              </w:rPr>
              <w:t>Bitte</w:t>
            </w:r>
            <w:proofErr w:type="spellEnd"/>
            <w:r w:rsidR="00EF3FDF">
              <w:rPr>
                <w:rFonts w:ascii="Times New Roman" w:eastAsia="Calibri" w:hAnsi="Times New Roman" w:cs="Times New Roman"/>
                <w:i/>
                <w:iCs/>
                <w:sz w:val="24"/>
                <w:szCs w:val="24"/>
                <w:lang w:eastAsia="hr-HR"/>
              </w:rPr>
              <w:t xml:space="preserve"> </w:t>
            </w:r>
            <w:proofErr w:type="spellStart"/>
            <w:r w:rsidR="00EF3FDF" w:rsidRPr="00EF3FDF">
              <w:rPr>
                <w:rStyle w:val="Istaknuto"/>
                <w:rFonts w:ascii="Times New Roman" w:hAnsi="Times New Roman" w:cs="Times New Roman"/>
                <w:color w:val="2A3235"/>
                <w:sz w:val="24"/>
                <w:szCs w:val="23"/>
                <w:bdr w:val="none" w:sz="0" w:space="0" w:color="auto" w:frame="1"/>
              </w:rPr>
              <w:t>schön</w:t>
            </w:r>
            <w:proofErr w:type="spellEnd"/>
            <w:r w:rsidR="00EF3FDF">
              <w:rPr>
                <w:rFonts w:ascii="Times New Roman" w:eastAsia="Calibri" w:hAnsi="Times New Roman" w:cs="Times New Roman"/>
                <w:i/>
                <w:iCs/>
                <w:sz w:val="24"/>
                <w:szCs w:val="24"/>
                <w:lang w:eastAsia="hr-HR"/>
              </w:rPr>
              <w:t>!</w:t>
            </w:r>
            <w:r w:rsidRPr="001B3DDB">
              <w:rPr>
                <w:rFonts w:ascii="Times New Roman" w:eastAsia="Calibri" w:hAnsi="Times New Roman" w:cs="Times New Roman"/>
                <w:i/>
                <w:iCs/>
                <w:sz w:val="24"/>
                <w:szCs w:val="24"/>
                <w:lang w:eastAsia="hr-HR"/>
              </w:rPr>
              <w:t>, Danke</w:t>
            </w:r>
            <w:r w:rsidR="00EF3FDF">
              <w:rPr>
                <w:rFonts w:ascii="Times New Roman" w:eastAsia="Calibri" w:hAnsi="Times New Roman" w:cs="Times New Roman"/>
                <w:i/>
                <w:iCs/>
                <w:sz w:val="24"/>
                <w:szCs w:val="24"/>
                <w:lang w:eastAsia="hr-HR"/>
              </w:rPr>
              <w:t xml:space="preserve"> </w:t>
            </w:r>
            <w:proofErr w:type="spellStart"/>
            <w:r w:rsidR="00EF3FDF" w:rsidRPr="00EF3FDF">
              <w:rPr>
                <w:rStyle w:val="Istaknuto"/>
                <w:rFonts w:ascii="Times New Roman" w:hAnsi="Times New Roman" w:cs="Times New Roman"/>
                <w:color w:val="2A3235"/>
                <w:sz w:val="24"/>
                <w:szCs w:val="23"/>
                <w:bdr w:val="none" w:sz="0" w:space="0" w:color="auto" w:frame="1"/>
              </w:rPr>
              <w:t>schön</w:t>
            </w:r>
            <w:proofErr w:type="spellEnd"/>
            <w:r w:rsidR="00EF3FDF">
              <w:rPr>
                <w:rStyle w:val="Istaknuto"/>
                <w:rFonts w:ascii="Times New Roman" w:hAnsi="Times New Roman" w:cs="Times New Roman"/>
                <w:color w:val="2A3235"/>
                <w:sz w:val="24"/>
                <w:szCs w:val="23"/>
                <w:bdr w:val="none" w:sz="0" w:space="0" w:color="auto" w:frame="1"/>
              </w:rPr>
              <w:t>!</w:t>
            </w:r>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Entschuldigung</w:t>
            </w:r>
            <w:proofErr w:type="spellEnd"/>
            <w:r w:rsidR="00EF3FDF">
              <w:rPr>
                <w:rFonts w:ascii="Times New Roman" w:eastAsia="Calibri" w:hAnsi="Times New Roman" w:cs="Times New Roman"/>
                <w:i/>
                <w:iCs/>
                <w:sz w:val="24"/>
                <w:szCs w:val="24"/>
                <w:lang w:eastAsia="hr-HR"/>
              </w:rPr>
              <w:t>!</w:t>
            </w:r>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Kannst</w:t>
            </w:r>
            <w:proofErr w:type="spellEnd"/>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du</w:t>
            </w:r>
            <w:proofErr w:type="spellEnd"/>
            <w:r w:rsidRPr="001B3DDB">
              <w:rPr>
                <w:rFonts w:ascii="Times New Roman" w:eastAsia="Calibri" w:hAnsi="Times New Roman" w:cs="Times New Roman"/>
                <w:i/>
                <w:iCs/>
                <w:sz w:val="24"/>
                <w:szCs w:val="24"/>
                <w:lang w:eastAsia="hr-HR"/>
              </w:rPr>
              <w:t xml:space="preserve"> mir </w:t>
            </w:r>
            <w:proofErr w:type="spellStart"/>
            <w:r w:rsidRPr="001B3DDB">
              <w:rPr>
                <w:rFonts w:ascii="Times New Roman" w:eastAsia="Calibri" w:hAnsi="Times New Roman" w:cs="Times New Roman"/>
                <w:i/>
                <w:iCs/>
                <w:sz w:val="24"/>
                <w:szCs w:val="24"/>
                <w:lang w:eastAsia="hr-HR"/>
              </w:rPr>
              <w:t>helfen</w:t>
            </w:r>
            <w:proofErr w:type="spellEnd"/>
            <w:r w:rsidRPr="001B3DDB">
              <w:rPr>
                <w:rFonts w:ascii="Times New Roman" w:eastAsia="Calibri" w:hAnsi="Times New Roman" w:cs="Times New Roman"/>
                <w:i/>
                <w:iCs/>
                <w:sz w:val="24"/>
                <w:szCs w:val="24"/>
                <w:lang w:eastAsia="hr-HR"/>
              </w:rPr>
              <w:t>?</w:t>
            </w:r>
            <w:r w:rsidRPr="001B3DDB">
              <w:rPr>
                <w:rFonts w:ascii="Times New Roman" w:eastAsia="Calibri" w:hAnsi="Times New Roman" w:cs="Times New Roman"/>
                <w:sz w:val="24"/>
                <w:szCs w:val="24"/>
                <w:lang w:eastAsia="hr-HR"/>
              </w:rPr>
              <w:t>)</w:t>
            </w:r>
          </w:p>
          <w:p w14:paraId="377E5C26"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razvijati aktivno slušanje, empatiju i nenasilnu komunikaciju</w:t>
            </w:r>
          </w:p>
          <w:p w14:paraId="05A1F52D"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naučiti jednostavne korake mirnog rješavanja sukoba</w:t>
            </w:r>
          </w:p>
          <w:p w14:paraId="31476AE2" w14:textId="77777777" w:rsidR="001C0267" w:rsidRPr="001B3DDB" w:rsidRDefault="001C0267"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1B3DDB">
              <w:rPr>
                <w:rFonts w:ascii="Times New Roman" w:eastAsia="Calibri" w:hAnsi="Times New Roman" w:cs="Times New Roman"/>
                <w:sz w:val="24"/>
                <w:szCs w:val="24"/>
                <w:lang w:eastAsia="hr-HR"/>
              </w:rPr>
              <w:t>jačati pozitivno razredno ozračje i suradnju među učenicima</w:t>
            </w:r>
          </w:p>
        </w:tc>
      </w:tr>
      <w:tr w:rsidR="001C0267" w:rsidRPr="001B3DDB" w14:paraId="18E68244" w14:textId="77777777" w:rsidTr="00893600">
        <w:tc>
          <w:tcPr>
            <w:tcW w:w="2137" w:type="dxa"/>
            <w:shd w:val="clear" w:color="auto" w:fill="D9E2F3" w:themeFill="accent1" w:themeFillTint="33"/>
            <w:vAlign w:val="center"/>
          </w:tcPr>
          <w:p w14:paraId="67F8A321"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NAMJENA AKTIVNOSTI, PROGRAMA I/ILI PROJEKTA</w:t>
            </w:r>
          </w:p>
        </w:tc>
        <w:tc>
          <w:tcPr>
            <w:tcW w:w="7151" w:type="dxa"/>
          </w:tcPr>
          <w:p w14:paraId="48971C3A" w14:textId="77777777" w:rsidR="001C0267" w:rsidRPr="001B3DDB" w:rsidRDefault="001C0267" w:rsidP="00893600">
            <w:p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Učenicima 4. razreda koji pohađaju izbornu nastavu njemačkog jezika. Projekt povezuje sadržaje njemačkog jezika (pozdravi, uljudno ophođenje, prijatelji i obitelj, boje, brojevi) s razvojem socijalno-emocionalnih vještina.</w:t>
            </w:r>
          </w:p>
          <w:p w14:paraId="6822C4D8" w14:textId="77777777" w:rsidR="001C0267" w:rsidRPr="001B3DDB" w:rsidRDefault="001C0267" w:rsidP="00893600">
            <w:pPr>
              <w:spacing w:before="240"/>
              <w:rPr>
                <w:rFonts w:ascii="Times New Roman" w:hAnsi="Times New Roman" w:cs="Times New Roman"/>
                <w:sz w:val="24"/>
                <w:szCs w:val="24"/>
              </w:rPr>
            </w:pPr>
            <w:r w:rsidRPr="001B3DDB">
              <w:rPr>
                <w:rFonts w:ascii="Times New Roman" w:eastAsia="Calibri" w:hAnsi="Times New Roman" w:cs="Times New Roman"/>
                <w:sz w:val="24"/>
                <w:szCs w:val="24"/>
                <w:lang w:eastAsia="hr-HR"/>
              </w:rPr>
              <w:t xml:space="preserve">Povezan je s </w:t>
            </w:r>
            <w:proofErr w:type="spellStart"/>
            <w:r w:rsidRPr="001B3DDB">
              <w:rPr>
                <w:rFonts w:ascii="Times New Roman" w:eastAsia="Calibri" w:hAnsi="Times New Roman" w:cs="Times New Roman"/>
                <w:sz w:val="24"/>
                <w:szCs w:val="24"/>
                <w:lang w:eastAsia="hr-HR"/>
              </w:rPr>
              <w:t>međupredmetnim</w:t>
            </w:r>
            <w:proofErr w:type="spellEnd"/>
            <w:r w:rsidRPr="001B3DDB">
              <w:rPr>
                <w:rFonts w:ascii="Times New Roman" w:eastAsia="Calibri" w:hAnsi="Times New Roman" w:cs="Times New Roman"/>
                <w:sz w:val="24"/>
                <w:szCs w:val="24"/>
                <w:lang w:eastAsia="hr-HR"/>
              </w:rPr>
              <w:t xml:space="preserve"> temama Osobni i socijalni razvoj, Građanski odgoj i obrazovanje te Učiti kako učiti.</w:t>
            </w:r>
          </w:p>
        </w:tc>
      </w:tr>
      <w:tr w:rsidR="001C0267" w:rsidRPr="001B3DDB" w14:paraId="597D034F" w14:textId="77777777" w:rsidTr="00893600">
        <w:tc>
          <w:tcPr>
            <w:tcW w:w="2137" w:type="dxa"/>
            <w:shd w:val="clear" w:color="auto" w:fill="D9E2F3" w:themeFill="accent1" w:themeFillTint="33"/>
            <w:vAlign w:val="center"/>
          </w:tcPr>
          <w:p w14:paraId="5E201E7A"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NOSITELJI AKTIVNOSTI, PROGRAMA I/ILI PROJEKTA I NJIHOVA ODGOVORNOST</w:t>
            </w:r>
          </w:p>
        </w:tc>
        <w:tc>
          <w:tcPr>
            <w:tcW w:w="7151" w:type="dxa"/>
          </w:tcPr>
          <w:p w14:paraId="113E1BDE" w14:textId="77777777" w:rsidR="001C0267" w:rsidRPr="001B3DDB" w:rsidRDefault="001C0267" w:rsidP="00893600">
            <w:p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 xml:space="preserve">Helena </w:t>
            </w:r>
            <w:proofErr w:type="spellStart"/>
            <w:r w:rsidRPr="001B3DDB">
              <w:rPr>
                <w:rFonts w:ascii="Times New Roman" w:eastAsia="Calibri" w:hAnsi="Times New Roman" w:cs="Times New Roman"/>
                <w:sz w:val="24"/>
                <w:szCs w:val="24"/>
                <w:lang w:eastAsia="hr-HR"/>
              </w:rPr>
              <w:t>Mađer</w:t>
            </w:r>
            <w:proofErr w:type="spellEnd"/>
            <w:r w:rsidRPr="001B3DDB">
              <w:rPr>
                <w:rFonts w:ascii="Times New Roman" w:eastAsia="Calibri" w:hAnsi="Times New Roman" w:cs="Times New Roman"/>
                <w:sz w:val="24"/>
                <w:szCs w:val="24"/>
                <w:lang w:eastAsia="hr-HR"/>
              </w:rPr>
              <w:t>, učiteljica njemačkog jezika – provedba u nastavi, jezični sadržaji i materijali, praćenje jezičnog napretka.</w:t>
            </w:r>
          </w:p>
          <w:p w14:paraId="16BFDC8E" w14:textId="77777777" w:rsidR="001C0267" w:rsidRPr="001B3DDB" w:rsidRDefault="001C0267" w:rsidP="00893600">
            <w:pPr>
              <w:widowControl w:val="0"/>
              <w:tabs>
                <w:tab w:val="left" w:pos="8236"/>
                <w:tab w:val="left" w:pos="8378"/>
              </w:tabs>
              <w:autoSpaceDE w:val="0"/>
              <w:autoSpaceDN w:val="0"/>
              <w:adjustRightInd w:val="0"/>
              <w:ind w:right="68"/>
              <w:rPr>
                <w:rFonts w:ascii="Times New Roman" w:hAnsi="Times New Roman" w:cs="Times New Roman"/>
                <w:sz w:val="24"/>
                <w:szCs w:val="24"/>
              </w:rPr>
            </w:pPr>
            <w:r w:rsidRPr="001B3DDB">
              <w:rPr>
                <w:rFonts w:ascii="Times New Roman" w:eastAsia="Calibri" w:hAnsi="Times New Roman" w:cs="Times New Roman"/>
                <w:sz w:val="24"/>
                <w:szCs w:val="24"/>
                <w:lang w:eastAsia="hr-HR"/>
              </w:rPr>
              <w:t>Helena Šikić, pedagoginja – zajedničko planiranje, priprema sadržaja o osjećajima i komunikaciji, praćenje razrednog ozračja, evaluacija.</w:t>
            </w:r>
          </w:p>
        </w:tc>
      </w:tr>
      <w:tr w:rsidR="001C0267" w:rsidRPr="001B3DDB" w14:paraId="21AFA697" w14:textId="77777777" w:rsidTr="00893600">
        <w:tc>
          <w:tcPr>
            <w:tcW w:w="2137" w:type="dxa"/>
            <w:shd w:val="clear" w:color="auto" w:fill="D9E2F3" w:themeFill="accent1" w:themeFillTint="33"/>
            <w:vAlign w:val="center"/>
          </w:tcPr>
          <w:p w14:paraId="2BF4D1BB"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NAČIN REALIZACIJE AKTIVNOSTI, PROGRAMA I/ILI PROJEKTA</w:t>
            </w:r>
          </w:p>
        </w:tc>
        <w:tc>
          <w:tcPr>
            <w:tcW w:w="7151" w:type="dxa"/>
          </w:tcPr>
          <w:p w14:paraId="6A1EB937" w14:textId="77777777" w:rsidR="001C0267" w:rsidRPr="001B3DDB" w:rsidRDefault="001C0267" w:rsidP="00893600">
            <w:p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Projekt se provodi u redovitoj nastavi njemačkog jezika:</w:t>
            </w:r>
          </w:p>
          <w:p w14:paraId="37B45B5B"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svaki sat počinje kratkim provjeravanjem osjećaja (</w:t>
            </w:r>
            <w:proofErr w:type="spellStart"/>
            <w:r w:rsidRPr="001B3DDB">
              <w:rPr>
                <w:rFonts w:ascii="Times New Roman" w:eastAsia="Calibri" w:hAnsi="Times New Roman" w:cs="Times New Roman"/>
                <w:i/>
                <w:iCs/>
                <w:sz w:val="24"/>
                <w:szCs w:val="24"/>
                <w:lang w:eastAsia="hr-HR"/>
              </w:rPr>
              <w:t>Wie</w:t>
            </w:r>
            <w:proofErr w:type="spellEnd"/>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geht’s</w:t>
            </w:r>
            <w:proofErr w:type="spellEnd"/>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dir</w:t>
            </w:r>
            <w:proofErr w:type="spellEnd"/>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heute</w:t>
            </w:r>
            <w:proofErr w:type="spellEnd"/>
            <w:r w:rsidRPr="001B3DDB">
              <w:rPr>
                <w:rFonts w:ascii="Times New Roman" w:eastAsia="Calibri" w:hAnsi="Times New Roman" w:cs="Times New Roman"/>
                <w:i/>
                <w:iCs/>
                <w:sz w:val="24"/>
                <w:szCs w:val="24"/>
                <w:lang w:eastAsia="hr-HR"/>
              </w:rPr>
              <w:t>?</w:t>
            </w:r>
            <w:r w:rsidRPr="001B3DDB">
              <w:rPr>
                <w:rFonts w:ascii="Times New Roman" w:eastAsia="Calibri" w:hAnsi="Times New Roman" w:cs="Times New Roman"/>
                <w:sz w:val="24"/>
                <w:szCs w:val="24"/>
                <w:lang w:eastAsia="hr-HR"/>
              </w:rPr>
              <w:t>) uz razredni „barometar osjećaja” u bojama</w:t>
            </w:r>
          </w:p>
          <w:p w14:paraId="1D218CE0"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izrazi uljudnog ophođenja uvode se i svakodnevno koriste u razrednim situacijama</w:t>
            </w:r>
          </w:p>
          <w:p w14:paraId="2B26268C"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uz temu prijatelja i obitelji učenici jedni drugima upućuju kratke pohvale na njemačkom (</w:t>
            </w:r>
            <w:proofErr w:type="spellStart"/>
            <w:r w:rsidRPr="001B3DDB">
              <w:rPr>
                <w:rFonts w:ascii="Times New Roman" w:eastAsia="Calibri" w:hAnsi="Times New Roman" w:cs="Times New Roman"/>
                <w:i/>
                <w:iCs/>
                <w:sz w:val="24"/>
                <w:szCs w:val="24"/>
                <w:lang w:eastAsia="hr-HR"/>
              </w:rPr>
              <w:t>Du</w:t>
            </w:r>
            <w:proofErr w:type="spellEnd"/>
            <w:r w:rsidRPr="001B3DDB">
              <w:rPr>
                <w:rFonts w:ascii="Times New Roman" w:eastAsia="Calibri" w:hAnsi="Times New Roman" w:cs="Times New Roman"/>
                <w:i/>
                <w:iCs/>
                <w:sz w:val="24"/>
                <w:szCs w:val="24"/>
                <w:lang w:eastAsia="hr-HR"/>
              </w:rPr>
              <w:t xml:space="preserve"> </w:t>
            </w:r>
            <w:proofErr w:type="spellStart"/>
            <w:r w:rsidRPr="001B3DDB">
              <w:rPr>
                <w:rFonts w:ascii="Times New Roman" w:eastAsia="Calibri" w:hAnsi="Times New Roman" w:cs="Times New Roman"/>
                <w:i/>
                <w:iCs/>
                <w:sz w:val="24"/>
                <w:szCs w:val="24"/>
                <w:lang w:eastAsia="hr-HR"/>
              </w:rPr>
              <w:t>bist</w:t>
            </w:r>
            <w:proofErr w:type="spellEnd"/>
            <w:r w:rsidRPr="001B3DDB">
              <w:rPr>
                <w:rFonts w:ascii="Times New Roman" w:eastAsia="Calibri" w:hAnsi="Times New Roman" w:cs="Times New Roman"/>
                <w:i/>
                <w:iCs/>
                <w:sz w:val="24"/>
                <w:szCs w:val="24"/>
                <w:lang w:eastAsia="hr-HR"/>
              </w:rPr>
              <w:t xml:space="preserve"> super!</w:t>
            </w:r>
            <w:r w:rsidRPr="001B3DDB">
              <w:rPr>
                <w:rFonts w:ascii="Times New Roman" w:eastAsia="Calibri" w:hAnsi="Times New Roman" w:cs="Times New Roman"/>
                <w:sz w:val="24"/>
                <w:szCs w:val="24"/>
                <w:lang w:eastAsia="hr-HR"/>
              </w:rPr>
              <w:t>)</w:t>
            </w:r>
          </w:p>
          <w:p w14:paraId="71A19309"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 xml:space="preserve">kroz kratke dramatizacije uvježbavaju se četiri koraka rješavanja nesuglasica: </w:t>
            </w:r>
            <w:proofErr w:type="spellStart"/>
            <w:r w:rsidRPr="001B3DDB">
              <w:rPr>
                <w:rFonts w:ascii="Times New Roman" w:eastAsia="Calibri" w:hAnsi="Times New Roman" w:cs="Times New Roman"/>
                <w:i/>
                <w:iCs/>
                <w:sz w:val="24"/>
                <w:szCs w:val="24"/>
                <w:lang w:eastAsia="hr-HR"/>
              </w:rPr>
              <w:t>Stopp</w:t>
            </w:r>
            <w:proofErr w:type="spellEnd"/>
            <w:r w:rsidRPr="001B3DDB">
              <w:rPr>
                <w:rFonts w:ascii="Times New Roman" w:eastAsia="Calibri" w:hAnsi="Times New Roman" w:cs="Times New Roman"/>
                <w:i/>
                <w:iCs/>
                <w:sz w:val="24"/>
                <w:szCs w:val="24"/>
                <w:lang w:eastAsia="hr-HR"/>
              </w:rPr>
              <w:t xml:space="preserve"> – </w:t>
            </w:r>
            <w:proofErr w:type="spellStart"/>
            <w:r w:rsidRPr="001B3DDB">
              <w:rPr>
                <w:rFonts w:ascii="Times New Roman" w:eastAsia="Calibri" w:hAnsi="Times New Roman" w:cs="Times New Roman"/>
                <w:i/>
                <w:iCs/>
                <w:sz w:val="24"/>
                <w:szCs w:val="24"/>
                <w:lang w:eastAsia="hr-HR"/>
              </w:rPr>
              <w:t>Hören</w:t>
            </w:r>
            <w:proofErr w:type="spellEnd"/>
            <w:r w:rsidRPr="001B3DDB">
              <w:rPr>
                <w:rFonts w:ascii="Times New Roman" w:eastAsia="Calibri" w:hAnsi="Times New Roman" w:cs="Times New Roman"/>
                <w:i/>
                <w:iCs/>
                <w:sz w:val="24"/>
                <w:szCs w:val="24"/>
                <w:lang w:eastAsia="hr-HR"/>
              </w:rPr>
              <w:t xml:space="preserve"> – </w:t>
            </w:r>
            <w:proofErr w:type="spellStart"/>
            <w:r w:rsidRPr="001B3DDB">
              <w:rPr>
                <w:rFonts w:ascii="Times New Roman" w:eastAsia="Calibri" w:hAnsi="Times New Roman" w:cs="Times New Roman"/>
                <w:i/>
                <w:iCs/>
                <w:sz w:val="24"/>
                <w:szCs w:val="24"/>
                <w:lang w:eastAsia="hr-HR"/>
              </w:rPr>
              <w:t>Sagen</w:t>
            </w:r>
            <w:proofErr w:type="spellEnd"/>
            <w:r w:rsidRPr="001B3DDB">
              <w:rPr>
                <w:rFonts w:ascii="Times New Roman" w:eastAsia="Calibri" w:hAnsi="Times New Roman" w:cs="Times New Roman"/>
                <w:i/>
                <w:iCs/>
                <w:sz w:val="24"/>
                <w:szCs w:val="24"/>
                <w:lang w:eastAsia="hr-HR"/>
              </w:rPr>
              <w:t xml:space="preserve"> – </w:t>
            </w:r>
            <w:proofErr w:type="spellStart"/>
            <w:r w:rsidRPr="001B3DDB">
              <w:rPr>
                <w:rFonts w:ascii="Times New Roman" w:eastAsia="Calibri" w:hAnsi="Times New Roman" w:cs="Times New Roman"/>
                <w:i/>
                <w:iCs/>
                <w:sz w:val="24"/>
                <w:szCs w:val="24"/>
                <w:lang w:eastAsia="hr-HR"/>
              </w:rPr>
              <w:t>Lösen</w:t>
            </w:r>
            <w:proofErr w:type="spellEnd"/>
          </w:p>
          <w:p w14:paraId="5E92B9BA"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učenici tijekom godine izrađuju razredni plakat s izrazima i osjećajima</w:t>
            </w:r>
          </w:p>
          <w:p w14:paraId="3DEBFF58" w14:textId="77777777" w:rsidR="001C0267" w:rsidRPr="001B3DDB" w:rsidRDefault="001C0267" w:rsidP="00893600">
            <w:pPr>
              <w:spacing w:before="240"/>
              <w:rPr>
                <w:rFonts w:ascii="Times New Roman" w:hAnsi="Times New Roman" w:cs="Times New Roman"/>
                <w:sz w:val="24"/>
                <w:szCs w:val="24"/>
              </w:rPr>
            </w:pPr>
            <w:r w:rsidRPr="001B3DDB">
              <w:rPr>
                <w:rFonts w:ascii="Times New Roman" w:eastAsia="Calibri" w:hAnsi="Times New Roman" w:cs="Times New Roman"/>
                <w:sz w:val="24"/>
                <w:szCs w:val="24"/>
                <w:lang w:eastAsia="hr-HR"/>
              </w:rPr>
              <w:t>Pedagoginja i učiteljica zajednički planiraju sadržaje, a pedagoginja povremeno sudjeluje u satu.</w:t>
            </w:r>
          </w:p>
        </w:tc>
      </w:tr>
      <w:tr w:rsidR="001C0267" w:rsidRPr="001B3DDB" w14:paraId="4E7C52D0" w14:textId="77777777" w:rsidTr="00893600">
        <w:tc>
          <w:tcPr>
            <w:tcW w:w="2137" w:type="dxa"/>
            <w:shd w:val="clear" w:color="auto" w:fill="D9E2F3" w:themeFill="accent1" w:themeFillTint="33"/>
            <w:vAlign w:val="center"/>
          </w:tcPr>
          <w:p w14:paraId="6A96BD9A"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VREMENIK AKTIVNOSTI, PROGRAMA I/ILI PROJEKTA</w:t>
            </w:r>
          </w:p>
        </w:tc>
        <w:tc>
          <w:tcPr>
            <w:tcW w:w="7151" w:type="dxa"/>
            <w:vAlign w:val="center"/>
          </w:tcPr>
          <w:p w14:paraId="33F4B97A" w14:textId="77777777" w:rsidR="001C0267" w:rsidRPr="001B3DDB" w:rsidRDefault="001C0267" w:rsidP="00893600">
            <w:pPr>
              <w:spacing w:line="264" w:lineRule="auto"/>
              <w:rPr>
                <w:rFonts w:ascii="Times New Roman" w:hAnsi="Times New Roman" w:cs="Times New Roman"/>
                <w:sz w:val="24"/>
                <w:szCs w:val="24"/>
              </w:rPr>
            </w:pPr>
            <w:r w:rsidRPr="001B3DDB">
              <w:rPr>
                <w:rFonts w:ascii="Times New Roman" w:hAnsi="Times New Roman" w:cs="Times New Roman"/>
                <w:sz w:val="24"/>
                <w:szCs w:val="24"/>
              </w:rPr>
              <w:t>Tijekom školske godine 2026./2027., u sklopu redovite nastave njemačkog jezika.</w:t>
            </w:r>
          </w:p>
        </w:tc>
      </w:tr>
      <w:tr w:rsidR="001C0267" w:rsidRPr="001B3DDB" w14:paraId="0633CBA5" w14:textId="77777777" w:rsidTr="00893600">
        <w:tc>
          <w:tcPr>
            <w:tcW w:w="2137" w:type="dxa"/>
            <w:shd w:val="clear" w:color="auto" w:fill="D9E2F3" w:themeFill="accent1" w:themeFillTint="33"/>
            <w:vAlign w:val="center"/>
          </w:tcPr>
          <w:p w14:paraId="1281D912"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lastRenderedPageBreak/>
              <w:t>OKVIRNI TROŠKOVNIK AKTIVNOSTI, PROGRAMA I/ILI PROJEKTA</w:t>
            </w:r>
          </w:p>
        </w:tc>
        <w:tc>
          <w:tcPr>
            <w:tcW w:w="7151" w:type="dxa"/>
          </w:tcPr>
          <w:p w14:paraId="1A714369" w14:textId="77777777" w:rsidR="001C0267" w:rsidRPr="001B3DDB" w:rsidRDefault="001C0267" w:rsidP="00893600">
            <w:pPr>
              <w:spacing w:before="240"/>
              <w:rPr>
                <w:rFonts w:ascii="Times New Roman" w:hAnsi="Times New Roman" w:cs="Times New Roman"/>
                <w:sz w:val="24"/>
                <w:szCs w:val="24"/>
              </w:rPr>
            </w:pPr>
            <w:r w:rsidRPr="001B3DDB">
              <w:rPr>
                <w:rFonts w:ascii="Times New Roman" w:hAnsi="Times New Roman" w:cs="Times New Roman"/>
                <w:sz w:val="24"/>
                <w:szCs w:val="24"/>
              </w:rPr>
              <w:t>Potrošni materijal (papiri, flomasteri)</w:t>
            </w:r>
          </w:p>
        </w:tc>
      </w:tr>
      <w:tr w:rsidR="001C0267" w:rsidRPr="001B3DDB" w14:paraId="1EA19F3B" w14:textId="77777777" w:rsidTr="00893600">
        <w:tc>
          <w:tcPr>
            <w:tcW w:w="2137" w:type="dxa"/>
            <w:shd w:val="clear" w:color="auto" w:fill="D9E2F3" w:themeFill="accent1" w:themeFillTint="33"/>
            <w:vAlign w:val="center"/>
          </w:tcPr>
          <w:p w14:paraId="0C182AC6" w14:textId="77777777" w:rsidR="001C0267" w:rsidRPr="001B3DDB" w:rsidRDefault="001C0267" w:rsidP="00893600">
            <w:pPr>
              <w:spacing w:before="240"/>
              <w:jc w:val="center"/>
              <w:rPr>
                <w:rFonts w:ascii="Times New Roman" w:hAnsi="Times New Roman" w:cs="Times New Roman"/>
                <w:b/>
                <w:sz w:val="24"/>
                <w:szCs w:val="24"/>
              </w:rPr>
            </w:pPr>
            <w:r w:rsidRPr="001B3DDB">
              <w:rPr>
                <w:rFonts w:ascii="Times New Roman" w:hAnsi="Times New Roman" w:cs="Times New Roman"/>
                <w:b/>
                <w:sz w:val="24"/>
                <w:szCs w:val="24"/>
              </w:rPr>
              <w:t>NAČIN NJEGOVA PRAĆENJA</w:t>
            </w:r>
          </w:p>
        </w:tc>
        <w:tc>
          <w:tcPr>
            <w:tcW w:w="7151" w:type="dxa"/>
          </w:tcPr>
          <w:p w14:paraId="162D9964"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samoprocjena učenika (</w:t>
            </w:r>
            <w:proofErr w:type="spellStart"/>
            <w:r w:rsidRPr="001B3DDB">
              <w:rPr>
                <w:rFonts w:ascii="Times New Roman" w:eastAsia="Calibri" w:hAnsi="Times New Roman" w:cs="Times New Roman"/>
                <w:sz w:val="24"/>
                <w:szCs w:val="24"/>
                <w:lang w:eastAsia="hr-HR"/>
              </w:rPr>
              <w:t>emotikoni</w:t>
            </w:r>
            <w:proofErr w:type="spellEnd"/>
            <w:r w:rsidRPr="001B3DDB">
              <w:rPr>
                <w:rFonts w:ascii="Times New Roman" w:eastAsia="Calibri" w:hAnsi="Times New Roman" w:cs="Times New Roman"/>
                <w:sz w:val="24"/>
                <w:szCs w:val="24"/>
                <w:lang w:eastAsia="hr-HR"/>
              </w:rPr>
              <w:t>) na početku i na kraju školske godine</w:t>
            </w:r>
          </w:p>
          <w:p w14:paraId="6E62524A"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opažanja i bilješke nositeljica</w:t>
            </w:r>
          </w:p>
          <w:p w14:paraId="4CFBCD3B"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praćenje usvojenosti izraza u govornim aktivnostima</w:t>
            </w:r>
          </w:p>
          <w:p w14:paraId="72FD1D15" w14:textId="77777777" w:rsidR="001C0267" w:rsidRPr="001B3DDB" w:rsidRDefault="001C0267" w:rsidP="001C0267">
            <w:pPr>
              <w:numPr>
                <w:ilvl w:val="0"/>
                <w:numId w:val="134"/>
              </w:numPr>
              <w:spacing w:after="40" w:line="264" w:lineRule="auto"/>
              <w:rPr>
                <w:rFonts w:ascii="Times New Roman" w:eastAsia="Calibri" w:hAnsi="Times New Roman" w:cs="Times New Roman"/>
                <w:sz w:val="24"/>
                <w:szCs w:val="24"/>
                <w:lang w:eastAsia="hr-HR"/>
              </w:rPr>
            </w:pPr>
            <w:r w:rsidRPr="001B3DDB">
              <w:rPr>
                <w:rFonts w:ascii="Times New Roman" w:eastAsia="Calibri" w:hAnsi="Times New Roman" w:cs="Times New Roman"/>
                <w:sz w:val="24"/>
                <w:szCs w:val="24"/>
                <w:lang w:eastAsia="hr-HR"/>
              </w:rPr>
              <w:t>zajednička završna evaluacija nositeljica</w:t>
            </w:r>
          </w:p>
          <w:p w14:paraId="7351A7DC" w14:textId="77777777" w:rsidR="001C0267" w:rsidRPr="001B3DDB" w:rsidRDefault="001C0267" w:rsidP="00893600">
            <w:pPr>
              <w:spacing w:before="240"/>
              <w:rPr>
                <w:rFonts w:ascii="Times New Roman" w:hAnsi="Times New Roman" w:cs="Times New Roman"/>
                <w:sz w:val="24"/>
                <w:szCs w:val="24"/>
              </w:rPr>
            </w:pPr>
          </w:p>
        </w:tc>
      </w:tr>
    </w:tbl>
    <w:p w14:paraId="39665B19" w14:textId="77777777" w:rsidR="001C0267" w:rsidRPr="001B3DDB" w:rsidRDefault="001C0267" w:rsidP="001C0267">
      <w:pPr>
        <w:rPr>
          <w:rFonts w:ascii="Times New Roman" w:hAnsi="Times New Roman" w:cs="Times New Roman"/>
          <w:sz w:val="24"/>
          <w:szCs w:val="24"/>
        </w:rPr>
      </w:pPr>
    </w:p>
    <w:p w14:paraId="1B8456DC" w14:textId="77777777" w:rsidR="001C0267" w:rsidRDefault="001C0267" w:rsidP="007832A8">
      <w:pPr>
        <w:spacing w:after="200" w:line="276" w:lineRule="auto"/>
        <w:rPr>
          <w:rFonts w:ascii="Times New Roman" w:eastAsia="Calibri" w:hAnsi="Times New Roman" w:cs="Times New Roman"/>
          <w:color w:val="000000" w:themeColor="text1"/>
          <w:sz w:val="24"/>
          <w:szCs w:val="24"/>
        </w:rPr>
      </w:pPr>
    </w:p>
    <w:p w14:paraId="61FC278E" w14:textId="44ACDCF4" w:rsidR="001C0267" w:rsidRDefault="001C0267" w:rsidP="007832A8">
      <w:pPr>
        <w:spacing w:after="200" w:line="276" w:lineRule="auto"/>
        <w:rPr>
          <w:rFonts w:ascii="Times New Roman" w:eastAsia="Calibri" w:hAnsi="Times New Roman" w:cs="Times New Roman"/>
          <w:color w:val="000000" w:themeColor="text1"/>
          <w:sz w:val="24"/>
          <w:szCs w:val="24"/>
        </w:rPr>
      </w:pPr>
    </w:p>
    <w:p w14:paraId="36A5617F" w14:textId="019A0B59" w:rsidR="001C0267" w:rsidRDefault="001C0267" w:rsidP="007832A8">
      <w:pPr>
        <w:spacing w:after="200" w:line="276" w:lineRule="auto"/>
        <w:rPr>
          <w:rFonts w:ascii="Times New Roman" w:eastAsia="Calibri" w:hAnsi="Times New Roman" w:cs="Times New Roman"/>
          <w:color w:val="000000" w:themeColor="text1"/>
          <w:sz w:val="24"/>
          <w:szCs w:val="24"/>
        </w:rPr>
      </w:pPr>
    </w:p>
    <w:p w14:paraId="0DB21061" w14:textId="032B11D0" w:rsidR="001C0267" w:rsidRDefault="001C0267" w:rsidP="007832A8">
      <w:pPr>
        <w:spacing w:after="200" w:line="276" w:lineRule="auto"/>
        <w:rPr>
          <w:rFonts w:ascii="Times New Roman" w:eastAsia="Calibri" w:hAnsi="Times New Roman" w:cs="Times New Roman"/>
          <w:color w:val="000000" w:themeColor="text1"/>
          <w:sz w:val="24"/>
          <w:szCs w:val="24"/>
        </w:rPr>
      </w:pPr>
    </w:p>
    <w:p w14:paraId="26571CDD" w14:textId="76FB0045" w:rsidR="001C0267" w:rsidRDefault="001C0267" w:rsidP="007832A8">
      <w:pPr>
        <w:spacing w:after="200" w:line="276" w:lineRule="auto"/>
        <w:rPr>
          <w:rFonts w:ascii="Times New Roman" w:eastAsia="Calibri" w:hAnsi="Times New Roman" w:cs="Times New Roman"/>
          <w:color w:val="000000" w:themeColor="text1"/>
          <w:sz w:val="24"/>
          <w:szCs w:val="24"/>
        </w:rPr>
      </w:pPr>
    </w:p>
    <w:p w14:paraId="1646562F" w14:textId="236515BA" w:rsidR="001C0267" w:rsidRDefault="001C0267" w:rsidP="007832A8">
      <w:pPr>
        <w:spacing w:after="200" w:line="276" w:lineRule="auto"/>
        <w:rPr>
          <w:rFonts w:ascii="Times New Roman" w:eastAsia="Calibri" w:hAnsi="Times New Roman" w:cs="Times New Roman"/>
          <w:color w:val="000000" w:themeColor="text1"/>
          <w:sz w:val="24"/>
          <w:szCs w:val="24"/>
        </w:rPr>
      </w:pPr>
    </w:p>
    <w:p w14:paraId="77FF5370" w14:textId="1930EBD9" w:rsidR="001C0267" w:rsidRDefault="001C0267" w:rsidP="007832A8">
      <w:pPr>
        <w:spacing w:after="200" w:line="276" w:lineRule="auto"/>
        <w:rPr>
          <w:rFonts w:ascii="Times New Roman" w:eastAsia="Calibri" w:hAnsi="Times New Roman" w:cs="Times New Roman"/>
          <w:color w:val="000000" w:themeColor="text1"/>
          <w:sz w:val="24"/>
          <w:szCs w:val="24"/>
        </w:rPr>
      </w:pPr>
    </w:p>
    <w:p w14:paraId="04D49690" w14:textId="6AA0C4A9" w:rsidR="001C0267" w:rsidRDefault="001C0267" w:rsidP="007832A8">
      <w:pPr>
        <w:spacing w:after="200" w:line="276" w:lineRule="auto"/>
        <w:rPr>
          <w:rFonts w:ascii="Times New Roman" w:eastAsia="Calibri" w:hAnsi="Times New Roman" w:cs="Times New Roman"/>
          <w:color w:val="000000" w:themeColor="text1"/>
          <w:sz w:val="24"/>
          <w:szCs w:val="24"/>
        </w:rPr>
      </w:pPr>
    </w:p>
    <w:p w14:paraId="34A589FF" w14:textId="4DABC61D" w:rsidR="001C0267" w:rsidRDefault="001C0267" w:rsidP="007832A8">
      <w:pPr>
        <w:spacing w:after="200" w:line="276" w:lineRule="auto"/>
        <w:rPr>
          <w:rFonts w:ascii="Times New Roman" w:eastAsia="Calibri" w:hAnsi="Times New Roman" w:cs="Times New Roman"/>
          <w:color w:val="000000" w:themeColor="text1"/>
          <w:sz w:val="24"/>
          <w:szCs w:val="24"/>
        </w:rPr>
      </w:pPr>
    </w:p>
    <w:p w14:paraId="51DC3581" w14:textId="07FD7015" w:rsidR="001C0267" w:rsidRDefault="001C0267" w:rsidP="007832A8">
      <w:pPr>
        <w:spacing w:after="200" w:line="276" w:lineRule="auto"/>
        <w:rPr>
          <w:rFonts w:ascii="Times New Roman" w:eastAsia="Calibri" w:hAnsi="Times New Roman" w:cs="Times New Roman"/>
          <w:color w:val="000000" w:themeColor="text1"/>
          <w:sz w:val="24"/>
          <w:szCs w:val="24"/>
        </w:rPr>
      </w:pPr>
    </w:p>
    <w:p w14:paraId="20C17D6B" w14:textId="39F536A8" w:rsidR="001C0267" w:rsidRDefault="001C0267" w:rsidP="007832A8">
      <w:pPr>
        <w:spacing w:after="200" w:line="276" w:lineRule="auto"/>
        <w:rPr>
          <w:rFonts w:ascii="Times New Roman" w:eastAsia="Calibri" w:hAnsi="Times New Roman" w:cs="Times New Roman"/>
          <w:color w:val="000000" w:themeColor="text1"/>
          <w:sz w:val="24"/>
          <w:szCs w:val="24"/>
        </w:rPr>
      </w:pPr>
    </w:p>
    <w:p w14:paraId="0F3E9B22" w14:textId="6FD2217E" w:rsidR="001C0267" w:rsidRDefault="001C0267" w:rsidP="007832A8">
      <w:pPr>
        <w:spacing w:after="200" w:line="276" w:lineRule="auto"/>
        <w:rPr>
          <w:rFonts w:ascii="Times New Roman" w:eastAsia="Calibri" w:hAnsi="Times New Roman" w:cs="Times New Roman"/>
          <w:color w:val="000000" w:themeColor="text1"/>
          <w:sz w:val="24"/>
          <w:szCs w:val="24"/>
        </w:rPr>
      </w:pPr>
    </w:p>
    <w:p w14:paraId="6B5BDD2D" w14:textId="3E40F1AC" w:rsidR="001C0267" w:rsidRDefault="001C0267" w:rsidP="007832A8">
      <w:pPr>
        <w:spacing w:after="200" w:line="276" w:lineRule="auto"/>
        <w:rPr>
          <w:rFonts w:ascii="Times New Roman" w:eastAsia="Calibri" w:hAnsi="Times New Roman" w:cs="Times New Roman"/>
          <w:color w:val="000000" w:themeColor="text1"/>
          <w:sz w:val="24"/>
          <w:szCs w:val="24"/>
        </w:rPr>
      </w:pPr>
    </w:p>
    <w:p w14:paraId="5C8423BB" w14:textId="545BAB61" w:rsidR="001C0267" w:rsidRDefault="001C0267" w:rsidP="007832A8">
      <w:pPr>
        <w:spacing w:after="200" w:line="276" w:lineRule="auto"/>
        <w:rPr>
          <w:rFonts w:ascii="Times New Roman" w:eastAsia="Calibri" w:hAnsi="Times New Roman" w:cs="Times New Roman"/>
          <w:color w:val="000000" w:themeColor="text1"/>
          <w:sz w:val="24"/>
          <w:szCs w:val="24"/>
        </w:rPr>
      </w:pPr>
    </w:p>
    <w:p w14:paraId="5BCA7809" w14:textId="016BDC45" w:rsidR="001C0267" w:rsidRDefault="001C0267" w:rsidP="007832A8">
      <w:pPr>
        <w:spacing w:after="200" w:line="276" w:lineRule="auto"/>
        <w:rPr>
          <w:rFonts w:ascii="Times New Roman" w:eastAsia="Calibri" w:hAnsi="Times New Roman" w:cs="Times New Roman"/>
          <w:color w:val="000000" w:themeColor="text1"/>
          <w:sz w:val="24"/>
          <w:szCs w:val="24"/>
        </w:rPr>
      </w:pPr>
    </w:p>
    <w:p w14:paraId="21EE053B" w14:textId="434B6AD2" w:rsidR="001C0267" w:rsidRDefault="001C0267" w:rsidP="007832A8">
      <w:pPr>
        <w:spacing w:after="200" w:line="276" w:lineRule="auto"/>
        <w:rPr>
          <w:rFonts w:ascii="Times New Roman" w:eastAsia="Calibri" w:hAnsi="Times New Roman" w:cs="Times New Roman"/>
          <w:color w:val="000000" w:themeColor="text1"/>
          <w:sz w:val="24"/>
          <w:szCs w:val="24"/>
        </w:rPr>
      </w:pPr>
    </w:p>
    <w:p w14:paraId="3F4DDD15" w14:textId="77777777" w:rsidR="001C0267" w:rsidRDefault="001C0267" w:rsidP="007832A8">
      <w:pPr>
        <w:spacing w:after="200" w:line="276" w:lineRule="auto"/>
        <w:rPr>
          <w:rFonts w:ascii="Times New Roman" w:eastAsia="Calibri" w:hAnsi="Times New Roman" w:cs="Times New Roman"/>
          <w:color w:val="000000" w:themeColor="text1"/>
          <w:sz w:val="24"/>
          <w:szCs w:val="24"/>
        </w:rPr>
      </w:pPr>
    </w:p>
    <w:p w14:paraId="7B5498D7" w14:textId="77777777" w:rsidR="001C0267" w:rsidRPr="00DB7F85" w:rsidRDefault="001C0267" w:rsidP="007832A8">
      <w:pPr>
        <w:spacing w:after="200" w:line="276" w:lineRule="auto"/>
        <w:rPr>
          <w:rFonts w:ascii="Times New Roman" w:eastAsia="Calibri" w:hAnsi="Times New Roman" w:cs="Times New Roman"/>
          <w:color w:val="000000" w:themeColor="text1"/>
          <w:sz w:val="24"/>
          <w:szCs w:val="24"/>
        </w:rPr>
      </w:pPr>
    </w:p>
    <w:p w14:paraId="0FF84149" w14:textId="26E0D785" w:rsidR="005E017A" w:rsidRDefault="00C26B57" w:rsidP="00C26B57">
      <w:pPr>
        <w:pStyle w:val="Naslov1"/>
        <w:rPr>
          <w:rFonts w:ascii="Times New Roman" w:hAnsi="Times New Roman" w:cs="Times New Roman"/>
          <w:b/>
          <w:color w:val="000000" w:themeColor="text1"/>
          <w:sz w:val="28"/>
          <w:szCs w:val="24"/>
        </w:rPr>
      </w:pPr>
      <w:bookmarkStart w:id="345" w:name="_Toc242103222"/>
      <w:r w:rsidRPr="001C0267">
        <w:rPr>
          <w:rFonts w:ascii="Times New Roman" w:hAnsi="Times New Roman" w:cs="Times New Roman"/>
          <w:b/>
          <w:color w:val="000000" w:themeColor="text1"/>
          <w:sz w:val="28"/>
          <w:szCs w:val="24"/>
        </w:rPr>
        <w:lastRenderedPageBreak/>
        <w:t>ŠKOLA U BOLNICI</w:t>
      </w:r>
      <w:bookmarkEnd w:id="345"/>
    </w:p>
    <w:p w14:paraId="1AB8DF56" w14:textId="77777777" w:rsidR="001C0267" w:rsidRPr="001C0267" w:rsidRDefault="001C0267" w:rsidP="001C0267"/>
    <w:p w14:paraId="41ED384E" w14:textId="77777777" w:rsidR="00C26B57" w:rsidRPr="001C0267" w:rsidRDefault="00C26B57" w:rsidP="00C26B57">
      <w:pPr>
        <w:pStyle w:val="Naslov2"/>
        <w:rPr>
          <w:rFonts w:ascii="Times New Roman" w:hAnsi="Times New Roman" w:cs="Times New Roman"/>
          <w:b/>
          <w:color w:val="000000" w:themeColor="text1"/>
          <w:sz w:val="24"/>
          <w:szCs w:val="24"/>
        </w:rPr>
      </w:pPr>
      <w:bookmarkStart w:id="346" w:name="_Toc242103223"/>
      <w:r w:rsidRPr="001C0267">
        <w:rPr>
          <w:rFonts w:ascii="Times New Roman" w:hAnsi="Times New Roman" w:cs="Times New Roman"/>
          <w:b/>
          <w:color w:val="000000" w:themeColor="text1"/>
          <w:sz w:val="24"/>
          <w:szCs w:val="24"/>
        </w:rPr>
        <w:t xml:space="preserve">Izvannastavna </w:t>
      </w:r>
      <w:proofErr w:type="spellStart"/>
      <w:r w:rsidRPr="001C0267">
        <w:rPr>
          <w:rFonts w:ascii="Times New Roman" w:hAnsi="Times New Roman" w:cs="Times New Roman"/>
          <w:b/>
          <w:color w:val="000000" w:themeColor="text1"/>
          <w:sz w:val="24"/>
          <w:szCs w:val="24"/>
        </w:rPr>
        <w:t>sktivnost</w:t>
      </w:r>
      <w:bookmarkEnd w:id="346"/>
      <w:proofErr w:type="spellEnd"/>
    </w:p>
    <w:p w14:paraId="4495D74F" w14:textId="77777777" w:rsidR="00B420FB" w:rsidRPr="00DB7F85" w:rsidRDefault="00B420FB" w:rsidP="00B420FB">
      <w:pPr>
        <w:rPr>
          <w:rFonts w:ascii="Times New Roman" w:hAnsi="Times New Roman" w:cs="Times New Roman"/>
          <w:color w:val="000000" w:themeColor="text1"/>
          <w:sz w:val="24"/>
          <w:szCs w:val="24"/>
        </w:rPr>
      </w:pPr>
    </w:p>
    <w:p w14:paraId="4371DCC6" w14:textId="77777777" w:rsidR="00B420FB" w:rsidRPr="00DB7F85" w:rsidRDefault="00B420FB" w:rsidP="00614DD0">
      <w:pPr>
        <w:pStyle w:val="Naslov3"/>
        <w:rPr>
          <w:rFonts w:ascii="Times New Roman" w:hAnsi="Times New Roman" w:cs="Times New Roman"/>
          <w:color w:val="000000" w:themeColor="text1"/>
        </w:rPr>
      </w:pPr>
      <w:bookmarkStart w:id="347" w:name="_Toc242103224"/>
      <w:r w:rsidRPr="00DB7F85">
        <w:rPr>
          <w:rFonts w:ascii="Times New Roman" w:hAnsi="Times New Roman" w:cs="Times New Roman"/>
          <w:color w:val="000000" w:themeColor="text1"/>
        </w:rPr>
        <w:t>Likovna grupa</w:t>
      </w:r>
      <w:bookmarkEnd w:id="347"/>
    </w:p>
    <w:tbl>
      <w:tblPr>
        <w:tblStyle w:val="Reetkatablice87"/>
        <w:tblW w:w="0" w:type="auto"/>
        <w:tblLook w:val="04A0" w:firstRow="1" w:lastRow="0" w:firstColumn="1" w:lastColumn="0" w:noHBand="0" w:noVBand="1"/>
      </w:tblPr>
      <w:tblGrid>
        <w:gridCol w:w="2137"/>
        <w:gridCol w:w="6925"/>
      </w:tblGrid>
      <w:tr w:rsidR="00D00A89" w:rsidRPr="00DB7F85" w14:paraId="3FB813EF" w14:textId="77777777" w:rsidTr="00682BB7">
        <w:tc>
          <w:tcPr>
            <w:tcW w:w="2137" w:type="dxa"/>
            <w:shd w:val="clear" w:color="auto" w:fill="D9E2F3" w:themeFill="accent1" w:themeFillTint="33"/>
            <w:vAlign w:val="center"/>
          </w:tcPr>
          <w:p w14:paraId="022F6110"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EAB6113"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LIKOVNA GRUPA</w:t>
            </w:r>
          </w:p>
        </w:tc>
      </w:tr>
      <w:tr w:rsidR="00D00A89" w:rsidRPr="00DB7F85" w14:paraId="2F5E1293" w14:textId="77777777" w:rsidTr="00682BB7">
        <w:tc>
          <w:tcPr>
            <w:tcW w:w="2137" w:type="dxa"/>
            <w:shd w:val="clear" w:color="auto" w:fill="D9E2F3" w:themeFill="accent1" w:themeFillTint="33"/>
            <w:vAlign w:val="center"/>
          </w:tcPr>
          <w:p w14:paraId="13E19650"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0503069" w14:textId="77777777" w:rsidR="00B420FB" w:rsidRPr="00DB7F85" w:rsidRDefault="00B420FB" w:rsidP="00B420FB">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kreativnost i stvaralaštvo kroz slobodno likovno izražavanje te sretno i veselo okruženje tijekom hospitalizacije. Poticati estetski razvoj i osjetljivost na likovne elemente. Usvajati i razvijati različite likovne tehnike. Poticati suradnički rad i timsku kreativnost kroz zajednički rad.</w:t>
            </w:r>
          </w:p>
        </w:tc>
      </w:tr>
      <w:tr w:rsidR="00D00A89" w:rsidRPr="00DB7F85" w14:paraId="5CC8EA28" w14:textId="77777777" w:rsidTr="00682BB7">
        <w:tc>
          <w:tcPr>
            <w:tcW w:w="2137" w:type="dxa"/>
            <w:shd w:val="clear" w:color="auto" w:fill="D9E2F3" w:themeFill="accent1" w:themeFillTint="33"/>
            <w:vAlign w:val="center"/>
          </w:tcPr>
          <w:p w14:paraId="46FB507E"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324BC95E" w14:textId="77777777" w:rsidR="00B420FB" w:rsidRPr="00DB7F85" w:rsidRDefault="00B420FB" w:rsidP="00B420FB">
            <w:pPr>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Radovi za uređenje panoa u školi i u bolničkim hodnicima. Namijenjeno je svim učenicima od 1. do 4. razreda Škole u bolnici.</w:t>
            </w:r>
          </w:p>
          <w:p w14:paraId="2078DB97" w14:textId="77777777" w:rsidR="00B420FB" w:rsidRPr="00DB7F85" w:rsidRDefault="00B420FB" w:rsidP="00B420FB">
            <w:pPr>
              <w:numPr>
                <w:ilvl w:val="0"/>
                <w:numId w:val="127"/>
              </w:num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OBLIKOVANJE NA PLOHI – </w:t>
            </w:r>
            <w:r w:rsidRPr="00DB7F85">
              <w:rPr>
                <w:rFonts w:ascii="Times New Roman" w:hAnsi="Times New Roman" w:cs="Times New Roman"/>
                <w:i/>
                <w:color w:val="000000" w:themeColor="text1"/>
                <w:sz w:val="24"/>
                <w:szCs w:val="24"/>
              </w:rPr>
              <w:t>CRTANJE</w:t>
            </w:r>
            <w:r w:rsidRPr="00DB7F85">
              <w:rPr>
                <w:rFonts w:ascii="Times New Roman" w:hAnsi="Times New Roman" w:cs="Times New Roman"/>
                <w:color w:val="000000" w:themeColor="text1"/>
                <w:sz w:val="24"/>
                <w:szCs w:val="24"/>
              </w:rPr>
              <w:t xml:space="preserve"> – </w:t>
            </w:r>
            <w:r w:rsidRPr="00DB7F85">
              <w:rPr>
                <w:rFonts w:ascii="Times New Roman" w:hAnsi="Times New Roman" w:cs="Times New Roman"/>
                <w:i/>
                <w:color w:val="000000" w:themeColor="text1"/>
                <w:sz w:val="24"/>
                <w:szCs w:val="24"/>
              </w:rPr>
              <w:t>točka i crta (kompozicija, crte prema značenju, ornament)</w:t>
            </w:r>
          </w:p>
          <w:p w14:paraId="578CEB6C" w14:textId="77777777" w:rsidR="00B420FB" w:rsidRPr="00DB7F85" w:rsidRDefault="00B420FB" w:rsidP="00B420FB">
            <w:pPr>
              <w:numPr>
                <w:ilvl w:val="0"/>
                <w:numId w:val="127"/>
              </w:num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 xml:space="preserve">OBLIKOVANJE NA PLOHI – </w:t>
            </w:r>
            <w:r w:rsidRPr="00DB7F85">
              <w:rPr>
                <w:rFonts w:ascii="Times New Roman" w:hAnsi="Times New Roman" w:cs="Times New Roman"/>
                <w:i/>
                <w:color w:val="000000" w:themeColor="text1"/>
                <w:sz w:val="24"/>
                <w:szCs w:val="24"/>
              </w:rPr>
              <w:t>SLIKANJE</w:t>
            </w:r>
            <w:r w:rsidRPr="00DB7F85">
              <w:rPr>
                <w:rFonts w:ascii="Times New Roman" w:hAnsi="Times New Roman" w:cs="Times New Roman"/>
                <w:color w:val="000000" w:themeColor="text1"/>
                <w:sz w:val="24"/>
                <w:szCs w:val="24"/>
              </w:rPr>
              <w:t xml:space="preserve"> – </w:t>
            </w:r>
            <w:r w:rsidRPr="00DB7F85">
              <w:rPr>
                <w:rFonts w:ascii="Times New Roman" w:hAnsi="Times New Roman" w:cs="Times New Roman"/>
                <w:i/>
                <w:color w:val="000000" w:themeColor="text1"/>
                <w:sz w:val="24"/>
                <w:szCs w:val="24"/>
              </w:rPr>
              <w:t xml:space="preserve">boja (kompozicija i nijanse boja); površina (teksture, optičko </w:t>
            </w:r>
            <w:proofErr w:type="spellStart"/>
            <w:r w:rsidRPr="00DB7F85">
              <w:rPr>
                <w:rFonts w:ascii="Times New Roman" w:hAnsi="Times New Roman" w:cs="Times New Roman"/>
                <w:i/>
                <w:color w:val="000000" w:themeColor="text1"/>
                <w:sz w:val="24"/>
                <w:szCs w:val="24"/>
              </w:rPr>
              <w:t>mješanje</w:t>
            </w:r>
            <w:proofErr w:type="spellEnd"/>
            <w:r w:rsidRPr="00DB7F85">
              <w:rPr>
                <w:rFonts w:ascii="Times New Roman" w:hAnsi="Times New Roman" w:cs="Times New Roman"/>
                <w:i/>
                <w:color w:val="000000" w:themeColor="text1"/>
                <w:sz w:val="24"/>
                <w:szCs w:val="24"/>
              </w:rPr>
              <w:t>)</w:t>
            </w:r>
          </w:p>
          <w:p w14:paraId="54307795" w14:textId="77777777" w:rsidR="00B420FB" w:rsidRPr="00DB7F85" w:rsidRDefault="00B420FB" w:rsidP="00B420FB">
            <w:pPr>
              <w:numPr>
                <w:ilvl w:val="0"/>
                <w:numId w:val="127"/>
              </w:numPr>
              <w:rPr>
                <w:rFonts w:ascii="Times New Roman" w:hAnsi="Times New Roman" w:cs="Times New Roman"/>
                <w:i/>
                <w:color w:val="000000" w:themeColor="text1"/>
                <w:sz w:val="24"/>
                <w:szCs w:val="24"/>
              </w:rPr>
            </w:pPr>
            <w:r w:rsidRPr="00DB7F85">
              <w:rPr>
                <w:rFonts w:ascii="Times New Roman" w:hAnsi="Times New Roman" w:cs="Times New Roman"/>
                <w:color w:val="000000" w:themeColor="text1"/>
                <w:sz w:val="24"/>
                <w:szCs w:val="24"/>
              </w:rPr>
              <w:t>PROSTORNO OBLIKOVANJE –</w:t>
            </w:r>
            <w:r w:rsidRPr="00DB7F85">
              <w:rPr>
                <w:rFonts w:ascii="Times New Roman" w:hAnsi="Times New Roman" w:cs="Times New Roman"/>
                <w:i/>
                <w:color w:val="000000" w:themeColor="text1"/>
                <w:sz w:val="24"/>
                <w:szCs w:val="24"/>
              </w:rPr>
              <w:t xml:space="preserve"> MODELIRANJE I GRAĐENJE –volumeni i masa u prostoru (kompozicija oblika, linijski istanjena masa, tlocrt, arhitektura i urbanizam)</w:t>
            </w:r>
          </w:p>
          <w:p w14:paraId="626877CD"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       - PRIMIJENJENO OBLIKOVANJE –</w:t>
            </w:r>
            <w:r w:rsidRPr="00DB7F85">
              <w:rPr>
                <w:rFonts w:ascii="Times New Roman" w:hAnsi="Times New Roman" w:cs="Times New Roman"/>
                <w:i/>
                <w:color w:val="000000" w:themeColor="text1"/>
                <w:sz w:val="24"/>
                <w:szCs w:val="24"/>
              </w:rPr>
              <w:t xml:space="preserve"> DIZAJN – ploha (jedinstvo boja, oblika, veličina, ...); površina (kompozicija, </w:t>
            </w:r>
            <w:proofErr w:type="spellStart"/>
            <w:r w:rsidRPr="00DB7F85">
              <w:rPr>
                <w:rFonts w:ascii="Times New Roman" w:hAnsi="Times New Roman" w:cs="Times New Roman"/>
                <w:i/>
                <w:color w:val="000000" w:themeColor="text1"/>
                <w:sz w:val="24"/>
                <w:szCs w:val="24"/>
              </w:rPr>
              <w:t>rekompozicija</w:t>
            </w:r>
            <w:proofErr w:type="spellEnd"/>
            <w:r w:rsidRPr="00DB7F85">
              <w:rPr>
                <w:rFonts w:ascii="Times New Roman" w:hAnsi="Times New Roman" w:cs="Times New Roman"/>
                <w:i/>
                <w:color w:val="000000" w:themeColor="text1"/>
                <w:sz w:val="24"/>
                <w:szCs w:val="24"/>
              </w:rPr>
              <w:t>); volumen i masa u prostoru (oblici i funkcije); boja (kontrast, dominacija boja, oblika, veličina,...)</w:t>
            </w:r>
          </w:p>
        </w:tc>
      </w:tr>
      <w:tr w:rsidR="00D00A89" w:rsidRPr="00DB7F85" w14:paraId="75345C3A" w14:textId="77777777" w:rsidTr="00682BB7">
        <w:tc>
          <w:tcPr>
            <w:tcW w:w="2137" w:type="dxa"/>
            <w:shd w:val="clear" w:color="auto" w:fill="D9E2F3" w:themeFill="accent1" w:themeFillTint="33"/>
            <w:vAlign w:val="center"/>
          </w:tcPr>
          <w:p w14:paraId="22CBF5F2"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05A71098"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Irena Mihaljević- pripremiti pribor za rad.</w:t>
            </w:r>
          </w:p>
        </w:tc>
      </w:tr>
      <w:tr w:rsidR="00D00A89" w:rsidRPr="00DB7F85" w14:paraId="485AA44F" w14:textId="77777777" w:rsidTr="00682BB7">
        <w:tc>
          <w:tcPr>
            <w:tcW w:w="2137" w:type="dxa"/>
            <w:shd w:val="clear" w:color="auto" w:fill="D9E2F3" w:themeFill="accent1" w:themeFillTint="33"/>
            <w:vAlign w:val="center"/>
          </w:tcPr>
          <w:p w14:paraId="74C30212"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833670B" w14:textId="77777777" w:rsidR="00B420FB" w:rsidRPr="00DB7F85" w:rsidRDefault="00B420FB" w:rsidP="00B420FB">
            <w:pPr>
              <w:spacing w:before="240"/>
              <w:rPr>
                <w:rFonts w:ascii="Times New Roman" w:hAnsi="Times New Roman" w:cs="Times New Roman"/>
                <w:color w:val="000000" w:themeColor="text1"/>
                <w:sz w:val="24"/>
                <w:szCs w:val="24"/>
              </w:rPr>
            </w:pPr>
          </w:p>
          <w:p w14:paraId="67051099"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Praktični rad učenika.</w:t>
            </w:r>
          </w:p>
        </w:tc>
      </w:tr>
      <w:tr w:rsidR="00D00A89" w:rsidRPr="00DB7F85" w14:paraId="1B887396" w14:textId="77777777" w:rsidTr="00682BB7">
        <w:tc>
          <w:tcPr>
            <w:tcW w:w="2137" w:type="dxa"/>
            <w:shd w:val="clear" w:color="auto" w:fill="D9E2F3" w:themeFill="accent1" w:themeFillTint="33"/>
            <w:vAlign w:val="center"/>
          </w:tcPr>
          <w:p w14:paraId="585E45A9"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33A351DE"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 - dva  sata tjedno.</w:t>
            </w:r>
          </w:p>
        </w:tc>
      </w:tr>
      <w:tr w:rsidR="00D00A89" w:rsidRPr="00DB7F85" w14:paraId="44C0AC5C" w14:textId="77777777" w:rsidTr="00682BB7">
        <w:tc>
          <w:tcPr>
            <w:tcW w:w="2137" w:type="dxa"/>
            <w:shd w:val="clear" w:color="auto" w:fill="D9E2F3" w:themeFill="accent1" w:themeFillTint="33"/>
            <w:vAlign w:val="center"/>
          </w:tcPr>
          <w:p w14:paraId="5CC71556"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6925" w:type="dxa"/>
          </w:tcPr>
          <w:p w14:paraId="5C8A67E5"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Tempere, vodene boje, kolaž papir, papiri za tempere i vodene boje- 50 eura.</w:t>
            </w:r>
          </w:p>
        </w:tc>
      </w:tr>
      <w:tr w:rsidR="00D00A89" w:rsidRPr="00DB7F85" w14:paraId="0293C62F" w14:textId="77777777" w:rsidTr="00682BB7">
        <w:tc>
          <w:tcPr>
            <w:tcW w:w="2137" w:type="dxa"/>
            <w:shd w:val="clear" w:color="auto" w:fill="D9E2F3" w:themeFill="accent1" w:themeFillTint="33"/>
            <w:vAlign w:val="center"/>
          </w:tcPr>
          <w:p w14:paraId="2EA11C0A" w14:textId="77777777" w:rsidR="00B420FB" w:rsidRPr="00DB7F85" w:rsidRDefault="00B420FB" w:rsidP="00B420FB">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75BD8492" w14:textId="77777777" w:rsidR="00B420FB" w:rsidRPr="00DB7F85" w:rsidRDefault="00B420FB" w:rsidP="00B420FB">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kraju sata analiziramo uspješnost realizacije likovnog problema putem pitanja- urednost rada, originalnost rada, raspon upotrebe tehnike, kompoziciju i likovnost.</w:t>
            </w:r>
          </w:p>
        </w:tc>
      </w:tr>
    </w:tbl>
    <w:p w14:paraId="7A26B756" w14:textId="77777777" w:rsidR="00B420FB" w:rsidRPr="00DB7F85" w:rsidRDefault="00B420FB" w:rsidP="00B420FB">
      <w:pPr>
        <w:rPr>
          <w:rFonts w:ascii="Times New Roman" w:hAnsi="Times New Roman" w:cs="Times New Roman"/>
          <w:color w:val="000000" w:themeColor="text1"/>
          <w:sz w:val="24"/>
          <w:szCs w:val="24"/>
        </w:rPr>
      </w:pPr>
    </w:p>
    <w:p w14:paraId="3A545C46" w14:textId="77777777" w:rsidR="00B420FB" w:rsidRPr="00DB7F85" w:rsidRDefault="00B96672" w:rsidP="009A5D3B">
      <w:pPr>
        <w:pStyle w:val="Naslov3"/>
        <w:rPr>
          <w:rFonts w:ascii="Times New Roman" w:hAnsi="Times New Roman" w:cs="Times New Roman"/>
          <w:color w:val="000000" w:themeColor="text1"/>
        </w:rPr>
      </w:pPr>
      <w:bookmarkStart w:id="348" w:name="_Toc242103225"/>
      <w:r w:rsidRPr="00DB7F85">
        <w:rPr>
          <w:rFonts w:ascii="Times New Roman" w:hAnsi="Times New Roman" w:cs="Times New Roman"/>
          <w:color w:val="000000" w:themeColor="text1"/>
        </w:rPr>
        <w:t>Mentalna higijena</w:t>
      </w:r>
      <w:bookmarkEnd w:id="348"/>
    </w:p>
    <w:tbl>
      <w:tblPr>
        <w:tblStyle w:val="Reetkatablice88"/>
        <w:tblW w:w="0" w:type="auto"/>
        <w:tblLook w:val="04A0" w:firstRow="1" w:lastRow="0" w:firstColumn="1" w:lastColumn="0" w:noHBand="0" w:noVBand="1"/>
      </w:tblPr>
      <w:tblGrid>
        <w:gridCol w:w="2137"/>
        <w:gridCol w:w="6925"/>
      </w:tblGrid>
      <w:tr w:rsidR="00D00A89" w:rsidRPr="00DB7F85" w14:paraId="60A47445" w14:textId="77777777" w:rsidTr="00682BB7">
        <w:tc>
          <w:tcPr>
            <w:tcW w:w="2137" w:type="dxa"/>
            <w:shd w:val="clear" w:color="auto" w:fill="D9E2F3" w:themeFill="accent1" w:themeFillTint="33"/>
            <w:vAlign w:val="center"/>
          </w:tcPr>
          <w:p w14:paraId="5164C7EA"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225637B9"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MENTALNA HIGIJENA</w:t>
            </w:r>
          </w:p>
        </w:tc>
      </w:tr>
      <w:tr w:rsidR="00D00A89" w:rsidRPr="00DB7F85" w14:paraId="7DB59C14" w14:textId="77777777" w:rsidTr="00682BB7">
        <w:tc>
          <w:tcPr>
            <w:tcW w:w="2137" w:type="dxa"/>
            <w:shd w:val="clear" w:color="auto" w:fill="D9E2F3" w:themeFill="accent1" w:themeFillTint="33"/>
            <w:vAlign w:val="center"/>
          </w:tcPr>
          <w:p w14:paraId="200D6086"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3C3CA5E8" w14:textId="77777777" w:rsidR="00B96672" w:rsidRPr="00DB7F85" w:rsidRDefault="00B96672" w:rsidP="00B9667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 jest razvijati emocionalnu pismenost učenika za promoviranje i važnost osvještavanja ugodnih i neugodnih osjećaja. Prepoznati osjećaj koji ih je obuzeo te ga prihvatiti, ako je moguće i podijeliti ga s nekim bliskim. Razvijati pozitivnu sliku o sebi, razvijati socijalne vještine te stvarati navike mentalne higijene.</w:t>
            </w:r>
          </w:p>
        </w:tc>
      </w:tr>
      <w:tr w:rsidR="00D00A89" w:rsidRPr="00DB7F85" w14:paraId="2FE0A8D7" w14:textId="77777777" w:rsidTr="00682BB7">
        <w:tc>
          <w:tcPr>
            <w:tcW w:w="2137" w:type="dxa"/>
            <w:shd w:val="clear" w:color="auto" w:fill="D9E2F3" w:themeFill="accent1" w:themeFillTint="33"/>
            <w:vAlign w:val="center"/>
          </w:tcPr>
          <w:p w14:paraId="3B31B390"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7CC25E5F"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od 1. do 4. razreda bolničkog odjela pri KBC Sestre milosrdnice.</w:t>
            </w:r>
          </w:p>
          <w:p w14:paraId="47AB5228" w14:textId="77777777" w:rsidR="00B96672" w:rsidRPr="00DB7F85" w:rsidRDefault="00B96672" w:rsidP="00B96672">
            <w:pPr>
              <w:autoSpaceDE w:val="0"/>
              <w:autoSpaceDN w:val="0"/>
              <w:adjustRightInd w:val="0"/>
              <w:rPr>
                <w:rFonts w:ascii="Times New Roman" w:hAnsi="Times New Roman" w:cs="Times New Roman"/>
                <w:b/>
                <w:color w:val="000000" w:themeColor="text1"/>
                <w:sz w:val="24"/>
                <w:szCs w:val="24"/>
              </w:rPr>
            </w:pPr>
            <w:proofErr w:type="spellStart"/>
            <w:r w:rsidRPr="00DB7F85">
              <w:rPr>
                <w:rFonts w:ascii="Times New Roman" w:hAnsi="Times New Roman" w:cs="Times New Roman"/>
                <w:b/>
                <w:color w:val="000000" w:themeColor="text1"/>
                <w:sz w:val="24"/>
                <w:szCs w:val="24"/>
              </w:rPr>
              <w:t>Međupredmetne</w:t>
            </w:r>
            <w:proofErr w:type="spellEnd"/>
            <w:r w:rsidRPr="00DB7F85">
              <w:rPr>
                <w:rFonts w:ascii="Times New Roman" w:hAnsi="Times New Roman" w:cs="Times New Roman"/>
                <w:b/>
                <w:color w:val="000000" w:themeColor="text1"/>
                <w:sz w:val="24"/>
                <w:szCs w:val="24"/>
              </w:rPr>
              <w:t xml:space="preserve"> teme, tj. ishodi koji će se izvannastavnom aktivnošću ostvariti:</w:t>
            </w:r>
          </w:p>
          <w:p w14:paraId="127B94E3" w14:textId="77777777" w:rsidR="00B96672" w:rsidRPr="00DB7F85" w:rsidRDefault="00B96672" w:rsidP="00B9667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pozitivne slike</w:t>
            </w:r>
          </w:p>
          <w:p w14:paraId="2A0B7F77" w14:textId="77777777" w:rsidR="00B96672" w:rsidRPr="00DB7F85" w:rsidRDefault="00B96672" w:rsidP="00B9667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Upravljanje emocijama i ponašanjem</w:t>
            </w:r>
          </w:p>
          <w:p w14:paraId="1625B826" w14:textId="77777777" w:rsidR="00B96672" w:rsidRPr="00DB7F85" w:rsidRDefault="00B96672" w:rsidP="00B96672">
            <w:pPr>
              <w:autoSpaceDE w:val="0"/>
              <w:autoSpaceDN w:val="0"/>
              <w:adjustRightInd w:val="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Kritičko mišljenje - izražava svoje misli i osjećaje</w:t>
            </w:r>
          </w:p>
          <w:p w14:paraId="40163AF5"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Razlikuje osnove pravilne od nepravilne prehrane</w:t>
            </w:r>
          </w:p>
        </w:tc>
      </w:tr>
      <w:tr w:rsidR="00D00A89" w:rsidRPr="00DB7F85" w14:paraId="24AA3A0B" w14:textId="77777777" w:rsidTr="00682BB7">
        <w:tc>
          <w:tcPr>
            <w:tcW w:w="2137" w:type="dxa"/>
            <w:shd w:val="clear" w:color="auto" w:fill="D9E2F3" w:themeFill="accent1" w:themeFillTint="33"/>
            <w:vAlign w:val="center"/>
          </w:tcPr>
          <w:p w14:paraId="58B9FFCB"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7296F7B8"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Irena Mihaljević - pripremiti učenike za sudjelovanje, pripremiti radionice te sustavno pratiti učenikova postignuća. </w:t>
            </w:r>
          </w:p>
        </w:tc>
      </w:tr>
      <w:tr w:rsidR="00D00A89" w:rsidRPr="00DB7F85" w14:paraId="1DBD7D87" w14:textId="77777777" w:rsidTr="00682BB7">
        <w:tc>
          <w:tcPr>
            <w:tcW w:w="2137" w:type="dxa"/>
            <w:shd w:val="clear" w:color="auto" w:fill="D9E2F3" w:themeFill="accent1" w:themeFillTint="33"/>
            <w:vAlign w:val="center"/>
          </w:tcPr>
          <w:p w14:paraId="31817690"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4EAE3F7D" w14:textId="77777777" w:rsidR="00B96672" w:rsidRPr="00DB7F85" w:rsidRDefault="00B96672" w:rsidP="00B96672">
            <w:pPr>
              <w:spacing w:before="240"/>
              <w:rPr>
                <w:rFonts w:ascii="Times New Roman" w:hAnsi="Times New Roman" w:cs="Times New Roman"/>
                <w:color w:val="000000" w:themeColor="text1"/>
                <w:sz w:val="24"/>
                <w:szCs w:val="24"/>
              </w:rPr>
            </w:pPr>
          </w:p>
          <w:p w14:paraId="0DC67BB3"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Planirane teme:</w:t>
            </w:r>
          </w:p>
          <w:p w14:paraId="12843AFA"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1. Upoznajem sebe i svoje osjećaje</w:t>
            </w:r>
          </w:p>
          <w:p w14:paraId="75D73E17"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2. Tehnike samoregulacije</w:t>
            </w:r>
          </w:p>
          <w:p w14:paraId="5D75FE2D"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3. Kako reći što osjećam</w:t>
            </w:r>
          </w:p>
          <w:p w14:paraId="12A4EE13"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4. Dobrobit pozitivnih osjećaja</w:t>
            </w:r>
          </w:p>
          <w:p w14:paraId="5C4E0DB1"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5. Kako ostvariti pozitivno ozračje?</w:t>
            </w:r>
          </w:p>
          <w:p w14:paraId="39702162"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6. Briga o sebi</w:t>
            </w:r>
          </w:p>
        </w:tc>
      </w:tr>
      <w:tr w:rsidR="00D00A89" w:rsidRPr="00DB7F85" w14:paraId="0E92DBAE" w14:textId="77777777" w:rsidTr="00682BB7">
        <w:tc>
          <w:tcPr>
            <w:tcW w:w="2137" w:type="dxa"/>
            <w:shd w:val="clear" w:color="auto" w:fill="D9E2F3" w:themeFill="accent1" w:themeFillTint="33"/>
            <w:vAlign w:val="center"/>
          </w:tcPr>
          <w:p w14:paraId="09855E1E"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5C784F9B"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Jedanput tjedno tijekom školske godine 2026./ 2027.</w:t>
            </w:r>
          </w:p>
        </w:tc>
      </w:tr>
      <w:tr w:rsidR="00D00A89" w:rsidRPr="00DB7F85" w14:paraId="3EA0A6E7" w14:textId="77777777" w:rsidTr="00682BB7">
        <w:tc>
          <w:tcPr>
            <w:tcW w:w="2137" w:type="dxa"/>
            <w:shd w:val="clear" w:color="auto" w:fill="D9E2F3" w:themeFill="accent1" w:themeFillTint="33"/>
            <w:vAlign w:val="center"/>
          </w:tcPr>
          <w:p w14:paraId="33026B0B"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ED14DBF"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Nema troškova.</w:t>
            </w:r>
          </w:p>
        </w:tc>
      </w:tr>
      <w:tr w:rsidR="00D00A89" w:rsidRPr="00DB7F85" w14:paraId="3177D90F" w14:textId="77777777" w:rsidTr="00682BB7">
        <w:tc>
          <w:tcPr>
            <w:tcW w:w="2137" w:type="dxa"/>
            <w:shd w:val="clear" w:color="auto" w:fill="D9E2F3" w:themeFill="accent1" w:themeFillTint="33"/>
            <w:vAlign w:val="center"/>
          </w:tcPr>
          <w:p w14:paraId="342FB1FA" w14:textId="77777777" w:rsidR="00B96672" w:rsidRPr="00DB7F85" w:rsidRDefault="00B96672" w:rsidP="00B9667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4CB974B" w14:textId="77777777" w:rsidR="00B96672" w:rsidRPr="00DB7F85" w:rsidRDefault="00B96672" w:rsidP="00B9667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 kraju sata analiziramo uspješnost realizacije zadane teme kroz evaluacijski upitnik. Po potrebi izrada razrednog plakata.</w:t>
            </w:r>
          </w:p>
        </w:tc>
      </w:tr>
    </w:tbl>
    <w:p w14:paraId="5DCEF2DB" w14:textId="77777777" w:rsidR="00B96672" w:rsidRPr="00DB7F85" w:rsidRDefault="00B96672" w:rsidP="00B96672">
      <w:pPr>
        <w:rPr>
          <w:rFonts w:ascii="Times New Roman" w:hAnsi="Times New Roman" w:cs="Times New Roman"/>
          <w:color w:val="000000" w:themeColor="text1"/>
          <w:sz w:val="24"/>
          <w:szCs w:val="24"/>
        </w:rPr>
      </w:pPr>
    </w:p>
    <w:p w14:paraId="6747B6AA" w14:textId="77777777" w:rsidR="00B96672" w:rsidRPr="00DB7F85" w:rsidRDefault="00B96672" w:rsidP="00B420FB">
      <w:pPr>
        <w:rPr>
          <w:rFonts w:ascii="Times New Roman" w:hAnsi="Times New Roman" w:cs="Times New Roman"/>
          <w:color w:val="000000" w:themeColor="text1"/>
          <w:sz w:val="24"/>
          <w:szCs w:val="24"/>
        </w:rPr>
      </w:pPr>
    </w:p>
    <w:p w14:paraId="4537824E" w14:textId="77777777" w:rsidR="003A3C46" w:rsidRPr="001C0267" w:rsidRDefault="00C26B57" w:rsidP="003A3C46">
      <w:pPr>
        <w:pStyle w:val="Naslov2"/>
        <w:rPr>
          <w:rFonts w:ascii="Times New Roman" w:hAnsi="Times New Roman" w:cs="Times New Roman"/>
          <w:b/>
          <w:color w:val="000000" w:themeColor="text1"/>
          <w:sz w:val="24"/>
          <w:szCs w:val="24"/>
        </w:rPr>
      </w:pPr>
      <w:bookmarkStart w:id="349" w:name="_Toc242103226"/>
      <w:r w:rsidRPr="001C0267">
        <w:rPr>
          <w:rFonts w:ascii="Times New Roman" w:hAnsi="Times New Roman" w:cs="Times New Roman"/>
          <w:b/>
          <w:color w:val="000000" w:themeColor="text1"/>
          <w:sz w:val="24"/>
          <w:szCs w:val="24"/>
        </w:rPr>
        <w:t>Kulturna i javna djelatnost</w:t>
      </w:r>
      <w:bookmarkEnd w:id="349"/>
    </w:p>
    <w:p w14:paraId="7D8ECF69" w14:textId="77777777" w:rsidR="009A5D3B" w:rsidRPr="00DB7F85" w:rsidRDefault="009A5D3B" w:rsidP="009A5D3B">
      <w:pPr>
        <w:rPr>
          <w:rFonts w:ascii="Times New Roman" w:hAnsi="Times New Roman" w:cs="Times New Roman"/>
          <w:color w:val="000000" w:themeColor="text1"/>
          <w:sz w:val="24"/>
          <w:szCs w:val="24"/>
        </w:rPr>
      </w:pPr>
    </w:p>
    <w:p w14:paraId="6AB7F09E" w14:textId="4F0CC800" w:rsidR="00C26B57" w:rsidRPr="00D2448A" w:rsidRDefault="00D2448A" w:rsidP="00D2448A">
      <w:pPr>
        <w:pStyle w:val="Naslov3"/>
        <w:rPr>
          <w:rFonts w:ascii="Times New Roman" w:hAnsi="Times New Roman" w:cs="Times New Roman"/>
          <w:color w:val="000000" w:themeColor="text1"/>
        </w:rPr>
      </w:pPr>
      <w:bookmarkStart w:id="350" w:name="_Toc242103227"/>
      <w:r w:rsidRPr="00D2448A">
        <w:rPr>
          <w:rFonts w:ascii="Times New Roman" w:hAnsi="Times New Roman" w:cs="Times New Roman"/>
          <w:color w:val="000000" w:themeColor="text1"/>
        </w:rPr>
        <w:t>Kino i kazalište u bolnici</w:t>
      </w:r>
      <w:bookmarkEnd w:id="350"/>
    </w:p>
    <w:tbl>
      <w:tblPr>
        <w:tblStyle w:val="Reetkatablice83"/>
        <w:tblW w:w="0" w:type="auto"/>
        <w:tblLook w:val="04A0" w:firstRow="1" w:lastRow="0" w:firstColumn="1" w:lastColumn="0" w:noHBand="0" w:noVBand="1"/>
      </w:tblPr>
      <w:tblGrid>
        <w:gridCol w:w="3451"/>
        <w:gridCol w:w="5611"/>
      </w:tblGrid>
      <w:tr w:rsidR="00D00A89" w:rsidRPr="00DB7F85" w14:paraId="492EC3C9" w14:textId="77777777" w:rsidTr="003A3C46">
        <w:tc>
          <w:tcPr>
            <w:tcW w:w="3391" w:type="dxa"/>
            <w:shd w:val="clear" w:color="auto" w:fill="DBE5F1"/>
            <w:vAlign w:val="center"/>
          </w:tcPr>
          <w:p w14:paraId="2D96D8CF"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5897" w:type="dxa"/>
            <w:shd w:val="clear" w:color="auto" w:fill="DBE5F1"/>
          </w:tcPr>
          <w:p w14:paraId="0F0836E6"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KINO I KAZALIŠTE U BOLNICI</w:t>
            </w:r>
          </w:p>
        </w:tc>
      </w:tr>
      <w:tr w:rsidR="00D00A89" w:rsidRPr="00DB7F85" w14:paraId="7BDF7A8F" w14:textId="77777777" w:rsidTr="003A3C46">
        <w:tc>
          <w:tcPr>
            <w:tcW w:w="3391" w:type="dxa"/>
            <w:shd w:val="clear" w:color="auto" w:fill="DBE5F1"/>
            <w:vAlign w:val="center"/>
          </w:tcPr>
          <w:p w14:paraId="2219D2A2"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 ILI PROJEKTA</w:t>
            </w:r>
          </w:p>
        </w:tc>
        <w:tc>
          <w:tcPr>
            <w:tcW w:w="5897" w:type="dxa"/>
            <w:vAlign w:val="center"/>
          </w:tcPr>
          <w:p w14:paraId="53B257CF"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Upoznavanje scenske i filmske umjetnosti na nivou prepoznavanja (glumci, scena, predstava). Upoznavanje s kino- predstavama i elementima kazališta. Potaknuti kreativnost, želju za istraživanjem, čuvanjem i odgovornim odnosom prema kulturnoj baštini.</w:t>
            </w:r>
          </w:p>
        </w:tc>
      </w:tr>
      <w:tr w:rsidR="00D00A89" w:rsidRPr="00DB7F85" w14:paraId="7E397F15" w14:textId="77777777" w:rsidTr="003A3C46">
        <w:tc>
          <w:tcPr>
            <w:tcW w:w="3391" w:type="dxa"/>
            <w:shd w:val="clear" w:color="auto" w:fill="DBE5F1"/>
            <w:vAlign w:val="center"/>
          </w:tcPr>
          <w:p w14:paraId="476DC266"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5897" w:type="dxa"/>
          </w:tcPr>
          <w:p w14:paraId="58C7A609"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Usvajanje i stjecanje navike odlaska u kazališta i kina za sve učenike Škole u bolnici, od 1. do 4. razreda. Razvijati sposobnost uočavanja, uspoređivanja, opisivanja i logičkog zaključivanja. </w:t>
            </w:r>
          </w:p>
        </w:tc>
      </w:tr>
      <w:tr w:rsidR="00D00A89" w:rsidRPr="00DB7F85" w14:paraId="1F3AB78C" w14:textId="77777777" w:rsidTr="003A3C46">
        <w:tc>
          <w:tcPr>
            <w:tcW w:w="3391" w:type="dxa"/>
            <w:shd w:val="clear" w:color="auto" w:fill="DBE5F1"/>
            <w:vAlign w:val="center"/>
          </w:tcPr>
          <w:p w14:paraId="7ECD4455"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AKTIVNOSTI, PROGRAMA I/ILI PROJEKTA I NJIHOVA ODGOVORNOST</w:t>
            </w:r>
          </w:p>
        </w:tc>
        <w:tc>
          <w:tcPr>
            <w:tcW w:w="5897" w:type="dxa"/>
          </w:tcPr>
          <w:p w14:paraId="23C36CE3"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Udruga Djeca susreću umjetnost (Film for </w:t>
            </w:r>
            <w:proofErr w:type="spellStart"/>
            <w:r w:rsidRPr="00DB7F85">
              <w:rPr>
                <w:rFonts w:ascii="Times New Roman" w:eastAsia="Calibri" w:hAnsi="Times New Roman" w:cs="Times New Roman"/>
                <w:color w:val="000000" w:themeColor="text1"/>
                <w:sz w:val="24"/>
                <w:szCs w:val="24"/>
              </w:rPr>
              <w:t>kids</w:t>
            </w:r>
            <w:proofErr w:type="spellEnd"/>
            <w:r w:rsidRPr="00DB7F85">
              <w:rPr>
                <w:rFonts w:ascii="Times New Roman" w:eastAsia="Calibri" w:hAnsi="Times New Roman" w:cs="Times New Roman"/>
                <w:color w:val="000000" w:themeColor="text1"/>
                <w:sz w:val="24"/>
                <w:szCs w:val="24"/>
              </w:rPr>
              <w:t xml:space="preserve"> at </w:t>
            </w:r>
            <w:proofErr w:type="spellStart"/>
            <w:r w:rsidRPr="00DB7F85">
              <w:rPr>
                <w:rFonts w:ascii="Times New Roman" w:eastAsia="Calibri" w:hAnsi="Times New Roman" w:cs="Times New Roman"/>
                <w:color w:val="000000" w:themeColor="text1"/>
                <w:sz w:val="24"/>
                <w:szCs w:val="24"/>
              </w:rPr>
              <w:t>hospita</w:t>
            </w:r>
            <w:proofErr w:type="spellEnd"/>
            <w:r w:rsidRPr="00DB7F85">
              <w:rPr>
                <w:rFonts w:ascii="Times New Roman" w:eastAsia="Calibri" w:hAnsi="Times New Roman" w:cs="Times New Roman"/>
                <w:color w:val="000000" w:themeColor="text1"/>
                <w:sz w:val="24"/>
                <w:szCs w:val="24"/>
              </w:rPr>
              <w:t xml:space="preserve">)l- Edita </w:t>
            </w:r>
            <w:proofErr w:type="spellStart"/>
            <w:r w:rsidRPr="00DB7F85">
              <w:rPr>
                <w:rFonts w:ascii="Times New Roman" w:eastAsia="Calibri" w:hAnsi="Times New Roman" w:cs="Times New Roman"/>
                <w:color w:val="000000" w:themeColor="text1"/>
                <w:sz w:val="24"/>
                <w:szCs w:val="24"/>
              </w:rPr>
              <w:t>Bilaver</w:t>
            </w:r>
            <w:proofErr w:type="spellEnd"/>
          </w:p>
          <w:p w14:paraId="1B350B9F"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Centar za kulturu i film August Cesarec - Ivana Market</w:t>
            </w:r>
          </w:p>
          <w:p w14:paraId="5D0B8D5B"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Irena Mihaljević- pripremiti učenike za sudjelovanje na </w:t>
            </w:r>
            <w:proofErr w:type="spellStart"/>
            <w:r w:rsidRPr="00DB7F85">
              <w:rPr>
                <w:rFonts w:ascii="Times New Roman" w:eastAsia="Calibri" w:hAnsi="Times New Roman" w:cs="Times New Roman"/>
                <w:color w:val="000000" w:themeColor="text1"/>
                <w:sz w:val="24"/>
                <w:szCs w:val="24"/>
              </w:rPr>
              <w:t>ativnostima</w:t>
            </w:r>
            <w:proofErr w:type="spellEnd"/>
            <w:r w:rsidRPr="00DB7F85">
              <w:rPr>
                <w:rFonts w:ascii="Times New Roman" w:eastAsia="Calibri" w:hAnsi="Times New Roman" w:cs="Times New Roman"/>
                <w:color w:val="000000" w:themeColor="text1"/>
                <w:sz w:val="24"/>
                <w:szCs w:val="24"/>
              </w:rPr>
              <w:t xml:space="preserve"> </w:t>
            </w:r>
          </w:p>
        </w:tc>
      </w:tr>
      <w:tr w:rsidR="00D00A89" w:rsidRPr="00DB7F85" w14:paraId="4D8F5D8D" w14:textId="77777777" w:rsidTr="003A3C46">
        <w:tc>
          <w:tcPr>
            <w:tcW w:w="3391" w:type="dxa"/>
            <w:shd w:val="clear" w:color="auto" w:fill="DBE5F1"/>
            <w:vAlign w:val="center"/>
          </w:tcPr>
          <w:p w14:paraId="2AA04762"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NAČIN REALIZACIJEAKTIVNOSTI, </w:t>
            </w:r>
            <w:r w:rsidRPr="00DB7F85">
              <w:rPr>
                <w:rFonts w:ascii="Times New Roman" w:eastAsia="Calibri" w:hAnsi="Times New Roman" w:cs="Times New Roman"/>
                <w:b/>
                <w:color w:val="000000" w:themeColor="text1"/>
                <w:sz w:val="24"/>
                <w:szCs w:val="24"/>
              </w:rPr>
              <w:lastRenderedPageBreak/>
              <w:t>PROGRAMA I / ILI PROJEKTA</w:t>
            </w:r>
          </w:p>
        </w:tc>
        <w:tc>
          <w:tcPr>
            <w:tcW w:w="5897" w:type="dxa"/>
          </w:tcPr>
          <w:p w14:paraId="61DF460D"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Dolazak kazališnih družina i kino predstava u KBC Sestre milosrdnice.</w:t>
            </w:r>
          </w:p>
        </w:tc>
      </w:tr>
      <w:tr w:rsidR="00D00A89" w:rsidRPr="00DB7F85" w14:paraId="48A02F1B" w14:textId="77777777" w:rsidTr="003A3C46">
        <w:tc>
          <w:tcPr>
            <w:tcW w:w="3391" w:type="dxa"/>
            <w:shd w:val="clear" w:color="auto" w:fill="DBE5F1"/>
            <w:vAlign w:val="center"/>
          </w:tcPr>
          <w:p w14:paraId="1004DB98"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 ILI PROJEKTA</w:t>
            </w:r>
          </w:p>
        </w:tc>
        <w:tc>
          <w:tcPr>
            <w:tcW w:w="5897" w:type="dxa"/>
          </w:tcPr>
          <w:p w14:paraId="256902E1"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w:t>
            </w:r>
          </w:p>
        </w:tc>
      </w:tr>
      <w:tr w:rsidR="00D00A89" w:rsidRPr="00DB7F85" w14:paraId="520F4870" w14:textId="77777777" w:rsidTr="003A3C46">
        <w:tc>
          <w:tcPr>
            <w:tcW w:w="3391" w:type="dxa"/>
            <w:shd w:val="clear" w:color="auto" w:fill="DBE5F1"/>
            <w:vAlign w:val="center"/>
          </w:tcPr>
          <w:p w14:paraId="443BEF95"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 ILI PROJKETA</w:t>
            </w:r>
          </w:p>
        </w:tc>
        <w:tc>
          <w:tcPr>
            <w:tcW w:w="5897" w:type="dxa"/>
          </w:tcPr>
          <w:p w14:paraId="4A62F9A0"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Nema troškova.</w:t>
            </w:r>
          </w:p>
        </w:tc>
      </w:tr>
      <w:tr w:rsidR="00D00A89" w:rsidRPr="00DB7F85" w14:paraId="01F96F02" w14:textId="77777777" w:rsidTr="003A3C46">
        <w:tc>
          <w:tcPr>
            <w:tcW w:w="3391" w:type="dxa"/>
            <w:shd w:val="clear" w:color="auto" w:fill="DBE5F1"/>
            <w:vAlign w:val="center"/>
          </w:tcPr>
          <w:p w14:paraId="2F5ADE4F" w14:textId="77777777" w:rsidR="00C26B57" w:rsidRPr="00DB7F85" w:rsidRDefault="00C26B57"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5897" w:type="dxa"/>
          </w:tcPr>
          <w:p w14:paraId="4C0F4C93" w14:textId="77777777" w:rsidR="00C26B57" w:rsidRPr="00DB7F85" w:rsidRDefault="00C26B57"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Vrednovati kroz anketu ili izradu razrednog plakata.</w:t>
            </w:r>
          </w:p>
        </w:tc>
      </w:tr>
    </w:tbl>
    <w:p w14:paraId="59245DC4" w14:textId="77777777" w:rsidR="009A5D3B" w:rsidRPr="00DB7F85" w:rsidRDefault="009A5D3B" w:rsidP="00C26B57">
      <w:pPr>
        <w:rPr>
          <w:rFonts w:ascii="Times New Roman" w:hAnsi="Times New Roman" w:cs="Times New Roman"/>
          <w:color w:val="000000" w:themeColor="text1"/>
          <w:sz w:val="24"/>
          <w:szCs w:val="24"/>
        </w:rPr>
      </w:pPr>
    </w:p>
    <w:p w14:paraId="632E1154" w14:textId="77777777" w:rsidR="00C26B57" w:rsidRPr="00DB7F85" w:rsidRDefault="009A5D3B" w:rsidP="009A5D3B">
      <w:pPr>
        <w:pStyle w:val="Naslov3"/>
        <w:rPr>
          <w:rFonts w:ascii="Times New Roman" w:hAnsi="Times New Roman" w:cs="Times New Roman"/>
          <w:color w:val="000000" w:themeColor="text1"/>
        </w:rPr>
      </w:pPr>
      <w:bookmarkStart w:id="351" w:name="_Toc242103228"/>
      <w:r w:rsidRPr="00DB7F85">
        <w:rPr>
          <w:rFonts w:ascii="Times New Roman" w:hAnsi="Times New Roman" w:cs="Times New Roman"/>
          <w:color w:val="000000" w:themeColor="text1"/>
        </w:rPr>
        <w:t xml:space="preserve">Likovno - </w:t>
      </w:r>
      <w:r w:rsidRPr="00DB7F85">
        <w:rPr>
          <w:rFonts w:ascii="Times New Roman" w:eastAsia="Calibri" w:hAnsi="Times New Roman" w:cs="Times New Roman"/>
          <w:color w:val="000000" w:themeColor="text1"/>
        </w:rPr>
        <w:t>literarne radionice povodom važnih datuma</w:t>
      </w:r>
      <w:bookmarkEnd w:id="351"/>
    </w:p>
    <w:tbl>
      <w:tblPr>
        <w:tblStyle w:val="Reetkatablice84"/>
        <w:tblW w:w="0" w:type="auto"/>
        <w:tblLook w:val="04A0" w:firstRow="1" w:lastRow="0" w:firstColumn="1" w:lastColumn="0" w:noHBand="0" w:noVBand="1"/>
      </w:tblPr>
      <w:tblGrid>
        <w:gridCol w:w="2137"/>
        <w:gridCol w:w="6925"/>
      </w:tblGrid>
      <w:tr w:rsidR="00D00A89" w:rsidRPr="00DB7F85" w14:paraId="49FDC39D" w14:textId="77777777" w:rsidTr="003A3C46">
        <w:tc>
          <w:tcPr>
            <w:tcW w:w="2137" w:type="dxa"/>
            <w:shd w:val="clear" w:color="auto" w:fill="DBE5F1"/>
            <w:vAlign w:val="center"/>
          </w:tcPr>
          <w:p w14:paraId="795BAE49"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7151" w:type="dxa"/>
            <w:shd w:val="clear" w:color="auto" w:fill="DBE5F1"/>
          </w:tcPr>
          <w:p w14:paraId="4D3A2081"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LIKOVNO- LITERARNE RADIONICE POVODOM VAŽNIH DATUMA (DAN KRUHA, SVETI NIKOLA, BOŽIĆ, VALENTINOVO, FAŠNIK, SVJETSKI DAN BOLESNIKA, DAN MEDICINSKIH SESTARA I TEHNIČARA, MAJČIN DAN, USKRS)</w:t>
            </w:r>
          </w:p>
        </w:tc>
      </w:tr>
      <w:tr w:rsidR="00D00A89" w:rsidRPr="00DB7F85" w14:paraId="77DC871A" w14:textId="77777777" w:rsidTr="003A3C46">
        <w:tc>
          <w:tcPr>
            <w:tcW w:w="2137" w:type="dxa"/>
            <w:shd w:val="clear" w:color="auto" w:fill="DBE5F1"/>
            <w:vAlign w:val="center"/>
          </w:tcPr>
          <w:p w14:paraId="27463434"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7151" w:type="dxa"/>
            <w:vAlign w:val="center"/>
          </w:tcPr>
          <w:p w14:paraId="4B4D8462"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Razvoj suosjećanja prema bolesnicima, smanjiti stres zbog bolesti, razvoj kreativnosti, prijateljstva, zajedničkog rada, njegovati humanost.</w:t>
            </w:r>
          </w:p>
        </w:tc>
      </w:tr>
      <w:tr w:rsidR="00D00A89" w:rsidRPr="00DB7F85" w14:paraId="491640D6" w14:textId="77777777" w:rsidTr="003A3C46">
        <w:tc>
          <w:tcPr>
            <w:tcW w:w="2137" w:type="dxa"/>
            <w:shd w:val="clear" w:color="auto" w:fill="DBE5F1"/>
            <w:vAlign w:val="center"/>
          </w:tcPr>
          <w:p w14:paraId="6237F90A"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7151" w:type="dxa"/>
          </w:tcPr>
          <w:p w14:paraId="1859D392"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Prezentacija dječjih radova i uradaka na bolničkim i školskim panoima te školskom listu. Sudjeluju svi učenici Škole u bolnici, od 1. do 8. razreda.</w:t>
            </w:r>
          </w:p>
        </w:tc>
      </w:tr>
      <w:tr w:rsidR="00D00A89" w:rsidRPr="00DB7F85" w14:paraId="4A11C393" w14:textId="77777777" w:rsidTr="003A3C46">
        <w:tc>
          <w:tcPr>
            <w:tcW w:w="2137" w:type="dxa"/>
            <w:shd w:val="clear" w:color="auto" w:fill="DBE5F1"/>
            <w:vAlign w:val="center"/>
          </w:tcPr>
          <w:p w14:paraId="75C21F71"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NOSITELJI AKTIVNOST, PROGRAMA I/ ILI PROJEKTA I NJIHOVA ODGOVORNOST</w:t>
            </w:r>
          </w:p>
        </w:tc>
        <w:tc>
          <w:tcPr>
            <w:tcW w:w="7151" w:type="dxa"/>
          </w:tcPr>
          <w:p w14:paraId="333D19C1"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Jurana </w:t>
            </w:r>
            <w:proofErr w:type="spellStart"/>
            <w:r w:rsidRPr="00DB7F85">
              <w:rPr>
                <w:rFonts w:ascii="Times New Roman" w:eastAsia="Calibri" w:hAnsi="Times New Roman" w:cs="Times New Roman"/>
                <w:color w:val="000000" w:themeColor="text1"/>
                <w:sz w:val="24"/>
                <w:szCs w:val="24"/>
              </w:rPr>
              <w:t>Linarić</w:t>
            </w:r>
            <w:proofErr w:type="spellEnd"/>
            <w:r w:rsidRPr="00DB7F85">
              <w:rPr>
                <w:rFonts w:ascii="Times New Roman" w:eastAsia="Calibri" w:hAnsi="Times New Roman" w:cs="Times New Roman"/>
                <w:color w:val="000000" w:themeColor="text1"/>
                <w:sz w:val="24"/>
                <w:szCs w:val="24"/>
              </w:rPr>
              <w:t xml:space="preserve"> Mihalić, Julija </w:t>
            </w:r>
            <w:proofErr w:type="spellStart"/>
            <w:r w:rsidRPr="00DB7F85">
              <w:rPr>
                <w:rFonts w:ascii="Times New Roman" w:eastAsia="Calibri" w:hAnsi="Times New Roman" w:cs="Times New Roman"/>
                <w:color w:val="000000" w:themeColor="text1"/>
                <w:sz w:val="24"/>
                <w:szCs w:val="24"/>
              </w:rPr>
              <w:t>Vejić</w:t>
            </w:r>
            <w:proofErr w:type="spellEnd"/>
            <w:r w:rsidRPr="00DB7F85">
              <w:rPr>
                <w:rFonts w:ascii="Times New Roman" w:eastAsia="Calibri" w:hAnsi="Times New Roman" w:cs="Times New Roman"/>
                <w:color w:val="000000" w:themeColor="text1"/>
                <w:sz w:val="24"/>
                <w:szCs w:val="24"/>
              </w:rPr>
              <w:t xml:space="preserve">, Dijana </w:t>
            </w:r>
            <w:proofErr w:type="spellStart"/>
            <w:r w:rsidRPr="00DB7F85">
              <w:rPr>
                <w:rFonts w:ascii="Times New Roman" w:eastAsia="Calibri" w:hAnsi="Times New Roman" w:cs="Times New Roman"/>
                <w:color w:val="000000" w:themeColor="text1"/>
                <w:sz w:val="24"/>
                <w:szCs w:val="24"/>
              </w:rPr>
              <w:t>Grbaš</w:t>
            </w:r>
            <w:proofErr w:type="spellEnd"/>
            <w:r w:rsidRPr="00DB7F85">
              <w:rPr>
                <w:rFonts w:ascii="Times New Roman" w:eastAsia="Calibri" w:hAnsi="Times New Roman" w:cs="Times New Roman"/>
                <w:color w:val="000000" w:themeColor="text1"/>
                <w:sz w:val="24"/>
                <w:szCs w:val="24"/>
              </w:rPr>
              <w:t xml:space="preserve"> Jakšić, Natalija </w:t>
            </w:r>
            <w:proofErr w:type="spellStart"/>
            <w:r w:rsidRPr="00DB7F85">
              <w:rPr>
                <w:rFonts w:ascii="Times New Roman" w:eastAsia="Calibri" w:hAnsi="Times New Roman" w:cs="Times New Roman"/>
                <w:color w:val="000000" w:themeColor="text1"/>
                <w:sz w:val="24"/>
                <w:szCs w:val="24"/>
              </w:rPr>
              <w:t>Kolenc</w:t>
            </w:r>
            <w:proofErr w:type="spellEnd"/>
            <w:r w:rsidRPr="00DB7F85">
              <w:rPr>
                <w:rFonts w:ascii="Times New Roman" w:eastAsia="Calibri" w:hAnsi="Times New Roman" w:cs="Times New Roman"/>
                <w:color w:val="000000" w:themeColor="text1"/>
                <w:sz w:val="24"/>
                <w:szCs w:val="24"/>
              </w:rPr>
              <w:t xml:space="preserve">, Josipa Ljubičić, Irena Mihaljević te učenici na liječenju. Djelatnici školskih bolničkih odjela pripremaju materijal za rad i brinu za objavljivanje istih. </w:t>
            </w:r>
          </w:p>
        </w:tc>
      </w:tr>
      <w:tr w:rsidR="00D00A89" w:rsidRPr="00DB7F85" w14:paraId="1DAF631B" w14:textId="77777777" w:rsidTr="003A3C46">
        <w:tc>
          <w:tcPr>
            <w:tcW w:w="2137" w:type="dxa"/>
            <w:shd w:val="clear" w:color="auto" w:fill="DBE5F1"/>
            <w:vAlign w:val="center"/>
          </w:tcPr>
          <w:p w14:paraId="2688BCAA"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REALIZACIJE AKTIVNOSTI, PROGRAMA I/ ILI PROJEKTA</w:t>
            </w:r>
          </w:p>
        </w:tc>
        <w:tc>
          <w:tcPr>
            <w:tcW w:w="7151" w:type="dxa"/>
          </w:tcPr>
          <w:p w14:paraId="66BA8C90"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Učenici tijekom sata Likovne kulture, izvannastavne aktivnosti likovne kulture, Sata razrednika, sata Vjeronauka, sata Hrvatskog jezika stvaraju literarno likovne radove.</w:t>
            </w:r>
          </w:p>
        </w:tc>
      </w:tr>
      <w:tr w:rsidR="00D00A89" w:rsidRPr="00DB7F85" w14:paraId="18F17A09" w14:textId="77777777" w:rsidTr="003A3C46">
        <w:tc>
          <w:tcPr>
            <w:tcW w:w="2137" w:type="dxa"/>
            <w:shd w:val="clear" w:color="auto" w:fill="DBE5F1"/>
            <w:vAlign w:val="center"/>
          </w:tcPr>
          <w:p w14:paraId="6C79C0C6"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 ILI PROJEKTA</w:t>
            </w:r>
          </w:p>
        </w:tc>
        <w:tc>
          <w:tcPr>
            <w:tcW w:w="7151" w:type="dxa"/>
          </w:tcPr>
          <w:p w14:paraId="15E54E17"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listopad, prosinac, veljača, ožujak, travanj, svibanj.</w:t>
            </w:r>
          </w:p>
        </w:tc>
      </w:tr>
      <w:tr w:rsidR="00D00A89" w:rsidRPr="00DB7F85" w14:paraId="390A89E6" w14:textId="77777777" w:rsidTr="003A3C46">
        <w:tc>
          <w:tcPr>
            <w:tcW w:w="2137" w:type="dxa"/>
            <w:shd w:val="clear" w:color="auto" w:fill="DBE5F1"/>
            <w:vAlign w:val="center"/>
          </w:tcPr>
          <w:p w14:paraId="02E36F29"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OKVIRNI TROŠKOVNIK AKTIVNOSTI, PROGRAMA I/ ILI PROJEKTA</w:t>
            </w:r>
          </w:p>
        </w:tc>
        <w:tc>
          <w:tcPr>
            <w:tcW w:w="7151" w:type="dxa"/>
          </w:tcPr>
          <w:p w14:paraId="6A2C1ABC"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Kistovi, tempere, vodene boje, pastele, papiri, kolaž papir, ljepila- 50 eura.</w:t>
            </w:r>
          </w:p>
        </w:tc>
      </w:tr>
      <w:tr w:rsidR="00D00A89" w:rsidRPr="00DB7F85" w14:paraId="162D28C7" w14:textId="77777777" w:rsidTr="003A3C46">
        <w:tc>
          <w:tcPr>
            <w:tcW w:w="2137" w:type="dxa"/>
            <w:shd w:val="clear" w:color="auto" w:fill="DBE5F1"/>
            <w:vAlign w:val="center"/>
          </w:tcPr>
          <w:p w14:paraId="645900BD" w14:textId="77777777" w:rsidR="009F33F4" w:rsidRPr="00DB7F85" w:rsidRDefault="009F33F4" w:rsidP="003A3C46">
            <w:pPr>
              <w:spacing w:before="24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7151" w:type="dxa"/>
          </w:tcPr>
          <w:p w14:paraId="457E37BD" w14:textId="77777777" w:rsidR="009F33F4" w:rsidRPr="00DB7F85" w:rsidRDefault="009F33F4" w:rsidP="003A3C46">
            <w:pPr>
              <w:spacing w:before="24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Vrednovati kroz anketu ili izradu razrednog plakata.</w:t>
            </w:r>
          </w:p>
        </w:tc>
      </w:tr>
    </w:tbl>
    <w:p w14:paraId="5D8208F9" w14:textId="77777777" w:rsidR="009F33F4" w:rsidRPr="00DB7F85" w:rsidRDefault="009F33F4" w:rsidP="00C26B57">
      <w:pPr>
        <w:rPr>
          <w:rFonts w:ascii="Times New Roman" w:hAnsi="Times New Roman" w:cs="Times New Roman"/>
          <w:color w:val="000000" w:themeColor="text1"/>
          <w:sz w:val="24"/>
          <w:szCs w:val="24"/>
        </w:rPr>
      </w:pPr>
    </w:p>
    <w:p w14:paraId="609F1883" w14:textId="77777777" w:rsidR="009F33F4" w:rsidRPr="00DB7F85" w:rsidRDefault="009F33F4" w:rsidP="00C26B57">
      <w:pPr>
        <w:rPr>
          <w:rFonts w:ascii="Times New Roman" w:hAnsi="Times New Roman" w:cs="Times New Roman"/>
          <w:color w:val="000000" w:themeColor="text1"/>
          <w:sz w:val="24"/>
          <w:szCs w:val="24"/>
        </w:rPr>
      </w:pPr>
    </w:p>
    <w:p w14:paraId="527C548C" w14:textId="77777777" w:rsidR="00C26B57" w:rsidRPr="001C0267" w:rsidRDefault="00C26B57" w:rsidP="00C26B57">
      <w:pPr>
        <w:pStyle w:val="Naslov2"/>
        <w:rPr>
          <w:rFonts w:ascii="Times New Roman" w:hAnsi="Times New Roman" w:cs="Times New Roman"/>
          <w:b/>
          <w:color w:val="000000" w:themeColor="text1"/>
          <w:sz w:val="24"/>
          <w:szCs w:val="24"/>
        </w:rPr>
      </w:pPr>
      <w:bookmarkStart w:id="352" w:name="_Toc242103229"/>
      <w:r w:rsidRPr="001C0267">
        <w:rPr>
          <w:rFonts w:ascii="Times New Roman" w:hAnsi="Times New Roman" w:cs="Times New Roman"/>
          <w:b/>
          <w:color w:val="000000" w:themeColor="text1"/>
          <w:sz w:val="24"/>
          <w:szCs w:val="24"/>
        </w:rPr>
        <w:t>Programi</w:t>
      </w:r>
      <w:bookmarkEnd w:id="352"/>
      <w:r w:rsidRPr="001C0267">
        <w:rPr>
          <w:rFonts w:ascii="Times New Roman" w:hAnsi="Times New Roman" w:cs="Times New Roman"/>
          <w:b/>
          <w:color w:val="000000" w:themeColor="text1"/>
          <w:sz w:val="24"/>
          <w:szCs w:val="24"/>
        </w:rPr>
        <w:t xml:space="preserve"> </w:t>
      </w:r>
    </w:p>
    <w:p w14:paraId="06C45B79" w14:textId="77777777" w:rsidR="00165BC2" w:rsidRPr="00DB7F85" w:rsidRDefault="00165BC2" w:rsidP="00165BC2">
      <w:pPr>
        <w:rPr>
          <w:rFonts w:ascii="Times New Roman" w:hAnsi="Times New Roman" w:cs="Times New Roman"/>
          <w:color w:val="000000" w:themeColor="text1"/>
          <w:sz w:val="24"/>
          <w:szCs w:val="24"/>
        </w:rPr>
      </w:pPr>
    </w:p>
    <w:p w14:paraId="35F5F7EA" w14:textId="77777777" w:rsidR="00165BC2" w:rsidRPr="00DB7F85" w:rsidRDefault="00165BC2" w:rsidP="009A5D3B">
      <w:pPr>
        <w:pStyle w:val="Naslov3"/>
        <w:rPr>
          <w:rFonts w:ascii="Times New Roman" w:hAnsi="Times New Roman" w:cs="Times New Roman"/>
          <w:color w:val="000000" w:themeColor="text1"/>
        </w:rPr>
      </w:pPr>
      <w:bookmarkStart w:id="353" w:name="_Toc242103230"/>
      <w:r w:rsidRPr="00DB7F85">
        <w:rPr>
          <w:rFonts w:ascii="Times New Roman" w:hAnsi="Times New Roman" w:cs="Times New Roman"/>
          <w:color w:val="000000" w:themeColor="text1"/>
        </w:rPr>
        <w:t>Vizualni identitet škole u bolnici</w:t>
      </w:r>
      <w:bookmarkEnd w:id="353"/>
    </w:p>
    <w:tbl>
      <w:tblPr>
        <w:tblW w:w="0" w:type="auto"/>
        <w:tblInd w:w="-20" w:type="dxa"/>
        <w:tblLayout w:type="fixed"/>
        <w:tblLook w:val="0000" w:firstRow="0" w:lastRow="0" w:firstColumn="0" w:lastColumn="0" w:noHBand="0" w:noVBand="0"/>
      </w:tblPr>
      <w:tblGrid>
        <w:gridCol w:w="2137"/>
        <w:gridCol w:w="7191"/>
      </w:tblGrid>
      <w:tr w:rsidR="00827EA5" w:rsidRPr="00DB7F85" w14:paraId="05B73243" w14:textId="77777777" w:rsidTr="00335558">
        <w:trPr>
          <w:trHeight w:val="992"/>
        </w:trPr>
        <w:tc>
          <w:tcPr>
            <w:tcW w:w="2137" w:type="dxa"/>
            <w:tcBorders>
              <w:top w:val="single" w:sz="4" w:space="0" w:color="000000"/>
              <w:left w:val="single" w:sz="4" w:space="0" w:color="000000"/>
              <w:bottom w:val="single" w:sz="4" w:space="0" w:color="000000"/>
            </w:tcBorders>
            <w:shd w:val="clear" w:color="auto" w:fill="DBE5F1"/>
            <w:vAlign w:val="center"/>
          </w:tcPr>
          <w:p w14:paraId="3834A65F"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AKTIVNOST,</w:t>
            </w:r>
          </w:p>
          <w:p w14:paraId="56DF6699"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PROGRAM  I / ILI PROJEKT</w:t>
            </w:r>
          </w:p>
        </w:tc>
        <w:tc>
          <w:tcPr>
            <w:tcW w:w="7191" w:type="dxa"/>
            <w:tcBorders>
              <w:top w:val="single" w:sz="4" w:space="0" w:color="000000"/>
              <w:left w:val="single" w:sz="4" w:space="0" w:color="000000"/>
              <w:bottom w:val="single" w:sz="4" w:space="0" w:color="000000"/>
              <w:right w:val="single" w:sz="4" w:space="0" w:color="000000"/>
            </w:tcBorders>
            <w:shd w:val="clear" w:color="auto" w:fill="DBE5F1"/>
          </w:tcPr>
          <w:p w14:paraId="536FDE7D"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VIZUALNI IDENTITET ŠKOLE U BOLNICI</w:t>
            </w:r>
          </w:p>
        </w:tc>
      </w:tr>
      <w:tr w:rsidR="00827EA5" w:rsidRPr="00DB7F85" w14:paraId="705D79AA"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600FE770"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CILJEVI AKTIVNOSTI, 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EAF3E" w14:textId="77777777" w:rsidR="00165BC2" w:rsidRPr="00DB7F85" w:rsidRDefault="00165BC2" w:rsidP="00165BC2">
            <w:p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Kao i inače cilj programa Vizualni identitet škole oplemenjivanje školskog prostora jer u njemu učenici borave barem šest sati dnevno, ako ne i više. Jer imamo kombinirani odjel u bolnici Sestara milosrdnica VIŠ se vrši i na odjelu pedijatrije gdje učenici borave cjelodnevno, a kao cilj mu je oplemenjivanje bolničkog prostora.</w:t>
            </w:r>
            <w:r w:rsidRPr="00DB7F85">
              <w:rPr>
                <w:rFonts w:ascii="Times New Roman" w:eastAsia="Times New Roman" w:hAnsi="Times New Roman" w:cs="Times New Roman"/>
                <w:color w:val="000000" w:themeColor="text1"/>
                <w:sz w:val="24"/>
                <w:szCs w:val="24"/>
                <w:lang w:eastAsia="zh-CN"/>
              </w:rPr>
              <w:t xml:space="preserve"> Oku ugodna okolina doprinosi boljoj društvenoj i radnoj atmosferi te kod učenika razvija </w:t>
            </w:r>
            <w:r w:rsidRPr="00DB7F85">
              <w:rPr>
                <w:rFonts w:ascii="Times New Roman" w:eastAsia="Times New Roman" w:hAnsi="Times New Roman" w:cs="Times New Roman"/>
                <w:color w:val="000000" w:themeColor="text1"/>
                <w:sz w:val="24"/>
                <w:szCs w:val="24"/>
                <w:lang w:val="cs-CZ" w:eastAsia="zh-CN"/>
              </w:rPr>
              <w:t xml:space="preserve">senzibilitet za vizualne sadržaje što je u današnjem, naglašeno vizualnom svijetu od ključne važnosti za razvoj cjelovite ličnosti. </w:t>
            </w:r>
            <w:r w:rsidRPr="00DB7F85">
              <w:rPr>
                <w:rFonts w:ascii="Times New Roman" w:eastAsia="Times New Roman" w:hAnsi="Times New Roman" w:cs="Times New Roman"/>
                <w:color w:val="000000" w:themeColor="text1"/>
                <w:sz w:val="24"/>
                <w:szCs w:val="24"/>
                <w:lang w:eastAsia="zh-CN"/>
              </w:rPr>
              <w:t xml:space="preserve">Cilj je, između ostalog i u svrhu građanskog odgoja i obrazovanja, dakle izloženim likovnim uradcima i plakatima dodatno potaknuti učenike da se </w:t>
            </w:r>
            <w:r w:rsidRPr="00DB7F85">
              <w:rPr>
                <w:rFonts w:ascii="Times New Roman" w:eastAsia="Times New Roman" w:hAnsi="Times New Roman" w:cs="Times New Roman"/>
                <w:color w:val="000000" w:themeColor="text1"/>
                <w:sz w:val="24"/>
                <w:szCs w:val="24"/>
              </w:rPr>
              <w:t xml:space="preserve">pozitivno odnose prema estetskim vrijednostima likovnoga rada, umjetničkoga djela te radnog i životnog okruženja općenito, i naravno potaknuti interes i skrb za likovnu i kulturnu baštinu. </w:t>
            </w:r>
          </w:p>
          <w:p w14:paraId="6305CB84" w14:textId="77777777" w:rsidR="00165BC2" w:rsidRPr="00DB7F85" w:rsidRDefault="00165BC2" w:rsidP="00165BC2">
            <w:pPr>
              <w:suppressAutoHyphens/>
              <w:spacing w:after="0" w:line="240" w:lineRule="auto"/>
              <w:rPr>
                <w:rFonts w:ascii="Times New Roman" w:eastAsia="Times New Roman" w:hAnsi="Times New Roman" w:cs="Times New Roman"/>
                <w:i/>
                <w:color w:val="000000" w:themeColor="text1"/>
                <w:sz w:val="24"/>
                <w:szCs w:val="24"/>
              </w:rPr>
            </w:pPr>
          </w:p>
        </w:tc>
      </w:tr>
      <w:tr w:rsidR="00827EA5" w:rsidRPr="00DB7F85" w14:paraId="34188B58"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4D11727B"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NAMJENA AKTIVNOSTI, 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3161BF1D" w14:textId="77777777" w:rsidR="00165BC2" w:rsidRPr="00DB7F85" w:rsidRDefault="00165BC2" w:rsidP="00165BC2">
            <w:pPr>
              <w:numPr>
                <w:ilvl w:val="0"/>
                <w:numId w:val="126"/>
              </w:num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Cs/>
                <w:color w:val="000000" w:themeColor="text1"/>
                <w:sz w:val="24"/>
                <w:szCs w:val="24"/>
                <w:lang w:eastAsia="zh-CN"/>
              </w:rPr>
              <w:t>Program je namijenjen učenicima 5., 6., 7. i 8. razreda kombiniranog bolničkog odjela</w:t>
            </w:r>
          </w:p>
          <w:p w14:paraId="0DED7AA1" w14:textId="77777777" w:rsidR="00165BC2" w:rsidRPr="00DB7F85" w:rsidRDefault="00165BC2" w:rsidP="00165BC2">
            <w:pPr>
              <w:numPr>
                <w:ilvl w:val="0"/>
                <w:numId w:val="126"/>
              </w:num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Cs/>
                <w:color w:val="000000" w:themeColor="text1"/>
                <w:sz w:val="24"/>
                <w:szCs w:val="24"/>
                <w:lang w:eastAsia="zh-CN"/>
              </w:rPr>
              <w:t>Redovno izlaganje učeničkih radova (i njihovo obilježavanje) s redovne nastave likovne kulture na panoe i u vitrine učionica, predvorja i hodnika dječjeg odjela</w:t>
            </w:r>
          </w:p>
          <w:p w14:paraId="6A8623B7" w14:textId="77777777" w:rsidR="00165BC2" w:rsidRPr="00DB7F85" w:rsidRDefault="00165BC2" w:rsidP="00165BC2">
            <w:pPr>
              <w:numPr>
                <w:ilvl w:val="0"/>
                <w:numId w:val="126"/>
              </w:num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Cs/>
                <w:color w:val="000000" w:themeColor="text1"/>
                <w:sz w:val="24"/>
                <w:szCs w:val="24"/>
                <w:lang w:eastAsia="zh-CN"/>
              </w:rPr>
              <w:t>Izrada plakata za pojedine obljetnice, priredbe, blagdane, događaje</w:t>
            </w:r>
          </w:p>
          <w:p w14:paraId="37150A48" w14:textId="77777777" w:rsidR="00165BC2" w:rsidRPr="00DB7F85" w:rsidRDefault="00165BC2" w:rsidP="00165BC2">
            <w:pPr>
              <w:numPr>
                <w:ilvl w:val="0"/>
                <w:numId w:val="126"/>
              </w:num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Cs/>
                <w:color w:val="000000" w:themeColor="text1"/>
                <w:sz w:val="24"/>
                <w:szCs w:val="24"/>
                <w:lang w:eastAsia="zh-CN"/>
              </w:rPr>
              <w:t>Izrada prigodnih ukrasa i čestitki povodom blagdana</w:t>
            </w:r>
          </w:p>
          <w:p w14:paraId="3D384E17" w14:textId="77777777" w:rsidR="00165BC2" w:rsidRPr="00DB7F85" w:rsidRDefault="00165BC2" w:rsidP="00165BC2">
            <w:pPr>
              <w:suppressAutoHyphens/>
              <w:spacing w:after="0" w:line="240" w:lineRule="auto"/>
              <w:ind w:left="360"/>
              <w:rPr>
                <w:rFonts w:ascii="Times New Roman" w:eastAsia="Times New Roman" w:hAnsi="Times New Roman" w:cs="Times New Roman"/>
                <w:color w:val="000000" w:themeColor="text1"/>
                <w:sz w:val="24"/>
                <w:szCs w:val="24"/>
              </w:rPr>
            </w:pPr>
          </w:p>
        </w:tc>
      </w:tr>
      <w:tr w:rsidR="00827EA5" w:rsidRPr="00DB7F85" w14:paraId="3B523FFA"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2CA67148"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 xml:space="preserve">NOSITELJI AKTIVNOSTI, </w:t>
            </w:r>
            <w:r w:rsidRPr="00DB7F85">
              <w:rPr>
                <w:rFonts w:ascii="Times New Roman" w:eastAsia="Times New Roman" w:hAnsi="Times New Roman" w:cs="Times New Roman"/>
                <w:b/>
                <w:color w:val="000000" w:themeColor="text1"/>
                <w:sz w:val="24"/>
                <w:szCs w:val="24"/>
                <w:lang w:eastAsia="zh-CN"/>
              </w:rPr>
              <w:lastRenderedPageBreak/>
              <w:t>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0854A77C" w14:textId="77777777" w:rsidR="00165BC2" w:rsidRPr="00DB7F85" w:rsidRDefault="00165BC2" w:rsidP="00165BC2">
            <w:pPr>
              <w:suppressAutoHyphens/>
              <w:spacing w:before="240"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color w:val="000000" w:themeColor="text1"/>
                <w:sz w:val="24"/>
                <w:szCs w:val="24"/>
                <w:lang w:eastAsia="zh-CN"/>
              </w:rPr>
              <w:lastRenderedPageBreak/>
              <w:t xml:space="preserve">Učiteljica Likovne kulture Jurana </w:t>
            </w:r>
            <w:proofErr w:type="spellStart"/>
            <w:r w:rsidRPr="00DB7F85">
              <w:rPr>
                <w:rFonts w:ascii="Times New Roman" w:eastAsia="Times New Roman" w:hAnsi="Times New Roman" w:cs="Times New Roman"/>
                <w:color w:val="000000" w:themeColor="text1"/>
                <w:sz w:val="24"/>
                <w:szCs w:val="24"/>
                <w:lang w:eastAsia="zh-CN"/>
              </w:rPr>
              <w:t>Linarić</w:t>
            </w:r>
            <w:proofErr w:type="spellEnd"/>
            <w:r w:rsidRPr="00DB7F85">
              <w:rPr>
                <w:rFonts w:ascii="Times New Roman" w:eastAsia="Times New Roman" w:hAnsi="Times New Roman" w:cs="Times New Roman"/>
                <w:color w:val="000000" w:themeColor="text1"/>
                <w:sz w:val="24"/>
                <w:szCs w:val="24"/>
                <w:lang w:eastAsia="zh-CN"/>
              </w:rPr>
              <w:t xml:space="preserve"> Mihalić odgovorna je za provođenje programa, u čestoj je suradnji s učiteljicom razredne nastave Irenom Mihaljević, voditeljicom bolničkog odjela.</w:t>
            </w:r>
          </w:p>
          <w:p w14:paraId="32A9E8BC" w14:textId="77777777" w:rsidR="00165BC2" w:rsidRPr="00DB7F85" w:rsidRDefault="00165BC2" w:rsidP="00165BC2">
            <w:pPr>
              <w:suppressAutoHyphens/>
              <w:spacing w:before="240" w:after="0" w:line="240" w:lineRule="auto"/>
              <w:rPr>
                <w:rFonts w:ascii="Times New Roman" w:eastAsia="Times New Roman" w:hAnsi="Times New Roman" w:cs="Times New Roman"/>
                <w:color w:val="000000" w:themeColor="text1"/>
                <w:sz w:val="24"/>
                <w:szCs w:val="24"/>
                <w:lang w:eastAsia="zh-CN"/>
              </w:rPr>
            </w:pPr>
          </w:p>
        </w:tc>
      </w:tr>
      <w:tr w:rsidR="00827EA5" w:rsidRPr="00DB7F85" w14:paraId="6755E3F5"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5D6D1ED4"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lastRenderedPageBreak/>
              <w:t>NAČIN REALIZACIJE AKTIVNOSTI, 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3E449005" w14:textId="77777777" w:rsidR="00165BC2" w:rsidRPr="00DB7F85" w:rsidRDefault="00165BC2" w:rsidP="00165BC2">
            <w:pPr>
              <w:suppressAutoHyphens/>
              <w:spacing w:before="240"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color w:val="000000" w:themeColor="text1"/>
                <w:sz w:val="24"/>
                <w:szCs w:val="24"/>
                <w:lang w:eastAsia="zh-CN"/>
              </w:rPr>
              <w:t xml:space="preserve">- </w:t>
            </w:r>
            <w:r w:rsidRPr="00DB7F85">
              <w:rPr>
                <w:rFonts w:ascii="Times New Roman" w:eastAsia="Times New Roman" w:hAnsi="Times New Roman" w:cs="Times New Roman"/>
                <w:color w:val="000000" w:themeColor="text1"/>
                <w:sz w:val="24"/>
                <w:szCs w:val="24"/>
              </w:rPr>
              <w:t>po završetku redovne nastave zainteresirani učenici pripomažu u odabiru radova, plakata za pano te uglavnom učiteljica samostalno uređuje pano</w:t>
            </w:r>
          </w:p>
        </w:tc>
      </w:tr>
      <w:tr w:rsidR="00827EA5" w:rsidRPr="00DB7F85" w14:paraId="74363C78"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65172D88"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VREMENIK AKTIVNOSTI, 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453A9A17" w14:textId="77777777" w:rsidR="00165BC2" w:rsidRPr="00DB7F85" w:rsidRDefault="00165BC2" w:rsidP="00165BC2">
            <w:pPr>
              <w:suppressAutoHyphens/>
              <w:spacing w:before="240"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color w:val="000000" w:themeColor="text1"/>
                <w:sz w:val="24"/>
                <w:szCs w:val="24"/>
                <w:lang w:eastAsia="zh-CN"/>
              </w:rPr>
              <w:t>Tijekom školske godine 2026. /2027. rad na Vizualnom identitetu škole odvija se u okviru dva školska sata tjedno. U taj fond sati ulazi i dio vremena provođenja Vizualnog identiteta Škole u bolnici.</w:t>
            </w:r>
          </w:p>
        </w:tc>
      </w:tr>
      <w:tr w:rsidR="00827EA5" w:rsidRPr="00DB7F85" w14:paraId="4B312DC9"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5FBAB8CF"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OKVIRNI TROŠKOVNIK AKTIVNOSTI, PROGRAMA  I/ ILI PROJEKTA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1950C8B9" w14:textId="77777777" w:rsidR="00165BC2" w:rsidRPr="00DB7F85" w:rsidRDefault="00165BC2" w:rsidP="00165BC2">
            <w:pPr>
              <w:suppressAutoHyphens/>
              <w:spacing w:before="240"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color w:val="000000" w:themeColor="text1"/>
                <w:sz w:val="24"/>
                <w:szCs w:val="24"/>
                <w:lang w:eastAsia="zh-CN"/>
              </w:rPr>
              <w:t xml:space="preserve">Troškovi su za ljepljive trake i </w:t>
            </w:r>
            <w:proofErr w:type="spellStart"/>
            <w:r w:rsidRPr="00DB7F85">
              <w:rPr>
                <w:rFonts w:ascii="Times New Roman" w:eastAsia="Times New Roman" w:hAnsi="Times New Roman" w:cs="Times New Roman"/>
                <w:color w:val="000000" w:themeColor="text1"/>
                <w:sz w:val="24"/>
                <w:szCs w:val="24"/>
                <w:lang w:eastAsia="zh-CN"/>
              </w:rPr>
              <w:t>patafix</w:t>
            </w:r>
            <w:proofErr w:type="spellEnd"/>
            <w:r w:rsidRPr="00DB7F85">
              <w:rPr>
                <w:rFonts w:ascii="Times New Roman" w:eastAsia="Times New Roman" w:hAnsi="Times New Roman" w:cs="Times New Roman"/>
                <w:color w:val="000000" w:themeColor="text1"/>
                <w:sz w:val="24"/>
                <w:szCs w:val="24"/>
                <w:lang w:eastAsia="zh-CN"/>
              </w:rPr>
              <w:t xml:space="preserve"> te B1 papire u boji za podlogu panoa.</w:t>
            </w:r>
          </w:p>
        </w:tc>
      </w:tr>
      <w:tr w:rsidR="00827EA5" w:rsidRPr="00DB7F85" w14:paraId="37654EF2" w14:textId="77777777" w:rsidTr="00335558">
        <w:tc>
          <w:tcPr>
            <w:tcW w:w="2137" w:type="dxa"/>
            <w:tcBorders>
              <w:top w:val="single" w:sz="4" w:space="0" w:color="000000"/>
              <w:left w:val="single" w:sz="4" w:space="0" w:color="000000"/>
              <w:bottom w:val="single" w:sz="4" w:space="0" w:color="000000"/>
            </w:tcBorders>
            <w:shd w:val="clear" w:color="auto" w:fill="DBE5F1"/>
            <w:vAlign w:val="center"/>
          </w:tcPr>
          <w:p w14:paraId="38B643EC" w14:textId="77777777" w:rsidR="00165BC2" w:rsidRPr="00DB7F85" w:rsidRDefault="00165BC2" w:rsidP="00165BC2">
            <w:pPr>
              <w:suppressAutoHyphens/>
              <w:spacing w:before="240" w:after="0" w:line="240" w:lineRule="auto"/>
              <w:jc w:val="center"/>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b/>
                <w:color w:val="000000" w:themeColor="text1"/>
                <w:sz w:val="24"/>
                <w:szCs w:val="24"/>
                <w:lang w:eastAsia="zh-CN"/>
              </w:rPr>
              <w:t>NAČIN NJEGOVA PRAĆENJA</w:t>
            </w:r>
          </w:p>
        </w:tc>
        <w:tc>
          <w:tcPr>
            <w:tcW w:w="7191" w:type="dxa"/>
            <w:tcBorders>
              <w:top w:val="single" w:sz="4" w:space="0" w:color="000000"/>
              <w:left w:val="single" w:sz="4" w:space="0" w:color="000000"/>
              <w:bottom w:val="single" w:sz="4" w:space="0" w:color="000000"/>
              <w:right w:val="single" w:sz="4" w:space="0" w:color="000000"/>
            </w:tcBorders>
            <w:shd w:val="clear" w:color="auto" w:fill="auto"/>
          </w:tcPr>
          <w:p w14:paraId="43588EA6" w14:textId="77777777" w:rsidR="00165BC2" w:rsidRPr="00DB7F85" w:rsidRDefault="00165BC2" w:rsidP="00165BC2">
            <w:pPr>
              <w:suppressAutoHyphens/>
              <w:spacing w:after="0" w:line="240" w:lineRule="auto"/>
              <w:rPr>
                <w:rFonts w:ascii="Times New Roman" w:eastAsia="Times New Roman" w:hAnsi="Times New Roman" w:cs="Times New Roman"/>
                <w:color w:val="000000" w:themeColor="text1"/>
                <w:sz w:val="24"/>
                <w:szCs w:val="24"/>
                <w:lang w:eastAsia="zh-CN"/>
              </w:rPr>
            </w:pPr>
            <w:r w:rsidRPr="00DB7F85">
              <w:rPr>
                <w:rFonts w:ascii="Times New Roman" w:eastAsia="Times New Roman" w:hAnsi="Times New Roman" w:cs="Times New Roman"/>
                <w:color w:val="000000" w:themeColor="text1"/>
                <w:sz w:val="24"/>
                <w:szCs w:val="24"/>
                <w:lang w:eastAsia="zh-CN"/>
              </w:rPr>
              <w:t>Učenici, bolničko osoblje i posjetitelji vrednuju Vizualni identitet Škole u bolnici svojim dojmovima i utiscima te prate virtualne izložbe na web stranici škole.</w:t>
            </w:r>
          </w:p>
        </w:tc>
      </w:tr>
    </w:tbl>
    <w:p w14:paraId="44926F2F" w14:textId="77777777" w:rsidR="00165BC2" w:rsidRPr="00DB7F85" w:rsidRDefault="00165BC2" w:rsidP="00165BC2">
      <w:pPr>
        <w:suppressAutoHyphens/>
        <w:spacing w:after="0" w:line="240" w:lineRule="auto"/>
        <w:rPr>
          <w:rFonts w:ascii="Times New Roman" w:eastAsia="Times New Roman" w:hAnsi="Times New Roman" w:cs="Times New Roman"/>
          <w:color w:val="000000" w:themeColor="text1"/>
          <w:sz w:val="24"/>
          <w:szCs w:val="24"/>
        </w:rPr>
      </w:pPr>
    </w:p>
    <w:p w14:paraId="40C02CAD" w14:textId="77777777" w:rsidR="00165BC2" w:rsidRPr="00DB7F85" w:rsidRDefault="00165BC2" w:rsidP="00165BC2">
      <w:pPr>
        <w:suppressAutoHyphens/>
        <w:spacing w:after="0" w:line="240" w:lineRule="auto"/>
        <w:ind w:left="360"/>
        <w:rPr>
          <w:rFonts w:ascii="Times New Roman" w:eastAsia="Times New Roman" w:hAnsi="Times New Roman" w:cs="Times New Roman"/>
          <w:color w:val="000000" w:themeColor="text1"/>
          <w:sz w:val="24"/>
          <w:szCs w:val="24"/>
        </w:rPr>
      </w:pPr>
    </w:p>
    <w:p w14:paraId="277EB115" w14:textId="77777777" w:rsidR="00165BC2" w:rsidRPr="00DB7F85" w:rsidRDefault="00165BC2" w:rsidP="00165BC2">
      <w:pPr>
        <w:rPr>
          <w:rFonts w:ascii="Times New Roman" w:hAnsi="Times New Roman" w:cs="Times New Roman"/>
          <w:color w:val="000000" w:themeColor="text1"/>
          <w:sz w:val="24"/>
          <w:szCs w:val="24"/>
        </w:rPr>
      </w:pPr>
    </w:p>
    <w:p w14:paraId="425C2A00" w14:textId="02284CD0" w:rsidR="00C26B57" w:rsidRPr="001C0267" w:rsidRDefault="00C26B57" w:rsidP="00C26B57">
      <w:pPr>
        <w:pStyle w:val="Naslov2"/>
        <w:rPr>
          <w:rFonts w:ascii="Times New Roman" w:hAnsi="Times New Roman" w:cs="Times New Roman"/>
          <w:b/>
          <w:color w:val="000000" w:themeColor="text1"/>
          <w:sz w:val="24"/>
          <w:szCs w:val="24"/>
        </w:rPr>
      </w:pPr>
      <w:bookmarkStart w:id="354" w:name="_Toc242103231"/>
      <w:r w:rsidRPr="001C0267">
        <w:rPr>
          <w:rFonts w:ascii="Times New Roman" w:hAnsi="Times New Roman" w:cs="Times New Roman"/>
          <w:b/>
          <w:color w:val="000000" w:themeColor="text1"/>
          <w:sz w:val="24"/>
          <w:szCs w:val="24"/>
        </w:rPr>
        <w:t>Projekti</w:t>
      </w:r>
      <w:bookmarkEnd w:id="354"/>
    </w:p>
    <w:p w14:paraId="5F176F46" w14:textId="77777777" w:rsidR="001C0267" w:rsidRPr="001C0267" w:rsidRDefault="001C0267" w:rsidP="001C0267"/>
    <w:p w14:paraId="64C424C1" w14:textId="77777777" w:rsidR="001203A6" w:rsidRPr="00DB7F85" w:rsidRDefault="001203A6" w:rsidP="009A5D3B">
      <w:pPr>
        <w:pStyle w:val="Naslov3"/>
        <w:rPr>
          <w:rFonts w:ascii="Times New Roman" w:hAnsi="Times New Roman" w:cs="Times New Roman"/>
          <w:color w:val="000000" w:themeColor="text1"/>
        </w:rPr>
      </w:pPr>
      <w:bookmarkStart w:id="355" w:name="_Toc242103232"/>
      <w:r w:rsidRPr="00DB7F85">
        <w:rPr>
          <w:rFonts w:ascii="Times New Roman" w:hAnsi="Times New Roman" w:cs="Times New Roman"/>
          <w:color w:val="000000" w:themeColor="text1"/>
        </w:rPr>
        <w:t>Financijska pismenost u Školi u bolnici - Razlikovanje želja i potreba</w:t>
      </w:r>
      <w:bookmarkEnd w:id="355"/>
    </w:p>
    <w:tbl>
      <w:tblPr>
        <w:tblStyle w:val="Reetkatablice85"/>
        <w:tblW w:w="0" w:type="auto"/>
        <w:tblLook w:val="04A0" w:firstRow="1" w:lastRow="0" w:firstColumn="1" w:lastColumn="0" w:noHBand="0" w:noVBand="1"/>
      </w:tblPr>
      <w:tblGrid>
        <w:gridCol w:w="2137"/>
        <w:gridCol w:w="6925"/>
      </w:tblGrid>
      <w:tr w:rsidR="00D00A89" w:rsidRPr="00DB7F85" w14:paraId="127006EF" w14:textId="77777777" w:rsidTr="00335558">
        <w:tc>
          <w:tcPr>
            <w:tcW w:w="2137" w:type="dxa"/>
            <w:shd w:val="clear" w:color="auto" w:fill="D9E2F3" w:themeFill="accent1" w:themeFillTint="33"/>
            <w:vAlign w:val="center"/>
          </w:tcPr>
          <w:p w14:paraId="53C2E963"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77805CAB"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 xml:space="preserve">Financijska pismenost u Školi u bolnici </w:t>
            </w:r>
            <w:r w:rsidRPr="00DB7F85">
              <w:rPr>
                <w:rFonts w:ascii="Times New Roman" w:hAnsi="Times New Roman" w:cs="Times New Roman"/>
                <w:b/>
                <w:bCs/>
                <w:color w:val="000000" w:themeColor="text1"/>
                <w:sz w:val="24"/>
                <w:szCs w:val="24"/>
              </w:rPr>
              <w:br/>
              <w:t xml:space="preserve"> Razlikovanje želja i potreba</w:t>
            </w:r>
          </w:p>
        </w:tc>
      </w:tr>
      <w:tr w:rsidR="00D00A89" w:rsidRPr="00DB7F85" w14:paraId="3F0F848B" w14:textId="77777777" w:rsidTr="00335558">
        <w:tc>
          <w:tcPr>
            <w:tcW w:w="2137" w:type="dxa"/>
            <w:shd w:val="clear" w:color="auto" w:fill="D9E2F3" w:themeFill="accent1" w:themeFillTint="33"/>
            <w:vAlign w:val="center"/>
          </w:tcPr>
          <w:p w14:paraId="6EC6A735"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60998C9" w14:textId="77777777" w:rsidR="00335558" w:rsidRPr="00DB7F85" w:rsidRDefault="00335558" w:rsidP="0033555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Uvođenje učenika na bolničkom liječenju u pojam novca, odgovornog upravljanja budžetom te uloge novca u svakodnevnom životu na njima prilagođen i poticajan način.</w:t>
            </w:r>
          </w:p>
          <w:p w14:paraId="49372CAA" w14:textId="77777777" w:rsidR="00335558" w:rsidRPr="00DB7F85" w:rsidRDefault="00335558" w:rsidP="0033555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Razvijanje kritičkog razmišljanja o svakodnevnim odlukama o potrošnji (što nam je neophodno za život i zdravlje, a što predstavlja želje i dodatni luksuz) te povezivanje odluka o trošenju s osobnim vrijednostima, štednjom i planiranjem.</w:t>
            </w:r>
          </w:p>
          <w:p w14:paraId="64B940D6" w14:textId="77777777" w:rsidR="00335558" w:rsidRPr="00DB7F85" w:rsidRDefault="00335558" w:rsidP="0033555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Igranje edukativne društvene igre „</w:t>
            </w:r>
            <w:proofErr w:type="spellStart"/>
            <w:r w:rsidRPr="00DB7F85">
              <w:rPr>
                <w:rFonts w:ascii="Times New Roman" w:hAnsi="Times New Roman" w:cs="Times New Roman"/>
                <w:color w:val="000000" w:themeColor="text1"/>
                <w:sz w:val="24"/>
                <w:szCs w:val="24"/>
              </w:rPr>
              <w:t>Desitudo</w:t>
            </w:r>
            <w:proofErr w:type="spellEnd"/>
            <w:r w:rsidRPr="00DB7F85">
              <w:rPr>
                <w:rFonts w:ascii="Times New Roman" w:hAnsi="Times New Roman" w:cs="Times New Roman"/>
                <w:color w:val="000000" w:themeColor="text1"/>
                <w:sz w:val="24"/>
                <w:szCs w:val="24"/>
              </w:rPr>
              <w:t>“ koja potiče donošenje financijskih i životnih odluka u zabavnom, interaktivnom okruženju, jačanje socijalnih i komunikacijskih vještina, timskog duha te skretanje pažnje sa svakodnevnih bolničkih rutina.</w:t>
            </w:r>
          </w:p>
          <w:p w14:paraId="31F92BBB" w14:textId="77777777" w:rsidR="00335558" w:rsidRPr="00DB7F85" w:rsidRDefault="00335558" w:rsidP="00335558">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Pružanje osjećaja kontinuiteta školovanja, podrške i radosti učenja učenicima na bolničkom liječenju bez obzira na njihovu dob i trenutno zdravstveno stanje.</w:t>
            </w:r>
          </w:p>
        </w:tc>
      </w:tr>
      <w:tr w:rsidR="00D00A89" w:rsidRPr="00DB7F85" w14:paraId="6FAB8514" w14:textId="77777777" w:rsidTr="00335558">
        <w:tc>
          <w:tcPr>
            <w:tcW w:w="2137" w:type="dxa"/>
            <w:shd w:val="clear" w:color="auto" w:fill="D9E2F3" w:themeFill="accent1" w:themeFillTint="33"/>
            <w:vAlign w:val="center"/>
          </w:tcPr>
          <w:p w14:paraId="515C99A5"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687F1DEA"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Aktivnost je namijenjena učenicima hospitaliziranima u bolnici koji pohađaju nastavu u bolnici (učenici od 1. do 8. razreda osnovne škole). Aktivnost je u potpunosti modularna i prilagodljiva različitoj dobi učenika koji se u datom trenutku zateknu na bolničkom odjelu.</w:t>
            </w:r>
          </w:p>
        </w:tc>
      </w:tr>
      <w:tr w:rsidR="00D00A89" w:rsidRPr="00DB7F85" w14:paraId="0A87AD62" w14:textId="77777777" w:rsidTr="00335558">
        <w:tc>
          <w:tcPr>
            <w:tcW w:w="2137" w:type="dxa"/>
            <w:shd w:val="clear" w:color="auto" w:fill="D9E2F3" w:themeFill="accent1" w:themeFillTint="33"/>
            <w:vAlign w:val="center"/>
          </w:tcPr>
          <w:p w14:paraId="221D3FC3"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723DA1B"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1573157A"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br/>
              <w:t>Priprema uvodnog razgovora i poticajnih pitanja, osiguravanje društvene igre „</w:t>
            </w:r>
            <w:proofErr w:type="spellStart"/>
            <w:r w:rsidRPr="00DB7F85">
              <w:rPr>
                <w:rFonts w:ascii="Times New Roman" w:hAnsi="Times New Roman" w:cs="Times New Roman"/>
                <w:color w:val="000000" w:themeColor="text1"/>
                <w:sz w:val="24"/>
                <w:szCs w:val="24"/>
              </w:rPr>
              <w:t>Desitudo</w:t>
            </w:r>
            <w:proofErr w:type="spellEnd"/>
            <w:r w:rsidRPr="00DB7F85">
              <w:rPr>
                <w:rFonts w:ascii="Times New Roman" w:hAnsi="Times New Roman" w:cs="Times New Roman"/>
                <w:color w:val="000000" w:themeColor="text1"/>
                <w:sz w:val="24"/>
                <w:szCs w:val="24"/>
              </w:rPr>
              <w:t>“, vođenje i moderiranje igre te prilagodba tempa radionice trenutnim mogućnostima i zdravstvenom stanju prisutne djece.</w:t>
            </w:r>
          </w:p>
          <w:p w14:paraId="7B0BB0B9" w14:textId="77777777" w:rsidR="00335558" w:rsidRPr="00DB7F85" w:rsidRDefault="00335558" w:rsidP="00335558">
            <w:pPr>
              <w:spacing w:before="240"/>
              <w:rPr>
                <w:rFonts w:ascii="Times New Roman" w:hAnsi="Times New Roman" w:cs="Times New Roman"/>
                <w:color w:val="000000" w:themeColor="text1"/>
                <w:sz w:val="24"/>
                <w:szCs w:val="24"/>
                <w:lang w:val="en-US"/>
              </w:rPr>
            </w:pPr>
          </w:p>
        </w:tc>
      </w:tr>
      <w:tr w:rsidR="00D00A89" w:rsidRPr="00DB7F85" w14:paraId="08E6C142" w14:textId="77777777" w:rsidTr="00335558">
        <w:tc>
          <w:tcPr>
            <w:tcW w:w="2137" w:type="dxa"/>
            <w:shd w:val="clear" w:color="auto" w:fill="D9E2F3" w:themeFill="accent1" w:themeFillTint="33"/>
            <w:vAlign w:val="center"/>
          </w:tcPr>
          <w:p w14:paraId="12134BF7"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9560186"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Uvodni razgovor (Motivacija i razmjena iskustava):</w:t>
            </w:r>
            <w:r w:rsidRPr="00DB7F85">
              <w:rPr>
                <w:rFonts w:ascii="Times New Roman" w:hAnsi="Times New Roman" w:cs="Times New Roman"/>
                <w:color w:val="000000" w:themeColor="text1"/>
                <w:sz w:val="24"/>
                <w:szCs w:val="24"/>
              </w:rPr>
              <w:t xml:space="preserve"> Kratka i ugodna rasprava o tome što je novac, kako nastaje te što znači biti financijski pismen. Interaktivno svrstavanje primjera iz svakodnevnog života u dvije kategorije: "Što su moje potrebe?" (hrana, odjeća, lijekovi, stanovanje) vs. "Što su moje želje?" (igračke, slatkiši, najnoviji mobiteli).</w:t>
            </w:r>
          </w:p>
          <w:p w14:paraId="43852D66"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Središnji dio (igranje igre „</w:t>
            </w:r>
            <w:proofErr w:type="spellStart"/>
            <w:r w:rsidRPr="00DB7F85">
              <w:rPr>
                <w:rFonts w:ascii="Times New Roman" w:hAnsi="Times New Roman" w:cs="Times New Roman"/>
                <w:bCs/>
                <w:color w:val="000000" w:themeColor="text1"/>
                <w:sz w:val="24"/>
                <w:szCs w:val="24"/>
              </w:rPr>
              <w:t>Desitudo</w:t>
            </w:r>
            <w:proofErr w:type="spellEnd"/>
            <w:r w:rsidRPr="00DB7F85">
              <w:rPr>
                <w:rFonts w:ascii="Times New Roman" w:hAnsi="Times New Roman" w:cs="Times New Roman"/>
                <w:bCs/>
                <w:color w:val="000000" w:themeColor="text1"/>
                <w:sz w:val="24"/>
                <w:szCs w:val="24"/>
              </w:rPr>
              <w:t>“):</w:t>
            </w:r>
            <w:r w:rsidRPr="00DB7F85">
              <w:rPr>
                <w:rFonts w:ascii="Times New Roman" w:hAnsi="Times New Roman" w:cs="Times New Roman"/>
                <w:color w:val="000000" w:themeColor="text1"/>
                <w:sz w:val="24"/>
                <w:szCs w:val="24"/>
              </w:rPr>
              <w:t xml:space="preserve"> Predstavljanje pravila društvene igre </w:t>
            </w:r>
            <w:proofErr w:type="spellStart"/>
            <w:r w:rsidRPr="00DB7F85">
              <w:rPr>
                <w:rFonts w:ascii="Times New Roman" w:hAnsi="Times New Roman" w:cs="Times New Roman"/>
                <w:color w:val="000000" w:themeColor="text1"/>
                <w:sz w:val="24"/>
                <w:szCs w:val="24"/>
              </w:rPr>
              <w:t>Desitudo</w:t>
            </w:r>
            <w:proofErr w:type="spellEnd"/>
            <w:r w:rsidRPr="00DB7F85">
              <w:rPr>
                <w:rFonts w:ascii="Times New Roman" w:hAnsi="Times New Roman" w:cs="Times New Roman"/>
                <w:color w:val="000000" w:themeColor="text1"/>
                <w:sz w:val="24"/>
                <w:szCs w:val="24"/>
              </w:rPr>
              <w:t xml:space="preserve"> prilagođenih prisutnoj skupini učenika. Zajedničko igranje igre gdje učenici kroz zabavne zadatke, kartice i scenarije donose financijske odluke, raspravljaju o svojim izborima i uče o posljedicama pojedinih odluka.</w:t>
            </w:r>
          </w:p>
          <w:p w14:paraId="672B72FA"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Završni dio:</w:t>
            </w:r>
            <w:r w:rsidRPr="00DB7F85">
              <w:rPr>
                <w:rFonts w:ascii="Times New Roman" w:hAnsi="Times New Roman" w:cs="Times New Roman"/>
                <w:color w:val="000000" w:themeColor="text1"/>
                <w:sz w:val="24"/>
                <w:szCs w:val="24"/>
              </w:rPr>
              <w:t xml:space="preserve"> Kratki osvrt i podjela dojmova – što nam je u igri bilo najzanimljivije te koju bismo jednu novu stvar primijenili u svakodnevnom životu kada razmišljamo o novcu.</w:t>
            </w:r>
          </w:p>
        </w:tc>
      </w:tr>
      <w:tr w:rsidR="00D00A89" w:rsidRPr="00DB7F85" w14:paraId="02B6BA25" w14:textId="77777777" w:rsidTr="00335558">
        <w:tc>
          <w:tcPr>
            <w:tcW w:w="2137" w:type="dxa"/>
            <w:shd w:val="clear" w:color="auto" w:fill="D9E2F3" w:themeFill="accent1" w:themeFillTint="33"/>
            <w:vAlign w:val="center"/>
          </w:tcPr>
          <w:p w14:paraId="1790ABB0"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241746F2"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2026./2027. (izvodi se kroz nekoliko sati u dogovoru sa Školom u bolnici).</w:t>
            </w:r>
          </w:p>
          <w:p w14:paraId="2C097ABF" w14:textId="77777777" w:rsidR="00335558" w:rsidRPr="00DB7F85" w:rsidRDefault="00335558" w:rsidP="00335558">
            <w:pPr>
              <w:spacing w:before="240"/>
              <w:rPr>
                <w:rFonts w:ascii="Times New Roman" w:hAnsi="Times New Roman" w:cs="Times New Roman"/>
                <w:color w:val="000000" w:themeColor="text1"/>
                <w:sz w:val="24"/>
                <w:szCs w:val="24"/>
              </w:rPr>
            </w:pPr>
          </w:p>
        </w:tc>
      </w:tr>
      <w:tr w:rsidR="00D00A89" w:rsidRPr="00DB7F85" w14:paraId="7B5B2C80" w14:textId="77777777" w:rsidTr="00335558">
        <w:tc>
          <w:tcPr>
            <w:tcW w:w="2137" w:type="dxa"/>
            <w:shd w:val="clear" w:color="auto" w:fill="D9E2F3" w:themeFill="accent1" w:themeFillTint="33"/>
            <w:vAlign w:val="center"/>
          </w:tcPr>
          <w:p w14:paraId="370FDF3B"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6F3A057"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 xml:space="preserve">Trošak je </w:t>
            </w:r>
            <w:r w:rsidRPr="00DB7F85">
              <w:rPr>
                <w:rFonts w:ascii="Times New Roman" w:hAnsi="Times New Roman" w:cs="Times New Roman"/>
                <w:b/>
                <w:bCs/>
                <w:color w:val="000000" w:themeColor="text1"/>
                <w:sz w:val="24"/>
                <w:szCs w:val="24"/>
              </w:rPr>
              <w:t>0 €</w:t>
            </w:r>
            <w:r w:rsidRPr="00DB7F85">
              <w:rPr>
                <w:rFonts w:ascii="Times New Roman" w:hAnsi="Times New Roman" w:cs="Times New Roman"/>
                <w:color w:val="000000" w:themeColor="text1"/>
                <w:sz w:val="24"/>
                <w:szCs w:val="24"/>
              </w:rPr>
              <w:t xml:space="preserve"> (koriste se postojeći rekviziti i nastavni pribor).</w:t>
            </w:r>
          </w:p>
        </w:tc>
      </w:tr>
      <w:tr w:rsidR="00D00A89" w:rsidRPr="00DB7F85" w14:paraId="064055C8" w14:textId="77777777" w:rsidTr="00335558">
        <w:tc>
          <w:tcPr>
            <w:tcW w:w="2137" w:type="dxa"/>
            <w:shd w:val="clear" w:color="auto" w:fill="D9E2F3" w:themeFill="accent1" w:themeFillTint="33"/>
            <w:vAlign w:val="center"/>
          </w:tcPr>
          <w:p w14:paraId="73C7374A" w14:textId="77777777" w:rsidR="00335558" w:rsidRPr="00DB7F85" w:rsidRDefault="00335558" w:rsidP="00335558">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CA0F769" w14:textId="77777777" w:rsidR="00335558" w:rsidRPr="00DB7F85" w:rsidRDefault="00335558" w:rsidP="00335558">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Promatranje razine angažiranosti, motivacije, radosti i međusobne suradnje učenika tijekom igre.</w:t>
            </w:r>
            <w:r w:rsidRPr="00DB7F85">
              <w:rPr>
                <w:rFonts w:ascii="Times New Roman" w:hAnsi="Times New Roman" w:cs="Times New Roman"/>
                <w:color w:val="000000" w:themeColor="text1"/>
                <w:sz w:val="24"/>
                <w:szCs w:val="24"/>
              </w:rPr>
              <w:br/>
              <w:t>Praćenje napretka učenika u točnom razlikovanju želja od potreba kroz njihove odgovore tijekom vođenog razgovora i igre.</w:t>
            </w:r>
            <w:r w:rsidRPr="00DB7F85">
              <w:rPr>
                <w:rFonts w:ascii="Times New Roman" w:hAnsi="Times New Roman" w:cs="Times New Roman"/>
                <w:color w:val="000000" w:themeColor="text1"/>
                <w:sz w:val="24"/>
                <w:szCs w:val="24"/>
              </w:rPr>
              <w:br/>
              <w:t>Usmena povratna informacija učenika o tome koliko im je radionica uljepšala boravak u bolnici i pomogla u razumijevanju financijskih pojmova.</w:t>
            </w:r>
          </w:p>
        </w:tc>
      </w:tr>
    </w:tbl>
    <w:p w14:paraId="177BBD94" w14:textId="77777777" w:rsidR="001203A6" w:rsidRPr="00DB7F85" w:rsidRDefault="001203A6" w:rsidP="00251AF2">
      <w:pPr>
        <w:pStyle w:val="Naslov3"/>
        <w:rPr>
          <w:rFonts w:ascii="Times New Roman" w:hAnsi="Times New Roman" w:cs="Times New Roman"/>
          <w:color w:val="000000" w:themeColor="text1"/>
        </w:rPr>
      </w:pPr>
      <w:bookmarkStart w:id="356" w:name="_Toc242103233"/>
      <w:r w:rsidRPr="00DB7F85">
        <w:rPr>
          <w:rFonts w:ascii="Times New Roman" w:hAnsi="Times New Roman" w:cs="Times New Roman"/>
          <w:color w:val="000000" w:themeColor="text1"/>
        </w:rPr>
        <w:lastRenderedPageBreak/>
        <w:t xml:space="preserve">Matematika u boji: Geometrijska </w:t>
      </w:r>
      <w:proofErr w:type="spellStart"/>
      <w:r w:rsidRPr="00DB7F85">
        <w:rPr>
          <w:rFonts w:ascii="Times New Roman" w:hAnsi="Times New Roman" w:cs="Times New Roman"/>
          <w:color w:val="000000" w:themeColor="text1"/>
        </w:rPr>
        <w:t>pikselska</w:t>
      </w:r>
      <w:proofErr w:type="spellEnd"/>
      <w:r w:rsidRPr="00DB7F85">
        <w:rPr>
          <w:rFonts w:ascii="Times New Roman" w:hAnsi="Times New Roman" w:cs="Times New Roman"/>
          <w:color w:val="000000" w:themeColor="text1"/>
        </w:rPr>
        <w:t xml:space="preserve"> umjetnost (</w:t>
      </w:r>
      <w:proofErr w:type="spellStart"/>
      <w:r w:rsidRPr="00DB7F85">
        <w:rPr>
          <w:rFonts w:ascii="Times New Roman" w:hAnsi="Times New Roman" w:cs="Times New Roman"/>
          <w:i/>
          <w:iCs/>
          <w:color w:val="000000" w:themeColor="text1"/>
        </w:rPr>
        <w:t>Pixel</w:t>
      </w:r>
      <w:proofErr w:type="spellEnd"/>
      <w:r w:rsidRPr="00DB7F85">
        <w:rPr>
          <w:rFonts w:ascii="Times New Roman" w:hAnsi="Times New Roman" w:cs="Times New Roman"/>
          <w:i/>
          <w:iCs/>
          <w:color w:val="000000" w:themeColor="text1"/>
        </w:rPr>
        <w:t xml:space="preserve"> Art</w:t>
      </w:r>
      <w:r w:rsidRPr="00DB7F85">
        <w:rPr>
          <w:rFonts w:ascii="Times New Roman" w:hAnsi="Times New Roman" w:cs="Times New Roman"/>
          <w:color w:val="000000" w:themeColor="text1"/>
        </w:rPr>
        <w:t>)</w:t>
      </w:r>
      <w:bookmarkEnd w:id="356"/>
    </w:p>
    <w:tbl>
      <w:tblPr>
        <w:tblStyle w:val="Reetkatablice86"/>
        <w:tblW w:w="0" w:type="auto"/>
        <w:tblLook w:val="04A0" w:firstRow="1" w:lastRow="0" w:firstColumn="1" w:lastColumn="0" w:noHBand="0" w:noVBand="1"/>
      </w:tblPr>
      <w:tblGrid>
        <w:gridCol w:w="2137"/>
        <w:gridCol w:w="6925"/>
      </w:tblGrid>
      <w:tr w:rsidR="00D00A89" w:rsidRPr="00DB7F85" w14:paraId="35500AF2" w14:textId="77777777" w:rsidTr="00682BB7">
        <w:tc>
          <w:tcPr>
            <w:tcW w:w="2137" w:type="dxa"/>
            <w:shd w:val="clear" w:color="auto" w:fill="D9E2F3" w:themeFill="accent1" w:themeFillTint="33"/>
            <w:vAlign w:val="center"/>
          </w:tcPr>
          <w:p w14:paraId="012487EC"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717F2234"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bCs/>
                <w:color w:val="000000" w:themeColor="text1"/>
                <w:sz w:val="24"/>
                <w:szCs w:val="24"/>
              </w:rPr>
              <w:t xml:space="preserve">MATEMATIKA U BOJI: Geometrijska </w:t>
            </w:r>
            <w:proofErr w:type="spellStart"/>
            <w:r w:rsidRPr="00DB7F85">
              <w:rPr>
                <w:rFonts w:ascii="Times New Roman" w:hAnsi="Times New Roman" w:cs="Times New Roman"/>
                <w:b/>
                <w:bCs/>
                <w:color w:val="000000" w:themeColor="text1"/>
                <w:sz w:val="24"/>
                <w:szCs w:val="24"/>
              </w:rPr>
              <w:t>pikselska</w:t>
            </w:r>
            <w:proofErr w:type="spellEnd"/>
            <w:r w:rsidRPr="00DB7F85">
              <w:rPr>
                <w:rFonts w:ascii="Times New Roman" w:hAnsi="Times New Roman" w:cs="Times New Roman"/>
                <w:b/>
                <w:bCs/>
                <w:color w:val="000000" w:themeColor="text1"/>
                <w:sz w:val="24"/>
                <w:szCs w:val="24"/>
              </w:rPr>
              <w:t xml:space="preserve"> umjetnost (</w:t>
            </w:r>
            <w:proofErr w:type="spellStart"/>
            <w:r w:rsidRPr="00DB7F85">
              <w:rPr>
                <w:rFonts w:ascii="Times New Roman" w:hAnsi="Times New Roman" w:cs="Times New Roman"/>
                <w:b/>
                <w:bCs/>
                <w:i/>
                <w:iCs/>
                <w:color w:val="000000" w:themeColor="text1"/>
                <w:sz w:val="24"/>
                <w:szCs w:val="24"/>
              </w:rPr>
              <w:t>Pixel</w:t>
            </w:r>
            <w:proofErr w:type="spellEnd"/>
            <w:r w:rsidRPr="00DB7F85">
              <w:rPr>
                <w:rFonts w:ascii="Times New Roman" w:hAnsi="Times New Roman" w:cs="Times New Roman"/>
                <w:b/>
                <w:bCs/>
                <w:i/>
                <w:iCs/>
                <w:color w:val="000000" w:themeColor="text1"/>
                <w:sz w:val="24"/>
                <w:szCs w:val="24"/>
              </w:rPr>
              <w:t xml:space="preserve"> Art</w:t>
            </w:r>
            <w:r w:rsidRPr="00DB7F85">
              <w:rPr>
                <w:rFonts w:ascii="Times New Roman" w:hAnsi="Times New Roman" w:cs="Times New Roman"/>
                <w:b/>
                <w:bCs/>
                <w:color w:val="000000" w:themeColor="text1"/>
                <w:sz w:val="24"/>
                <w:szCs w:val="24"/>
              </w:rPr>
              <w:t xml:space="preserve">) </w:t>
            </w:r>
          </w:p>
        </w:tc>
      </w:tr>
      <w:tr w:rsidR="00D00A89" w:rsidRPr="00DB7F85" w14:paraId="52DF173C" w14:textId="77777777" w:rsidTr="00682BB7">
        <w:tc>
          <w:tcPr>
            <w:tcW w:w="2137" w:type="dxa"/>
            <w:shd w:val="clear" w:color="auto" w:fill="D9E2F3" w:themeFill="accent1" w:themeFillTint="33"/>
            <w:vAlign w:val="center"/>
          </w:tcPr>
          <w:p w14:paraId="5AC0B410"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2DC8B4F6"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usmjeren na primjenu geometrijskih koncepata, koordinatne mreže i </w:t>
            </w:r>
            <w:proofErr w:type="spellStart"/>
            <w:r w:rsidRPr="00DB7F85">
              <w:rPr>
                <w:rFonts w:ascii="Times New Roman" w:hAnsi="Times New Roman" w:cs="Times New Roman"/>
                <w:color w:val="000000" w:themeColor="text1"/>
                <w:sz w:val="24"/>
                <w:szCs w:val="24"/>
              </w:rPr>
              <w:t>pikselske</w:t>
            </w:r>
            <w:proofErr w:type="spellEnd"/>
            <w:r w:rsidRPr="00DB7F85">
              <w:rPr>
                <w:rFonts w:ascii="Times New Roman" w:hAnsi="Times New Roman" w:cs="Times New Roman"/>
                <w:color w:val="000000" w:themeColor="text1"/>
                <w:sz w:val="24"/>
                <w:szCs w:val="24"/>
              </w:rPr>
              <w:t xml:space="preserve"> grafike kroz kreativan i umirujući rad u bolničkom okruženju.</w:t>
            </w:r>
          </w:p>
          <w:p w14:paraId="07D31178"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Glavni ciljevi obuhvaćaju:</w:t>
            </w:r>
          </w:p>
          <w:p w14:paraId="4751E2BD"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Primjena geometrije i koordinatne mreže</w:t>
            </w:r>
            <w:r w:rsidRPr="00DB7F85">
              <w:rPr>
                <w:rFonts w:ascii="Times New Roman" w:hAnsi="Times New Roman" w:cs="Times New Roman"/>
                <w:bCs/>
                <w:color w:val="000000" w:themeColor="text1"/>
                <w:sz w:val="24"/>
                <w:szCs w:val="24"/>
              </w:rPr>
              <w:t>:</w:t>
            </w:r>
            <w:r w:rsidRPr="00DB7F85">
              <w:rPr>
                <w:rFonts w:ascii="Times New Roman" w:hAnsi="Times New Roman" w:cs="Times New Roman"/>
                <w:color w:val="000000" w:themeColor="text1"/>
                <w:sz w:val="24"/>
                <w:szCs w:val="24"/>
              </w:rPr>
              <w:t xml:space="preserve"> Orijentacija u kvadratnoj mreži, primjena simetrije, izračun opsega i površine likova (prilagođeno dobi djeteta, od brojanja kvadratića do izračuna površina složenih oblika).</w:t>
            </w:r>
          </w:p>
          <w:p w14:paraId="2B7444B4"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Matematička obrada podataka i udjela</w:t>
            </w:r>
            <w:r w:rsidRPr="00DB7F85">
              <w:rPr>
                <w:rFonts w:ascii="Times New Roman" w:hAnsi="Times New Roman" w:cs="Times New Roman"/>
                <w:bCs/>
                <w:color w:val="000000" w:themeColor="text1"/>
                <w:sz w:val="24"/>
                <w:szCs w:val="24"/>
              </w:rPr>
              <w:t>:</w:t>
            </w:r>
            <w:r w:rsidRPr="00DB7F85">
              <w:rPr>
                <w:rFonts w:ascii="Times New Roman" w:hAnsi="Times New Roman" w:cs="Times New Roman"/>
                <w:color w:val="000000" w:themeColor="text1"/>
                <w:sz w:val="24"/>
                <w:szCs w:val="24"/>
              </w:rPr>
              <w:t xml:space="preserve"> Prepoznavanje broja upotrijebljenih kvadratića te izračunavanje udjela pojedinih boja kroz razlomke i postotke za starije učenike.</w:t>
            </w:r>
          </w:p>
          <w:p w14:paraId="267C7147"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Povezivanje s digitalnim medijima</w:t>
            </w:r>
            <w:r w:rsidRPr="00DB7F85">
              <w:rPr>
                <w:rFonts w:ascii="Times New Roman" w:hAnsi="Times New Roman" w:cs="Times New Roman"/>
                <w:bCs/>
                <w:color w:val="000000" w:themeColor="text1"/>
                <w:sz w:val="24"/>
                <w:szCs w:val="24"/>
              </w:rPr>
              <w:t>:</w:t>
            </w:r>
            <w:r w:rsidRPr="00DB7F85">
              <w:rPr>
                <w:rFonts w:ascii="Times New Roman" w:hAnsi="Times New Roman" w:cs="Times New Roman"/>
                <w:color w:val="000000" w:themeColor="text1"/>
                <w:sz w:val="24"/>
                <w:szCs w:val="24"/>
              </w:rPr>
              <w:t xml:space="preserve"> Razumijevanje načina na koji ekrani (mobiteli, tableti, televizori) prikazuju sliku pomoću </w:t>
            </w:r>
            <w:proofErr w:type="spellStart"/>
            <w:r w:rsidRPr="00DB7F85">
              <w:rPr>
                <w:rFonts w:ascii="Times New Roman" w:hAnsi="Times New Roman" w:cs="Times New Roman"/>
                <w:color w:val="000000" w:themeColor="text1"/>
                <w:sz w:val="24"/>
                <w:szCs w:val="24"/>
              </w:rPr>
              <w:t>pikselske</w:t>
            </w:r>
            <w:proofErr w:type="spellEnd"/>
            <w:r w:rsidRPr="00DB7F85">
              <w:rPr>
                <w:rFonts w:ascii="Times New Roman" w:hAnsi="Times New Roman" w:cs="Times New Roman"/>
                <w:color w:val="000000" w:themeColor="text1"/>
                <w:sz w:val="24"/>
                <w:szCs w:val="24"/>
              </w:rPr>
              <w:t xml:space="preserve"> mreže i rezolucije.</w:t>
            </w:r>
          </w:p>
          <w:p w14:paraId="0F127A00" w14:textId="77777777" w:rsidR="001203A6" w:rsidRPr="00DB7F85" w:rsidRDefault="001203A6" w:rsidP="001203A6">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b/>
                <w:bCs/>
                <w:color w:val="000000" w:themeColor="text1"/>
                <w:sz w:val="24"/>
                <w:szCs w:val="24"/>
              </w:rPr>
              <w:t>Art-terapijski učinak i psihosocijalna podrška</w:t>
            </w:r>
            <w:r w:rsidRPr="00DB7F85">
              <w:rPr>
                <w:rFonts w:ascii="Times New Roman" w:hAnsi="Times New Roman" w:cs="Times New Roman"/>
                <w:bCs/>
                <w:color w:val="000000" w:themeColor="text1"/>
                <w:sz w:val="24"/>
                <w:szCs w:val="24"/>
              </w:rPr>
              <w:t>:</w:t>
            </w:r>
            <w:r w:rsidRPr="00DB7F85">
              <w:rPr>
                <w:rFonts w:ascii="Times New Roman" w:hAnsi="Times New Roman" w:cs="Times New Roman"/>
                <w:color w:val="000000" w:themeColor="text1"/>
                <w:sz w:val="24"/>
                <w:szCs w:val="24"/>
              </w:rPr>
              <w:t xml:space="preserve"> Pružanje usredotočenog, finog rada koji djeluje relaksirajuće, smanjuje stres od bolničkog okruženja, razvija finu motoriku te omogućuje djetetu da autorskim radom ukrasi svoju bolničku sobu.</w:t>
            </w:r>
          </w:p>
        </w:tc>
      </w:tr>
      <w:tr w:rsidR="00D00A89" w:rsidRPr="00DB7F85" w14:paraId="7A03E709" w14:textId="77777777" w:rsidTr="00682BB7">
        <w:tc>
          <w:tcPr>
            <w:tcW w:w="2137" w:type="dxa"/>
            <w:shd w:val="clear" w:color="auto" w:fill="D9E2F3" w:themeFill="accent1" w:themeFillTint="33"/>
            <w:vAlign w:val="center"/>
          </w:tcPr>
          <w:p w14:paraId="538B2C57"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1D30F3C1"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Projekt je namijenjen </w:t>
            </w:r>
            <w:r w:rsidRPr="00DB7F85">
              <w:rPr>
                <w:rFonts w:ascii="Times New Roman" w:hAnsi="Times New Roman" w:cs="Times New Roman"/>
                <w:bCs/>
                <w:color w:val="000000" w:themeColor="text1"/>
                <w:sz w:val="24"/>
                <w:szCs w:val="24"/>
              </w:rPr>
              <w:t>učenicima na bolničkom liječenju koji pohađaju nastavu u bolnici (učenici od 1. do 8. razreda osnovne škole).</w:t>
            </w:r>
          </w:p>
        </w:tc>
      </w:tr>
      <w:tr w:rsidR="00D00A89" w:rsidRPr="00DB7F85" w14:paraId="3D6F7431" w14:textId="77777777" w:rsidTr="00682BB7">
        <w:tc>
          <w:tcPr>
            <w:tcW w:w="2137" w:type="dxa"/>
            <w:shd w:val="clear" w:color="auto" w:fill="D9E2F3" w:themeFill="accent1" w:themeFillTint="33"/>
            <w:vAlign w:val="center"/>
          </w:tcPr>
          <w:p w14:paraId="02C33FC1"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17718FC7"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Kristina Branković, učiteljica matematike</w:t>
            </w:r>
          </w:p>
          <w:p w14:paraId="7AA595C4" w14:textId="77777777" w:rsidR="001203A6" w:rsidRPr="00DB7F85" w:rsidRDefault="001203A6" w:rsidP="001203A6">
            <w:pPr>
              <w:spacing w:before="240"/>
              <w:rPr>
                <w:rFonts w:ascii="Times New Roman" w:hAnsi="Times New Roman" w:cs="Times New Roman"/>
                <w:color w:val="000000" w:themeColor="text1"/>
                <w:sz w:val="24"/>
                <w:szCs w:val="24"/>
                <w:lang w:val="en-US"/>
              </w:rPr>
            </w:pPr>
            <w:r w:rsidRPr="00DB7F85">
              <w:rPr>
                <w:rFonts w:ascii="Times New Roman" w:hAnsi="Times New Roman" w:cs="Times New Roman"/>
                <w:bCs/>
                <w:color w:val="000000" w:themeColor="text1"/>
                <w:sz w:val="24"/>
                <w:szCs w:val="24"/>
              </w:rPr>
              <w:t>Odgovornost:</w:t>
            </w:r>
            <w:r w:rsidRPr="00DB7F85">
              <w:rPr>
                <w:rFonts w:ascii="Times New Roman" w:hAnsi="Times New Roman" w:cs="Times New Roman"/>
                <w:color w:val="000000" w:themeColor="text1"/>
                <w:sz w:val="24"/>
                <w:szCs w:val="24"/>
              </w:rPr>
              <w:br/>
              <w:t>Priprema mrežnih predložaka s motivima (životinje, likovi, geometrijski mozaici), prilagodba matematičkih zadataka dobi i mogućnostima djeteta, vođenje radionice i organizacija mini-izložbe na odjelu.</w:t>
            </w:r>
          </w:p>
        </w:tc>
      </w:tr>
      <w:tr w:rsidR="00D00A89" w:rsidRPr="00DB7F85" w14:paraId="41CCECBB" w14:textId="77777777" w:rsidTr="00682BB7">
        <w:tc>
          <w:tcPr>
            <w:tcW w:w="2137" w:type="dxa"/>
            <w:shd w:val="clear" w:color="auto" w:fill="D9E2F3" w:themeFill="accent1" w:themeFillTint="33"/>
            <w:vAlign w:val="center"/>
          </w:tcPr>
          <w:p w14:paraId="77C95C88"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02EFBA5B"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realizira kroz 3 jednostavna koraka u bolničkom prostoru:</w:t>
            </w:r>
            <w:r w:rsidRPr="00DB7F85">
              <w:rPr>
                <w:rFonts w:ascii="Times New Roman" w:hAnsi="Times New Roman" w:cs="Times New Roman"/>
                <w:color w:val="000000" w:themeColor="text1"/>
                <w:sz w:val="24"/>
                <w:szCs w:val="24"/>
              </w:rPr>
              <w:br/>
              <w:t xml:space="preserve">1. </w:t>
            </w:r>
            <w:r w:rsidRPr="00DB7F85">
              <w:rPr>
                <w:rFonts w:ascii="Times New Roman" w:hAnsi="Times New Roman" w:cs="Times New Roman"/>
                <w:b/>
                <w:bCs/>
                <w:color w:val="000000" w:themeColor="text1"/>
                <w:sz w:val="24"/>
                <w:szCs w:val="24"/>
              </w:rPr>
              <w:t>Uvodni razgovor (Kako 'razmišljaju' ekrani?):</w:t>
            </w:r>
            <w:r w:rsidRPr="00DB7F85">
              <w:rPr>
                <w:rFonts w:ascii="Times New Roman" w:hAnsi="Times New Roman" w:cs="Times New Roman"/>
                <w:color w:val="000000" w:themeColor="text1"/>
                <w:sz w:val="24"/>
                <w:szCs w:val="24"/>
              </w:rPr>
              <w:t xml:space="preserve"> Kratko objašnjenje kako slika na mobitelu nastaje spajanjem sitnih obojenih kvadratića (piksela).</w:t>
            </w:r>
            <w:r w:rsidRPr="00DB7F85">
              <w:rPr>
                <w:rFonts w:ascii="Times New Roman" w:hAnsi="Times New Roman" w:cs="Times New Roman"/>
                <w:color w:val="000000" w:themeColor="text1"/>
                <w:sz w:val="24"/>
                <w:szCs w:val="24"/>
              </w:rPr>
              <w:br/>
              <w:t xml:space="preserve">2. </w:t>
            </w:r>
            <w:r w:rsidRPr="00DB7F85">
              <w:rPr>
                <w:rFonts w:ascii="Times New Roman" w:hAnsi="Times New Roman" w:cs="Times New Roman"/>
                <w:b/>
                <w:bCs/>
                <w:color w:val="000000" w:themeColor="text1"/>
                <w:sz w:val="24"/>
                <w:szCs w:val="24"/>
              </w:rPr>
              <w:t>Stvaralački dio (</w:t>
            </w:r>
            <w:proofErr w:type="spellStart"/>
            <w:r w:rsidRPr="00DB7F85">
              <w:rPr>
                <w:rFonts w:ascii="Times New Roman" w:hAnsi="Times New Roman" w:cs="Times New Roman"/>
                <w:b/>
                <w:bCs/>
                <w:i/>
                <w:iCs/>
                <w:color w:val="000000" w:themeColor="text1"/>
                <w:sz w:val="24"/>
                <w:szCs w:val="24"/>
              </w:rPr>
              <w:t>Pixel</w:t>
            </w:r>
            <w:proofErr w:type="spellEnd"/>
            <w:r w:rsidRPr="00DB7F85">
              <w:rPr>
                <w:rFonts w:ascii="Times New Roman" w:hAnsi="Times New Roman" w:cs="Times New Roman"/>
                <w:b/>
                <w:bCs/>
                <w:i/>
                <w:iCs/>
                <w:color w:val="000000" w:themeColor="text1"/>
                <w:sz w:val="24"/>
                <w:szCs w:val="24"/>
              </w:rPr>
              <w:t xml:space="preserve"> Art</w:t>
            </w:r>
            <w:r w:rsidRPr="00DB7F85">
              <w:rPr>
                <w:rFonts w:ascii="Times New Roman" w:hAnsi="Times New Roman" w:cs="Times New Roman"/>
                <w:b/>
                <w:bCs/>
                <w:color w:val="000000" w:themeColor="text1"/>
                <w:sz w:val="24"/>
                <w:szCs w:val="24"/>
              </w:rPr>
              <w:t xml:space="preserve"> konstrukcija):</w:t>
            </w:r>
            <w:r w:rsidRPr="00DB7F85">
              <w:rPr>
                <w:rFonts w:ascii="Times New Roman" w:hAnsi="Times New Roman" w:cs="Times New Roman"/>
                <w:color w:val="000000" w:themeColor="text1"/>
                <w:sz w:val="24"/>
                <w:szCs w:val="24"/>
              </w:rPr>
              <w:t xml:space="preserve"> Učenici na kvadratnoj ili milimetarskoj mreži </w:t>
            </w:r>
            <w:proofErr w:type="spellStart"/>
            <w:r w:rsidRPr="00DB7F85">
              <w:rPr>
                <w:rFonts w:ascii="Times New Roman" w:hAnsi="Times New Roman" w:cs="Times New Roman"/>
                <w:color w:val="000000" w:themeColor="text1"/>
                <w:sz w:val="24"/>
                <w:szCs w:val="24"/>
              </w:rPr>
              <w:t>bojaju</w:t>
            </w:r>
            <w:proofErr w:type="spellEnd"/>
            <w:r w:rsidRPr="00DB7F85">
              <w:rPr>
                <w:rFonts w:ascii="Times New Roman" w:hAnsi="Times New Roman" w:cs="Times New Roman"/>
                <w:color w:val="000000" w:themeColor="text1"/>
                <w:sz w:val="24"/>
                <w:szCs w:val="24"/>
              </w:rPr>
              <w:t xml:space="preserve"> predložak ili sami osmišljavaju vlastiti motiv (likovi, mozaici, simetrične strukture).</w:t>
            </w:r>
            <w:r w:rsidRPr="00DB7F85">
              <w:rPr>
                <w:rFonts w:ascii="Times New Roman" w:hAnsi="Times New Roman" w:cs="Times New Roman"/>
                <w:color w:val="000000" w:themeColor="text1"/>
                <w:sz w:val="24"/>
                <w:szCs w:val="24"/>
              </w:rPr>
              <w:br/>
              <w:t xml:space="preserve">3. </w:t>
            </w:r>
            <w:r w:rsidRPr="00DB7F85">
              <w:rPr>
                <w:rFonts w:ascii="Times New Roman" w:hAnsi="Times New Roman" w:cs="Times New Roman"/>
                <w:b/>
                <w:bCs/>
                <w:color w:val="000000" w:themeColor="text1"/>
                <w:sz w:val="24"/>
                <w:szCs w:val="24"/>
              </w:rPr>
              <w:t>Matematička analiza i ukrašavanje sobe:</w:t>
            </w:r>
            <w:r w:rsidRPr="00DB7F85">
              <w:rPr>
                <w:rFonts w:ascii="Times New Roman" w:hAnsi="Times New Roman" w:cs="Times New Roman"/>
                <w:color w:val="000000" w:themeColor="text1"/>
                <w:sz w:val="24"/>
                <w:szCs w:val="24"/>
              </w:rPr>
              <w:t xml:space="preserve"> Mlađi učenici broje kvadratiće i prepoznaju geometrije oblike, dok stariji računaju površinu, opseg i postotak zastupljenosti svake boje. Gotovi radovi izlažu se u bolničkoj sobi ili na oglasnoj ploči odjela.</w:t>
            </w:r>
          </w:p>
        </w:tc>
      </w:tr>
      <w:tr w:rsidR="00D00A89" w:rsidRPr="00DB7F85" w14:paraId="296D5EA5" w14:textId="77777777" w:rsidTr="00682BB7">
        <w:tc>
          <w:tcPr>
            <w:tcW w:w="2137" w:type="dxa"/>
            <w:shd w:val="clear" w:color="auto" w:fill="D9E2F3" w:themeFill="accent1" w:themeFillTint="33"/>
            <w:vAlign w:val="center"/>
          </w:tcPr>
          <w:p w14:paraId="6DA29A33"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VREMENIK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12028653"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Tijekom školske godine 2026./2027. (izvodi se kao tematska radionica / projektni sat u dogovoru sa Školom u bolnici).</w:t>
            </w:r>
          </w:p>
          <w:p w14:paraId="05E7D1EF" w14:textId="77777777" w:rsidR="001203A6" w:rsidRPr="00DB7F85" w:rsidRDefault="001203A6" w:rsidP="001203A6">
            <w:pPr>
              <w:spacing w:before="240"/>
              <w:rPr>
                <w:rFonts w:ascii="Times New Roman" w:hAnsi="Times New Roman" w:cs="Times New Roman"/>
                <w:color w:val="000000" w:themeColor="text1"/>
                <w:sz w:val="24"/>
                <w:szCs w:val="24"/>
              </w:rPr>
            </w:pPr>
          </w:p>
        </w:tc>
      </w:tr>
      <w:tr w:rsidR="00D00A89" w:rsidRPr="00DB7F85" w14:paraId="6F11979D" w14:textId="77777777" w:rsidTr="00682BB7">
        <w:tc>
          <w:tcPr>
            <w:tcW w:w="2137" w:type="dxa"/>
            <w:shd w:val="clear" w:color="auto" w:fill="D9E2F3" w:themeFill="accent1" w:themeFillTint="33"/>
            <w:vAlign w:val="center"/>
          </w:tcPr>
          <w:p w14:paraId="63D4A8D8"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OKVIRNI TROŠKOVNIK AKTIVNOSTI, PROGRAMA I/ILI PROJEKTA</w:t>
            </w:r>
          </w:p>
        </w:tc>
        <w:tc>
          <w:tcPr>
            <w:tcW w:w="6925" w:type="dxa"/>
          </w:tcPr>
          <w:p w14:paraId="705E5C8E"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 xml:space="preserve">Trošak je </w:t>
            </w:r>
            <w:r w:rsidRPr="00DB7F85">
              <w:rPr>
                <w:rFonts w:ascii="Times New Roman" w:hAnsi="Times New Roman" w:cs="Times New Roman"/>
                <w:b/>
                <w:bCs/>
                <w:color w:val="000000" w:themeColor="text1"/>
                <w:sz w:val="24"/>
                <w:szCs w:val="24"/>
              </w:rPr>
              <w:t>0 €</w:t>
            </w:r>
            <w:r w:rsidRPr="00DB7F85">
              <w:rPr>
                <w:rFonts w:ascii="Times New Roman" w:hAnsi="Times New Roman" w:cs="Times New Roman"/>
                <w:color w:val="000000" w:themeColor="text1"/>
                <w:sz w:val="24"/>
                <w:szCs w:val="24"/>
              </w:rPr>
              <w:t xml:space="preserve"> (koriste se postojeći rekviziti i nastavni pribor).</w:t>
            </w:r>
          </w:p>
        </w:tc>
      </w:tr>
      <w:tr w:rsidR="00D00A89" w:rsidRPr="00DB7F85" w14:paraId="70B4C3F6" w14:textId="77777777" w:rsidTr="00682BB7">
        <w:tc>
          <w:tcPr>
            <w:tcW w:w="2137" w:type="dxa"/>
            <w:shd w:val="clear" w:color="auto" w:fill="D9E2F3" w:themeFill="accent1" w:themeFillTint="33"/>
            <w:vAlign w:val="center"/>
          </w:tcPr>
          <w:p w14:paraId="10F24EC2" w14:textId="77777777" w:rsidR="001203A6" w:rsidRPr="00DB7F85" w:rsidRDefault="001203A6" w:rsidP="001203A6">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3AC43188" w14:textId="77777777" w:rsidR="001203A6" w:rsidRPr="00DB7F85" w:rsidRDefault="001203A6" w:rsidP="001203A6">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Promatranje razine angažiranosti, opuštenosti i preciznosti u radu na mreži.</w:t>
            </w:r>
            <w:r w:rsidRPr="00DB7F85">
              <w:rPr>
                <w:rFonts w:ascii="Times New Roman" w:hAnsi="Times New Roman" w:cs="Times New Roman"/>
                <w:color w:val="000000" w:themeColor="text1"/>
                <w:sz w:val="24"/>
                <w:szCs w:val="24"/>
              </w:rPr>
              <w:br/>
              <w:t>Praćenje matematičkog napretka učenika (točnost u brojanju, površini ili izračunu postotaka u skladu s uzrastom).</w:t>
            </w:r>
            <w:r w:rsidRPr="00DB7F85">
              <w:rPr>
                <w:rFonts w:ascii="Times New Roman" w:hAnsi="Times New Roman" w:cs="Times New Roman"/>
                <w:color w:val="000000" w:themeColor="text1"/>
                <w:sz w:val="24"/>
                <w:szCs w:val="24"/>
              </w:rPr>
              <w:br/>
              <w:t>Usmena povratna informacija učenika o tome koliko im je radionica bila opuštajuća i uljepšala boravak u bolnici.</w:t>
            </w:r>
          </w:p>
          <w:p w14:paraId="13AD0C12" w14:textId="77777777" w:rsidR="001203A6" w:rsidRPr="00DB7F85" w:rsidRDefault="001203A6" w:rsidP="001203A6">
            <w:pPr>
              <w:spacing w:before="240"/>
              <w:rPr>
                <w:rFonts w:ascii="Times New Roman" w:hAnsi="Times New Roman" w:cs="Times New Roman"/>
                <w:color w:val="000000" w:themeColor="text1"/>
                <w:sz w:val="24"/>
                <w:szCs w:val="24"/>
              </w:rPr>
            </w:pPr>
          </w:p>
        </w:tc>
      </w:tr>
    </w:tbl>
    <w:p w14:paraId="61CEA1C3" w14:textId="77777777" w:rsidR="001203A6" w:rsidRPr="00DB7F85" w:rsidRDefault="001203A6" w:rsidP="001203A6">
      <w:pPr>
        <w:rPr>
          <w:rFonts w:ascii="Times New Roman" w:hAnsi="Times New Roman" w:cs="Times New Roman"/>
          <w:color w:val="000000" w:themeColor="text1"/>
          <w:sz w:val="24"/>
          <w:szCs w:val="24"/>
        </w:rPr>
      </w:pPr>
    </w:p>
    <w:p w14:paraId="4F20972C" w14:textId="77777777" w:rsidR="00335558" w:rsidRPr="00DB7F85" w:rsidRDefault="004A4540" w:rsidP="00251AF2">
      <w:pPr>
        <w:pStyle w:val="Naslov3"/>
        <w:rPr>
          <w:rFonts w:ascii="Times New Roman" w:hAnsi="Times New Roman" w:cs="Times New Roman"/>
          <w:color w:val="000000" w:themeColor="text1"/>
        </w:rPr>
      </w:pPr>
      <w:bookmarkStart w:id="357" w:name="_Toc242103234"/>
      <w:r w:rsidRPr="00DB7F85">
        <w:rPr>
          <w:rFonts w:ascii="Times New Roman" w:eastAsia="Calibri" w:hAnsi="Times New Roman" w:cs="Times New Roman"/>
          <w:color w:val="000000" w:themeColor="text1"/>
        </w:rPr>
        <w:t xml:space="preserve">Priča koja povezuje - višejezični </w:t>
      </w:r>
      <w:proofErr w:type="spellStart"/>
      <w:r w:rsidRPr="00DB7F85">
        <w:rPr>
          <w:rFonts w:ascii="Times New Roman" w:eastAsia="Calibri" w:hAnsi="Times New Roman" w:cs="Times New Roman"/>
          <w:color w:val="000000" w:themeColor="text1"/>
        </w:rPr>
        <w:t>kamišibaj</w:t>
      </w:r>
      <w:bookmarkEnd w:id="357"/>
      <w:proofErr w:type="spellEnd"/>
    </w:p>
    <w:tbl>
      <w:tblPr>
        <w:tblStyle w:val="Reetkatablice89"/>
        <w:tblW w:w="9062" w:type="dxa"/>
        <w:tblLook w:val="04A0" w:firstRow="1" w:lastRow="0" w:firstColumn="1" w:lastColumn="0" w:noHBand="0" w:noVBand="1"/>
      </w:tblPr>
      <w:tblGrid>
        <w:gridCol w:w="2137"/>
        <w:gridCol w:w="6925"/>
      </w:tblGrid>
      <w:tr w:rsidR="00D00A89" w:rsidRPr="00DB7F85" w14:paraId="074CBEA8" w14:textId="77777777" w:rsidTr="004A4540">
        <w:tc>
          <w:tcPr>
            <w:tcW w:w="2135" w:type="dxa"/>
            <w:shd w:val="clear" w:color="auto" w:fill="DBE5F1"/>
            <w:vAlign w:val="center"/>
          </w:tcPr>
          <w:p w14:paraId="30544AF4"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AKTIVNOST, PROGRAM I/ILI PROJEKT</w:t>
            </w:r>
          </w:p>
        </w:tc>
        <w:tc>
          <w:tcPr>
            <w:tcW w:w="6926" w:type="dxa"/>
            <w:shd w:val="clear" w:color="auto" w:fill="DBE5F1"/>
          </w:tcPr>
          <w:p w14:paraId="2CCC2F8F" w14:textId="77777777" w:rsidR="004A4540" w:rsidRPr="00DB7F85" w:rsidRDefault="004A4540" w:rsidP="004A4540">
            <w:pPr>
              <w:spacing w:before="240" w:after="200"/>
              <w:jc w:val="center"/>
              <w:rPr>
                <w:rFonts w:ascii="Times New Roman" w:eastAsia="Calibri" w:hAnsi="Times New Roman" w:cs="Times New Roman"/>
                <w:color w:val="000000" w:themeColor="text1"/>
                <w:sz w:val="24"/>
                <w:szCs w:val="24"/>
              </w:rPr>
            </w:pPr>
            <w:r w:rsidRPr="00DB7F85">
              <w:rPr>
                <w:rFonts w:ascii="Times New Roman" w:eastAsia="Calibri" w:hAnsi="Times New Roman" w:cs="Times New Roman"/>
                <w:b/>
                <w:color w:val="000000" w:themeColor="text1"/>
                <w:sz w:val="24"/>
                <w:szCs w:val="24"/>
              </w:rPr>
              <w:t>PROJEKT: PRIČA KOJA POVEZUJE - VIŠEJEZIČNI KAMIŠIBAJ</w:t>
            </w:r>
          </w:p>
          <w:p w14:paraId="30494E47"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p>
        </w:tc>
      </w:tr>
      <w:tr w:rsidR="00D00A89" w:rsidRPr="00DB7F85" w14:paraId="3487B4A3" w14:textId="77777777" w:rsidTr="004A4540">
        <w:tc>
          <w:tcPr>
            <w:tcW w:w="2135" w:type="dxa"/>
            <w:shd w:val="clear" w:color="auto" w:fill="DBE5F1"/>
            <w:vAlign w:val="center"/>
          </w:tcPr>
          <w:p w14:paraId="263AE3BD"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CILJEVI AKTIVNOSTI, PROGRAMA I/ILI PROJEKTA</w:t>
            </w:r>
          </w:p>
        </w:tc>
        <w:tc>
          <w:tcPr>
            <w:tcW w:w="6926" w:type="dxa"/>
            <w:shd w:val="clear" w:color="auto" w:fill="auto"/>
            <w:vAlign w:val="center"/>
          </w:tcPr>
          <w:p w14:paraId="3C3F7FAF"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 xml:space="preserve">Cilj projekta je razvijati jezične, komunikacijske, kreativne i socijalne kompetencije učenika kroz stvaranje i izvođenje višejezične </w:t>
            </w:r>
            <w:proofErr w:type="spellStart"/>
            <w:r w:rsidRPr="00DB7F85">
              <w:rPr>
                <w:rFonts w:ascii="Times New Roman" w:eastAsia="Times New Roman" w:hAnsi="Times New Roman" w:cs="Times New Roman"/>
                <w:color w:val="000000" w:themeColor="text1"/>
                <w:sz w:val="24"/>
                <w:szCs w:val="24"/>
              </w:rPr>
              <w:t>kamišibaj</w:t>
            </w:r>
            <w:proofErr w:type="spellEnd"/>
            <w:r w:rsidRPr="00DB7F85">
              <w:rPr>
                <w:rFonts w:ascii="Times New Roman" w:eastAsia="Times New Roman" w:hAnsi="Times New Roman" w:cs="Times New Roman"/>
                <w:color w:val="000000" w:themeColor="text1"/>
                <w:sz w:val="24"/>
                <w:szCs w:val="24"/>
              </w:rPr>
              <w:t xml:space="preserve"> priče. Učenici primjenjuju znanje engleskog jezika u stvarnoj komunikacijskoj situaciji, upoznaju vrijednost višejezičnosti i kulturne raznolikosti te razvijaju empatiju, suradnju i osjećaj povezanosti s drugim učenicima.</w:t>
            </w:r>
          </w:p>
          <w:p w14:paraId="6B1234FD" w14:textId="77777777" w:rsidR="004A4540" w:rsidRPr="00DB7F85" w:rsidRDefault="004A4540" w:rsidP="004A4540">
            <w:pPr>
              <w:spacing w:after="140" w:line="276" w:lineRule="auto"/>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Poseban naglasak stavlja se na </w:t>
            </w:r>
            <w:proofErr w:type="spellStart"/>
            <w:r w:rsidRPr="00DB7F85">
              <w:rPr>
                <w:rFonts w:ascii="Times New Roman" w:eastAsia="Calibri" w:hAnsi="Times New Roman" w:cs="Times New Roman"/>
                <w:color w:val="000000" w:themeColor="text1"/>
                <w:sz w:val="24"/>
                <w:szCs w:val="24"/>
              </w:rPr>
              <w:t>inkluzivnost</w:t>
            </w:r>
            <w:proofErr w:type="spellEnd"/>
            <w:r w:rsidRPr="00DB7F85">
              <w:rPr>
                <w:rFonts w:ascii="Times New Roman" w:eastAsia="Calibri" w:hAnsi="Times New Roman" w:cs="Times New Roman"/>
                <w:color w:val="000000" w:themeColor="text1"/>
                <w:sz w:val="24"/>
                <w:szCs w:val="24"/>
              </w:rPr>
              <w:t>, međusobno povezivanje i aktivno sudjelovanje učenika. Učenici matične škole svoje znanje, kreativnost i priču dijele s učenicima škole u bolnici, pri čemu se učenike škole u bolnici nastoji uključiti kao aktivne sudionike, a ne samo kao publiku.</w:t>
            </w:r>
          </w:p>
        </w:tc>
      </w:tr>
      <w:tr w:rsidR="00D00A89" w:rsidRPr="00DB7F85" w14:paraId="40ADCF1E" w14:textId="77777777" w:rsidTr="004A4540">
        <w:tc>
          <w:tcPr>
            <w:tcW w:w="2135" w:type="dxa"/>
            <w:shd w:val="clear" w:color="auto" w:fill="DBE5F1"/>
            <w:vAlign w:val="center"/>
          </w:tcPr>
          <w:p w14:paraId="5529AC40"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NAMJENA AKTIVNOSTI, PROGRAMA I/ILI PROJEKTA</w:t>
            </w:r>
          </w:p>
        </w:tc>
        <w:tc>
          <w:tcPr>
            <w:tcW w:w="6926" w:type="dxa"/>
            <w:shd w:val="clear" w:color="auto" w:fill="auto"/>
          </w:tcPr>
          <w:p w14:paraId="3AC207B0"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Projekt je </w:t>
            </w:r>
            <w:proofErr w:type="spellStart"/>
            <w:r w:rsidRPr="00DB7F85">
              <w:rPr>
                <w:rFonts w:ascii="Times New Roman" w:eastAsia="Calibri" w:hAnsi="Times New Roman" w:cs="Times New Roman"/>
                <w:color w:val="000000" w:themeColor="text1"/>
                <w:sz w:val="24"/>
                <w:szCs w:val="24"/>
              </w:rPr>
              <w:t>namjenjen</w:t>
            </w:r>
            <w:proofErr w:type="spellEnd"/>
            <w:r w:rsidRPr="00DB7F85">
              <w:rPr>
                <w:rFonts w:ascii="Times New Roman" w:eastAsia="Calibri" w:hAnsi="Times New Roman" w:cs="Times New Roman"/>
                <w:color w:val="000000" w:themeColor="text1"/>
                <w:sz w:val="24"/>
                <w:szCs w:val="24"/>
              </w:rPr>
              <w:t xml:space="preserve"> učenicima šestih razreda koji će kroz projekt stjecati i dodatno razvijati jezične, komunikacijske, kreativne kompetencije učenika.</w:t>
            </w:r>
          </w:p>
        </w:tc>
      </w:tr>
      <w:tr w:rsidR="00D00A89" w:rsidRPr="00DB7F85" w14:paraId="281F5653" w14:textId="77777777" w:rsidTr="004A4540">
        <w:tc>
          <w:tcPr>
            <w:tcW w:w="2135" w:type="dxa"/>
            <w:shd w:val="clear" w:color="auto" w:fill="DBE5F1"/>
            <w:vAlign w:val="center"/>
          </w:tcPr>
          <w:p w14:paraId="66EF861E"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 xml:space="preserve">NOSITELJI AKTIVNOSTI, PROGRAMA I/ILI PROJEKTA </w:t>
            </w:r>
            <w:r w:rsidRPr="00DB7F85">
              <w:rPr>
                <w:rFonts w:ascii="Times New Roman" w:eastAsia="Calibri" w:hAnsi="Times New Roman" w:cs="Times New Roman"/>
                <w:b/>
                <w:color w:val="000000" w:themeColor="text1"/>
                <w:sz w:val="24"/>
                <w:szCs w:val="24"/>
              </w:rPr>
              <w:lastRenderedPageBreak/>
              <w:t>I NJIHOVA ODGOVORNOST</w:t>
            </w:r>
          </w:p>
        </w:tc>
        <w:tc>
          <w:tcPr>
            <w:tcW w:w="6926" w:type="dxa"/>
            <w:shd w:val="clear" w:color="auto" w:fill="auto"/>
          </w:tcPr>
          <w:p w14:paraId="0DF90D09"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 xml:space="preserve">Učiteljica engleskog jezika Marijana </w:t>
            </w:r>
            <w:proofErr w:type="spellStart"/>
            <w:r w:rsidRPr="00DB7F85">
              <w:rPr>
                <w:rFonts w:ascii="Times New Roman" w:eastAsia="Calibri" w:hAnsi="Times New Roman" w:cs="Times New Roman"/>
                <w:color w:val="000000" w:themeColor="text1"/>
                <w:sz w:val="24"/>
                <w:szCs w:val="24"/>
              </w:rPr>
              <w:t>Leško</w:t>
            </w:r>
            <w:proofErr w:type="spellEnd"/>
            <w:r w:rsidRPr="00DB7F85">
              <w:rPr>
                <w:rFonts w:ascii="Times New Roman" w:eastAsia="Calibri" w:hAnsi="Times New Roman" w:cs="Times New Roman"/>
                <w:color w:val="000000" w:themeColor="text1"/>
                <w:sz w:val="24"/>
                <w:szCs w:val="24"/>
              </w:rPr>
              <w:t xml:space="preserve"> u suradnji s učiteljicom bolničkog odjela  Irenom Mihaljević.</w:t>
            </w:r>
          </w:p>
          <w:p w14:paraId="2675C778"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p>
          <w:p w14:paraId="0F721F16"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lastRenderedPageBreak/>
              <w:t>Priprema, vođenje i evaluacija projekta.</w:t>
            </w:r>
          </w:p>
        </w:tc>
      </w:tr>
      <w:tr w:rsidR="00D00A89" w:rsidRPr="00DB7F85" w14:paraId="1D16CB74" w14:textId="77777777" w:rsidTr="004A4540">
        <w:tc>
          <w:tcPr>
            <w:tcW w:w="2135" w:type="dxa"/>
            <w:shd w:val="clear" w:color="auto" w:fill="DBE5F1"/>
            <w:vAlign w:val="center"/>
          </w:tcPr>
          <w:p w14:paraId="553F84FE"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lastRenderedPageBreak/>
              <w:t>NAČIN REALIZACIJE AKTIVNOSTI, PROGRAMA I/ILI PROJEKTA</w:t>
            </w:r>
          </w:p>
        </w:tc>
        <w:tc>
          <w:tcPr>
            <w:tcW w:w="6926" w:type="dxa"/>
            <w:shd w:val="clear" w:color="auto" w:fill="auto"/>
          </w:tcPr>
          <w:p w14:paraId="00DDF21F"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Učenici upoznaju </w:t>
            </w:r>
            <w:proofErr w:type="spellStart"/>
            <w:r w:rsidRPr="00DB7F85">
              <w:rPr>
                <w:rFonts w:ascii="Times New Roman" w:eastAsia="Calibri" w:hAnsi="Times New Roman" w:cs="Times New Roman"/>
                <w:color w:val="000000" w:themeColor="text1"/>
                <w:sz w:val="24"/>
                <w:szCs w:val="24"/>
              </w:rPr>
              <w:t>kamišibaj</w:t>
            </w:r>
            <w:proofErr w:type="spellEnd"/>
            <w:r w:rsidRPr="00DB7F85">
              <w:rPr>
                <w:rFonts w:ascii="Times New Roman" w:eastAsia="Calibri" w:hAnsi="Times New Roman" w:cs="Times New Roman"/>
                <w:color w:val="000000" w:themeColor="text1"/>
                <w:sz w:val="24"/>
                <w:szCs w:val="24"/>
              </w:rPr>
              <w:t xml:space="preserve"> kao oblik pripovijedanja, analiziraju primjer priče te razgovaraju o elementima dobre priče – likovima, mjestu radnje, problemu, događajima i završetku. Učenici u skupinama osmišljavaju priču, oblikuju likove i radnju te izrađuju tekst. Priča se prilagođava dobi učenika i mogućnostima izvođenja. Odabrani dijelovi priče, rečenice, pozdravi ili ključne riječi prevode se i prilagođavaju na različite jezike. Engleski jezik ima središnju ulogu, a prema mogućnostima učenika uključuju se i drugi jezici. Učenici matične škole predstavljaju svoj projekt i izvode višejezični </w:t>
            </w:r>
            <w:proofErr w:type="spellStart"/>
            <w:r w:rsidRPr="00DB7F85">
              <w:rPr>
                <w:rFonts w:ascii="Times New Roman" w:eastAsia="Calibri" w:hAnsi="Times New Roman" w:cs="Times New Roman"/>
                <w:color w:val="000000" w:themeColor="text1"/>
                <w:sz w:val="24"/>
                <w:szCs w:val="24"/>
              </w:rPr>
              <w:t>kamišibaj</w:t>
            </w:r>
            <w:proofErr w:type="spellEnd"/>
            <w:r w:rsidRPr="00DB7F85">
              <w:rPr>
                <w:rFonts w:ascii="Times New Roman" w:eastAsia="Calibri" w:hAnsi="Times New Roman" w:cs="Times New Roman"/>
                <w:color w:val="000000" w:themeColor="text1"/>
                <w:sz w:val="24"/>
                <w:szCs w:val="24"/>
              </w:rPr>
              <w:t xml:space="preserve"> učenicima škole u bolnici. Nakon izvedbe slijedi kratka interaktivna aktivnost, primjerice prepoznavanje riječi na različitim jezicima, razgovor o likovima ili zajedničko osmišljavanje nastavka priče. Aktivnosti se prilagođavaju zdravstvenim i organizacijskim mogućnostima učenika škole u bolnici.</w:t>
            </w:r>
          </w:p>
          <w:p w14:paraId="5D9E4DAD"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p>
        </w:tc>
      </w:tr>
      <w:tr w:rsidR="00D00A89" w:rsidRPr="00DB7F85" w14:paraId="5E46A157" w14:textId="77777777" w:rsidTr="004A4540">
        <w:tc>
          <w:tcPr>
            <w:tcW w:w="2135" w:type="dxa"/>
            <w:shd w:val="clear" w:color="auto" w:fill="DBE5F1"/>
            <w:vAlign w:val="center"/>
          </w:tcPr>
          <w:p w14:paraId="0E87EBC6"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VREMENIK AKTIVNOSTI, PROGRAMA I/ILI PROJEKTA</w:t>
            </w:r>
          </w:p>
        </w:tc>
        <w:tc>
          <w:tcPr>
            <w:tcW w:w="6926" w:type="dxa"/>
            <w:shd w:val="clear" w:color="auto" w:fill="auto"/>
          </w:tcPr>
          <w:p w14:paraId="0F6CBB1D"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Tijekom školske godine 2026./27.</w:t>
            </w:r>
          </w:p>
          <w:p w14:paraId="5952F324"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p>
        </w:tc>
      </w:tr>
      <w:tr w:rsidR="00D00A89" w:rsidRPr="00DB7F85" w14:paraId="61F91B67" w14:textId="77777777" w:rsidTr="004A4540">
        <w:tc>
          <w:tcPr>
            <w:tcW w:w="2135" w:type="dxa"/>
            <w:shd w:val="clear" w:color="auto" w:fill="DBE5F1"/>
            <w:vAlign w:val="center"/>
          </w:tcPr>
          <w:p w14:paraId="56A86AB5"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OKVIRNI TROŠKOVNIK AKTIVNOSTI, PROGRAMA I/ILI PROJEKTA</w:t>
            </w:r>
          </w:p>
        </w:tc>
        <w:tc>
          <w:tcPr>
            <w:tcW w:w="6926" w:type="dxa"/>
            <w:shd w:val="clear" w:color="auto" w:fill="auto"/>
          </w:tcPr>
          <w:p w14:paraId="1612955F"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Calibri" w:hAnsi="Times New Roman" w:cs="Times New Roman"/>
                <w:color w:val="000000" w:themeColor="text1"/>
                <w:sz w:val="24"/>
                <w:szCs w:val="24"/>
              </w:rPr>
              <w:t xml:space="preserve">Likovni materijal, papir za kopiranje, nastavni listići, papiri A3 formata za </w:t>
            </w:r>
            <w:proofErr w:type="spellStart"/>
            <w:r w:rsidRPr="00DB7F85">
              <w:rPr>
                <w:rFonts w:ascii="Times New Roman" w:eastAsia="Calibri" w:hAnsi="Times New Roman" w:cs="Times New Roman"/>
                <w:color w:val="000000" w:themeColor="text1"/>
                <w:sz w:val="24"/>
                <w:szCs w:val="24"/>
              </w:rPr>
              <w:t>kamišibaj</w:t>
            </w:r>
            <w:proofErr w:type="spellEnd"/>
            <w:r w:rsidRPr="00DB7F85">
              <w:rPr>
                <w:rFonts w:ascii="Times New Roman" w:eastAsia="Calibri" w:hAnsi="Times New Roman" w:cs="Times New Roman"/>
                <w:color w:val="000000" w:themeColor="text1"/>
                <w:sz w:val="24"/>
                <w:szCs w:val="24"/>
              </w:rPr>
              <w:t xml:space="preserve"> priču.</w:t>
            </w:r>
          </w:p>
        </w:tc>
      </w:tr>
      <w:tr w:rsidR="00D00A89" w:rsidRPr="00DB7F85" w14:paraId="7C46C4B9" w14:textId="77777777" w:rsidTr="004A4540">
        <w:tc>
          <w:tcPr>
            <w:tcW w:w="2135" w:type="dxa"/>
            <w:shd w:val="clear" w:color="auto" w:fill="DBE5F1"/>
            <w:vAlign w:val="center"/>
          </w:tcPr>
          <w:p w14:paraId="2C9D199B" w14:textId="77777777" w:rsidR="004A4540" w:rsidRPr="00DB7F85" w:rsidRDefault="004A4540" w:rsidP="004A4540">
            <w:pPr>
              <w:spacing w:before="240" w:after="200"/>
              <w:jc w:val="center"/>
              <w:rPr>
                <w:rFonts w:ascii="Times New Roman" w:eastAsia="Calibri" w:hAnsi="Times New Roman" w:cs="Times New Roman"/>
                <w:b/>
                <w:color w:val="000000" w:themeColor="text1"/>
                <w:sz w:val="24"/>
                <w:szCs w:val="24"/>
              </w:rPr>
            </w:pPr>
            <w:r w:rsidRPr="00DB7F85">
              <w:rPr>
                <w:rFonts w:ascii="Times New Roman" w:eastAsia="Calibri" w:hAnsi="Times New Roman" w:cs="Times New Roman"/>
                <w:b/>
                <w:color w:val="000000" w:themeColor="text1"/>
                <w:sz w:val="24"/>
                <w:szCs w:val="24"/>
              </w:rPr>
              <w:t>NAČIN NJEGOVA PRAĆENJA</w:t>
            </w:r>
          </w:p>
        </w:tc>
        <w:tc>
          <w:tcPr>
            <w:tcW w:w="6926" w:type="dxa"/>
            <w:shd w:val="clear" w:color="auto" w:fill="auto"/>
          </w:tcPr>
          <w:p w14:paraId="21EC2B53" w14:textId="77777777" w:rsidR="004A4540" w:rsidRPr="00DB7F85" w:rsidRDefault="004A4540" w:rsidP="004A4540">
            <w:pPr>
              <w:spacing w:before="240" w:after="200"/>
              <w:rPr>
                <w:rFonts w:ascii="Times New Roman" w:eastAsia="Calibri" w:hAnsi="Times New Roman" w:cs="Times New Roman"/>
                <w:color w:val="000000" w:themeColor="text1"/>
                <w:sz w:val="24"/>
                <w:szCs w:val="24"/>
              </w:rPr>
            </w:pPr>
            <w:r w:rsidRPr="00DB7F85">
              <w:rPr>
                <w:rFonts w:ascii="Times New Roman" w:eastAsia="Times New Roman" w:hAnsi="Times New Roman" w:cs="Times New Roman"/>
                <w:color w:val="000000" w:themeColor="text1"/>
                <w:sz w:val="24"/>
                <w:szCs w:val="24"/>
              </w:rPr>
              <w:t>Prati se sudjelovanje učenika tijekom provođenja projekta, njihov napredak te ih se usmjerava. P</w:t>
            </w:r>
            <w:r w:rsidRPr="00DB7F85">
              <w:rPr>
                <w:rFonts w:ascii="Times New Roman" w:eastAsia="Calibri" w:hAnsi="Times New Roman" w:cs="Times New Roman"/>
                <w:color w:val="000000" w:themeColor="text1"/>
                <w:sz w:val="24"/>
                <w:szCs w:val="24"/>
              </w:rPr>
              <w:t xml:space="preserve">ovratna informacija tijekom pisanja, ilustriranja i uvježbavanja, praćenje jezičnog napretka i suradnje, primjena naučenog u stvarnoj komunikacijskoj situaciji, suradnja i odgovornost u radu. </w:t>
            </w:r>
          </w:p>
        </w:tc>
      </w:tr>
    </w:tbl>
    <w:p w14:paraId="41F5E88A" w14:textId="77777777" w:rsidR="004A4540" w:rsidRPr="00DB7F85" w:rsidRDefault="004A4540" w:rsidP="004A4540">
      <w:pPr>
        <w:spacing w:after="200" w:line="276" w:lineRule="auto"/>
        <w:rPr>
          <w:rFonts w:ascii="Times New Roman" w:eastAsia="Calibri" w:hAnsi="Times New Roman" w:cs="Times New Roman"/>
          <w:color w:val="000000" w:themeColor="text1"/>
          <w:sz w:val="24"/>
          <w:szCs w:val="24"/>
        </w:rPr>
      </w:pPr>
    </w:p>
    <w:p w14:paraId="11E6CF60" w14:textId="77777777" w:rsidR="00456EDF" w:rsidRPr="00DB7F85" w:rsidRDefault="00456EDF" w:rsidP="00251AF2">
      <w:pPr>
        <w:pStyle w:val="Naslov3"/>
        <w:rPr>
          <w:rFonts w:ascii="Times New Roman" w:eastAsia="Calibri" w:hAnsi="Times New Roman" w:cs="Times New Roman"/>
          <w:color w:val="000000" w:themeColor="text1"/>
        </w:rPr>
      </w:pPr>
      <w:bookmarkStart w:id="358" w:name="_Toc242103235"/>
      <w:proofErr w:type="spellStart"/>
      <w:r w:rsidRPr="00DB7F85">
        <w:rPr>
          <w:rFonts w:ascii="Times New Roman" w:hAnsi="Times New Roman" w:cs="Times New Roman"/>
          <w:color w:val="000000" w:themeColor="text1"/>
        </w:rPr>
        <w:t>Mediterranew</w:t>
      </w:r>
      <w:bookmarkEnd w:id="358"/>
      <w:proofErr w:type="spellEnd"/>
    </w:p>
    <w:tbl>
      <w:tblPr>
        <w:tblStyle w:val="Reetkatablice90"/>
        <w:tblW w:w="0" w:type="auto"/>
        <w:tblLook w:val="04A0" w:firstRow="1" w:lastRow="0" w:firstColumn="1" w:lastColumn="0" w:noHBand="0" w:noVBand="1"/>
      </w:tblPr>
      <w:tblGrid>
        <w:gridCol w:w="2137"/>
        <w:gridCol w:w="6925"/>
      </w:tblGrid>
      <w:tr w:rsidR="00D00A89" w:rsidRPr="00DB7F85" w14:paraId="7E0251D6" w14:textId="77777777" w:rsidTr="00682BB7">
        <w:tc>
          <w:tcPr>
            <w:tcW w:w="2137" w:type="dxa"/>
            <w:shd w:val="clear" w:color="auto" w:fill="D9E2F3" w:themeFill="accent1" w:themeFillTint="33"/>
            <w:vAlign w:val="center"/>
          </w:tcPr>
          <w:p w14:paraId="5EAE5629"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12C5D40"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MEDITERRANEW</w:t>
            </w:r>
          </w:p>
        </w:tc>
      </w:tr>
      <w:tr w:rsidR="00D00A89" w:rsidRPr="00DB7F85" w14:paraId="7F561655" w14:textId="77777777" w:rsidTr="00682BB7">
        <w:tc>
          <w:tcPr>
            <w:tcW w:w="2137" w:type="dxa"/>
            <w:shd w:val="clear" w:color="auto" w:fill="D9E2F3" w:themeFill="accent1" w:themeFillTint="33"/>
            <w:vAlign w:val="center"/>
          </w:tcPr>
          <w:p w14:paraId="3A0A8D08"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CILJEVI AKTIVNOSTI, </w:t>
            </w:r>
            <w:r w:rsidRPr="00DB7F85">
              <w:rPr>
                <w:rFonts w:ascii="Times New Roman" w:hAnsi="Times New Roman" w:cs="Times New Roman"/>
                <w:b/>
                <w:color w:val="000000" w:themeColor="text1"/>
                <w:sz w:val="24"/>
                <w:szCs w:val="24"/>
              </w:rPr>
              <w:lastRenderedPageBreak/>
              <w:t>PROGRAMA I/ILI PROJEKTA</w:t>
            </w:r>
          </w:p>
        </w:tc>
        <w:tc>
          <w:tcPr>
            <w:tcW w:w="6925" w:type="dxa"/>
            <w:vAlign w:val="center"/>
          </w:tcPr>
          <w:p w14:paraId="41D14359" w14:textId="77777777" w:rsidR="00456EDF" w:rsidRPr="00DB7F85" w:rsidRDefault="00456EDF" w:rsidP="00456EDF">
            <w:pPr>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lastRenderedPageBreak/>
              <w:t xml:space="preserve">Razvijati socijalne i građanske kompetencije učenika kroz izgrađivanje kulture mira, nenasilne komunikacije i međusobnog uvažavanja te odgoj za aktivno i odgovorno globalno građanstvo. </w:t>
            </w:r>
            <w:r w:rsidRPr="00DB7F85">
              <w:rPr>
                <w:rFonts w:ascii="Times New Roman" w:eastAsia="Times New Roman" w:hAnsi="Times New Roman" w:cs="Times New Roman"/>
                <w:color w:val="000000" w:themeColor="text1"/>
                <w:sz w:val="24"/>
                <w:szCs w:val="24"/>
                <w:lang w:eastAsia="hr-HR"/>
              </w:rPr>
              <w:t xml:space="preserve">Osnažiti učenike za prepoznavanje i uvažavanje različitih mišljenja i </w:t>
            </w:r>
            <w:r w:rsidRPr="00DB7F85">
              <w:rPr>
                <w:rFonts w:ascii="Times New Roman" w:eastAsia="Times New Roman" w:hAnsi="Times New Roman" w:cs="Times New Roman"/>
                <w:color w:val="000000" w:themeColor="text1"/>
                <w:sz w:val="24"/>
                <w:szCs w:val="24"/>
                <w:lang w:eastAsia="hr-HR"/>
              </w:rPr>
              <w:lastRenderedPageBreak/>
              <w:t>perspektiva. Naučiti učenike osnovnim tehnikama nenasilne komunikacije i mirnog rješavanja vršnjačkih razmirica.</w:t>
            </w:r>
          </w:p>
          <w:p w14:paraId="14118633" w14:textId="77777777" w:rsidR="00456EDF" w:rsidRPr="00DB7F85" w:rsidRDefault="00456EDF" w:rsidP="00456ED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555B6DD2" w14:textId="77777777" w:rsidTr="00682BB7">
        <w:tc>
          <w:tcPr>
            <w:tcW w:w="2137" w:type="dxa"/>
            <w:shd w:val="clear" w:color="auto" w:fill="D9E2F3" w:themeFill="accent1" w:themeFillTint="33"/>
            <w:vAlign w:val="center"/>
          </w:tcPr>
          <w:p w14:paraId="24A3C9D8"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NAMJENA AKTIVNOSTI, PROGRAMA I/ILI PROJEKTA</w:t>
            </w:r>
          </w:p>
        </w:tc>
        <w:tc>
          <w:tcPr>
            <w:tcW w:w="6925" w:type="dxa"/>
          </w:tcPr>
          <w:p w14:paraId="3A832CD3"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bCs/>
                <w:color w:val="000000" w:themeColor="text1"/>
                <w:sz w:val="24"/>
                <w:szCs w:val="24"/>
              </w:rPr>
              <w:t>Stvaranje sigurnog, ugodnog i inkluzivnog razrednog okruženja</w:t>
            </w:r>
            <w:r w:rsidRPr="00DB7F85">
              <w:rPr>
                <w:rFonts w:ascii="Times New Roman" w:hAnsi="Times New Roman" w:cs="Times New Roman"/>
                <w:color w:val="000000" w:themeColor="text1"/>
                <w:sz w:val="24"/>
                <w:szCs w:val="24"/>
              </w:rPr>
              <w:t xml:space="preserve"> u kojem se učenici osjećaju prihvaćeno te izrastaju u empatične i odgovorne pojedince. Pružiti učenicima alate da sami, kroz razgovor i razumijevanje, rješavaju nesuglasice umjesto agresijom ili povlačenjem.</w:t>
            </w:r>
          </w:p>
        </w:tc>
      </w:tr>
      <w:tr w:rsidR="00D00A89" w:rsidRPr="00DB7F85" w14:paraId="0CAA12FC" w14:textId="77777777" w:rsidTr="00682BB7">
        <w:tc>
          <w:tcPr>
            <w:tcW w:w="2137" w:type="dxa"/>
            <w:shd w:val="clear" w:color="auto" w:fill="D9E2F3" w:themeFill="accent1" w:themeFillTint="33"/>
            <w:vAlign w:val="center"/>
          </w:tcPr>
          <w:p w14:paraId="2F9102F5"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692B3988"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Glavni nositelj i vodeći koordinator projekta </w:t>
            </w:r>
            <w:proofErr w:type="spellStart"/>
            <w:r w:rsidRPr="00DB7F85">
              <w:rPr>
                <w:rFonts w:ascii="Times New Roman" w:hAnsi="Times New Roman" w:cs="Times New Roman"/>
                <w:b/>
                <w:bCs/>
                <w:color w:val="000000" w:themeColor="text1"/>
                <w:sz w:val="24"/>
                <w:szCs w:val="24"/>
              </w:rPr>
              <w:t>MediterraNEW</w:t>
            </w:r>
            <w:proofErr w:type="spellEnd"/>
            <w:r w:rsidRPr="00DB7F85">
              <w:rPr>
                <w:rFonts w:ascii="Times New Roman" w:hAnsi="Times New Roman" w:cs="Times New Roman"/>
                <w:color w:val="000000" w:themeColor="text1"/>
                <w:sz w:val="24"/>
                <w:szCs w:val="24"/>
              </w:rPr>
              <w:t xml:space="preserve"> (punim nazivom </w:t>
            </w:r>
            <w:proofErr w:type="spellStart"/>
            <w:r w:rsidRPr="00DB7F85">
              <w:rPr>
                <w:rFonts w:ascii="Times New Roman" w:hAnsi="Times New Roman" w:cs="Times New Roman"/>
                <w:i/>
                <w:iCs/>
                <w:color w:val="000000" w:themeColor="text1"/>
                <w:sz w:val="24"/>
                <w:szCs w:val="24"/>
              </w:rPr>
              <w:t>M.E.D.I.T.erraNEW</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Mediation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Emotions</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Dialogue</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Interculturality</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Talents</w:t>
            </w:r>
            <w:proofErr w:type="spellEnd"/>
            <w:r w:rsidRPr="00DB7F85">
              <w:rPr>
                <w:rFonts w:ascii="Times New Roman" w:hAnsi="Times New Roman" w:cs="Times New Roman"/>
                <w:i/>
                <w:iCs/>
                <w:color w:val="000000" w:themeColor="text1"/>
                <w:sz w:val="24"/>
                <w:szCs w:val="24"/>
              </w:rPr>
              <w:t xml:space="preserve"> to </w:t>
            </w:r>
            <w:proofErr w:type="spellStart"/>
            <w:r w:rsidRPr="00DB7F85">
              <w:rPr>
                <w:rFonts w:ascii="Times New Roman" w:hAnsi="Times New Roman" w:cs="Times New Roman"/>
                <w:i/>
                <w:iCs/>
                <w:color w:val="000000" w:themeColor="text1"/>
                <w:sz w:val="24"/>
                <w:szCs w:val="24"/>
              </w:rPr>
              <w:t>foster</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youth</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social</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inclusion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in</w:t>
            </w:r>
            <w:proofErr w:type="spellEnd"/>
            <w:r w:rsidRPr="00DB7F85">
              <w:rPr>
                <w:rFonts w:ascii="Times New Roman" w:hAnsi="Times New Roman" w:cs="Times New Roman"/>
                <w:i/>
                <w:iCs/>
                <w:color w:val="000000" w:themeColor="text1"/>
                <w:sz w:val="24"/>
                <w:szCs w:val="24"/>
              </w:rPr>
              <w:t xml:space="preserve"> </w:t>
            </w:r>
            <w:proofErr w:type="spellStart"/>
            <w:r w:rsidRPr="00DB7F85">
              <w:rPr>
                <w:rFonts w:ascii="Times New Roman" w:hAnsi="Times New Roman" w:cs="Times New Roman"/>
                <w:i/>
                <w:iCs/>
                <w:color w:val="000000" w:themeColor="text1"/>
                <w:sz w:val="24"/>
                <w:szCs w:val="24"/>
              </w:rPr>
              <w:t>the</w:t>
            </w:r>
            <w:proofErr w:type="spellEnd"/>
            <w:r w:rsidRPr="00DB7F85">
              <w:rPr>
                <w:rFonts w:ascii="Times New Roman" w:hAnsi="Times New Roman" w:cs="Times New Roman"/>
                <w:i/>
                <w:iCs/>
                <w:color w:val="000000" w:themeColor="text1"/>
                <w:sz w:val="24"/>
                <w:szCs w:val="24"/>
              </w:rPr>
              <w:t xml:space="preserve"> Mare </w:t>
            </w:r>
            <w:proofErr w:type="spellStart"/>
            <w:r w:rsidRPr="00DB7F85">
              <w:rPr>
                <w:rFonts w:ascii="Times New Roman" w:hAnsi="Times New Roman" w:cs="Times New Roman"/>
                <w:i/>
                <w:iCs/>
                <w:color w:val="000000" w:themeColor="text1"/>
                <w:sz w:val="24"/>
                <w:szCs w:val="24"/>
              </w:rPr>
              <w:t>Nostrum</w:t>
            </w:r>
            <w:proofErr w:type="spellEnd"/>
            <w:r w:rsidRPr="00DB7F85">
              <w:rPr>
                <w:rFonts w:ascii="Times New Roman" w:hAnsi="Times New Roman" w:cs="Times New Roman"/>
                <w:color w:val="000000" w:themeColor="text1"/>
                <w:sz w:val="24"/>
                <w:szCs w:val="24"/>
              </w:rPr>
              <w:t xml:space="preserve">) je međunarodna nevladina organizacija </w:t>
            </w:r>
            <w:r w:rsidRPr="00DB7F85">
              <w:rPr>
                <w:rFonts w:ascii="Times New Roman" w:hAnsi="Times New Roman" w:cs="Times New Roman"/>
                <w:b/>
                <w:bCs/>
                <w:color w:val="000000" w:themeColor="text1"/>
                <w:sz w:val="24"/>
                <w:szCs w:val="24"/>
              </w:rPr>
              <w:t xml:space="preserve">New </w:t>
            </w:r>
            <w:proofErr w:type="spellStart"/>
            <w:r w:rsidRPr="00DB7F85">
              <w:rPr>
                <w:rFonts w:ascii="Times New Roman" w:hAnsi="Times New Roman" w:cs="Times New Roman"/>
                <w:b/>
                <w:bCs/>
                <w:color w:val="000000" w:themeColor="text1"/>
                <w:sz w:val="24"/>
                <w:szCs w:val="24"/>
              </w:rPr>
              <w:t>Humanity</w:t>
            </w:r>
            <w:proofErr w:type="spellEnd"/>
            <w:r w:rsidRPr="00DB7F85">
              <w:rPr>
                <w:rFonts w:ascii="Times New Roman" w:hAnsi="Times New Roman" w:cs="Times New Roman"/>
                <w:b/>
                <w:bCs/>
                <w:color w:val="000000" w:themeColor="text1"/>
                <w:sz w:val="24"/>
                <w:szCs w:val="24"/>
              </w:rPr>
              <w:t xml:space="preserve"> NGO</w:t>
            </w:r>
            <w:r w:rsidRPr="00DB7F85">
              <w:rPr>
                <w:rFonts w:ascii="Times New Roman" w:hAnsi="Times New Roman" w:cs="Times New Roman"/>
                <w:color w:val="000000" w:themeColor="text1"/>
                <w:sz w:val="24"/>
                <w:szCs w:val="24"/>
              </w:rPr>
              <w:t xml:space="preserve"> sa sjedištem u Italiji.</w:t>
            </w:r>
          </w:p>
          <w:p w14:paraId="3A4B1004"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Voditelj projekta u PO Škole u bolnici: Irena Mihaljević </w:t>
            </w:r>
            <w:r w:rsidRPr="00DB7F85">
              <w:rPr>
                <w:rFonts w:ascii="Times New Roman" w:hAnsi="Times New Roman" w:cs="Times New Roman"/>
                <w:color w:val="000000" w:themeColor="text1"/>
                <w:sz w:val="24"/>
                <w:szCs w:val="24"/>
              </w:rPr>
              <w:t>(kombinirani razredni odjel od 1. - 4. razreda pri KBC Sestre milosrdnice).</w:t>
            </w:r>
          </w:p>
          <w:p w14:paraId="6CB23BB9" w14:textId="77777777" w:rsidR="00456EDF" w:rsidRPr="00DB7F85" w:rsidRDefault="00456EDF" w:rsidP="00456EDF">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Priprema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evaluacija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projekta</w:t>
            </w:r>
            <w:proofErr w:type="spellEnd"/>
            <w:r w:rsidRPr="00DB7F85">
              <w:rPr>
                <w:rFonts w:ascii="Times New Roman" w:hAnsi="Times New Roman" w:cs="Times New Roman"/>
                <w:color w:val="000000" w:themeColor="text1"/>
                <w:sz w:val="24"/>
                <w:szCs w:val="24"/>
                <w:lang w:val="en-US"/>
              </w:rPr>
              <w:t xml:space="preserve">. </w:t>
            </w:r>
          </w:p>
        </w:tc>
      </w:tr>
      <w:tr w:rsidR="00D00A89" w:rsidRPr="00DB7F85" w14:paraId="7EA1DD8C" w14:textId="77777777" w:rsidTr="00682BB7">
        <w:tc>
          <w:tcPr>
            <w:tcW w:w="2137" w:type="dxa"/>
            <w:shd w:val="clear" w:color="auto" w:fill="D9E2F3" w:themeFill="accent1" w:themeFillTint="33"/>
            <w:vAlign w:val="center"/>
          </w:tcPr>
          <w:p w14:paraId="73A6FAE0"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67F35F74"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se u realizira na satovima razrednika usmjerenim na razvoj emocija, empatije, mirnog rješavanja sukoba i zajedništva. Provedba se temelji na iskustvenom učenju prilagođenom dobi učenika, primjenom igara uloga, vođenih razgovora i kreativnih likovnih aktivnosti. Kroz metode sjedenja u krugu i korištenje predmeta za govor osigurava se sigurno okruženje u kojem svaki učenik ima priliku izraziti svoje mišljenje i osjećaje. Učenici praktično vježbaju jednostavne modele nenasilne komunikacije i vođenog dijaloga u svakodnevnim razrednim situacijama. Ciklus završava izradom zajedničkog razrednog uratka koji simbolizira prihvaćanje različitosti i jamči nastavak primjene usvojenih vrijednosti u razrednoj zajednici.</w:t>
            </w:r>
          </w:p>
        </w:tc>
      </w:tr>
      <w:tr w:rsidR="00D00A89" w:rsidRPr="00DB7F85" w14:paraId="1B10A0FA" w14:textId="77777777" w:rsidTr="00682BB7">
        <w:tc>
          <w:tcPr>
            <w:tcW w:w="2137" w:type="dxa"/>
            <w:shd w:val="clear" w:color="auto" w:fill="D9E2F3" w:themeFill="accent1" w:themeFillTint="33"/>
            <w:vAlign w:val="center"/>
          </w:tcPr>
          <w:p w14:paraId="22BD4018"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5150927D"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w:t>
            </w:r>
          </w:p>
        </w:tc>
      </w:tr>
      <w:tr w:rsidR="00D00A89" w:rsidRPr="00DB7F85" w14:paraId="67858C83" w14:textId="77777777" w:rsidTr="00682BB7">
        <w:tc>
          <w:tcPr>
            <w:tcW w:w="2137" w:type="dxa"/>
            <w:shd w:val="clear" w:color="auto" w:fill="D9E2F3" w:themeFill="accent1" w:themeFillTint="33"/>
            <w:vAlign w:val="center"/>
          </w:tcPr>
          <w:p w14:paraId="67FC48F2"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5487599C"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Troškovi materijala za radionice – 70 eura.</w:t>
            </w:r>
          </w:p>
        </w:tc>
      </w:tr>
      <w:tr w:rsidR="00D00A89" w:rsidRPr="00DB7F85" w14:paraId="1CF3D90D" w14:textId="77777777" w:rsidTr="00682BB7">
        <w:tc>
          <w:tcPr>
            <w:tcW w:w="2137" w:type="dxa"/>
            <w:shd w:val="clear" w:color="auto" w:fill="D9E2F3" w:themeFill="accent1" w:themeFillTint="33"/>
            <w:vAlign w:val="center"/>
          </w:tcPr>
          <w:p w14:paraId="096C6B70" w14:textId="77777777" w:rsidR="00456EDF" w:rsidRPr="00DB7F85" w:rsidRDefault="00456EDF" w:rsidP="00456ED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1F62661B" w14:textId="77777777" w:rsidR="00456EDF" w:rsidRPr="00DB7F85" w:rsidRDefault="00456EDF" w:rsidP="00456ED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Praćenje se provodi  kroz kontinuirano promatranje ponašanja učenika, međusobne komunikacije i primjene vještina u svakodnevnim razrednim situacijama. Učenici prate vlastiti napredak kroz jednostavne vizualne listiće za </w:t>
            </w:r>
            <w:proofErr w:type="spellStart"/>
            <w:r w:rsidRPr="00DB7F85">
              <w:rPr>
                <w:rFonts w:ascii="Times New Roman" w:hAnsi="Times New Roman" w:cs="Times New Roman"/>
                <w:color w:val="000000" w:themeColor="text1"/>
                <w:sz w:val="24"/>
                <w:szCs w:val="24"/>
              </w:rPr>
              <w:t>samovrednovanje</w:t>
            </w:r>
            <w:proofErr w:type="spellEnd"/>
            <w:r w:rsidRPr="00DB7F85">
              <w:rPr>
                <w:rFonts w:ascii="Times New Roman" w:hAnsi="Times New Roman" w:cs="Times New Roman"/>
                <w:color w:val="000000" w:themeColor="text1"/>
                <w:sz w:val="24"/>
                <w:szCs w:val="24"/>
              </w:rPr>
              <w:t xml:space="preserve"> te bilježenje pozitivnih postupaka.</w:t>
            </w:r>
          </w:p>
        </w:tc>
      </w:tr>
    </w:tbl>
    <w:p w14:paraId="51DA86E3" w14:textId="77777777" w:rsidR="00456EDF" w:rsidRPr="00DB7F85" w:rsidRDefault="00456EDF" w:rsidP="00456EDF">
      <w:pPr>
        <w:rPr>
          <w:rFonts w:ascii="Times New Roman" w:hAnsi="Times New Roman" w:cs="Times New Roman"/>
          <w:color w:val="000000" w:themeColor="text1"/>
          <w:sz w:val="24"/>
          <w:szCs w:val="24"/>
        </w:rPr>
      </w:pPr>
    </w:p>
    <w:p w14:paraId="47759106" w14:textId="77777777" w:rsidR="008A5D3F" w:rsidRPr="00DB7F85" w:rsidRDefault="008A5D3F" w:rsidP="00251AF2">
      <w:pPr>
        <w:pStyle w:val="Naslov3"/>
        <w:rPr>
          <w:rFonts w:ascii="Times New Roman" w:hAnsi="Times New Roman" w:cs="Times New Roman"/>
          <w:color w:val="000000" w:themeColor="text1"/>
        </w:rPr>
      </w:pPr>
      <w:bookmarkStart w:id="359" w:name="_Toc242103236"/>
      <w:r w:rsidRPr="00DB7F85">
        <w:rPr>
          <w:rFonts w:ascii="Times New Roman" w:hAnsi="Times New Roman" w:cs="Times New Roman"/>
          <w:color w:val="000000" w:themeColor="text1"/>
        </w:rPr>
        <w:lastRenderedPageBreak/>
        <w:t>Tragovi tradicije</w:t>
      </w:r>
      <w:bookmarkEnd w:id="359"/>
    </w:p>
    <w:tbl>
      <w:tblPr>
        <w:tblStyle w:val="Reetkatablice91"/>
        <w:tblW w:w="0" w:type="auto"/>
        <w:tblLook w:val="04A0" w:firstRow="1" w:lastRow="0" w:firstColumn="1" w:lastColumn="0" w:noHBand="0" w:noVBand="1"/>
      </w:tblPr>
      <w:tblGrid>
        <w:gridCol w:w="2137"/>
        <w:gridCol w:w="6925"/>
      </w:tblGrid>
      <w:tr w:rsidR="00D00A89" w:rsidRPr="00DB7F85" w14:paraId="2D27A5E6" w14:textId="77777777" w:rsidTr="00682BB7">
        <w:tc>
          <w:tcPr>
            <w:tcW w:w="2137" w:type="dxa"/>
            <w:shd w:val="clear" w:color="auto" w:fill="D9E2F3" w:themeFill="accent1" w:themeFillTint="33"/>
            <w:vAlign w:val="center"/>
          </w:tcPr>
          <w:p w14:paraId="044975DD"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113B5B3B"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TRAGOVI TRADICIJE</w:t>
            </w:r>
          </w:p>
        </w:tc>
      </w:tr>
      <w:tr w:rsidR="00D00A89" w:rsidRPr="00DB7F85" w14:paraId="1ABC4FF6" w14:textId="77777777" w:rsidTr="00682BB7">
        <w:tc>
          <w:tcPr>
            <w:tcW w:w="2137" w:type="dxa"/>
            <w:shd w:val="clear" w:color="auto" w:fill="D9E2F3" w:themeFill="accent1" w:themeFillTint="33"/>
            <w:vAlign w:val="center"/>
          </w:tcPr>
          <w:p w14:paraId="65143C9F"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54669852" w14:textId="77777777" w:rsidR="008A5D3F" w:rsidRPr="00DB7F85" w:rsidRDefault="008A5D3F" w:rsidP="008A5D3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Cilj projekta jest potaknuti učenike na čuvanje i prenošenje običaja i znanja hrvatske kulturne baštine. Upoznati hrvatsku kulturnu baštinu. Poticati učenike na čuvanje raznolikosti ljudske civilizacije. Učenici otkrivaju poboljšanja kvalitete života onih koji kulturna blaga čuvaju i žive s njima. Razvijaju osobni, kulturni i zavičajni identitet.</w:t>
            </w:r>
          </w:p>
          <w:p w14:paraId="7EEE6597" w14:textId="77777777" w:rsidR="008A5D3F" w:rsidRPr="00DB7F85" w:rsidRDefault="008A5D3F" w:rsidP="008A5D3F">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342C17D1" w14:textId="77777777" w:rsidTr="00682BB7">
        <w:tc>
          <w:tcPr>
            <w:tcW w:w="2137" w:type="dxa"/>
            <w:shd w:val="clear" w:color="auto" w:fill="D9E2F3" w:themeFill="accent1" w:themeFillTint="33"/>
            <w:vAlign w:val="center"/>
          </w:tcPr>
          <w:p w14:paraId="45545ED1"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50C65895"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Projekt je namijenjen učenicima od 1. do 4. kombiniranog razrednog bolničkog odjeljenja koji su potencijalno zainteresirani za interdisciplinarni pristup i inovativno učenje. Neki učenici kombiniranog bolničkog odjeljenja nemaju mogućnost posjeta zagrebačkim muzejima.</w:t>
            </w:r>
          </w:p>
          <w:p w14:paraId="6441321B" w14:textId="77777777" w:rsidR="008A5D3F" w:rsidRPr="00DB7F85" w:rsidRDefault="008A5D3F" w:rsidP="008A5D3F">
            <w:pPr>
              <w:spacing w:before="240"/>
              <w:rPr>
                <w:rFonts w:ascii="Times New Roman" w:hAnsi="Times New Roman" w:cs="Times New Roman"/>
                <w:color w:val="000000" w:themeColor="text1"/>
                <w:sz w:val="24"/>
                <w:szCs w:val="24"/>
              </w:rPr>
            </w:pPr>
          </w:p>
        </w:tc>
      </w:tr>
      <w:tr w:rsidR="00D00A89" w:rsidRPr="00DB7F85" w14:paraId="190E50A5" w14:textId="77777777" w:rsidTr="00682BB7">
        <w:tc>
          <w:tcPr>
            <w:tcW w:w="2137" w:type="dxa"/>
            <w:shd w:val="clear" w:color="auto" w:fill="D9E2F3" w:themeFill="accent1" w:themeFillTint="33"/>
            <w:vAlign w:val="center"/>
          </w:tcPr>
          <w:p w14:paraId="1A9A76E2"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32CF7A4B"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Irena Mihaljević - pripremiti učenike za sudjelovanje.</w:t>
            </w:r>
          </w:p>
          <w:p w14:paraId="5C935FF1"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Etnografski muzej Zagreb</w:t>
            </w:r>
          </w:p>
          <w:p w14:paraId="1CD49272"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Arheološki muzej u Zagrebu</w:t>
            </w:r>
          </w:p>
          <w:p w14:paraId="2202D67D"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Muzej za umjetnost i obrt</w:t>
            </w:r>
          </w:p>
          <w:p w14:paraId="61EB404A"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Hrvatski povijesni muzej</w:t>
            </w:r>
          </w:p>
        </w:tc>
      </w:tr>
      <w:tr w:rsidR="00D00A89" w:rsidRPr="00DB7F85" w14:paraId="1DCAE814" w14:textId="77777777" w:rsidTr="00682BB7">
        <w:tc>
          <w:tcPr>
            <w:tcW w:w="2137" w:type="dxa"/>
            <w:shd w:val="clear" w:color="auto" w:fill="D9E2F3" w:themeFill="accent1" w:themeFillTint="33"/>
            <w:vAlign w:val="center"/>
          </w:tcPr>
          <w:p w14:paraId="553883C9"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7424988C" w14:textId="77777777" w:rsidR="008A5D3F" w:rsidRPr="00DB7F85" w:rsidRDefault="008A5D3F" w:rsidP="008A5D3F">
            <w:pPr>
              <w:spacing w:before="240"/>
              <w:rPr>
                <w:rFonts w:ascii="Times New Roman" w:hAnsi="Times New Roman" w:cs="Times New Roman"/>
                <w:color w:val="000000" w:themeColor="text1"/>
                <w:sz w:val="24"/>
                <w:szCs w:val="24"/>
              </w:rPr>
            </w:pPr>
          </w:p>
          <w:p w14:paraId="3AFD2D98"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Dolazak muzejskih pedagoga u KBC Sestre milosrdnice.</w:t>
            </w:r>
          </w:p>
        </w:tc>
      </w:tr>
      <w:tr w:rsidR="00D00A89" w:rsidRPr="00DB7F85" w14:paraId="3551A53B" w14:textId="77777777" w:rsidTr="00682BB7">
        <w:tc>
          <w:tcPr>
            <w:tcW w:w="2137" w:type="dxa"/>
            <w:shd w:val="clear" w:color="auto" w:fill="D9E2F3" w:themeFill="accent1" w:themeFillTint="33"/>
            <w:vAlign w:val="center"/>
          </w:tcPr>
          <w:p w14:paraId="0C36022A"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0EFDAFE5"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Tijekom školske godine 2026./ 2027.</w:t>
            </w:r>
          </w:p>
        </w:tc>
      </w:tr>
      <w:tr w:rsidR="00D00A89" w:rsidRPr="00DB7F85" w14:paraId="7A287EA3" w14:textId="77777777" w:rsidTr="00682BB7">
        <w:tc>
          <w:tcPr>
            <w:tcW w:w="2137" w:type="dxa"/>
            <w:shd w:val="clear" w:color="auto" w:fill="D9E2F3" w:themeFill="accent1" w:themeFillTint="33"/>
            <w:vAlign w:val="center"/>
          </w:tcPr>
          <w:p w14:paraId="183C9563"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673BBF58" w14:textId="77777777" w:rsidR="008A5D3F" w:rsidRPr="00DB7F85" w:rsidRDefault="008A5D3F" w:rsidP="008A5D3F">
            <w:pPr>
              <w:spacing w:before="240"/>
              <w:rPr>
                <w:rFonts w:ascii="Times New Roman" w:hAnsi="Times New Roman" w:cs="Times New Roman"/>
                <w:color w:val="000000" w:themeColor="text1"/>
                <w:sz w:val="24"/>
                <w:szCs w:val="24"/>
              </w:rPr>
            </w:pPr>
            <w:proofErr w:type="spellStart"/>
            <w:r w:rsidRPr="00DB7F85">
              <w:rPr>
                <w:rFonts w:ascii="Times New Roman" w:hAnsi="Times New Roman" w:cs="Times New Roman"/>
                <w:color w:val="000000" w:themeColor="text1"/>
                <w:sz w:val="24"/>
                <w:szCs w:val="24"/>
                <w:lang w:val="en-US"/>
              </w:rPr>
              <w:t>Nema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troškova</w:t>
            </w:r>
            <w:proofErr w:type="spellEnd"/>
            <w:r w:rsidRPr="00DB7F85">
              <w:rPr>
                <w:rFonts w:ascii="Times New Roman" w:hAnsi="Times New Roman" w:cs="Times New Roman"/>
                <w:color w:val="000000" w:themeColor="text1"/>
                <w:sz w:val="24"/>
                <w:szCs w:val="24"/>
                <w:lang w:val="en-US"/>
              </w:rPr>
              <w:t xml:space="preserve">. </w:t>
            </w:r>
            <w:r w:rsidRPr="00DB7F85">
              <w:rPr>
                <w:rFonts w:ascii="Times New Roman" w:hAnsi="Times New Roman" w:cs="Times New Roman"/>
                <w:color w:val="000000" w:themeColor="text1"/>
                <w:sz w:val="24"/>
                <w:szCs w:val="24"/>
                <w:lang w:val="en-US"/>
              </w:rPr>
              <w:br/>
            </w:r>
          </w:p>
        </w:tc>
      </w:tr>
      <w:tr w:rsidR="00D00A89" w:rsidRPr="00DB7F85" w14:paraId="4188A3FA" w14:textId="77777777" w:rsidTr="00682BB7">
        <w:tc>
          <w:tcPr>
            <w:tcW w:w="2137" w:type="dxa"/>
            <w:shd w:val="clear" w:color="auto" w:fill="D9E2F3" w:themeFill="accent1" w:themeFillTint="33"/>
            <w:vAlign w:val="center"/>
          </w:tcPr>
          <w:p w14:paraId="7E8F3417" w14:textId="77777777" w:rsidR="008A5D3F" w:rsidRPr="00DB7F85" w:rsidRDefault="008A5D3F" w:rsidP="008A5D3F">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56CE4061" w14:textId="77777777" w:rsidR="008A5D3F" w:rsidRPr="00DB7F85" w:rsidRDefault="008A5D3F" w:rsidP="008A5D3F">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Vrednovati kroz anketu, katkada kroz evaluacijski upitnik muzejskih pedagoga.</w:t>
            </w:r>
          </w:p>
        </w:tc>
      </w:tr>
    </w:tbl>
    <w:p w14:paraId="65BB5243" w14:textId="77777777" w:rsidR="005E32D9" w:rsidRPr="00DB7F85" w:rsidRDefault="005E32D9" w:rsidP="00251AF2">
      <w:pPr>
        <w:pStyle w:val="Naslov3"/>
        <w:rPr>
          <w:rFonts w:ascii="Times New Roman" w:hAnsi="Times New Roman" w:cs="Times New Roman"/>
          <w:color w:val="000000" w:themeColor="text1"/>
        </w:rPr>
      </w:pPr>
      <w:bookmarkStart w:id="360" w:name="_Toc242103237"/>
      <w:r w:rsidRPr="00DB7F85">
        <w:rPr>
          <w:rFonts w:ascii="Times New Roman" w:hAnsi="Times New Roman" w:cs="Times New Roman"/>
          <w:color w:val="000000" w:themeColor="text1"/>
        </w:rPr>
        <w:lastRenderedPageBreak/>
        <w:t>20. obljetnica Škole u bolnici</w:t>
      </w:r>
      <w:bookmarkEnd w:id="360"/>
    </w:p>
    <w:tbl>
      <w:tblPr>
        <w:tblStyle w:val="Reetkatablice92"/>
        <w:tblW w:w="0" w:type="auto"/>
        <w:tblLook w:val="04A0" w:firstRow="1" w:lastRow="0" w:firstColumn="1" w:lastColumn="0" w:noHBand="0" w:noVBand="1"/>
      </w:tblPr>
      <w:tblGrid>
        <w:gridCol w:w="2137"/>
        <w:gridCol w:w="6925"/>
      </w:tblGrid>
      <w:tr w:rsidR="00D00A89" w:rsidRPr="00DB7F85" w14:paraId="3100C166" w14:textId="77777777" w:rsidTr="00682BB7">
        <w:tc>
          <w:tcPr>
            <w:tcW w:w="2137" w:type="dxa"/>
            <w:shd w:val="clear" w:color="auto" w:fill="D9E2F3" w:themeFill="accent1" w:themeFillTint="33"/>
            <w:vAlign w:val="center"/>
          </w:tcPr>
          <w:p w14:paraId="5E4FCD6C"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36889674"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20. OBLJETNICA ŠKOLE U BOLNICI</w:t>
            </w:r>
          </w:p>
        </w:tc>
      </w:tr>
      <w:tr w:rsidR="00D00A89" w:rsidRPr="00DB7F85" w14:paraId="41D36B26" w14:textId="77777777" w:rsidTr="00682BB7">
        <w:tc>
          <w:tcPr>
            <w:tcW w:w="2137" w:type="dxa"/>
            <w:shd w:val="clear" w:color="auto" w:fill="D9E2F3" w:themeFill="accent1" w:themeFillTint="33"/>
            <w:vAlign w:val="center"/>
          </w:tcPr>
          <w:p w14:paraId="0508370E"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2734D520" w14:textId="77777777" w:rsidR="005E32D9" w:rsidRPr="00DB7F85" w:rsidRDefault="005E32D9" w:rsidP="005E32D9">
            <w:pPr>
              <w:rPr>
                <w:rFonts w:ascii="Times New Roman" w:eastAsia="Times New Roman" w:hAnsi="Times New Roman" w:cs="Times New Roman"/>
                <w:color w:val="000000" w:themeColor="text1"/>
                <w:sz w:val="24"/>
                <w:szCs w:val="24"/>
                <w:lang w:eastAsia="hr-HR"/>
              </w:rPr>
            </w:pPr>
            <w:r w:rsidRPr="00DB7F85">
              <w:rPr>
                <w:rFonts w:ascii="Times New Roman" w:hAnsi="Times New Roman" w:cs="Times New Roman"/>
                <w:color w:val="000000" w:themeColor="text1"/>
                <w:sz w:val="24"/>
                <w:szCs w:val="24"/>
              </w:rPr>
              <w:t xml:space="preserve">Svečano obilježiti 20 godina rada Škole u bolnici kroz niz  kreativnih i promotivnih aktivnosti te istaknuti važnost osiguravanja kontinuiteta odgojno-obrazovnog rada i psihosocijalne podrške hospitaliziranoj djeci. </w:t>
            </w:r>
            <w:r w:rsidRPr="00DB7F85">
              <w:rPr>
                <w:rFonts w:ascii="Times New Roman" w:eastAsia="Times New Roman" w:hAnsi="Times New Roman" w:cs="Times New Roman"/>
                <w:color w:val="000000" w:themeColor="text1"/>
                <w:sz w:val="24"/>
                <w:szCs w:val="24"/>
                <w:lang w:eastAsia="hr-HR"/>
              </w:rPr>
              <w:t>Senzibilizirati javnost i širu društvenu zajednicu o specifičnostima, važnosti i ulozi škole u bolničkom okruženju. Produbiti suradnju i partnerstvo s medicinskim osobljem, bolničkim odjelima i vanjskim dionicima (lokalna samouprava, udruge, mediji).</w:t>
            </w:r>
          </w:p>
          <w:p w14:paraId="30E0F994" w14:textId="77777777" w:rsidR="005E32D9" w:rsidRPr="00DB7F85" w:rsidRDefault="005E32D9" w:rsidP="005E32D9">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4FF3C362" w14:textId="77777777" w:rsidTr="00682BB7">
        <w:tc>
          <w:tcPr>
            <w:tcW w:w="2137" w:type="dxa"/>
            <w:shd w:val="clear" w:color="auto" w:fill="D9E2F3" w:themeFill="accent1" w:themeFillTint="33"/>
            <w:vAlign w:val="center"/>
          </w:tcPr>
          <w:p w14:paraId="66C2561C"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486E710C" w14:textId="77777777" w:rsidR="005E32D9" w:rsidRPr="00DB7F85" w:rsidRDefault="005E32D9" w:rsidP="005E32D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Prikazati dvadesetogodišnji kontinuitet, trud i ulogu škole u pružanju odgoja i obrazovanja djeci na bolničkom liječenju. Projektom se želi istaknuti kako Škola u bolnici nije samo mjesto učenja, već i ključni čimbenik u održavanju osjećaja kontinuiteta i podrške tijekom hospitalizacije.</w:t>
            </w:r>
          </w:p>
        </w:tc>
      </w:tr>
      <w:tr w:rsidR="00D00A89" w:rsidRPr="00DB7F85" w14:paraId="2F84C303" w14:textId="77777777" w:rsidTr="00682BB7">
        <w:trPr>
          <w:trHeight w:val="2043"/>
        </w:trPr>
        <w:tc>
          <w:tcPr>
            <w:tcW w:w="2137" w:type="dxa"/>
            <w:shd w:val="clear" w:color="auto" w:fill="D9E2F3" w:themeFill="accent1" w:themeFillTint="33"/>
            <w:vAlign w:val="center"/>
          </w:tcPr>
          <w:p w14:paraId="559B6144"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44EF3F4D" w14:textId="77777777" w:rsidR="005E32D9" w:rsidRPr="00DB7F85" w:rsidRDefault="005E32D9" w:rsidP="005E32D9">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Voditelj</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projekta</w:t>
            </w:r>
            <w:proofErr w:type="spellEnd"/>
            <w:r w:rsidRPr="00DB7F85">
              <w:rPr>
                <w:rFonts w:ascii="Times New Roman" w:hAnsi="Times New Roman" w:cs="Times New Roman"/>
                <w:color w:val="000000" w:themeColor="text1"/>
                <w:sz w:val="24"/>
                <w:szCs w:val="24"/>
                <w:lang w:val="en-US"/>
              </w:rPr>
              <w:t xml:space="preserve">: Irena </w:t>
            </w:r>
            <w:proofErr w:type="spellStart"/>
            <w:r w:rsidRPr="00DB7F85">
              <w:rPr>
                <w:rFonts w:ascii="Times New Roman" w:hAnsi="Times New Roman" w:cs="Times New Roman"/>
                <w:color w:val="000000" w:themeColor="text1"/>
                <w:sz w:val="24"/>
                <w:szCs w:val="24"/>
                <w:lang w:val="en-US"/>
              </w:rPr>
              <w:t>Mihaljević</w:t>
            </w:r>
            <w:proofErr w:type="spellEnd"/>
          </w:p>
          <w:p w14:paraId="295C3F65" w14:textId="6843DCEF" w:rsidR="005E32D9" w:rsidRPr="00DB7F85" w:rsidRDefault="005E32D9" w:rsidP="005E32D9">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Suradnici</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projektu</w:t>
            </w:r>
            <w:proofErr w:type="spellEnd"/>
            <w:r w:rsidRPr="00DB7F85">
              <w:rPr>
                <w:rFonts w:ascii="Times New Roman" w:hAnsi="Times New Roman" w:cs="Times New Roman"/>
                <w:color w:val="000000" w:themeColor="text1"/>
                <w:sz w:val="24"/>
                <w:szCs w:val="24"/>
                <w:lang w:val="en-US"/>
              </w:rPr>
              <w:t xml:space="preserve">: Mirjana Jermol, </w:t>
            </w:r>
            <w:proofErr w:type="spellStart"/>
            <w:r w:rsidRPr="00DB7F85">
              <w:rPr>
                <w:rFonts w:ascii="Times New Roman" w:hAnsi="Times New Roman" w:cs="Times New Roman"/>
                <w:color w:val="000000" w:themeColor="text1"/>
                <w:sz w:val="24"/>
                <w:szCs w:val="24"/>
                <w:lang w:val="en-US"/>
              </w:rPr>
              <w:t>Jurana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Linarić</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Mihalić</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Julija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Vejić</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Natalija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Kolenc</w:t>
            </w:r>
            <w:proofErr w:type="spellEnd"/>
            <w:r w:rsidR="00BD4366">
              <w:rPr>
                <w:rFonts w:ascii="Times New Roman" w:hAnsi="Times New Roman" w:cs="Times New Roman"/>
                <w:color w:val="000000" w:themeColor="text1"/>
                <w:sz w:val="24"/>
                <w:szCs w:val="24"/>
                <w:lang w:val="en-US"/>
              </w:rPr>
              <w:t xml:space="preserve">, </w:t>
            </w:r>
            <w:proofErr w:type="spellStart"/>
            <w:r w:rsidR="00BD4366">
              <w:rPr>
                <w:rFonts w:ascii="Times New Roman" w:hAnsi="Times New Roman" w:cs="Times New Roman"/>
                <w:color w:val="000000" w:themeColor="text1"/>
                <w:sz w:val="24"/>
                <w:szCs w:val="24"/>
                <w:lang w:val="en-US"/>
              </w:rPr>
              <w:t>Dijana</w:t>
            </w:r>
            <w:proofErr w:type="spellEnd"/>
            <w:r w:rsidR="00BD4366">
              <w:rPr>
                <w:rFonts w:ascii="Times New Roman" w:hAnsi="Times New Roman" w:cs="Times New Roman"/>
                <w:color w:val="000000" w:themeColor="text1"/>
                <w:sz w:val="24"/>
                <w:szCs w:val="24"/>
                <w:lang w:val="en-US"/>
              </w:rPr>
              <w:t xml:space="preserve"> </w:t>
            </w:r>
            <w:proofErr w:type="spellStart"/>
            <w:r w:rsidR="00BD4366">
              <w:rPr>
                <w:rFonts w:ascii="Times New Roman" w:hAnsi="Times New Roman" w:cs="Times New Roman"/>
                <w:color w:val="000000" w:themeColor="text1"/>
                <w:sz w:val="24"/>
                <w:szCs w:val="24"/>
                <w:lang w:val="en-US"/>
              </w:rPr>
              <w:t>Grbaš</w:t>
            </w:r>
            <w:proofErr w:type="spellEnd"/>
            <w:r w:rsidR="00BD4366">
              <w:rPr>
                <w:rFonts w:ascii="Times New Roman" w:hAnsi="Times New Roman" w:cs="Times New Roman"/>
                <w:color w:val="000000" w:themeColor="text1"/>
                <w:sz w:val="24"/>
                <w:szCs w:val="24"/>
                <w:lang w:val="en-US"/>
              </w:rPr>
              <w:t xml:space="preserve"> </w:t>
            </w:r>
            <w:proofErr w:type="spellStart"/>
            <w:r w:rsidR="00BD4366">
              <w:rPr>
                <w:rFonts w:ascii="Times New Roman" w:hAnsi="Times New Roman" w:cs="Times New Roman"/>
                <w:color w:val="000000" w:themeColor="text1"/>
                <w:sz w:val="24"/>
                <w:szCs w:val="24"/>
                <w:lang w:val="en-US"/>
              </w:rPr>
              <w:t>Jakšić</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ostali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učitelji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Škole</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bolnici</w:t>
            </w:r>
            <w:proofErr w:type="spellEnd"/>
            <w:r w:rsidRPr="00DB7F85">
              <w:rPr>
                <w:rFonts w:ascii="Times New Roman" w:hAnsi="Times New Roman" w:cs="Times New Roman"/>
                <w:color w:val="000000" w:themeColor="text1"/>
                <w:sz w:val="24"/>
                <w:szCs w:val="24"/>
                <w:lang w:val="en-US"/>
              </w:rPr>
              <w:t>.</w:t>
            </w:r>
          </w:p>
          <w:p w14:paraId="52F8D809" w14:textId="77777777" w:rsidR="005E32D9" w:rsidRPr="00DB7F85" w:rsidRDefault="005E32D9" w:rsidP="005E32D9">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za </w:t>
            </w:r>
            <w:proofErr w:type="spellStart"/>
            <w:r w:rsidRPr="00DB7F85">
              <w:rPr>
                <w:rFonts w:ascii="Times New Roman" w:hAnsi="Times New Roman" w:cs="Times New Roman"/>
                <w:color w:val="000000" w:themeColor="text1"/>
                <w:sz w:val="24"/>
                <w:szCs w:val="24"/>
                <w:lang w:val="en-US"/>
              </w:rPr>
              <w:t>organizaciju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koordinaciju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provedbu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aktivnosti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vezanih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uz</w:t>
            </w:r>
            <w:proofErr w:type="spellEnd"/>
            <w:r w:rsidRPr="00DB7F85">
              <w:rPr>
                <w:rFonts w:ascii="Times New Roman" w:hAnsi="Times New Roman" w:cs="Times New Roman"/>
                <w:color w:val="000000" w:themeColor="text1"/>
                <w:sz w:val="24"/>
                <w:szCs w:val="24"/>
                <w:lang w:val="en-US"/>
              </w:rPr>
              <w:t xml:space="preserve"> 20. </w:t>
            </w:r>
            <w:proofErr w:type="spellStart"/>
            <w:r w:rsidRPr="00DB7F85">
              <w:rPr>
                <w:rFonts w:ascii="Times New Roman" w:hAnsi="Times New Roman" w:cs="Times New Roman"/>
                <w:color w:val="000000" w:themeColor="text1"/>
                <w:sz w:val="24"/>
                <w:szCs w:val="24"/>
                <w:lang w:val="en-US"/>
              </w:rPr>
              <w:t>Obljetnicu</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Škole</w:t>
            </w:r>
            <w:proofErr w:type="spellEnd"/>
            <w:r w:rsidRPr="00DB7F85">
              <w:rPr>
                <w:rFonts w:ascii="Times New Roman" w:hAnsi="Times New Roman" w:cs="Times New Roman"/>
                <w:color w:val="000000" w:themeColor="text1"/>
                <w:sz w:val="24"/>
                <w:szCs w:val="24"/>
                <w:lang w:val="en-US"/>
              </w:rPr>
              <w:t xml:space="preserve"> u </w:t>
            </w:r>
            <w:proofErr w:type="spellStart"/>
            <w:r w:rsidRPr="00DB7F85">
              <w:rPr>
                <w:rFonts w:ascii="Times New Roman" w:hAnsi="Times New Roman" w:cs="Times New Roman"/>
                <w:color w:val="000000" w:themeColor="text1"/>
                <w:sz w:val="24"/>
                <w:szCs w:val="24"/>
                <w:lang w:val="en-US"/>
              </w:rPr>
              <w:t>bolnici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prikupljanje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likovnih</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radova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izrada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tiskanje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biltena</w:t>
            </w:r>
            <w:proofErr w:type="spellEnd"/>
            <w:r w:rsidRPr="00DB7F85">
              <w:rPr>
                <w:rFonts w:ascii="Times New Roman" w:hAnsi="Times New Roman" w:cs="Times New Roman"/>
                <w:color w:val="000000" w:themeColor="text1"/>
                <w:sz w:val="24"/>
                <w:szCs w:val="24"/>
                <w:lang w:val="en-US"/>
              </w:rPr>
              <w:t xml:space="preserve">). </w:t>
            </w:r>
          </w:p>
        </w:tc>
      </w:tr>
      <w:tr w:rsidR="00D00A89" w:rsidRPr="00DB7F85" w14:paraId="5D9E63D4" w14:textId="77777777" w:rsidTr="00682BB7">
        <w:tc>
          <w:tcPr>
            <w:tcW w:w="2137" w:type="dxa"/>
            <w:shd w:val="clear" w:color="auto" w:fill="D9E2F3" w:themeFill="accent1" w:themeFillTint="33"/>
            <w:vAlign w:val="center"/>
          </w:tcPr>
          <w:p w14:paraId="133A1998"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36F484FB" w14:textId="77777777" w:rsidR="005E32D9" w:rsidRPr="00DB7F85" w:rsidRDefault="005E32D9" w:rsidP="005E32D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Realizacija projekta temelji se na provođenju likovnih radionica na bolničkim odjelima i prikupljanju dječjih radova koji će činiti okosnicu prigodnog jubilarnog biltena. Uz tiskano i digitalno izdanje biltena, u prostoru ustanove postavit će se prateća izložba originalnih učeničkih radova. Središnji dio projekta obuhvaća svečani susret na kojem će se kroz prigodne govore predstavnika škole, bolnice i partnera ukratko prikazati dvadesetogodišnji rad te službeno predstaviti bilten.</w:t>
            </w:r>
          </w:p>
        </w:tc>
      </w:tr>
      <w:tr w:rsidR="00D00A89" w:rsidRPr="00DB7F85" w14:paraId="2F35EF41" w14:textId="77777777" w:rsidTr="00682BB7">
        <w:tc>
          <w:tcPr>
            <w:tcW w:w="2137" w:type="dxa"/>
            <w:shd w:val="clear" w:color="auto" w:fill="D9E2F3" w:themeFill="accent1" w:themeFillTint="33"/>
            <w:vAlign w:val="center"/>
          </w:tcPr>
          <w:p w14:paraId="2068A345"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694C4D14" w14:textId="77777777" w:rsidR="005E32D9" w:rsidRPr="00DB7F85" w:rsidRDefault="005E32D9" w:rsidP="005E32D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Proljeće 2027.</w:t>
            </w:r>
          </w:p>
        </w:tc>
      </w:tr>
      <w:tr w:rsidR="00D00A89" w:rsidRPr="00DB7F85" w14:paraId="41964D01" w14:textId="77777777" w:rsidTr="00682BB7">
        <w:tc>
          <w:tcPr>
            <w:tcW w:w="2137" w:type="dxa"/>
            <w:shd w:val="clear" w:color="auto" w:fill="D9E2F3" w:themeFill="accent1" w:themeFillTint="33"/>
            <w:vAlign w:val="center"/>
          </w:tcPr>
          <w:p w14:paraId="4328552C"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D585A8A" w14:textId="77777777" w:rsidR="005E32D9" w:rsidRPr="00DB7F85" w:rsidRDefault="005E32D9" w:rsidP="005E32D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Tiskanje biltena- 50 komada.</w:t>
            </w:r>
          </w:p>
        </w:tc>
      </w:tr>
      <w:tr w:rsidR="00D00A89" w:rsidRPr="00DB7F85" w14:paraId="239FE2DC" w14:textId="77777777" w:rsidTr="00682BB7">
        <w:tc>
          <w:tcPr>
            <w:tcW w:w="2137" w:type="dxa"/>
            <w:shd w:val="clear" w:color="auto" w:fill="D9E2F3" w:themeFill="accent1" w:themeFillTint="33"/>
            <w:vAlign w:val="center"/>
          </w:tcPr>
          <w:p w14:paraId="3E14F65B" w14:textId="77777777" w:rsidR="005E32D9" w:rsidRPr="00DB7F85" w:rsidRDefault="005E32D9" w:rsidP="005E32D9">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NAČIN NJEGOVA PRAĆENJA</w:t>
            </w:r>
          </w:p>
        </w:tc>
        <w:tc>
          <w:tcPr>
            <w:tcW w:w="6925" w:type="dxa"/>
          </w:tcPr>
          <w:p w14:paraId="453BD67A" w14:textId="77777777" w:rsidR="005E32D9" w:rsidRPr="00DB7F85" w:rsidRDefault="005E32D9" w:rsidP="005E32D9">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Praćenje projekta provest će se kroz evidenciju broja prikupljenih učeničkih radova, tiskanih i podijeljenih biltena te posjećenosti svečanog susreta. Djelotvornost i dojam projekta procijenit će se prikupljanjem usmenih povratnih informacija učenika, roditelja, medicinskog osoblja i gostiju. Uspješnost će se dodatno pratiti kroz analizu objavljenih sadržaja i medijskih izvješća na mrežnim stranicama škole i bolnice.</w:t>
            </w:r>
          </w:p>
        </w:tc>
      </w:tr>
    </w:tbl>
    <w:p w14:paraId="47CED1E9" w14:textId="77777777" w:rsidR="005E32D9" w:rsidRPr="00DB7F85" w:rsidRDefault="005E32D9" w:rsidP="005E32D9">
      <w:pPr>
        <w:rPr>
          <w:rFonts w:ascii="Times New Roman" w:hAnsi="Times New Roman" w:cs="Times New Roman"/>
          <w:color w:val="000000" w:themeColor="text1"/>
          <w:sz w:val="24"/>
          <w:szCs w:val="24"/>
        </w:rPr>
      </w:pPr>
    </w:p>
    <w:p w14:paraId="6457B621" w14:textId="77777777" w:rsidR="004A4540" w:rsidRPr="00DB7F85" w:rsidRDefault="00FB5982" w:rsidP="00251AF2">
      <w:pPr>
        <w:pStyle w:val="Naslov3"/>
        <w:rPr>
          <w:rFonts w:ascii="Times New Roman" w:hAnsi="Times New Roman" w:cs="Times New Roman"/>
          <w:color w:val="000000" w:themeColor="text1"/>
        </w:rPr>
      </w:pPr>
      <w:bookmarkStart w:id="361" w:name="_Toc242103238"/>
      <w:r w:rsidRPr="00DB7F85">
        <w:rPr>
          <w:rFonts w:ascii="Times New Roman" w:hAnsi="Times New Roman" w:cs="Times New Roman"/>
          <w:color w:val="000000" w:themeColor="text1"/>
        </w:rPr>
        <w:t xml:space="preserve">Čitanje ne poznaje granice/ Branje ne pozna </w:t>
      </w:r>
      <w:proofErr w:type="spellStart"/>
      <w:r w:rsidRPr="00DB7F85">
        <w:rPr>
          <w:rFonts w:ascii="Times New Roman" w:hAnsi="Times New Roman" w:cs="Times New Roman"/>
          <w:color w:val="000000" w:themeColor="text1"/>
        </w:rPr>
        <w:t>meja</w:t>
      </w:r>
      <w:bookmarkEnd w:id="361"/>
      <w:proofErr w:type="spellEnd"/>
    </w:p>
    <w:tbl>
      <w:tblPr>
        <w:tblStyle w:val="Reetkatablice93"/>
        <w:tblW w:w="0" w:type="auto"/>
        <w:tblLook w:val="04A0" w:firstRow="1" w:lastRow="0" w:firstColumn="1" w:lastColumn="0" w:noHBand="0" w:noVBand="1"/>
      </w:tblPr>
      <w:tblGrid>
        <w:gridCol w:w="2137"/>
        <w:gridCol w:w="6925"/>
      </w:tblGrid>
      <w:tr w:rsidR="00D00A89" w:rsidRPr="00DB7F85" w14:paraId="343BFF98" w14:textId="77777777" w:rsidTr="00682BB7">
        <w:tc>
          <w:tcPr>
            <w:tcW w:w="2137" w:type="dxa"/>
            <w:shd w:val="clear" w:color="auto" w:fill="D9E2F3" w:themeFill="accent1" w:themeFillTint="33"/>
            <w:vAlign w:val="center"/>
          </w:tcPr>
          <w:p w14:paraId="13F2EBB4"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69491874"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ČITANJE NE POZNAJE GRANICE/BRANJE NE POZNA MEJA</w:t>
            </w:r>
          </w:p>
        </w:tc>
      </w:tr>
      <w:tr w:rsidR="00D00A89" w:rsidRPr="00DB7F85" w14:paraId="0D0AA6EF" w14:textId="77777777" w:rsidTr="00682BB7">
        <w:tc>
          <w:tcPr>
            <w:tcW w:w="2137" w:type="dxa"/>
            <w:shd w:val="clear" w:color="auto" w:fill="D9E2F3" w:themeFill="accent1" w:themeFillTint="33"/>
            <w:vAlign w:val="center"/>
          </w:tcPr>
          <w:p w14:paraId="7CC941CE"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4FEE8900" w14:textId="77777777" w:rsidR="00FB5982" w:rsidRPr="00DB7F85" w:rsidRDefault="00FB5982" w:rsidP="00FB5982">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i promovirati knjigu i čitanje, unaprijediti  čitalačke sposobnosti i vještine, upoznati slovensku dječju  književnost, jezik i kulturu, promovirati hrvatsku dječju književnost, jezik i kulturu, unaprijediti različite vrste pismenosti, razvijati kritičko mišljenje, ovladati jednostavnijim elementima istraživačkog rada, unaprijediti vještine i sposobnosti javnog nastupa,  razmijeniti  iskustva s vršnjacima iz susjedne zemlje.</w:t>
            </w:r>
          </w:p>
        </w:tc>
      </w:tr>
      <w:tr w:rsidR="00D00A89" w:rsidRPr="00DB7F85" w14:paraId="462638F3" w14:textId="77777777" w:rsidTr="00682BB7">
        <w:tc>
          <w:tcPr>
            <w:tcW w:w="2137" w:type="dxa"/>
            <w:shd w:val="clear" w:color="auto" w:fill="D9E2F3" w:themeFill="accent1" w:themeFillTint="33"/>
            <w:vAlign w:val="center"/>
          </w:tcPr>
          <w:p w14:paraId="6CB2E1CF"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258DAAE0"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Poticati knjigu i čitanje kroz upoznavanje hrvatske i slovenske književnosti za djecu i mlade.</w:t>
            </w:r>
          </w:p>
          <w:p w14:paraId="46E123C6"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Uključiti što veći broj djece/učenika Škole u bolnici.</w:t>
            </w:r>
          </w:p>
        </w:tc>
      </w:tr>
      <w:tr w:rsidR="00D00A89" w:rsidRPr="00DB7F85" w14:paraId="0741E655" w14:textId="77777777" w:rsidTr="00682BB7">
        <w:tc>
          <w:tcPr>
            <w:tcW w:w="2137" w:type="dxa"/>
            <w:shd w:val="clear" w:color="auto" w:fill="D9E2F3" w:themeFill="accent1" w:themeFillTint="33"/>
            <w:vAlign w:val="center"/>
          </w:tcPr>
          <w:p w14:paraId="436389D5"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NOSITELJI AKTIVNOSTI, PROGRAMA I/ILI PROJEKTA I NJIHOVA ODGOVORNOST</w:t>
            </w:r>
          </w:p>
        </w:tc>
        <w:tc>
          <w:tcPr>
            <w:tcW w:w="6925" w:type="dxa"/>
          </w:tcPr>
          <w:p w14:paraId="5CAB9C20"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Autori projekta:</w:t>
            </w:r>
          </w:p>
          <w:p w14:paraId="3E91591B" w14:textId="77777777" w:rsidR="00FB5982" w:rsidRPr="00DB7F85" w:rsidRDefault="00FB5982" w:rsidP="00FB5982">
            <w:pPr>
              <w:shd w:val="clear" w:color="auto" w:fill="FFFFFF"/>
              <w:rPr>
                <w:rFonts w:ascii="Times New Roman" w:hAnsi="Times New Roman" w:cs="Times New Roman"/>
                <w:color w:val="000000" w:themeColor="text1"/>
                <w:sz w:val="24"/>
                <w:szCs w:val="24"/>
              </w:rPr>
            </w:pPr>
          </w:p>
          <w:p w14:paraId="691446B5"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Republika Hrvatska: Mirjana </w:t>
            </w:r>
            <w:proofErr w:type="spellStart"/>
            <w:r w:rsidRPr="00DB7F85">
              <w:rPr>
                <w:rFonts w:ascii="Times New Roman" w:hAnsi="Times New Roman" w:cs="Times New Roman"/>
                <w:color w:val="000000" w:themeColor="text1"/>
                <w:sz w:val="24"/>
                <w:szCs w:val="24"/>
              </w:rPr>
              <w:t>Čubaković</w:t>
            </w:r>
            <w:proofErr w:type="spellEnd"/>
            <w:r w:rsidRPr="00DB7F85">
              <w:rPr>
                <w:rFonts w:ascii="Times New Roman" w:hAnsi="Times New Roman" w:cs="Times New Roman"/>
                <w:color w:val="000000" w:themeColor="text1"/>
                <w:sz w:val="24"/>
                <w:szCs w:val="24"/>
              </w:rPr>
              <w:t xml:space="preserve">, OŠ </w:t>
            </w:r>
            <w:proofErr w:type="spellStart"/>
            <w:r w:rsidRPr="00DB7F85">
              <w:rPr>
                <w:rFonts w:ascii="Times New Roman" w:hAnsi="Times New Roman" w:cs="Times New Roman"/>
                <w:color w:val="000000" w:themeColor="text1"/>
                <w:sz w:val="24"/>
                <w:szCs w:val="24"/>
              </w:rPr>
              <w:t>Budaševo</w:t>
            </w:r>
            <w:proofErr w:type="spellEnd"/>
            <w:r w:rsidRPr="00DB7F85">
              <w:rPr>
                <w:rFonts w:ascii="Times New Roman" w:hAnsi="Times New Roman" w:cs="Times New Roman"/>
                <w:color w:val="000000" w:themeColor="text1"/>
                <w:sz w:val="24"/>
                <w:szCs w:val="24"/>
              </w:rPr>
              <w:t>-Topolovac-Gušće</w:t>
            </w:r>
          </w:p>
          <w:p w14:paraId="49E98F28"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Republika Slovenija: </w:t>
            </w:r>
            <w:proofErr w:type="spellStart"/>
            <w:r w:rsidRPr="00DB7F85">
              <w:rPr>
                <w:rFonts w:ascii="Times New Roman" w:hAnsi="Times New Roman" w:cs="Times New Roman"/>
                <w:color w:val="000000" w:themeColor="text1"/>
                <w:sz w:val="24"/>
                <w:szCs w:val="24"/>
              </w:rPr>
              <w:t>Leonida</w:t>
            </w:r>
            <w:proofErr w:type="spellEnd"/>
            <w:r w:rsidRPr="00DB7F85">
              <w:rPr>
                <w:rFonts w:ascii="Times New Roman" w:hAnsi="Times New Roman" w:cs="Times New Roman"/>
                <w:color w:val="000000" w:themeColor="text1"/>
                <w:sz w:val="24"/>
                <w:szCs w:val="24"/>
              </w:rPr>
              <w:t xml:space="preserve"> </w:t>
            </w:r>
            <w:proofErr w:type="spellStart"/>
            <w:r w:rsidRPr="00DB7F85">
              <w:rPr>
                <w:rFonts w:ascii="Times New Roman" w:hAnsi="Times New Roman" w:cs="Times New Roman"/>
                <w:color w:val="000000" w:themeColor="text1"/>
                <w:sz w:val="24"/>
                <w:szCs w:val="24"/>
              </w:rPr>
              <w:t>Babič</w:t>
            </w:r>
            <w:proofErr w:type="spellEnd"/>
            <w:r w:rsidRPr="00DB7F85">
              <w:rPr>
                <w:rFonts w:ascii="Times New Roman" w:hAnsi="Times New Roman" w:cs="Times New Roman"/>
                <w:color w:val="000000" w:themeColor="text1"/>
                <w:sz w:val="24"/>
                <w:szCs w:val="24"/>
              </w:rPr>
              <w:t xml:space="preserve">, OŠ </w:t>
            </w:r>
            <w:proofErr w:type="spellStart"/>
            <w:r w:rsidRPr="00DB7F85">
              <w:rPr>
                <w:rFonts w:ascii="Times New Roman" w:hAnsi="Times New Roman" w:cs="Times New Roman"/>
                <w:color w:val="000000" w:themeColor="text1"/>
                <w:sz w:val="24"/>
                <w:szCs w:val="24"/>
              </w:rPr>
              <w:t>Starše</w:t>
            </w:r>
            <w:proofErr w:type="spellEnd"/>
          </w:p>
          <w:p w14:paraId="2025BF9C" w14:textId="77777777" w:rsidR="00FB5982" w:rsidRPr="00DB7F85" w:rsidRDefault="00FB5982" w:rsidP="00FB5982">
            <w:pPr>
              <w:shd w:val="clear" w:color="auto" w:fill="FFFFFF"/>
              <w:rPr>
                <w:rFonts w:ascii="Times New Roman" w:hAnsi="Times New Roman" w:cs="Times New Roman"/>
                <w:color w:val="000000" w:themeColor="text1"/>
                <w:sz w:val="24"/>
                <w:szCs w:val="24"/>
              </w:rPr>
            </w:pPr>
          </w:p>
          <w:p w14:paraId="6334817C" w14:textId="77777777" w:rsidR="00FB5982" w:rsidRPr="00DB7F85" w:rsidRDefault="00FB5982" w:rsidP="00FB5982">
            <w:pPr>
              <w:shd w:val="clear" w:color="auto" w:fill="FFFFFF"/>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Voditelji projekta u OŠ Petra Zrinskog: Julija </w:t>
            </w:r>
            <w:proofErr w:type="spellStart"/>
            <w:r w:rsidRPr="00DB7F85">
              <w:rPr>
                <w:rFonts w:ascii="Times New Roman" w:hAnsi="Times New Roman" w:cs="Times New Roman"/>
                <w:b/>
                <w:color w:val="000000" w:themeColor="text1"/>
                <w:sz w:val="24"/>
                <w:szCs w:val="24"/>
              </w:rPr>
              <w:t>Vejić</w:t>
            </w:r>
            <w:proofErr w:type="spellEnd"/>
            <w:r w:rsidRPr="00DB7F85">
              <w:rPr>
                <w:rFonts w:ascii="Times New Roman" w:hAnsi="Times New Roman" w:cs="Times New Roman"/>
                <w:b/>
                <w:color w:val="000000" w:themeColor="text1"/>
                <w:sz w:val="24"/>
                <w:szCs w:val="24"/>
              </w:rPr>
              <w:t xml:space="preserve"> (</w:t>
            </w:r>
            <w:r w:rsidRPr="00DB7F85">
              <w:rPr>
                <w:rFonts w:ascii="Times New Roman" w:hAnsi="Times New Roman" w:cs="Times New Roman"/>
                <w:color w:val="000000" w:themeColor="text1"/>
                <w:sz w:val="24"/>
                <w:szCs w:val="24"/>
              </w:rPr>
              <w:t>učenici petih</w:t>
            </w:r>
            <w:r w:rsidRPr="00DB7F85">
              <w:rPr>
                <w:rFonts w:ascii="Times New Roman" w:hAnsi="Times New Roman" w:cs="Times New Roman"/>
                <w:b/>
                <w:color w:val="000000" w:themeColor="text1"/>
                <w:sz w:val="24"/>
                <w:szCs w:val="24"/>
              </w:rPr>
              <w:t xml:space="preserve"> </w:t>
            </w:r>
            <w:r w:rsidRPr="00DB7F85">
              <w:rPr>
                <w:rFonts w:ascii="Times New Roman" w:hAnsi="Times New Roman" w:cs="Times New Roman"/>
                <w:color w:val="000000" w:themeColor="text1"/>
                <w:sz w:val="24"/>
                <w:szCs w:val="24"/>
              </w:rPr>
              <w:t>razreda</w:t>
            </w:r>
            <w:r w:rsidRPr="00DB7F85">
              <w:rPr>
                <w:rFonts w:ascii="Times New Roman" w:hAnsi="Times New Roman" w:cs="Times New Roman"/>
                <w:b/>
                <w:color w:val="000000" w:themeColor="text1"/>
                <w:sz w:val="24"/>
                <w:szCs w:val="24"/>
              </w:rPr>
              <w:t>) i Irena Mihaljević (</w:t>
            </w:r>
            <w:r w:rsidRPr="00DB7F85">
              <w:rPr>
                <w:rFonts w:ascii="Times New Roman" w:hAnsi="Times New Roman" w:cs="Times New Roman"/>
                <w:color w:val="000000" w:themeColor="text1"/>
                <w:sz w:val="24"/>
                <w:szCs w:val="24"/>
              </w:rPr>
              <w:t>kombinirani razredni odjel od 1.- 4.</w:t>
            </w:r>
            <w:r w:rsidRPr="00DB7F85">
              <w:rPr>
                <w:rFonts w:ascii="Times New Roman" w:hAnsi="Times New Roman" w:cs="Times New Roman"/>
                <w:b/>
                <w:color w:val="000000" w:themeColor="text1"/>
                <w:sz w:val="24"/>
                <w:szCs w:val="24"/>
              </w:rPr>
              <w:t xml:space="preserve"> </w:t>
            </w:r>
            <w:r w:rsidRPr="00DB7F85">
              <w:rPr>
                <w:rFonts w:ascii="Times New Roman" w:hAnsi="Times New Roman" w:cs="Times New Roman"/>
                <w:color w:val="000000" w:themeColor="text1"/>
                <w:sz w:val="24"/>
                <w:szCs w:val="24"/>
              </w:rPr>
              <w:t>razreda</w:t>
            </w:r>
            <w:r w:rsidRPr="00DB7F85">
              <w:rPr>
                <w:rFonts w:ascii="Times New Roman" w:hAnsi="Times New Roman" w:cs="Times New Roman"/>
                <w:b/>
                <w:color w:val="000000" w:themeColor="text1"/>
                <w:sz w:val="24"/>
                <w:szCs w:val="24"/>
              </w:rPr>
              <w:t xml:space="preserve"> pri KBC Sestre milosrdnice)</w:t>
            </w:r>
          </w:p>
          <w:p w14:paraId="70586CA0" w14:textId="77777777" w:rsidR="00FB5982" w:rsidRPr="00DB7F85" w:rsidRDefault="00FB5982" w:rsidP="00FB5982">
            <w:pPr>
              <w:shd w:val="clear" w:color="auto" w:fill="FFFFFF"/>
              <w:rPr>
                <w:rFonts w:ascii="Times New Roman" w:hAnsi="Times New Roman" w:cs="Times New Roman"/>
                <w:b/>
                <w:color w:val="000000" w:themeColor="text1"/>
                <w:sz w:val="24"/>
                <w:szCs w:val="24"/>
              </w:rPr>
            </w:pPr>
          </w:p>
          <w:p w14:paraId="0B4C3CA0"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Mentori </w:t>
            </w:r>
            <w:r w:rsidRPr="00DB7F85">
              <w:rPr>
                <w:rFonts w:ascii="Times New Roman" w:hAnsi="Times New Roman" w:cs="Times New Roman"/>
                <w:color w:val="000000" w:themeColor="text1"/>
                <w:sz w:val="24"/>
                <w:szCs w:val="24"/>
              </w:rPr>
              <w:t xml:space="preserve">u OŠ Petra Zrinskog su 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xml:space="preserve"> (6. c, 7.a i 8.b) i Rahela </w:t>
            </w:r>
            <w:proofErr w:type="spellStart"/>
            <w:r w:rsidRPr="00DB7F85">
              <w:rPr>
                <w:rFonts w:ascii="Times New Roman" w:hAnsi="Times New Roman" w:cs="Times New Roman"/>
                <w:color w:val="000000" w:themeColor="text1"/>
                <w:sz w:val="24"/>
                <w:szCs w:val="24"/>
              </w:rPr>
              <w:t>Frelih</w:t>
            </w:r>
            <w:proofErr w:type="spellEnd"/>
            <w:r w:rsidRPr="00DB7F85">
              <w:rPr>
                <w:rFonts w:ascii="Times New Roman" w:hAnsi="Times New Roman" w:cs="Times New Roman"/>
                <w:color w:val="000000" w:themeColor="text1"/>
                <w:sz w:val="24"/>
                <w:szCs w:val="24"/>
              </w:rPr>
              <w:t>.</w:t>
            </w:r>
          </w:p>
          <w:p w14:paraId="06BE7B67"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w:t>
            </w:r>
          </w:p>
          <w:p w14:paraId="5490D783"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Partneri u projektu:</w:t>
            </w:r>
          </w:p>
          <w:p w14:paraId="53A8A62A" w14:textId="77777777" w:rsidR="00FB5982" w:rsidRPr="00DB7F85" w:rsidRDefault="00FB5982" w:rsidP="00FB5982">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Osnovne i srednje škole Republike Hrvatske</w:t>
            </w:r>
          </w:p>
          <w:p w14:paraId="07FB707A"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Osnovne i srednje škole Republike Slovenije</w:t>
            </w:r>
          </w:p>
          <w:p w14:paraId="5416BC48" w14:textId="77777777" w:rsidR="00FB5982" w:rsidRPr="00DB7F85" w:rsidRDefault="00FB5982" w:rsidP="00FB5982">
            <w:pPr>
              <w:spacing w:before="240"/>
              <w:rPr>
                <w:rFonts w:ascii="Times New Roman" w:hAnsi="Times New Roman" w:cs="Times New Roman"/>
                <w:color w:val="000000" w:themeColor="text1"/>
                <w:sz w:val="24"/>
                <w:szCs w:val="24"/>
                <w:lang w:val="en-US"/>
              </w:rPr>
            </w:pPr>
            <w:proofErr w:type="spellStart"/>
            <w:r w:rsidRPr="00DB7F85">
              <w:rPr>
                <w:rFonts w:ascii="Times New Roman" w:hAnsi="Times New Roman" w:cs="Times New Roman"/>
                <w:color w:val="000000" w:themeColor="text1"/>
                <w:sz w:val="24"/>
                <w:szCs w:val="24"/>
                <w:lang w:val="en-US"/>
              </w:rPr>
              <w:t>Odgovornost</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priprema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vođenje</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i</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evaluacija</w:t>
            </w:r>
            <w:proofErr w:type="spellEnd"/>
            <w:r w:rsidRPr="00DB7F85">
              <w:rPr>
                <w:rFonts w:ascii="Times New Roman" w:hAnsi="Times New Roman" w:cs="Times New Roman"/>
                <w:color w:val="000000" w:themeColor="text1"/>
                <w:sz w:val="24"/>
                <w:szCs w:val="24"/>
                <w:lang w:val="en-US"/>
              </w:rPr>
              <w:t xml:space="preserve"> </w:t>
            </w:r>
            <w:proofErr w:type="spellStart"/>
            <w:r w:rsidRPr="00DB7F85">
              <w:rPr>
                <w:rFonts w:ascii="Times New Roman" w:hAnsi="Times New Roman" w:cs="Times New Roman"/>
                <w:color w:val="000000" w:themeColor="text1"/>
                <w:sz w:val="24"/>
                <w:szCs w:val="24"/>
                <w:lang w:val="en-US"/>
              </w:rPr>
              <w:t>projekta</w:t>
            </w:r>
            <w:proofErr w:type="spellEnd"/>
            <w:r w:rsidRPr="00DB7F85">
              <w:rPr>
                <w:rFonts w:ascii="Times New Roman" w:hAnsi="Times New Roman" w:cs="Times New Roman"/>
                <w:color w:val="000000" w:themeColor="text1"/>
                <w:sz w:val="24"/>
                <w:szCs w:val="24"/>
                <w:lang w:val="en-US"/>
              </w:rPr>
              <w:t xml:space="preserve">. </w:t>
            </w:r>
          </w:p>
        </w:tc>
      </w:tr>
      <w:tr w:rsidR="00D00A89" w:rsidRPr="00DB7F85" w14:paraId="250C5048" w14:textId="77777777" w:rsidTr="00682BB7">
        <w:tc>
          <w:tcPr>
            <w:tcW w:w="2137" w:type="dxa"/>
            <w:shd w:val="clear" w:color="auto" w:fill="D9E2F3" w:themeFill="accent1" w:themeFillTint="33"/>
            <w:vAlign w:val="center"/>
          </w:tcPr>
          <w:p w14:paraId="062E0BFF"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 xml:space="preserve">NAČIN REALIZACIJE AKTIVNOSTI, </w:t>
            </w:r>
            <w:r w:rsidRPr="00DB7F85">
              <w:rPr>
                <w:rFonts w:ascii="Times New Roman" w:hAnsi="Times New Roman" w:cs="Times New Roman"/>
                <w:b/>
                <w:color w:val="000000" w:themeColor="text1"/>
                <w:sz w:val="24"/>
                <w:szCs w:val="24"/>
              </w:rPr>
              <w:lastRenderedPageBreak/>
              <w:t>PROGRAMA I/ILI PROJEKTA</w:t>
            </w:r>
          </w:p>
        </w:tc>
        <w:tc>
          <w:tcPr>
            <w:tcW w:w="6925" w:type="dxa"/>
          </w:tcPr>
          <w:p w14:paraId="2F8EE332"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lastRenderedPageBreak/>
              <w:t xml:space="preserve">Prijava za provođenje projekta, dobivanje potrebnih suglasnosti,  dobivanje partnerske škole, formiranje skupina za provedbu projekta i zadataka za postizanje ciljeva i rezultata. Povezivanje i suradnja s partnerskom školom. Dogovor s vanjskim suradnicima i sponzorima. </w:t>
            </w:r>
            <w:r w:rsidRPr="00DB7F85">
              <w:rPr>
                <w:rFonts w:ascii="Times New Roman" w:hAnsi="Times New Roman" w:cs="Times New Roman"/>
                <w:color w:val="000000" w:themeColor="text1"/>
                <w:sz w:val="24"/>
                <w:szCs w:val="24"/>
              </w:rPr>
              <w:lastRenderedPageBreak/>
              <w:t>Provedba planiranih zadataka. Praćenje provedbe. Medijsko praćenje, provedba planiranih zadataka, praćenje i vrednovanje rada.</w:t>
            </w:r>
          </w:p>
          <w:p w14:paraId="17AEB96D"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 hrvatskim se školama čitaju prijevodi slovenskih autora,  a u slovenskim  hrvatskih autora. Književna djela čitaju se naglas  i povezuju  s Nastavnim planom i programom. Sudjeluju cijeli razredi, interesne skupine i nastavno osoblje. Projekt pored čitanja i obrade književnog djela sadrži i istraživački rad u kojem učenici istražuju povijest, kulturu i znamenitosti kraja škole partnera. Škole partneri same dogovaraju koja će djela čitati, koji će razredi / interesne skupine sudjelovati te kada i gdje će organizirati završnicu. Na završnom susretu  jedni drugima predstave svoj zavičaj i  školu, prezentiraju djela koja su čitali i aktivnosti kojima su čitanje popratili, međusobno se bolje upoznaju te razmjene iskustva i dojmove. Škola domaćin  organizira turističko razgledavanje mjesta kako bi učenici upotpunili svoja stečena znanja istraživanjem.</w:t>
            </w:r>
          </w:p>
        </w:tc>
      </w:tr>
      <w:tr w:rsidR="00D00A89" w:rsidRPr="00DB7F85" w14:paraId="2AD90FE1" w14:textId="77777777" w:rsidTr="00682BB7">
        <w:tc>
          <w:tcPr>
            <w:tcW w:w="2137" w:type="dxa"/>
            <w:shd w:val="clear" w:color="auto" w:fill="D9E2F3" w:themeFill="accent1" w:themeFillTint="33"/>
            <w:vAlign w:val="center"/>
          </w:tcPr>
          <w:p w14:paraId="6470B125"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VREMENIK AKTIVNOSTI, PROGRAMA I/ILI PROJEKTA</w:t>
            </w:r>
          </w:p>
        </w:tc>
        <w:tc>
          <w:tcPr>
            <w:tcW w:w="6925" w:type="dxa"/>
          </w:tcPr>
          <w:p w14:paraId="5248D439"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Tijekom školske godine 2026./2027. </w:t>
            </w:r>
          </w:p>
          <w:p w14:paraId="4F026B3E" w14:textId="77777777" w:rsidR="00FB5982" w:rsidRPr="00DB7F85" w:rsidRDefault="00FB5982" w:rsidP="00FB5982">
            <w:pPr>
              <w:spacing w:before="240"/>
              <w:rPr>
                <w:rFonts w:ascii="Times New Roman" w:hAnsi="Times New Roman" w:cs="Times New Roman"/>
                <w:color w:val="000000" w:themeColor="text1"/>
                <w:sz w:val="24"/>
                <w:szCs w:val="24"/>
              </w:rPr>
            </w:pPr>
          </w:p>
        </w:tc>
      </w:tr>
      <w:tr w:rsidR="00D00A89" w:rsidRPr="00DB7F85" w14:paraId="7F7A4646" w14:textId="77777777" w:rsidTr="00682BB7">
        <w:tc>
          <w:tcPr>
            <w:tcW w:w="2137" w:type="dxa"/>
            <w:shd w:val="clear" w:color="auto" w:fill="D9E2F3" w:themeFill="accent1" w:themeFillTint="33"/>
            <w:vAlign w:val="center"/>
          </w:tcPr>
          <w:p w14:paraId="6442E2DC"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505EDA2"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Troškovi materijala za radionice, dramsku igru i sl. Troškovi puta u lokalnu zajednicu, troškovi završnice projekta.</w:t>
            </w:r>
          </w:p>
        </w:tc>
      </w:tr>
      <w:tr w:rsidR="00D00A89" w:rsidRPr="00DB7F85" w14:paraId="41E38FE2" w14:textId="77777777" w:rsidTr="00682BB7">
        <w:tc>
          <w:tcPr>
            <w:tcW w:w="2137" w:type="dxa"/>
            <w:shd w:val="clear" w:color="auto" w:fill="D9E2F3" w:themeFill="accent1" w:themeFillTint="33"/>
            <w:vAlign w:val="center"/>
          </w:tcPr>
          <w:p w14:paraId="10E6F753" w14:textId="77777777" w:rsidR="00FB5982" w:rsidRPr="00DB7F85" w:rsidRDefault="00FB5982" w:rsidP="00FB5982">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07AAE36D" w14:textId="77777777" w:rsidR="00FB5982" w:rsidRPr="00DB7F85" w:rsidRDefault="00FB5982" w:rsidP="00FB5982">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Nastup na završnici projekta, prezentacija projekta široj zajednici kroz javne medije. Anketa o stupnju zadovoljstva roditelja, učenika, učitelja i nastavnika. Popraćenost na mrežnoj stranici projekta, škole, lokalnim i ostalim medijima.</w:t>
            </w:r>
          </w:p>
        </w:tc>
      </w:tr>
    </w:tbl>
    <w:p w14:paraId="5213AF49" w14:textId="77777777" w:rsidR="00FB5982" w:rsidRPr="00DB7F85" w:rsidRDefault="00FB5982" w:rsidP="00FB5982">
      <w:pPr>
        <w:rPr>
          <w:rFonts w:ascii="Times New Roman" w:hAnsi="Times New Roman" w:cs="Times New Roman"/>
          <w:color w:val="000000" w:themeColor="text1"/>
          <w:sz w:val="24"/>
          <w:szCs w:val="24"/>
        </w:rPr>
      </w:pPr>
    </w:p>
    <w:p w14:paraId="583869B8" w14:textId="77777777" w:rsidR="000E1CD5" w:rsidRPr="00DB7F85" w:rsidRDefault="000E1CD5" w:rsidP="00251AF2">
      <w:pPr>
        <w:pStyle w:val="Naslov3"/>
        <w:rPr>
          <w:rFonts w:ascii="Times New Roman" w:hAnsi="Times New Roman" w:cs="Times New Roman"/>
          <w:color w:val="000000" w:themeColor="text1"/>
        </w:rPr>
      </w:pPr>
      <w:bookmarkStart w:id="362" w:name="_Toc242103239"/>
      <w:proofErr w:type="spellStart"/>
      <w:r w:rsidRPr="00DB7F85">
        <w:rPr>
          <w:rFonts w:ascii="Times New Roman" w:hAnsi="Times New Roman" w:cs="Times New Roman"/>
          <w:color w:val="000000" w:themeColor="text1"/>
        </w:rPr>
        <w:t>Living</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peace</w:t>
      </w:r>
      <w:proofErr w:type="spellEnd"/>
      <w:r w:rsidRPr="00DB7F85">
        <w:rPr>
          <w:rFonts w:ascii="Times New Roman" w:hAnsi="Times New Roman" w:cs="Times New Roman"/>
          <w:color w:val="000000" w:themeColor="text1"/>
        </w:rPr>
        <w:t xml:space="preserve"> </w:t>
      </w:r>
      <w:proofErr w:type="spellStart"/>
      <w:r w:rsidRPr="00DB7F85">
        <w:rPr>
          <w:rFonts w:ascii="Times New Roman" w:hAnsi="Times New Roman" w:cs="Times New Roman"/>
          <w:color w:val="000000" w:themeColor="text1"/>
        </w:rPr>
        <w:t>international</w:t>
      </w:r>
      <w:bookmarkEnd w:id="362"/>
      <w:proofErr w:type="spellEnd"/>
    </w:p>
    <w:tbl>
      <w:tblPr>
        <w:tblStyle w:val="Reetkatablice94"/>
        <w:tblW w:w="0" w:type="auto"/>
        <w:tblLook w:val="04A0" w:firstRow="1" w:lastRow="0" w:firstColumn="1" w:lastColumn="0" w:noHBand="0" w:noVBand="1"/>
      </w:tblPr>
      <w:tblGrid>
        <w:gridCol w:w="2137"/>
        <w:gridCol w:w="6925"/>
      </w:tblGrid>
      <w:tr w:rsidR="00D00A89" w:rsidRPr="00DB7F85" w14:paraId="13135AB2" w14:textId="77777777" w:rsidTr="00682BB7">
        <w:tc>
          <w:tcPr>
            <w:tcW w:w="2137" w:type="dxa"/>
            <w:shd w:val="clear" w:color="auto" w:fill="D9E2F3" w:themeFill="accent1" w:themeFillTint="33"/>
            <w:vAlign w:val="center"/>
          </w:tcPr>
          <w:p w14:paraId="3E090611"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AKTIVNOST, PROGRAM I/ILI PROJEKT</w:t>
            </w:r>
          </w:p>
        </w:tc>
        <w:tc>
          <w:tcPr>
            <w:tcW w:w="6925" w:type="dxa"/>
            <w:shd w:val="clear" w:color="auto" w:fill="D9E2F3" w:themeFill="accent1" w:themeFillTint="33"/>
          </w:tcPr>
          <w:p w14:paraId="7B3A9FDA"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LIVING PEACE INTERNATIONAL</w:t>
            </w:r>
          </w:p>
        </w:tc>
      </w:tr>
      <w:tr w:rsidR="00D00A89" w:rsidRPr="00DB7F85" w14:paraId="451F37ED" w14:textId="77777777" w:rsidTr="00682BB7">
        <w:tc>
          <w:tcPr>
            <w:tcW w:w="2137" w:type="dxa"/>
            <w:shd w:val="clear" w:color="auto" w:fill="D9E2F3" w:themeFill="accent1" w:themeFillTint="33"/>
            <w:vAlign w:val="center"/>
          </w:tcPr>
          <w:p w14:paraId="688B12BD"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CILJEVI AKTIVNOSTI, PROGRAMA I/ILI PROJEKTA</w:t>
            </w:r>
          </w:p>
        </w:tc>
        <w:tc>
          <w:tcPr>
            <w:tcW w:w="6925" w:type="dxa"/>
            <w:vAlign w:val="center"/>
          </w:tcPr>
          <w:p w14:paraId="3A5ABFB7" w14:textId="77777777" w:rsidR="000E1CD5" w:rsidRPr="00DB7F85" w:rsidRDefault="000E1CD5" w:rsidP="000E1CD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Promicati kulturu mira (širiti i </w:t>
            </w:r>
            <w:proofErr w:type="spellStart"/>
            <w:r w:rsidRPr="00DB7F85">
              <w:rPr>
                <w:rFonts w:ascii="Times New Roman" w:hAnsi="Times New Roman" w:cs="Times New Roman"/>
                <w:color w:val="000000" w:themeColor="text1"/>
                <w:sz w:val="24"/>
                <w:szCs w:val="24"/>
              </w:rPr>
              <w:t>učvrstitit</w:t>
            </w:r>
            <w:proofErr w:type="spellEnd"/>
            <w:r w:rsidRPr="00DB7F85">
              <w:rPr>
                <w:rFonts w:ascii="Times New Roman" w:hAnsi="Times New Roman" w:cs="Times New Roman"/>
                <w:color w:val="000000" w:themeColor="text1"/>
                <w:sz w:val="24"/>
                <w:szCs w:val="24"/>
              </w:rPr>
              <w:t xml:space="preserve"> vrijednosti mira, solidarnosti i međusobnog poštovanja), razvijati konkretnu praksu mira u školama (aktivnost </w:t>
            </w:r>
            <w:r w:rsidRPr="00DB7F85">
              <w:rPr>
                <w:rFonts w:ascii="Times New Roman" w:hAnsi="Times New Roman" w:cs="Times New Roman"/>
                <w:i/>
                <w:color w:val="000000" w:themeColor="text1"/>
                <w:sz w:val="24"/>
                <w:szCs w:val="24"/>
              </w:rPr>
              <w:t>Kocka mira)</w:t>
            </w:r>
            <w:r w:rsidRPr="00DB7F85">
              <w:rPr>
                <w:rFonts w:ascii="Times New Roman" w:hAnsi="Times New Roman" w:cs="Times New Roman"/>
                <w:color w:val="000000" w:themeColor="text1"/>
                <w:sz w:val="24"/>
                <w:szCs w:val="24"/>
              </w:rPr>
              <w:t xml:space="preserve"> te obrazovati za mir kao put do osobne i društvene transformacije, poticati mlade da budu ambasadori mira te širitelji dijaloga među kulturama.</w:t>
            </w:r>
          </w:p>
          <w:p w14:paraId="4679AE44" w14:textId="77777777" w:rsidR="000E1CD5" w:rsidRPr="00DB7F85" w:rsidRDefault="000E1CD5" w:rsidP="000E1CD5">
            <w:pPr>
              <w:widowControl w:val="0"/>
              <w:tabs>
                <w:tab w:val="left" w:pos="8236"/>
                <w:tab w:val="left" w:pos="8378"/>
              </w:tabs>
              <w:autoSpaceDE w:val="0"/>
              <w:autoSpaceDN w:val="0"/>
              <w:adjustRightInd w:val="0"/>
              <w:ind w:right="68"/>
              <w:rPr>
                <w:rFonts w:ascii="Times New Roman" w:hAnsi="Times New Roman" w:cs="Times New Roman"/>
                <w:color w:val="000000" w:themeColor="text1"/>
                <w:sz w:val="24"/>
                <w:szCs w:val="24"/>
              </w:rPr>
            </w:pPr>
          </w:p>
        </w:tc>
      </w:tr>
      <w:tr w:rsidR="00D00A89" w:rsidRPr="00DB7F85" w14:paraId="723AD273" w14:textId="77777777" w:rsidTr="00682BB7">
        <w:tc>
          <w:tcPr>
            <w:tcW w:w="2137" w:type="dxa"/>
            <w:shd w:val="clear" w:color="auto" w:fill="D9E2F3" w:themeFill="accent1" w:themeFillTint="33"/>
            <w:vAlign w:val="center"/>
          </w:tcPr>
          <w:p w14:paraId="59B1550A"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NAMJENA AKTIVNOSTI, PROGRAMA I/ILI PROJEKTA</w:t>
            </w:r>
          </w:p>
        </w:tc>
        <w:tc>
          <w:tcPr>
            <w:tcW w:w="6925" w:type="dxa"/>
          </w:tcPr>
          <w:p w14:paraId="03184797" w14:textId="77777777" w:rsidR="000E1CD5" w:rsidRPr="00DB7F85" w:rsidRDefault="000E1CD5" w:rsidP="000E1CD5">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Razvijati osobnu i međuljudsku odgovornost za mir, poticati učenike na usvajanje konkretne navike mira  (ponuditi jasne, razumljive i praktične smjernice za svakodnevno ponašanje), poticati emocionalni razvoj i empatiju te jačati zajedništvo u razredu .</w:t>
            </w:r>
          </w:p>
          <w:p w14:paraId="557F0EFF"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Uključiti što veći broj djece/učenika Škole u bolnici.</w:t>
            </w:r>
          </w:p>
          <w:p w14:paraId="066F2DC0" w14:textId="77777777" w:rsidR="000E1CD5" w:rsidRPr="00DB7F85" w:rsidRDefault="000E1CD5" w:rsidP="000E1CD5">
            <w:pPr>
              <w:spacing w:before="240"/>
              <w:rPr>
                <w:rFonts w:ascii="Times New Roman" w:hAnsi="Times New Roman" w:cs="Times New Roman"/>
                <w:color w:val="000000" w:themeColor="text1"/>
                <w:sz w:val="24"/>
                <w:szCs w:val="24"/>
              </w:rPr>
            </w:pPr>
          </w:p>
        </w:tc>
      </w:tr>
      <w:tr w:rsidR="00D00A89" w:rsidRPr="00DB7F85" w14:paraId="70389BD6" w14:textId="77777777" w:rsidTr="00682BB7">
        <w:tc>
          <w:tcPr>
            <w:tcW w:w="2137" w:type="dxa"/>
            <w:shd w:val="clear" w:color="auto" w:fill="D9E2F3" w:themeFill="accent1" w:themeFillTint="33"/>
            <w:vAlign w:val="center"/>
          </w:tcPr>
          <w:p w14:paraId="55A86C5A"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lastRenderedPageBreak/>
              <w:t>NOSITELJI AKTIVNOSTI, PROGRAMA I/ILI PROJEKTA I NJIHOVA ODGOVORNOST</w:t>
            </w:r>
          </w:p>
        </w:tc>
        <w:tc>
          <w:tcPr>
            <w:tcW w:w="6925" w:type="dxa"/>
          </w:tcPr>
          <w:p w14:paraId="3951AC29" w14:textId="77777777" w:rsidR="000E1CD5" w:rsidRPr="00DB7F85" w:rsidRDefault="000E1CD5" w:rsidP="000E1CD5">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Osnivač projekta: Carlos Palma, učitelj i pedagog iz Urugvaja.</w:t>
            </w:r>
          </w:p>
          <w:p w14:paraId="0D467737" w14:textId="77777777" w:rsidR="000E1CD5" w:rsidRPr="00DB7F85" w:rsidRDefault="000E1CD5" w:rsidP="000E1CD5">
            <w:pPr>
              <w:shd w:val="clear" w:color="auto" w:fill="FFFFFF"/>
              <w:rPr>
                <w:rFonts w:ascii="Times New Roman" w:hAnsi="Times New Roman" w:cs="Times New Roman"/>
                <w:color w:val="000000" w:themeColor="text1"/>
                <w:sz w:val="24"/>
                <w:szCs w:val="24"/>
              </w:rPr>
            </w:pPr>
          </w:p>
          <w:p w14:paraId="6358360C" w14:textId="77777777" w:rsidR="000E1CD5" w:rsidRPr="00DB7F85" w:rsidRDefault="000E1CD5" w:rsidP="000E1CD5">
            <w:pPr>
              <w:shd w:val="clear" w:color="auto" w:fill="FFFFFF"/>
              <w:rPr>
                <w:rFonts w:ascii="Times New Roman" w:hAnsi="Times New Roman" w:cs="Times New Roman"/>
                <w:color w:val="000000" w:themeColor="text1"/>
                <w:sz w:val="24"/>
                <w:szCs w:val="24"/>
              </w:rPr>
            </w:pPr>
            <w:r w:rsidRPr="00DB7F85">
              <w:rPr>
                <w:rFonts w:ascii="Times New Roman" w:hAnsi="Times New Roman" w:cs="Times New Roman"/>
                <w:b/>
                <w:color w:val="000000" w:themeColor="text1"/>
                <w:sz w:val="24"/>
                <w:szCs w:val="24"/>
              </w:rPr>
              <w:t xml:space="preserve">Voditelj projekta u PO Škole u bolnici: Irena Mihaljević </w:t>
            </w:r>
            <w:r w:rsidRPr="00DB7F85">
              <w:rPr>
                <w:rFonts w:ascii="Times New Roman" w:hAnsi="Times New Roman" w:cs="Times New Roman"/>
                <w:color w:val="000000" w:themeColor="text1"/>
                <w:sz w:val="24"/>
                <w:szCs w:val="24"/>
              </w:rPr>
              <w:t xml:space="preserve">(kombinirani razredni odjel od 1. - 4. razreda pri KBC Sestre milosrdnice) te </w:t>
            </w:r>
            <w:r w:rsidRPr="00DB7F85">
              <w:rPr>
                <w:rFonts w:ascii="Times New Roman" w:hAnsi="Times New Roman" w:cs="Times New Roman"/>
                <w:b/>
                <w:color w:val="000000" w:themeColor="text1"/>
                <w:sz w:val="24"/>
                <w:szCs w:val="24"/>
              </w:rPr>
              <w:t xml:space="preserve">Julija </w:t>
            </w:r>
            <w:proofErr w:type="spellStart"/>
            <w:r w:rsidRPr="00DB7F85">
              <w:rPr>
                <w:rFonts w:ascii="Times New Roman" w:hAnsi="Times New Roman" w:cs="Times New Roman"/>
                <w:b/>
                <w:color w:val="000000" w:themeColor="text1"/>
                <w:sz w:val="24"/>
                <w:szCs w:val="24"/>
              </w:rPr>
              <w:t>Vejić</w:t>
            </w:r>
            <w:proofErr w:type="spellEnd"/>
            <w:r w:rsidRPr="00DB7F85">
              <w:rPr>
                <w:rFonts w:ascii="Times New Roman" w:hAnsi="Times New Roman" w:cs="Times New Roman"/>
                <w:b/>
                <w:color w:val="000000" w:themeColor="text1"/>
                <w:sz w:val="24"/>
                <w:szCs w:val="24"/>
              </w:rPr>
              <w:t xml:space="preserve"> u OŠ Petra Zrinskog</w:t>
            </w:r>
            <w:r w:rsidRPr="00DB7F85">
              <w:rPr>
                <w:rFonts w:ascii="Times New Roman" w:hAnsi="Times New Roman" w:cs="Times New Roman"/>
                <w:color w:val="000000" w:themeColor="text1"/>
                <w:sz w:val="24"/>
                <w:szCs w:val="24"/>
              </w:rPr>
              <w:t xml:space="preserve"> (učenici petih razreda). Mentor učenicima je Natalija </w:t>
            </w:r>
            <w:proofErr w:type="spellStart"/>
            <w:r w:rsidRPr="00DB7F85">
              <w:rPr>
                <w:rFonts w:ascii="Times New Roman" w:hAnsi="Times New Roman" w:cs="Times New Roman"/>
                <w:color w:val="000000" w:themeColor="text1"/>
                <w:sz w:val="24"/>
                <w:szCs w:val="24"/>
              </w:rPr>
              <w:t>Kolenc</w:t>
            </w:r>
            <w:proofErr w:type="spellEnd"/>
            <w:r w:rsidRPr="00DB7F85">
              <w:rPr>
                <w:rFonts w:ascii="Times New Roman" w:hAnsi="Times New Roman" w:cs="Times New Roman"/>
                <w:color w:val="000000" w:themeColor="text1"/>
                <w:sz w:val="24"/>
                <w:szCs w:val="24"/>
              </w:rPr>
              <w:t xml:space="preserve"> (6.c, 7.a i 8.b).</w:t>
            </w:r>
          </w:p>
          <w:p w14:paraId="4A1E459F"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Odgovornost- priprema, vođenje i evaluacija projekta.</w:t>
            </w:r>
          </w:p>
          <w:p w14:paraId="0661C7BF" w14:textId="77777777" w:rsidR="000E1CD5" w:rsidRPr="00DB7F85" w:rsidRDefault="000E1CD5" w:rsidP="000E1CD5">
            <w:pPr>
              <w:spacing w:before="240"/>
              <w:rPr>
                <w:rFonts w:ascii="Times New Roman" w:hAnsi="Times New Roman" w:cs="Times New Roman"/>
                <w:color w:val="000000" w:themeColor="text1"/>
                <w:sz w:val="24"/>
                <w:szCs w:val="24"/>
              </w:rPr>
            </w:pPr>
          </w:p>
        </w:tc>
      </w:tr>
      <w:tr w:rsidR="00D00A89" w:rsidRPr="00DB7F85" w14:paraId="2380CE0E" w14:textId="77777777" w:rsidTr="00682BB7">
        <w:tc>
          <w:tcPr>
            <w:tcW w:w="2137" w:type="dxa"/>
            <w:shd w:val="clear" w:color="auto" w:fill="D9E2F3" w:themeFill="accent1" w:themeFillTint="33"/>
            <w:vAlign w:val="center"/>
          </w:tcPr>
          <w:p w14:paraId="46BF5C73"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REALIZACIJE AKTIVNOSTI, PROGRAMA I/ILI PROJEKTA</w:t>
            </w:r>
          </w:p>
        </w:tc>
        <w:tc>
          <w:tcPr>
            <w:tcW w:w="6925" w:type="dxa"/>
          </w:tcPr>
          <w:p w14:paraId="364A7D6C" w14:textId="77777777" w:rsidR="000E1CD5" w:rsidRPr="00DB7F85" w:rsidRDefault="000E1CD5" w:rsidP="000E1CD5">
            <w:pPr>
              <w:spacing w:before="240"/>
              <w:rPr>
                <w:rFonts w:ascii="Times New Roman" w:hAnsi="Times New Roman" w:cs="Times New Roman"/>
                <w:color w:val="000000" w:themeColor="text1"/>
                <w:sz w:val="24"/>
                <w:szCs w:val="24"/>
              </w:rPr>
            </w:pPr>
          </w:p>
          <w:p w14:paraId="62BA6350"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Aktivnost </w:t>
            </w:r>
            <w:r w:rsidRPr="00DB7F85">
              <w:rPr>
                <w:rFonts w:ascii="Times New Roman" w:hAnsi="Times New Roman" w:cs="Times New Roman"/>
                <w:i/>
                <w:color w:val="000000" w:themeColor="text1"/>
                <w:sz w:val="24"/>
                <w:szCs w:val="24"/>
              </w:rPr>
              <w:t>Kocka mira</w:t>
            </w:r>
            <w:r w:rsidRPr="00DB7F85">
              <w:rPr>
                <w:rFonts w:ascii="Times New Roman" w:hAnsi="Times New Roman" w:cs="Times New Roman"/>
                <w:color w:val="000000" w:themeColor="text1"/>
                <w:sz w:val="24"/>
                <w:szCs w:val="24"/>
              </w:rPr>
              <w:t xml:space="preserve"> na kojoj su ispisane poruke poput </w:t>
            </w:r>
            <w:r w:rsidRPr="00DB7F85">
              <w:rPr>
                <w:rFonts w:ascii="Times New Roman" w:hAnsi="Times New Roman" w:cs="Times New Roman"/>
                <w:i/>
                <w:color w:val="000000" w:themeColor="text1"/>
                <w:sz w:val="24"/>
                <w:szCs w:val="24"/>
              </w:rPr>
              <w:t>oprosti</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color w:val="000000" w:themeColor="text1"/>
                <w:sz w:val="24"/>
                <w:szCs w:val="24"/>
              </w:rPr>
              <w:t>poštuj osobu</w:t>
            </w:r>
            <w:r w:rsidRPr="00DB7F85">
              <w:rPr>
                <w:rFonts w:ascii="Times New Roman" w:hAnsi="Times New Roman" w:cs="Times New Roman"/>
                <w:color w:val="000000" w:themeColor="text1"/>
                <w:sz w:val="24"/>
                <w:szCs w:val="24"/>
              </w:rPr>
              <w:t xml:space="preserve">, </w:t>
            </w:r>
            <w:r w:rsidRPr="00DB7F85">
              <w:rPr>
                <w:rFonts w:ascii="Times New Roman" w:hAnsi="Times New Roman" w:cs="Times New Roman"/>
                <w:i/>
                <w:color w:val="000000" w:themeColor="text1"/>
                <w:sz w:val="24"/>
                <w:szCs w:val="24"/>
              </w:rPr>
              <w:t>budi prva osoba koja čini dobro</w:t>
            </w:r>
            <w:r w:rsidRPr="00DB7F85">
              <w:rPr>
                <w:rFonts w:ascii="Times New Roman" w:hAnsi="Times New Roman" w:cs="Times New Roman"/>
                <w:color w:val="000000" w:themeColor="text1"/>
                <w:sz w:val="24"/>
                <w:szCs w:val="24"/>
              </w:rPr>
              <w:t xml:space="preserve">, ...baca se svakodnevno kako bi se poruka usmjerila na ponašanje pojedinca. Organizacija radionica i/ili </w:t>
            </w:r>
            <w:proofErr w:type="spellStart"/>
            <w:r w:rsidRPr="00DB7F85">
              <w:rPr>
                <w:rFonts w:ascii="Times New Roman" w:hAnsi="Times New Roman" w:cs="Times New Roman"/>
                <w:color w:val="000000" w:themeColor="text1"/>
                <w:sz w:val="24"/>
                <w:szCs w:val="24"/>
              </w:rPr>
              <w:t>pričaonica</w:t>
            </w:r>
            <w:proofErr w:type="spellEnd"/>
            <w:r w:rsidRPr="00DB7F85">
              <w:rPr>
                <w:rFonts w:ascii="Times New Roman" w:hAnsi="Times New Roman" w:cs="Times New Roman"/>
                <w:color w:val="000000" w:themeColor="text1"/>
                <w:sz w:val="24"/>
                <w:szCs w:val="24"/>
              </w:rPr>
              <w:t xml:space="preserve">  na temu prijateljstva, suradnje, nenasilja. Učenici izrađuju plakate, likovne radove na temu mira te sudjeluju u međunarodnim akcijama s drugim školama. Učenici pišu poruke mira te razmjenjuju s vršnjacima drugih škola/zemalja.</w:t>
            </w:r>
          </w:p>
        </w:tc>
      </w:tr>
      <w:tr w:rsidR="00D00A89" w:rsidRPr="00DB7F85" w14:paraId="388B5985" w14:textId="77777777" w:rsidTr="00682BB7">
        <w:tc>
          <w:tcPr>
            <w:tcW w:w="2137" w:type="dxa"/>
            <w:shd w:val="clear" w:color="auto" w:fill="D9E2F3" w:themeFill="accent1" w:themeFillTint="33"/>
            <w:vAlign w:val="center"/>
          </w:tcPr>
          <w:p w14:paraId="1F6DA855"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VREMENIK AKTIVNOSTI, PROGRAMA I/ILI PROJEKTA</w:t>
            </w:r>
          </w:p>
        </w:tc>
        <w:tc>
          <w:tcPr>
            <w:tcW w:w="6925" w:type="dxa"/>
          </w:tcPr>
          <w:p w14:paraId="4CDF9607"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Trajanje projekta: tijekom školske godine 2026./ 2027.</w:t>
            </w:r>
          </w:p>
        </w:tc>
      </w:tr>
      <w:tr w:rsidR="00D00A89" w:rsidRPr="00DB7F85" w14:paraId="4DDF541D" w14:textId="77777777" w:rsidTr="00682BB7">
        <w:tc>
          <w:tcPr>
            <w:tcW w:w="2137" w:type="dxa"/>
            <w:shd w:val="clear" w:color="auto" w:fill="D9E2F3" w:themeFill="accent1" w:themeFillTint="33"/>
            <w:vAlign w:val="center"/>
          </w:tcPr>
          <w:p w14:paraId="54F60806"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OKVIRNI TROŠKOVNIK AKTIVNOSTI, PROGRAMA I/ILI PROJEKTA</w:t>
            </w:r>
          </w:p>
        </w:tc>
        <w:tc>
          <w:tcPr>
            <w:tcW w:w="6925" w:type="dxa"/>
          </w:tcPr>
          <w:p w14:paraId="7D9EBDAB"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lang w:val="en-US"/>
              </w:rPr>
              <w:br/>
            </w:r>
            <w:r w:rsidRPr="00DB7F85">
              <w:rPr>
                <w:rFonts w:ascii="Times New Roman" w:hAnsi="Times New Roman" w:cs="Times New Roman"/>
                <w:color w:val="000000" w:themeColor="text1"/>
                <w:sz w:val="24"/>
                <w:szCs w:val="24"/>
              </w:rPr>
              <w:t>Troškovi materijala za radionice – 50 eura.</w:t>
            </w:r>
          </w:p>
        </w:tc>
      </w:tr>
      <w:tr w:rsidR="00D00A89" w:rsidRPr="00DB7F85" w14:paraId="696F094F" w14:textId="77777777" w:rsidTr="00682BB7">
        <w:tc>
          <w:tcPr>
            <w:tcW w:w="2137" w:type="dxa"/>
            <w:shd w:val="clear" w:color="auto" w:fill="D9E2F3" w:themeFill="accent1" w:themeFillTint="33"/>
            <w:vAlign w:val="center"/>
          </w:tcPr>
          <w:p w14:paraId="0BAAB448" w14:textId="77777777" w:rsidR="000E1CD5" w:rsidRPr="00DB7F85" w:rsidRDefault="000E1CD5" w:rsidP="000E1CD5">
            <w:pPr>
              <w:spacing w:before="240"/>
              <w:jc w:val="center"/>
              <w:rPr>
                <w:rFonts w:ascii="Times New Roman" w:hAnsi="Times New Roman" w:cs="Times New Roman"/>
                <w:b/>
                <w:color w:val="000000" w:themeColor="text1"/>
                <w:sz w:val="24"/>
                <w:szCs w:val="24"/>
              </w:rPr>
            </w:pPr>
            <w:r w:rsidRPr="00DB7F85">
              <w:rPr>
                <w:rFonts w:ascii="Times New Roman" w:hAnsi="Times New Roman" w:cs="Times New Roman"/>
                <w:b/>
                <w:color w:val="000000" w:themeColor="text1"/>
                <w:sz w:val="24"/>
                <w:szCs w:val="24"/>
              </w:rPr>
              <w:t>NAČIN NJEGOVA PRAĆENJA</w:t>
            </w:r>
          </w:p>
        </w:tc>
        <w:tc>
          <w:tcPr>
            <w:tcW w:w="6925" w:type="dxa"/>
          </w:tcPr>
          <w:p w14:paraId="2ED2D62B" w14:textId="77777777" w:rsidR="000E1CD5" w:rsidRPr="00DB7F85" w:rsidRDefault="000E1CD5" w:rsidP="000E1CD5">
            <w:pPr>
              <w:spacing w:before="240"/>
              <w:rPr>
                <w:rFonts w:ascii="Times New Roman" w:hAnsi="Times New Roman" w:cs="Times New Roman"/>
                <w:color w:val="000000" w:themeColor="text1"/>
                <w:sz w:val="24"/>
                <w:szCs w:val="24"/>
              </w:rPr>
            </w:pPr>
            <w:r w:rsidRPr="00DB7F85">
              <w:rPr>
                <w:rFonts w:ascii="Times New Roman" w:hAnsi="Times New Roman" w:cs="Times New Roman"/>
                <w:color w:val="000000" w:themeColor="text1"/>
                <w:sz w:val="24"/>
                <w:szCs w:val="24"/>
              </w:rPr>
              <w:t xml:space="preserve">Učenici vode dnevnik, koriste </w:t>
            </w:r>
            <w:r w:rsidRPr="00DB7F85">
              <w:rPr>
                <w:rFonts w:ascii="Times New Roman" w:hAnsi="Times New Roman" w:cs="Times New Roman"/>
                <w:i/>
                <w:color w:val="000000" w:themeColor="text1"/>
                <w:sz w:val="24"/>
                <w:szCs w:val="24"/>
              </w:rPr>
              <w:t xml:space="preserve">Kocku mira, </w:t>
            </w:r>
            <w:r w:rsidRPr="00DB7F85">
              <w:rPr>
                <w:rFonts w:ascii="Times New Roman" w:hAnsi="Times New Roman" w:cs="Times New Roman"/>
                <w:color w:val="000000" w:themeColor="text1"/>
                <w:sz w:val="24"/>
                <w:szCs w:val="24"/>
              </w:rPr>
              <w:t>izrađuju plakate,  povezuju se s drugim školama i skupinama te objava aktivnosti na mrežnoj stranici projekta, škole, lokalnim i ostalim medijima.</w:t>
            </w:r>
          </w:p>
        </w:tc>
      </w:tr>
    </w:tbl>
    <w:p w14:paraId="63C505CC" w14:textId="77777777" w:rsidR="000E1CD5" w:rsidRPr="00DB7F85" w:rsidRDefault="000E1CD5" w:rsidP="000E1CD5">
      <w:pPr>
        <w:rPr>
          <w:rFonts w:ascii="Times New Roman" w:hAnsi="Times New Roman" w:cs="Times New Roman"/>
          <w:color w:val="000000" w:themeColor="text1"/>
          <w:sz w:val="24"/>
          <w:szCs w:val="24"/>
        </w:rPr>
      </w:pPr>
    </w:p>
    <w:p w14:paraId="187C44BE" w14:textId="6C7DC4C1" w:rsidR="000E1CD5" w:rsidRDefault="000E1CD5" w:rsidP="00335558">
      <w:pPr>
        <w:rPr>
          <w:rFonts w:ascii="Times New Roman" w:hAnsi="Times New Roman" w:cs="Times New Roman"/>
          <w:color w:val="000000" w:themeColor="text1"/>
          <w:sz w:val="24"/>
          <w:szCs w:val="24"/>
        </w:rPr>
      </w:pPr>
    </w:p>
    <w:p w14:paraId="2FF205DE" w14:textId="72D7E2E6" w:rsidR="00A223AB" w:rsidRDefault="00A223AB" w:rsidP="00335558">
      <w:pPr>
        <w:rPr>
          <w:rFonts w:ascii="Times New Roman" w:hAnsi="Times New Roman" w:cs="Times New Roman"/>
          <w:color w:val="000000" w:themeColor="text1"/>
          <w:sz w:val="24"/>
          <w:szCs w:val="24"/>
        </w:rPr>
      </w:pPr>
    </w:p>
    <w:p w14:paraId="5F2875CF" w14:textId="2E3C618A" w:rsidR="00A223AB" w:rsidRDefault="00A223AB" w:rsidP="00335558">
      <w:pPr>
        <w:rPr>
          <w:rFonts w:ascii="Times New Roman" w:hAnsi="Times New Roman" w:cs="Times New Roman"/>
          <w:color w:val="000000" w:themeColor="text1"/>
          <w:sz w:val="24"/>
          <w:szCs w:val="24"/>
        </w:rPr>
      </w:pPr>
    </w:p>
    <w:p w14:paraId="5D76AEB7" w14:textId="2D199C8A" w:rsidR="00A223AB" w:rsidRDefault="00A223AB" w:rsidP="00335558">
      <w:pPr>
        <w:rPr>
          <w:rFonts w:ascii="Times New Roman" w:hAnsi="Times New Roman" w:cs="Times New Roman"/>
          <w:color w:val="000000" w:themeColor="text1"/>
          <w:sz w:val="24"/>
          <w:szCs w:val="24"/>
        </w:rPr>
      </w:pPr>
    </w:p>
    <w:p w14:paraId="4A972FDA" w14:textId="2513903E" w:rsidR="00A223AB" w:rsidRDefault="00A223AB" w:rsidP="00335558">
      <w:pPr>
        <w:rPr>
          <w:rFonts w:ascii="Times New Roman" w:hAnsi="Times New Roman" w:cs="Times New Roman"/>
          <w:color w:val="000000" w:themeColor="text1"/>
          <w:sz w:val="24"/>
          <w:szCs w:val="24"/>
        </w:rPr>
      </w:pPr>
    </w:p>
    <w:p w14:paraId="7A917063" w14:textId="38918C50" w:rsidR="00A223AB" w:rsidRDefault="00A223AB" w:rsidP="00335558">
      <w:pPr>
        <w:rPr>
          <w:rFonts w:ascii="Times New Roman" w:hAnsi="Times New Roman" w:cs="Times New Roman"/>
          <w:color w:val="000000" w:themeColor="text1"/>
          <w:sz w:val="24"/>
          <w:szCs w:val="24"/>
        </w:rPr>
      </w:pPr>
    </w:p>
    <w:p w14:paraId="42C0A6C3" w14:textId="73CA6E8A" w:rsidR="00A223AB" w:rsidRDefault="00A223AB" w:rsidP="00335558">
      <w:pPr>
        <w:rPr>
          <w:rFonts w:ascii="Times New Roman" w:hAnsi="Times New Roman" w:cs="Times New Roman"/>
          <w:color w:val="000000" w:themeColor="text1"/>
          <w:sz w:val="24"/>
          <w:szCs w:val="24"/>
        </w:rPr>
      </w:pPr>
    </w:p>
    <w:p w14:paraId="37FF8CF5" w14:textId="61CF7156" w:rsidR="00A223AB" w:rsidRDefault="00A223AB" w:rsidP="00335558">
      <w:pPr>
        <w:rPr>
          <w:rFonts w:ascii="Times New Roman" w:hAnsi="Times New Roman" w:cs="Times New Roman"/>
          <w:color w:val="000000" w:themeColor="text1"/>
          <w:sz w:val="24"/>
          <w:szCs w:val="24"/>
        </w:rPr>
      </w:pPr>
    </w:p>
    <w:p w14:paraId="6E3BE461" w14:textId="0AB54BE9" w:rsidR="00A223AB" w:rsidRDefault="00A223AB" w:rsidP="00335558">
      <w:pPr>
        <w:rPr>
          <w:rFonts w:ascii="Times New Roman" w:hAnsi="Times New Roman" w:cs="Times New Roman"/>
          <w:color w:val="000000" w:themeColor="text1"/>
          <w:sz w:val="24"/>
          <w:szCs w:val="24"/>
        </w:rPr>
      </w:pPr>
    </w:p>
    <w:p w14:paraId="442C6D0D" w14:textId="6E259F83" w:rsidR="00A223AB" w:rsidRPr="00A223AB" w:rsidRDefault="00A223AB" w:rsidP="00A223AB">
      <w:pPr>
        <w:shd w:val="clear" w:color="auto" w:fill="FFFFFF"/>
        <w:suppressAutoHyphens/>
        <w:spacing w:after="0" w:line="240" w:lineRule="auto"/>
        <w:jc w:val="both"/>
        <w:rPr>
          <w:rFonts w:ascii="Calibri" w:eastAsia="Calibri" w:hAnsi="Calibri" w:cs="Calibri"/>
        </w:rPr>
      </w:pPr>
      <w:r w:rsidRPr="00A223AB">
        <w:rPr>
          <w:rFonts w:ascii="Calibri" w:eastAsia="Times New Roman" w:hAnsi="Calibri" w:cs="Calibri"/>
        </w:rPr>
        <w:t>Klasa: 602-11/26-01/0</w:t>
      </w:r>
      <w:r>
        <w:rPr>
          <w:rFonts w:ascii="Calibri" w:eastAsia="Times New Roman" w:hAnsi="Calibri" w:cs="Calibri"/>
        </w:rPr>
        <w:t>2</w:t>
      </w:r>
    </w:p>
    <w:p w14:paraId="7760713F" w14:textId="77777777" w:rsidR="00A223AB" w:rsidRPr="00A223AB" w:rsidRDefault="00A223AB" w:rsidP="00A223AB">
      <w:pPr>
        <w:shd w:val="clear" w:color="auto" w:fill="FFFFFF"/>
        <w:suppressAutoHyphens/>
        <w:spacing w:after="0" w:line="240" w:lineRule="auto"/>
        <w:jc w:val="both"/>
        <w:rPr>
          <w:rFonts w:ascii="Calibri" w:eastAsia="Calibri" w:hAnsi="Calibri" w:cs="Calibri"/>
        </w:rPr>
      </w:pPr>
      <w:proofErr w:type="spellStart"/>
      <w:r w:rsidRPr="00A223AB">
        <w:rPr>
          <w:rFonts w:ascii="Calibri" w:eastAsia="Times New Roman" w:hAnsi="Calibri" w:cs="Calibri"/>
        </w:rPr>
        <w:t>Urbroj</w:t>
      </w:r>
      <w:proofErr w:type="spellEnd"/>
      <w:r w:rsidRPr="00A223AB">
        <w:rPr>
          <w:rFonts w:ascii="Calibri" w:eastAsia="Times New Roman" w:hAnsi="Calibri" w:cs="Calibri"/>
        </w:rPr>
        <w:t>: 251-132-26-1</w:t>
      </w:r>
    </w:p>
    <w:p w14:paraId="49E582CF" w14:textId="77777777" w:rsidR="00A223AB" w:rsidRPr="00A223AB" w:rsidRDefault="00A223AB" w:rsidP="00A223AB">
      <w:pPr>
        <w:shd w:val="clear" w:color="auto" w:fill="FFFFFF"/>
        <w:suppressAutoHyphens/>
        <w:spacing w:after="0" w:line="240" w:lineRule="auto"/>
        <w:jc w:val="both"/>
        <w:rPr>
          <w:rFonts w:ascii="Calibri" w:eastAsia="Calibri" w:hAnsi="Calibri" w:cs="Calibri"/>
        </w:rPr>
      </w:pPr>
      <w:r w:rsidRPr="00A223AB">
        <w:rPr>
          <w:rFonts w:ascii="Calibri" w:eastAsia="Times New Roman" w:hAnsi="Calibri" w:cs="Calibri"/>
        </w:rPr>
        <w:t>Zagreb, 5. listopada 2026.</w:t>
      </w:r>
    </w:p>
    <w:p w14:paraId="04D82209" w14:textId="77777777" w:rsidR="00A223AB" w:rsidRPr="00A223AB" w:rsidRDefault="00A223AB" w:rsidP="00A223AB">
      <w:pPr>
        <w:suppressAutoHyphens/>
        <w:spacing w:after="0" w:line="240" w:lineRule="auto"/>
        <w:jc w:val="both"/>
        <w:rPr>
          <w:rFonts w:ascii="Calibri" w:eastAsia="Times New Roman" w:hAnsi="Calibri" w:cs="Calibri"/>
        </w:rPr>
      </w:pPr>
    </w:p>
    <w:p w14:paraId="729E56C8" w14:textId="1E2BCF6F" w:rsidR="00A223AB" w:rsidRPr="00A223AB" w:rsidRDefault="00A223AB" w:rsidP="00A223AB">
      <w:pPr>
        <w:suppressAutoHyphens/>
        <w:spacing w:after="0" w:line="240" w:lineRule="auto"/>
        <w:ind w:left="397"/>
        <w:jc w:val="both"/>
        <w:rPr>
          <w:rFonts w:ascii="Calibri" w:eastAsia="Calibri" w:hAnsi="Calibri" w:cs="Calibri"/>
        </w:rPr>
      </w:pPr>
      <w:r w:rsidRPr="00A223AB">
        <w:rPr>
          <w:rFonts w:ascii="Calibri" w:eastAsia="Times New Roman" w:hAnsi="Calibri" w:cs="Calibri"/>
        </w:rPr>
        <w:t>Na osnovi članka 28. Zakona o odgoju i obrazovanju u osnovnoj i srednjoj školi (Narodne novine br. 87/2008., 86/2009., 92./2010., 105/2010. i 90/2011. i 86./2012.</w:t>
      </w:r>
      <w:r w:rsidRPr="00A223AB">
        <w:rPr>
          <w:rFonts w:ascii="Calibri" w:eastAsia="Calibri" w:hAnsi="Calibri" w:cs="Calibri"/>
        </w:rPr>
        <w:t xml:space="preserve">, </w:t>
      </w:r>
      <w:hyperlink r:id="rId28">
        <w:r w:rsidRPr="00A223AB">
          <w:rPr>
            <w:rFonts w:ascii="Calibri" w:eastAsia="Calibri" w:hAnsi="Calibri" w:cs="Calibri"/>
          </w:rPr>
          <w:t>126./12</w:t>
        </w:r>
      </w:hyperlink>
      <w:r w:rsidRPr="00A223AB">
        <w:rPr>
          <w:rFonts w:ascii="Calibri" w:eastAsia="Calibri" w:hAnsi="Calibri" w:cs="Calibri"/>
        </w:rPr>
        <w:t xml:space="preserve">. i </w:t>
      </w:r>
      <w:hyperlink r:id="rId29">
        <w:r w:rsidRPr="00A223AB">
          <w:rPr>
            <w:rFonts w:ascii="Calibri" w:eastAsia="Calibri" w:hAnsi="Calibri" w:cs="Calibri"/>
          </w:rPr>
          <w:t>94./13</w:t>
        </w:r>
      </w:hyperlink>
      <w:r w:rsidRPr="00A223AB">
        <w:rPr>
          <w:rFonts w:ascii="Calibri" w:eastAsia="Calibri" w:hAnsi="Calibri" w:cs="Calibri"/>
        </w:rPr>
        <w:t>, 152/14, 07/17,68/18, 98/19, 64/20, 151/22, 156/23</w:t>
      </w:r>
      <w:r w:rsidRPr="00A223AB">
        <w:rPr>
          <w:rFonts w:ascii="Calibri" w:eastAsia="Times New Roman" w:hAnsi="Calibri" w:cs="Calibri"/>
        </w:rPr>
        <w:t xml:space="preserve">) i Statuta Osnovne škole Petra Zrinskog, Zagreb, Krajiška 9, a na prijedlog Učiteljskog vijeća, mišljenja Vijeća roditelja i prijedloga ravnateljice Škole, Školski odbor na sjednici održanoj 5. listopada 2026. godine donosi </w:t>
      </w:r>
      <w:r>
        <w:rPr>
          <w:rFonts w:ascii="Calibri" w:eastAsia="Times New Roman" w:hAnsi="Calibri" w:cs="Calibri"/>
        </w:rPr>
        <w:t>Školski kurikulum</w:t>
      </w:r>
      <w:r w:rsidRPr="00A223AB">
        <w:rPr>
          <w:rFonts w:ascii="Calibri" w:eastAsia="Times New Roman" w:hAnsi="Calibri" w:cs="Calibri"/>
        </w:rPr>
        <w:t xml:space="preserve"> za školsku godinu 202</w:t>
      </w:r>
      <w:r>
        <w:rPr>
          <w:rFonts w:ascii="Calibri" w:eastAsia="Times New Roman" w:hAnsi="Calibri" w:cs="Calibri"/>
        </w:rPr>
        <w:t>6</w:t>
      </w:r>
      <w:r w:rsidRPr="00A223AB">
        <w:rPr>
          <w:rFonts w:ascii="Calibri" w:eastAsia="Times New Roman" w:hAnsi="Calibri" w:cs="Calibri"/>
        </w:rPr>
        <w:t>./202</w:t>
      </w:r>
      <w:r>
        <w:rPr>
          <w:rFonts w:ascii="Calibri" w:eastAsia="Times New Roman" w:hAnsi="Calibri" w:cs="Calibri"/>
        </w:rPr>
        <w:t>7</w:t>
      </w:r>
      <w:r w:rsidRPr="00A223AB">
        <w:rPr>
          <w:rFonts w:ascii="Calibri" w:eastAsia="Times New Roman" w:hAnsi="Calibri" w:cs="Calibri"/>
        </w:rPr>
        <w:t xml:space="preserve">. </w:t>
      </w:r>
    </w:p>
    <w:p w14:paraId="3F743A9B" w14:textId="77777777" w:rsidR="00A223AB" w:rsidRPr="00A223AB" w:rsidRDefault="00A223AB" w:rsidP="00A223AB">
      <w:pPr>
        <w:suppressAutoHyphens/>
        <w:spacing w:after="0" w:line="240" w:lineRule="auto"/>
        <w:ind w:firstLine="720"/>
        <w:jc w:val="both"/>
        <w:rPr>
          <w:rFonts w:ascii="Calibri" w:eastAsia="Times New Roman" w:hAnsi="Calibri" w:cs="Calibri"/>
          <w:b/>
          <w:bCs/>
        </w:rPr>
      </w:pPr>
    </w:p>
    <w:p w14:paraId="68F92133" w14:textId="77777777" w:rsidR="00A223AB" w:rsidRPr="00A223AB" w:rsidRDefault="00A223AB" w:rsidP="00A223AB">
      <w:pPr>
        <w:suppressAutoHyphens/>
        <w:spacing w:after="0" w:line="240" w:lineRule="auto"/>
        <w:ind w:firstLine="720"/>
        <w:jc w:val="both"/>
        <w:rPr>
          <w:rFonts w:ascii="Calibri" w:eastAsia="Times New Roman" w:hAnsi="Calibri" w:cs="Calibri"/>
          <w:b/>
          <w:bCs/>
        </w:rPr>
      </w:pPr>
    </w:p>
    <w:p w14:paraId="387B9A03" w14:textId="77777777" w:rsidR="00A223AB" w:rsidRPr="00A223AB" w:rsidRDefault="00A223AB" w:rsidP="00A223AB">
      <w:pPr>
        <w:suppressAutoHyphens/>
        <w:spacing w:after="0" w:line="240" w:lineRule="auto"/>
        <w:jc w:val="both"/>
        <w:rPr>
          <w:rFonts w:ascii="Calibri" w:eastAsia="Times New Roman" w:hAnsi="Calibri" w:cs="Calibri"/>
        </w:rPr>
      </w:pPr>
    </w:p>
    <w:tbl>
      <w:tblPr>
        <w:tblW w:w="9733" w:type="dxa"/>
        <w:jc w:val="center"/>
        <w:tblLayout w:type="fixed"/>
        <w:tblLook w:val="0000" w:firstRow="0" w:lastRow="0" w:firstColumn="0" w:lastColumn="0" w:noHBand="0" w:noVBand="0"/>
      </w:tblPr>
      <w:tblGrid>
        <w:gridCol w:w="4372"/>
        <w:gridCol w:w="847"/>
        <w:gridCol w:w="4514"/>
      </w:tblGrid>
      <w:tr w:rsidR="00A223AB" w:rsidRPr="00A223AB" w14:paraId="6D84AE19" w14:textId="77777777" w:rsidTr="007E6313">
        <w:trPr>
          <w:jc w:val="center"/>
        </w:trPr>
        <w:tc>
          <w:tcPr>
            <w:tcW w:w="4372" w:type="dxa"/>
            <w:vAlign w:val="center"/>
          </w:tcPr>
          <w:p w14:paraId="78D041EC" w14:textId="77777777" w:rsidR="00A223AB" w:rsidRPr="00A223AB" w:rsidRDefault="00A223AB" w:rsidP="00A223AB">
            <w:pPr>
              <w:widowControl w:val="0"/>
              <w:suppressAutoHyphens/>
              <w:spacing w:after="0" w:line="240" w:lineRule="auto"/>
              <w:jc w:val="center"/>
              <w:rPr>
                <w:rFonts w:ascii="Calibri" w:eastAsia="Times New Roman" w:hAnsi="Calibri" w:cs="Calibri"/>
                <w:b/>
              </w:rPr>
            </w:pPr>
            <w:r w:rsidRPr="00A223AB">
              <w:rPr>
                <w:rFonts w:ascii="Calibri" w:eastAsia="Times New Roman" w:hAnsi="Calibri" w:cs="Calibri"/>
                <w:b/>
              </w:rPr>
              <w:t>Predsjednica Školskog odbora:</w:t>
            </w:r>
          </w:p>
        </w:tc>
        <w:tc>
          <w:tcPr>
            <w:tcW w:w="847" w:type="dxa"/>
            <w:vAlign w:val="center"/>
          </w:tcPr>
          <w:p w14:paraId="687DFCF5" w14:textId="77777777" w:rsidR="00A223AB" w:rsidRPr="00A223AB" w:rsidRDefault="00A223AB" w:rsidP="00A223AB">
            <w:pPr>
              <w:widowControl w:val="0"/>
              <w:suppressAutoHyphens/>
              <w:spacing w:after="0" w:line="240" w:lineRule="auto"/>
              <w:jc w:val="center"/>
              <w:rPr>
                <w:rFonts w:ascii="Calibri" w:eastAsia="Times New Roman" w:hAnsi="Calibri" w:cs="Calibri"/>
                <w:b/>
              </w:rPr>
            </w:pPr>
          </w:p>
        </w:tc>
        <w:tc>
          <w:tcPr>
            <w:tcW w:w="4514" w:type="dxa"/>
            <w:vAlign w:val="center"/>
          </w:tcPr>
          <w:p w14:paraId="445E3784" w14:textId="77777777" w:rsidR="00A223AB" w:rsidRPr="00A223AB" w:rsidRDefault="00A223AB" w:rsidP="00A223AB">
            <w:pPr>
              <w:widowControl w:val="0"/>
              <w:suppressAutoHyphens/>
              <w:spacing w:after="0" w:line="240" w:lineRule="auto"/>
              <w:jc w:val="center"/>
              <w:rPr>
                <w:rFonts w:ascii="Calibri" w:eastAsia="Times New Roman" w:hAnsi="Calibri" w:cs="Calibri"/>
                <w:b/>
              </w:rPr>
            </w:pPr>
            <w:r w:rsidRPr="00A223AB">
              <w:rPr>
                <w:rFonts w:ascii="Calibri" w:eastAsia="Times New Roman" w:hAnsi="Calibri" w:cs="Calibri"/>
                <w:b/>
              </w:rPr>
              <w:t>Ravnateljica:</w:t>
            </w:r>
          </w:p>
        </w:tc>
      </w:tr>
      <w:tr w:rsidR="00A223AB" w:rsidRPr="00A223AB" w14:paraId="54F6BD8E" w14:textId="77777777" w:rsidTr="007E6313">
        <w:trPr>
          <w:jc w:val="center"/>
        </w:trPr>
        <w:tc>
          <w:tcPr>
            <w:tcW w:w="4372" w:type="dxa"/>
            <w:vAlign w:val="center"/>
          </w:tcPr>
          <w:p w14:paraId="1617EB8C" w14:textId="77777777" w:rsidR="00A223AB" w:rsidRPr="00A223AB" w:rsidRDefault="00A223AB" w:rsidP="00A223AB">
            <w:pPr>
              <w:widowControl w:val="0"/>
              <w:suppressAutoHyphens/>
              <w:spacing w:after="0" w:line="240" w:lineRule="auto"/>
              <w:jc w:val="center"/>
              <w:rPr>
                <w:rFonts w:ascii="Calibri" w:eastAsia="Times New Roman" w:hAnsi="Calibri" w:cs="Calibri"/>
              </w:rPr>
            </w:pPr>
          </w:p>
        </w:tc>
        <w:tc>
          <w:tcPr>
            <w:tcW w:w="847" w:type="dxa"/>
            <w:vAlign w:val="center"/>
          </w:tcPr>
          <w:p w14:paraId="2EB41414" w14:textId="77777777" w:rsidR="00A223AB" w:rsidRPr="00A223AB" w:rsidRDefault="00A223AB" w:rsidP="00A223AB">
            <w:pPr>
              <w:widowControl w:val="0"/>
              <w:suppressAutoHyphens/>
              <w:spacing w:after="0" w:line="240" w:lineRule="auto"/>
              <w:jc w:val="center"/>
              <w:rPr>
                <w:rFonts w:ascii="Calibri" w:eastAsia="Times New Roman" w:hAnsi="Calibri" w:cs="Calibri"/>
              </w:rPr>
            </w:pPr>
          </w:p>
        </w:tc>
        <w:tc>
          <w:tcPr>
            <w:tcW w:w="4514" w:type="dxa"/>
            <w:vAlign w:val="center"/>
          </w:tcPr>
          <w:p w14:paraId="4D732246" w14:textId="77777777" w:rsidR="00A223AB" w:rsidRPr="00A223AB" w:rsidRDefault="00A223AB" w:rsidP="00A223AB">
            <w:pPr>
              <w:widowControl w:val="0"/>
              <w:suppressAutoHyphens/>
              <w:spacing w:after="0" w:line="240" w:lineRule="auto"/>
              <w:jc w:val="center"/>
              <w:rPr>
                <w:rFonts w:ascii="Calibri" w:eastAsia="Times New Roman" w:hAnsi="Calibri" w:cs="Calibri"/>
              </w:rPr>
            </w:pPr>
          </w:p>
        </w:tc>
      </w:tr>
      <w:tr w:rsidR="00A223AB" w:rsidRPr="00A223AB" w14:paraId="4137C38C" w14:textId="77777777" w:rsidTr="007E6313">
        <w:trPr>
          <w:jc w:val="center"/>
        </w:trPr>
        <w:tc>
          <w:tcPr>
            <w:tcW w:w="4372" w:type="dxa"/>
            <w:vAlign w:val="center"/>
          </w:tcPr>
          <w:p w14:paraId="18D2E088" w14:textId="77777777" w:rsidR="00A223AB" w:rsidRPr="00A223AB" w:rsidRDefault="00A223AB" w:rsidP="00A223AB">
            <w:pPr>
              <w:widowControl w:val="0"/>
              <w:suppressAutoHyphens/>
              <w:spacing w:after="0" w:line="240" w:lineRule="auto"/>
              <w:jc w:val="center"/>
              <w:rPr>
                <w:rFonts w:ascii="Calibri" w:eastAsia="Times New Roman" w:hAnsi="Calibri" w:cs="Calibri"/>
              </w:rPr>
            </w:pPr>
            <w:r w:rsidRPr="00A223AB">
              <w:rPr>
                <w:rFonts w:ascii="Calibri" w:eastAsia="Times New Roman" w:hAnsi="Calibri" w:cs="Calibri"/>
              </w:rPr>
              <w:t xml:space="preserve">Helena Šikić </w:t>
            </w:r>
          </w:p>
        </w:tc>
        <w:tc>
          <w:tcPr>
            <w:tcW w:w="847" w:type="dxa"/>
            <w:vAlign w:val="center"/>
          </w:tcPr>
          <w:p w14:paraId="6CFC831E" w14:textId="77777777" w:rsidR="00A223AB" w:rsidRPr="00A223AB" w:rsidRDefault="00A223AB" w:rsidP="00A223AB">
            <w:pPr>
              <w:widowControl w:val="0"/>
              <w:suppressAutoHyphens/>
              <w:spacing w:after="0" w:line="240" w:lineRule="auto"/>
              <w:jc w:val="center"/>
              <w:rPr>
                <w:rFonts w:ascii="Calibri" w:eastAsia="Times New Roman" w:hAnsi="Calibri" w:cs="Calibri"/>
              </w:rPr>
            </w:pPr>
          </w:p>
        </w:tc>
        <w:tc>
          <w:tcPr>
            <w:tcW w:w="4514" w:type="dxa"/>
            <w:vAlign w:val="center"/>
          </w:tcPr>
          <w:p w14:paraId="2E3EFB34" w14:textId="77777777" w:rsidR="00A223AB" w:rsidRPr="00A223AB" w:rsidRDefault="00A223AB" w:rsidP="00A223AB">
            <w:pPr>
              <w:widowControl w:val="0"/>
              <w:suppressAutoHyphens/>
              <w:spacing w:after="0" w:line="240" w:lineRule="auto"/>
              <w:jc w:val="center"/>
              <w:rPr>
                <w:rFonts w:ascii="Calibri" w:eastAsia="Times New Roman" w:hAnsi="Calibri" w:cs="Calibri"/>
              </w:rPr>
            </w:pPr>
            <w:r w:rsidRPr="00A223AB">
              <w:rPr>
                <w:rFonts w:ascii="Calibri" w:eastAsia="Times New Roman" w:hAnsi="Calibri" w:cs="Calibri"/>
              </w:rPr>
              <w:t xml:space="preserve">Mirjana Jermol, </w:t>
            </w:r>
            <w:proofErr w:type="spellStart"/>
            <w:r w:rsidRPr="00A223AB">
              <w:rPr>
                <w:rFonts w:ascii="Calibri" w:eastAsia="Times New Roman" w:hAnsi="Calibri" w:cs="Calibri"/>
              </w:rPr>
              <w:t>dipl.učitelj</w:t>
            </w:r>
            <w:proofErr w:type="spellEnd"/>
          </w:p>
        </w:tc>
      </w:tr>
    </w:tbl>
    <w:p w14:paraId="13559A8B" w14:textId="77777777" w:rsidR="00A223AB" w:rsidRPr="00A223AB" w:rsidRDefault="00A223AB" w:rsidP="00A223AB">
      <w:pPr>
        <w:suppressAutoHyphens/>
        <w:spacing w:after="0" w:line="240" w:lineRule="auto"/>
        <w:rPr>
          <w:rFonts w:ascii="Calibri" w:eastAsia="Times New Roman" w:hAnsi="Calibri" w:cs="Calibri"/>
          <w:b/>
          <w:sz w:val="24"/>
          <w:szCs w:val="24"/>
        </w:rPr>
      </w:pPr>
    </w:p>
    <w:p w14:paraId="56168150" w14:textId="77777777" w:rsidR="00A223AB" w:rsidRPr="00A223AB" w:rsidRDefault="00A223AB" w:rsidP="00A223AB">
      <w:pPr>
        <w:suppressAutoHyphens/>
        <w:spacing w:after="0" w:line="240" w:lineRule="auto"/>
        <w:rPr>
          <w:rFonts w:ascii="Calibri" w:eastAsia="Times New Roman" w:hAnsi="Calibri" w:cs="Calibri"/>
          <w:b/>
          <w:sz w:val="24"/>
          <w:szCs w:val="24"/>
        </w:rPr>
      </w:pPr>
    </w:p>
    <w:p w14:paraId="682DE80F" w14:textId="77777777" w:rsidR="00A223AB" w:rsidRPr="00DB7F85" w:rsidRDefault="00A223AB" w:rsidP="00335558">
      <w:pPr>
        <w:rPr>
          <w:rFonts w:ascii="Times New Roman" w:hAnsi="Times New Roman" w:cs="Times New Roman"/>
          <w:color w:val="000000" w:themeColor="text1"/>
          <w:sz w:val="24"/>
          <w:szCs w:val="24"/>
        </w:rPr>
      </w:pPr>
    </w:p>
    <w:sectPr w:rsidR="00A223AB" w:rsidRPr="00DB7F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1"/>
    <w:family w:val="auto"/>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Aptos">
    <w:altName w:val="Arial"/>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sans-serif">
    <w:altName w:val="Liberation Mono"/>
    <w:charset w:val="00"/>
    <w:family w:val="auto"/>
    <w:pitch w:val="default"/>
  </w:font>
  <w:font w:name="Verdana">
    <w:panose1 w:val="020B0604030504040204"/>
    <w:charset w:val="EE"/>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0D464E2"/>
    <w:lvl w:ilvl="0">
      <w:numFmt w:val="decimal"/>
      <w:lvlText w:val="*"/>
      <w:lvlJc w:val="left"/>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Arial" w:hAnsi="Arial" w:cs="Arial" w:hint="default"/>
      </w:rPr>
    </w:lvl>
  </w:abstractNum>
  <w:abstractNum w:abstractNumId="2" w15:restartNumberingAfterBreak="0">
    <w:nsid w:val="001255E0"/>
    <w:multiLevelType w:val="hybridMultilevel"/>
    <w:tmpl w:val="52A87B7C"/>
    <w:lvl w:ilvl="0" w:tplc="7A0A64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B121CD"/>
    <w:multiLevelType w:val="hybridMultilevel"/>
    <w:tmpl w:val="38243AEC"/>
    <w:lvl w:ilvl="0" w:tplc="839EDBA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2A5762"/>
    <w:multiLevelType w:val="hybridMultilevel"/>
    <w:tmpl w:val="40B6EC2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15:restartNumberingAfterBreak="0">
    <w:nsid w:val="05BF2304"/>
    <w:multiLevelType w:val="hybridMultilevel"/>
    <w:tmpl w:val="300C85F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05D74663"/>
    <w:multiLevelType w:val="multilevel"/>
    <w:tmpl w:val="32B2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DB1D28"/>
    <w:multiLevelType w:val="hybridMultilevel"/>
    <w:tmpl w:val="5FE8C010"/>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013916"/>
    <w:multiLevelType w:val="hybridMultilevel"/>
    <w:tmpl w:val="A3EC0DB6"/>
    <w:lvl w:ilvl="0" w:tplc="0A6650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93C02D1"/>
    <w:multiLevelType w:val="hybridMultilevel"/>
    <w:tmpl w:val="67B4E46E"/>
    <w:lvl w:ilvl="0" w:tplc="C76CF47C">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455DA8"/>
    <w:multiLevelType w:val="hybridMultilevel"/>
    <w:tmpl w:val="B8FAC2BA"/>
    <w:lvl w:ilvl="0" w:tplc="B5C84BC2">
      <w:start w:val="1"/>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6B5F62"/>
    <w:multiLevelType w:val="multilevel"/>
    <w:tmpl w:val="0A6B5F62"/>
    <w:lvl w:ilvl="0">
      <w:numFmt w:val="bullet"/>
      <w:lvlText w:val="-"/>
      <w:lvlJc w:val="left"/>
      <w:pPr>
        <w:tabs>
          <w:tab w:val="left" w:pos="360"/>
        </w:tabs>
        <w:ind w:left="360" w:hanging="360"/>
      </w:pPr>
      <w:rPr>
        <w:rFonts w:ascii="Arial" w:eastAsia="Times New Roman" w:hAnsi="Arial"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2" w15:restartNumberingAfterBreak="0">
    <w:nsid w:val="0BA455DD"/>
    <w:multiLevelType w:val="multilevel"/>
    <w:tmpl w:val="A498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BF3C77"/>
    <w:multiLevelType w:val="hybridMultilevel"/>
    <w:tmpl w:val="A1F26982"/>
    <w:lvl w:ilvl="0" w:tplc="0A6650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FC108E3"/>
    <w:multiLevelType w:val="multilevel"/>
    <w:tmpl w:val="1EAE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F53D07"/>
    <w:multiLevelType w:val="hybridMultilevel"/>
    <w:tmpl w:val="1EC83278"/>
    <w:lvl w:ilvl="0" w:tplc="9B548606">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180082E"/>
    <w:multiLevelType w:val="hybridMultilevel"/>
    <w:tmpl w:val="C180E04E"/>
    <w:lvl w:ilvl="0" w:tplc="E4E818F0">
      <w:numFmt w:val="bullet"/>
      <w:lvlText w:val=""/>
      <w:lvlJc w:val="left"/>
      <w:pPr>
        <w:ind w:left="820" w:hanging="356"/>
      </w:pPr>
      <w:rPr>
        <w:rFonts w:ascii="Symbol" w:eastAsia="Symbol" w:hAnsi="Symbol" w:cs="Symbol" w:hint="default"/>
        <w:w w:val="100"/>
        <w:sz w:val="24"/>
        <w:szCs w:val="24"/>
      </w:rPr>
    </w:lvl>
    <w:lvl w:ilvl="1" w:tplc="28C2FA90">
      <w:numFmt w:val="bullet"/>
      <w:lvlText w:val="•"/>
      <w:lvlJc w:val="left"/>
      <w:pPr>
        <w:ind w:left="1666" w:hanging="356"/>
      </w:pPr>
      <w:rPr>
        <w:rFonts w:hint="default"/>
      </w:rPr>
    </w:lvl>
    <w:lvl w:ilvl="2" w:tplc="0D666DA6">
      <w:numFmt w:val="bullet"/>
      <w:lvlText w:val="•"/>
      <w:lvlJc w:val="left"/>
      <w:pPr>
        <w:ind w:left="2512" w:hanging="356"/>
      </w:pPr>
      <w:rPr>
        <w:rFonts w:hint="default"/>
      </w:rPr>
    </w:lvl>
    <w:lvl w:ilvl="3" w:tplc="1454202A">
      <w:numFmt w:val="bullet"/>
      <w:lvlText w:val="•"/>
      <w:lvlJc w:val="left"/>
      <w:pPr>
        <w:ind w:left="3358" w:hanging="356"/>
      </w:pPr>
      <w:rPr>
        <w:rFonts w:hint="default"/>
      </w:rPr>
    </w:lvl>
    <w:lvl w:ilvl="4" w:tplc="330CD4F6">
      <w:numFmt w:val="bullet"/>
      <w:lvlText w:val="•"/>
      <w:lvlJc w:val="left"/>
      <w:pPr>
        <w:ind w:left="4204" w:hanging="356"/>
      </w:pPr>
      <w:rPr>
        <w:rFonts w:hint="default"/>
      </w:rPr>
    </w:lvl>
    <w:lvl w:ilvl="5" w:tplc="81CAC7E6">
      <w:numFmt w:val="bullet"/>
      <w:lvlText w:val="•"/>
      <w:lvlJc w:val="left"/>
      <w:pPr>
        <w:ind w:left="5050" w:hanging="356"/>
      </w:pPr>
      <w:rPr>
        <w:rFonts w:hint="default"/>
      </w:rPr>
    </w:lvl>
    <w:lvl w:ilvl="6" w:tplc="3E90800E">
      <w:numFmt w:val="bullet"/>
      <w:lvlText w:val="•"/>
      <w:lvlJc w:val="left"/>
      <w:pPr>
        <w:ind w:left="5896" w:hanging="356"/>
      </w:pPr>
      <w:rPr>
        <w:rFonts w:hint="default"/>
      </w:rPr>
    </w:lvl>
    <w:lvl w:ilvl="7" w:tplc="18D62CD8">
      <w:numFmt w:val="bullet"/>
      <w:lvlText w:val="•"/>
      <w:lvlJc w:val="left"/>
      <w:pPr>
        <w:ind w:left="6742" w:hanging="356"/>
      </w:pPr>
      <w:rPr>
        <w:rFonts w:hint="default"/>
      </w:rPr>
    </w:lvl>
    <w:lvl w:ilvl="8" w:tplc="DEA29F84">
      <w:numFmt w:val="bullet"/>
      <w:lvlText w:val="•"/>
      <w:lvlJc w:val="left"/>
      <w:pPr>
        <w:ind w:left="7588" w:hanging="356"/>
      </w:pPr>
      <w:rPr>
        <w:rFonts w:hint="default"/>
      </w:rPr>
    </w:lvl>
  </w:abstractNum>
  <w:abstractNum w:abstractNumId="17" w15:restartNumberingAfterBreak="0">
    <w:nsid w:val="127017C1"/>
    <w:multiLevelType w:val="hybridMultilevel"/>
    <w:tmpl w:val="ECC00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302EE7"/>
    <w:multiLevelType w:val="multilevel"/>
    <w:tmpl w:val="14302EE7"/>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5C7339C"/>
    <w:multiLevelType w:val="multilevel"/>
    <w:tmpl w:val="483C94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8286B7E"/>
    <w:multiLevelType w:val="hybridMultilevel"/>
    <w:tmpl w:val="D88AA1A6"/>
    <w:lvl w:ilvl="0" w:tplc="3AD80338">
      <w:numFmt w:val="bullet"/>
      <w:lvlText w:val="-"/>
      <w:lvlJc w:val="left"/>
      <w:pPr>
        <w:tabs>
          <w:tab w:val="num" w:pos="360"/>
        </w:tabs>
        <w:ind w:left="360" w:hanging="360"/>
      </w:pPr>
      <w:rPr>
        <w:rFonts w:ascii="Arial" w:eastAsia="Times New Roman" w:hAnsi="Arial" w:cs="Aria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733390"/>
    <w:multiLevelType w:val="hybridMultilevel"/>
    <w:tmpl w:val="CCAA1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A518DD"/>
    <w:multiLevelType w:val="hybridMultilevel"/>
    <w:tmpl w:val="F3FA7DE8"/>
    <w:lvl w:ilvl="0" w:tplc="D1041BE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F2E8DD6">
      <w:start w:val="1"/>
      <w:numFmt w:val="bullet"/>
      <w:lvlText w:val="o"/>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9269E84">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3341928">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C9EE242">
      <w:start w:val="1"/>
      <w:numFmt w:val="bullet"/>
      <w:lvlText w:val="o"/>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8B46A2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534E11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CAAE98">
      <w:start w:val="1"/>
      <w:numFmt w:val="bullet"/>
      <w:lvlText w:val="o"/>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B58F042">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8A640CC"/>
    <w:multiLevelType w:val="hybridMultilevel"/>
    <w:tmpl w:val="70EA1ADE"/>
    <w:lvl w:ilvl="0" w:tplc="4B5C9EA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B2E6E0A"/>
    <w:multiLevelType w:val="multilevel"/>
    <w:tmpl w:val="1B2E6E0A"/>
    <w:lvl w:ilvl="0">
      <w:numFmt w:val="bullet"/>
      <w:lvlText w:val="-"/>
      <w:lvlJc w:val="left"/>
      <w:pPr>
        <w:tabs>
          <w:tab w:val="left" w:pos="360"/>
        </w:tabs>
        <w:ind w:left="360" w:hanging="360"/>
      </w:pPr>
      <w:rPr>
        <w:rFonts w:ascii="Arial" w:eastAsia="Times New Roman" w:hAnsi="Arial"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25" w15:restartNumberingAfterBreak="0">
    <w:nsid w:val="1B3C76E1"/>
    <w:multiLevelType w:val="multilevel"/>
    <w:tmpl w:val="D3087DC2"/>
    <w:lvl w:ilvl="0">
      <w:start w:val="1"/>
      <w:numFmt w:val="bullet"/>
      <w:lvlText w:val="-"/>
      <w:lvlJc w:val="left"/>
      <w:pPr>
        <w:ind w:left="720" w:hanging="360"/>
      </w:pPr>
      <w:rPr>
        <w:rFonts w:ascii="Arial"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1E346E4A"/>
    <w:multiLevelType w:val="hybridMultilevel"/>
    <w:tmpl w:val="C7CEA3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18F213B"/>
    <w:multiLevelType w:val="hybridMultilevel"/>
    <w:tmpl w:val="F2FEABB6"/>
    <w:lvl w:ilvl="0" w:tplc="4288CB96">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20D0F56"/>
    <w:multiLevelType w:val="hybridMultilevel"/>
    <w:tmpl w:val="34B6ADA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23826C31"/>
    <w:multiLevelType w:val="hybridMultilevel"/>
    <w:tmpl w:val="A816C6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4725A0F"/>
    <w:multiLevelType w:val="hybridMultilevel"/>
    <w:tmpl w:val="8FCAB2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24953198"/>
    <w:multiLevelType w:val="hybridMultilevel"/>
    <w:tmpl w:val="C136DD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256A7EBC"/>
    <w:multiLevelType w:val="hybridMultilevel"/>
    <w:tmpl w:val="A9D25A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5FC7F71"/>
    <w:multiLevelType w:val="hybridMultilevel"/>
    <w:tmpl w:val="1BD88A62"/>
    <w:lvl w:ilvl="0" w:tplc="F4BA2C0C">
      <w:start w:val="2"/>
      <w:numFmt w:val="bullet"/>
      <w:lvlText w:val="-"/>
      <w:lvlJc w:val="left"/>
      <w:pPr>
        <w:tabs>
          <w:tab w:val="num" w:pos="360"/>
        </w:tabs>
        <w:ind w:left="360" w:hanging="360"/>
      </w:pPr>
      <w:rPr>
        <w:rFonts w:ascii="Arial" w:eastAsia="Times New Roman" w:hAnsi="Arial" w:cs="Arial" w:hint="default"/>
      </w:rPr>
    </w:lvl>
    <w:lvl w:ilvl="1" w:tplc="041A0003">
      <w:start w:val="1"/>
      <w:numFmt w:val="bullet"/>
      <w:lvlText w:val="o"/>
      <w:lvlJc w:val="left"/>
      <w:pPr>
        <w:tabs>
          <w:tab w:val="num" w:pos="1080"/>
        </w:tabs>
        <w:ind w:left="1080" w:hanging="360"/>
      </w:pPr>
      <w:rPr>
        <w:rFonts w:ascii="Courier New" w:hAnsi="Courier New" w:cs="Courier New" w:hint="default"/>
      </w:rPr>
    </w:lvl>
    <w:lvl w:ilvl="2" w:tplc="041A0005">
      <w:start w:val="1"/>
      <w:numFmt w:val="bullet"/>
      <w:lvlText w:val=""/>
      <w:lvlJc w:val="left"/>
      <w:pPr>
        <w:tabs>
          <w:tab w:val="num" w:pos="1800"/>
        </w:tabs>
        <w:ind w:left="1800" w:hanging="360"/>
      </w:pPr>
      <w:rPr>
        <w:rFonts w:ascii="Wingdings" w:hAnsi="Wingdings" w:hint="default"/>
      </w:rPr>
    </w:lvl>
    <w:lvl w:ilvl="3" w:tplc="041A0001">
      <w:start w:val="1"/>
      <w:numFmt w:val="bullet"/>
      <w:lvlText w:val=""/>
      <w:lvlJc w:val="left"/>
      <w:pPr>
        <w:tabs>
          <w:tab w:val="num" w:pos="2520"/>
        </w:tabs>
        <w:ind w:left="2520" w:hanging="360"/>
      </w:pPr>
      <w:rPr>
        <w:rFonts w:ascii="Symbol" w:hAnsi="Symbol" w:hint="default"/>
      </w:rPr>
    </w:lvl>
    <w:lvl w:ilvl="4" w:tplc="041A0003">
      <w:start w:val="1"/>
      <w:numFmt w:val="bullet"/>
      <w:lvlText w:val="o"/>
      <w:lvlJc w:val="left"/>
      <w:pPr>
        <w:tabs>
          <w:tab w:val="num" w:pos="3240"/>
        </w:tabs>
        <w:ind w:left="3240" w:hanging="360"/>
      </w:pPr>
      <w:rPr>
        <w:rFonts w:ascii="Courier New" w:hAnsi="Courier New" w:cs="Courier New" w:hint="default"/>
      </w:rPr>
    </w:lvl>
    <w:lvl w:ilvl="5" w:tplc="041A0005">
      <w:start w:val="1"/>
      <w:numFmt w:val="bullet"/>
      <w:lvlText w:val=""/>
      <w:lvlJc w:val="left"/>
      <w:pPr>
        <w:tabs>
          <w:tab w:val="num" w:pos="3960"/>
        </w:tabs>
        <w:ind w:left="3960" w:hanging="360"/>
      </w:pPr>
      <w:rPr>
        <w:rFonts w:ascii="Wingdings" w:hAnsi="Wingdings" w:hint="default"/>
      </w:rPr>
    </w:lvl>
    <w:lvl w:ilvl="6" w:tplc="041A0001">
      <w:start w:val="1"/>
      <w:numFmt w:val="bullet"/>
      <w:lvlText w:val=""/>
      <w:lvlJc w:val="left"/>
      <w:pPr>
        <w:tabs>
          <w:tab w:val="num" w:pos="4680"/>
        </w:tabs>
        <w:ind w:left="4680" w:hanging="360"/>
      </w:pPr>
      <w:rPr>
        <w:rFonts w:ascii="Symbol" w:hAnsi="Symbol" w:hint="default"/>
      </w:rPr>
    </w:lvl>
    <w:lvl w:ilvl="7" w:tplc="041A0003">
      <w:start w:val="1"/>
      <w:numFmt w:val="bullet"/>
      <w:lvlText w:val="o"/>
      <w:lvlJc w:val="left"/>
      <w:pPr>
        <w:tabs>
          <w:tab w:val="num" w:pos="5400"/>
        </w:tabs>
        <w:ind w:left="5400" w:hanging="360"/>
      </w:pPr>
      <w:rPr>
        <w:rFonts w:ascii="Courier New" w:hAnsi="Courier New" w:cs="Courier New" w:hint="default"/>
      </w:rPr>
    </w:lvl>
    <w:lvl w:ilvl="8" w:tplc="041A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6025DB1"/>
    <w:multiLevelType w:val="hybridMultilevel"/>
    <w:tmpl w:val="9432D6CC"/>
    <w:lvl w:ilvl="0" w:tplc="371218D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8463F87"/>
    <w:multiLevelType w:val="multilevel"/>
    <w:tmpl w:val="9924A53A"/>
    <w:lvl w:ilvl="0">
      <w:start w:val="1"/>
      <w:numFmt w:val="bullet"/>
      <w:lvlText w:val="-"/>
      <w:lvlJc w:val="left"/>
      <w:pPr>
        <w:ind w:left="720" w:hanging="360"/>
      </w:pPr>
      <w:rPr>
        <w:rFonts w:ascii="Arial" w:hAnsi="Arial" w:cs="Aria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29781C6A"/>
    <w:multiLevelType w:val="hybridMultilevel"/>
    <w:tmpl w:val="9B185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D8021C"/>
    <w:multiLevelType w:val="multilevel"/>
    <w:tmpl w:val="29D8021C"/>
    <w:lvl w:ilvl="0">
      <w:numFmt w:val="bullet"/>
      <w:lvlText w:val="-"/>
      <w:lvlJc w:val="left"/>
      <w:pPr>
        <w:tabs>
          <w:tab w:val="left" w:pos="360"/>
        </w:tabs>
        <w:ind w:left="360" w:hanging="360"/>
      </w:pPr>
      <w:rPr>
        <w:rFonts w:ascii="Arial" w:eastAsia="Times New Roman" w:hAnsi="Arial" w:cs="Aria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38" w15:restartNumberingAfterBreak="0">
    <w:nsid w:val="29E15093"/>
    <w:multiLevelType w:val="hybridMultilevel"/>
    <w:tmpl w:val="9E4C3648"/>
    <w:lvl w:ilvl="0" w:tplc="DA24252E">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2A0F314B"/>
    <w:multiLevelType w:val="hybridMultilevel"/>
    <w:tmpl w:val="6C184536"/>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B47739C"/>
    <w:multiLevelType w:val="hybridMultilevel"/>
    <w:tmpl w:val="5FD27B96"/>
    <w:lvl w:ilvl="0" w:tplc="0B66B0B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BD43204"/>
    <w:multiLevelType w:val="hybridMultilevel"/>
    <w:tmpl w:val="03540306"/>
    <w:lvl w:ilvl="0" w:tplc="0A6650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C7241DB"/>
    <w:multiLevelType w:val="hybridMultilevel"/>
    <w:tmpl w:val="5120C0D6"/>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3" w15:restartNumberingAfterBreak="0">
    <w:nsid w:val="2ECE4E5F"/>
    <w:multiLevelType w:val="multilevel"/>
    <w:tmpl w:val="A8789F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2FB154E1"/>
    <w:multiLevelType w:val="hybridMultilevel"/>
    <w:tmpl w:val="EA64B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1217524"/>
    <w:multiLevelType w:val="multilevel"/>
    <w:tmpl w:val="6FF0E52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15:restartNumberingAfterBreak="0">
    <w:nsid w:val="31414193"/>
    <w:multiLevelType w:val="hybridMultilevel"/>
    <w:tmpl w:val="DD28E2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1583955"/>
    <w:multiLevelType w:val="hybridMultilevel"/>
    <w:tmpl w:val="29540050"/>
    <w:lvl w:ilvl="0" w:tplc="1D0811B2">
      <w:numFmt w:val="bullet"/>
      <w:lvlText w:val="-"/>
      <w:lvlJc w:val="left"/>
      <w:pPr>
        <w:ind w:left="720" w:hanging="360"/>
      </w:pPr>
      <w:rPr>
        <w:rFonts w:ascii="Times New Roman" w:eastAsia="Times New Roman" w:hAnsi="Times New Roman" w:cs="Times New Roman"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8" w15:restartNumberingAfterBreak="0">
    <w:nsid w:val="31704133"/>
    <w:multiLevelType w:val="hybridMultilevel"/>
    <w:tmpl w:val="0EF41D12"/>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45011B7"/>
    <w:multiLevelType w:val="hybridMultilevel"/>
    <w:tmpl w:val="78D62CDC"/>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4D34A32"/>
    <w:multiLevelType w:val="hybridMultilevel"/>
    <w:tmpl w:val="41166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5BF2856"/>
    <w:multiLevelType w:val="hybridMultilevel"/>
    <w:tmpl w:val="9A8EE348"/>
    <w:lvl w:ilvl="0" w:tplc="71FAE35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6A63E28"/>
    <w:multiLevelType w:val="hybridMultilevel"/>
    <w:tmpl w:val="9FEA83AA"/>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71E43F4"/>
    <w:multiLevelType w:val="multilevel"/>
    <w:tmpl w:val="513AAA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15:restartNumberingAfterBreak="0">
    <w:nsid w:val="372A0BEC"/>
    <w:multiLevelType w:val="multilevel"/>
    <w:tmpl w:val="858CE0C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77F54EF"/>
    <w:multiLevelType w:val="hybridMultilevel"/>
    <w:tmpl w:val="23FA98C6"/>
    <w:lvl w:ilvl="0" w:tplc="E1F8A97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8486C96"/>
    <w:multiLevelType w:val="hybridMultilevel"/>
    <w:tmpl w:val="F8127490"/>
    <w:lvl w:ilvl="0" w:tplc="4ADC323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8EE3F08"/>
    <w:multiLevelType w:val="hybridMultilevel"/>
    <w:tmpl w:val="FDD6A774"/>
    <w:lvl w:ilvl="0" w:tplc="DA60491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95D55DC"/>
    <w:multiLevelType w:val="hybridMultilevel"/>
    <w:tmpl w:val="50DC583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9" w15:restartNumberingAfterBreak="0">
    <w:nsid w:val="3AF4597F"/>
    <w:multiLevelType w:val="hybridMultilevel"/>
    <w:tmpl w:val="3A7C2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BA32D27"/>
    <w:multiLevelType w:val="hybridMultilevel"/>
    <w:tmpl w:val="70EEF2A2"/>
    <w:lvl w:ilvl="0" w:tplc="0A6650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CB70403"/>
    <w:multiLevelType w:val="hybridMultilevel"/>
    <w:tmpl w:val="6CA2FE84"/>
    <w:lvl w:ilvl="0" w:tplc="CD467874">
      <w:numFmt w:val="bullet"/>
      <w:lvlText w:val="-"/>
      <w:lvlJc w:val="left"/>
      <w:pPr>
        <w:ind w:left="720" w:hanging="360"/>
      </w:pPr>
      <w:rPr>
        <w:rFonts w:ascii="Times New Roman" w:eastAsiaTheme="minorHAns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D343EA2"/>
    <w:multiLevelType w:val="multilevel"/>
    <w:tmpl w:val="3D343EA2"/>
    <w:lvl w:ilvl="0">
      <w:start w:val="1"/>
      <w:numFmt w:val="upperRoman"/>
      <w:lvlText w:val="%1."/>
      <w:lvlJc w:val="right"/>
      <w:pPr>
        <w:tabs>
          <w:tab w:val="left" w:pos="720"/>
        </w:tabs>
        <w:ind w:left="720" w:hanging="180"/>
      </w:pPr>
      <w:rPr>
        <w:rFonts w:cs="Times New Roman"/>
        <w:i w:val="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63" w15:restartNumberingAfterBreak="0">
    <w:nsid w:val="3DF80B65"/>
    <w:multiLevelType w:val="hybridMultilevel"/>
    <w:tmpl w:val="3FD06AA4"/>
    <w:lvl w:ilvl="0" w:tplc="CA6AECC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E5B64D8"/>
    <w:multiLevelType w:val="hybridMultilevel"/>
    <w:tmpl w:val="FDFE8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E5E5999"/>
    <w:multiLevelType w:val="hybridMultilevel"/>
    <w:tmpl w:val="208E3CE6"/>
    <w:lvl w:ilvl="0" w:tplc="0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66" w15:restartNumberingAfterBreak="0">
    <w:nsid w:val="3F2D6FD9"/>
    <w:multiLevelType w:val="hybridMultilevel"/>
    <w:tmpl w:val="C0181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00A10AC"/>
    <w:multiLevelType w:val="hybridMultilevel"/>
    <w:tmpl w:val="DFEAD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00B1D2C"/>
    <w:multiLevelType w:val="hybridMultilevel"/>
    <w:tmpl w:val="4C34EDD8"/>
    <w:lvl w:ilvl="0" w:tplc="6C38FB2C">
      <w:numFmt w:val="bullet"/>
      <w:lvlText w:val="-"/>
      <w:lvlJc w:val="left"/>
      <w:pPr>
        <w:tabs>
          <w:tab w:val="num" w:pos="360"/>
        </w:tabs>
        <w:ind w:left="360" w:hanging="360"/>
      </w:pPr>
      <w:rPr>
        <w:rFonts w:ascii="Arial" w:eastAsia="Times New Roman" w:hAnsi="Arial" w:cs="Arial" w:hint="default"/>
      </w:rPr>
    </w:lvl>
    <w:lvl w:ilvl="1" w:tplc="041A0003">
      <w:start w:val="1"/>
      <w:numFmt w:val="bullet"/>
      <w:lvlText w:val="o"/>
      <w:lvlJc w:val="left"/>
      <w:pPr>
        <w:tabs>
          <w:tab w:val="num" w:pos="1080"/>
        </w:tabs>
        <w:ind w:left="1080" w:hanging="360"/>
      </w:pPr>
      <w:rPr>
        <w:rFonts w:ascii="Courier New" w:hAnsi="Courier New" w:cs="Courier New" w:hint="default"/>
      </w:rPr>
    </w:lvl>
    <w:lvl w:ilvl="2" w:tplc="041A0005">
      <w:start w:val="1"/>
      <w:numFmt w:val="bullet"/>
      <w:lvlText w:val=""/>
      <w:lvlJc w:val="left"/>
      <w:pPr>
        <w:tabs>
          <w:tab w:val="num" w:pos="1800"/>
        </w:tabs>
        <w:ind w:left="1800" w:hanging="360"/>
      </w:pPr>
      <w:rPr>
        <w:rFonts w:ascii="Wingdings" w:hAnsi="Wingdings" w:hint="default"/>
      </w:rPr>
    </w:lvl>
    <w:lvl w:ilvl="3" w:tplc="041A0001">
      <w:start w:val="1"/>
      <w:numFmt w:val="bullet"/>
      <w:lvlText w:val=""/>
      <w:lvlJc w:val="left"/>
      <w:pPr>
        <w:tabs>
          <w:tab w:val="num" w:pos="2520"/>
        </w:tabs>
        <w:ind w:left="2520" w:hanging="360"/>
      </w:pPr>
      <w:rPr>
        <w:rFonts w:ascii="Symbol" w:hAnsi="Symbol" w:hint="default"/>
      </w:rPr>
    </w:lvl>
    <w:lvl w:ilvl="4" w:tplc="041A0003">
      <w:start w:val="1"/>
      <w:numFmt w:val="bullet"/>
      <w:lvlText w:val="o"/>
      <w:lvlJc w:val="left"/>
      <w:pPr>
        <w:tabs>
          <w:tab w:val="num" w:pos="3240"/>
        </w:tabs>
        <w:ind w:left="3240" w:hanging="360"/>
      </w:pPr>
      <w:rPr>
        <w:rFonts w:ascii="Courier New" w:hAnsi="Courier New" w:cs="Courier New" w:hint="default"/>
      </w:rPr>
    </w:lvl>
    <w:lvl w:ilvl="5" w:tplc="041A0005">
      <w:start w:val="1"/>
      <w:numFmt w:val="bullet"/>
      <w:lvlText w:val=""/>
      <w:lvlJc w:val="left"/>
      <w:pPr>
        <w:tabs>
          <w:tab w:val="num" w:pos="3960"/>
        </w:tabs>
        <w:ind w:left="3960" w:hanging="360"/>
      </w:pPr>
      <w:rPr>
        <w:rFonts w:ascii="Wingdings" w:hAnsi="Wingdings" w:hint="default"/>
      </w:rPr>
    </w:lvl>
    <w:lvl w:ilvl="6" w:tplc="041A0001">
      <w:start w:val="1"/>
      <w:numFmt w:val="bullet"/>
      <w:lvlText w:val=""/>
      <w:lvlJc w:val="left"/>
      <w:pPr>
        <w:tabs>
          <w:tab w:val="num" w:pos="4680"/>
        </w:tabs>
        <w:ind w:left="4680" w:hanging="360"/>
      </w:pPr>
      <w:rPr>
        <w:rFonts w:ascii="Symbol" w:hAnsi="Symbol" w:hint="default"/>
      </w:rPr>
    </w:lvl>
    <w:lvl w:ilvl="7" w:tplc="041A0003">
      <w:start w:val="1"/>
      <w:numFmt w:val="bullet"/>
      <w:lvlText w:val="o"/>
      <w:lvlJc w:val="left"/>
      <w:pPr>
        <w:tabs>
          <w:tab w:val="num" w:pos="5400"/>
        </w:tabs>
        <w:ind w:left="5400" w:hanging="360"/>
      </w:pPr>
      <w:rPr>
        <w:rFonts w:ascii="Courier New" w:hAnsi="Courier New" w:cs="Courier New" w:hint="default"/>
      </w:rPr>
    </w:lvl>
    <w:lvl w:ilvl="8" w:tplc="041A0005">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4079296B"/>
    <w:multiLevelType w:val="multilevel"/>
    <w:tmpl w:val="4CCC866A"/>
    <w:lvl w:ilvl="0">
      <w:numFmt w:val="bullet"/>
      <w:lvlText w:val="-"/>
      <w:lvlJc w:val="left"/>
      <w:pPr>
        <w:ind w:left="720" w:hanging="360"/>
      </w:pPr>
      <w:rPr>
        <w:rFonts w:ascii="Arial"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0" w15:restartNumberingAfterBreak="0">
    <w:nsid w:val="40BA61D8"/>
    <w:multiLevelType w:val="hybridMultilevel"/>
    <w:tmpl w:val="CBE47B24"/>
    <w:lvl w:ilvl="0" w:tplc="7A0A64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10B0146"/>
    <w:multiLevelType w:val="hybridMultilevel"/>
    <w:tmpl w:val="2910D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13B2D6C"/>
    <w:multiLevelType w:val="hybridMultilevel"/>
    <w:tmpl w:val="F6C2FA1E"/>
    <w:lvl w:ilvl="0" w:tplc="56D6BAAC">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41A650DB"/>
    <w:multiLevelType w:val="multilevel"/>
    <w:tmpl w:val="32EA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F50D5A"/>
    <w:multiLevelType w:val="hybridMultilevel"/>
    <w:tmpl w:val="B3FECA2E"/>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2311CFB"/>
    <w:multiLevelType w:val="hybridMultilevel"/>
    <w:tmpl w:val="9FFABDC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6" w15:restartNumberingAfterBreak="0">
    <w:nsid w:val="429634D2"/>
    <w:multiLevelType w:val="hybridMultilevel"/>
    <w:tmpl w:val="19F0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3695619"/>
    <w:multiLevelType w:val="hybridMultilevel"/>
    <w:tmpl w:val="EFAE7336"/>
    <w:lvl w:ilvl="0" w:tplc="262CCF6C">
      <w:numFmt w:val="bullet"/>
      <w:lvlText w:val="-"/>
      <w:lvlJc w:val="left"/>
      <w:pPr>
        <w:tabs>
          <w:tab w:val="num" w:pos="360"/>
        </w:tabs>
        <w:ind w:left="360" w:hanging="360"/>
      </w:pPr>
      <w:rPr>
        <w:rFonts w:ascii="Arial" w:eastAsia="Times New Roman" w:hAnsi="Arial" w:cs="Arial" w:hint="default"/>
      </w:rPr>
    </w:lvl>
    <w:lvl w:ilvl="1" w:tplc="041A0003">
      <w:start w:val="1"/>
      <w:numFmt w:val="bullet"/>
      <w:lvlText w:val="o"/>
      <w:lvlJc w:val="left"/>
      <w:pPr>
        <w:tabs>
          <w:tab w:val="num" w:pos="1080"/>
        </w:tabs>
        <w:ind w:left="1080" w:hanging="360"/>
      </w:pPr>
      <w:rPr>
        <w:rFonts w:ascii="Courier New" w:hAnsi="Courier New" w:cs="Courier New" w:hint="default"/>
      </w:rPr>
    </w:lvl>
    <w:lvl w:ilvl="2" w:tplc="041A0005">
      <w:start w:val="1"/>
      <w:numFmt w:val="bullet"/>
      <w:lvlText w:val=""/>
      <w:lvlJc w:val="left"/>
      <w:pPr>
        <w:tabs>
          <w:tab w:val="num" w:pos="1800"/>
        </w:tabs>
        <w:ind w:left="1800" w:hanging="360"/>
      </w:pPr>
      <w:rPr>
        <w:rFonts w:ascii="Wingdings" w:hAnsi="Wingdings" w:hint="default"/>
      </w:rPr>
    </w:lvl>
    <w:lvl w:ilvl="3" w:tplc="041A0001">
      <w:start w:val="1"/>
      <w:numFmt w:val="bullet"/>
      <w:lvlText w:val=""/>
      <w:lvlJc w:val="left"/>
      <w:pPr>
        <w:tabs>
          <w:tab w:val="num" w:pos="2520"/>
        </w:tabs>
        <w:ind w:left="2520" w:hanging="360"/>
      </w:pPr>
      <w:rPr>
        <w:rFonts w:ascii="Symbol" w:hAnsi="Symbol" w:hint="default"/>
      </w:rPr>
    </w:lvl>
    <w:lvl w:ilvl="4" w:tplc="041A0003">
      <w:start w:val="1"/>
      <w:numFmt w:val="bullet"/>
      <w:lvlText w:val="o"/>
      <w:lvlJc w:val="left"/>
      <w:pPr>
        <w:tabs>
          <w:tab w:val="num" w:pos="3240"/>
        </w:tabs>
        <w:ind w:left="3240" w:hanging="360"/>
      </w:pPr>
      <w:rPr>
        <w:rFonts w:ascii="Courier New" w:hAnsi="Courier New" w:cs="Courier New" w:hint="default"/>
      </w:rPr>
    </w:lvl>
    <w:lvl w:ilvl="5" w:tplc="041A0005">
      <w:start w:val="1"/>
      <w:numFmt w:val="bullet"/>
      <w:lvlText w:val=""/>
      <w:lvlJc w:val="left"/>
      <w:pPr>
        <w:tabs>
          <w:tab w:val="num" w:pos="3960"/>
        </w:tabs>
        <w:ind w:left="3960" w:hanging="360"/>
      </w:pPr>
      <w:rPr>
        <w:rFonts w:ascii="Wingdings" w:hAnsi="Wingdings" w:hint="default"/>
      </w:rPr>
    </w:lvl>
    <w:lvl w:ilvl="6" w:tplc="041A0001">
      <w:start w:val="1"/>
      <w:numFmt w:val="bullet"/>
      <w:lvlText w:val=""/>
      <w:lvlJc w:val="left"/>
      <w:pPr>
        <w:tabs>
          <w:tab w:val="num" w:pos="4680"/>
        </w:tabs>
        <w:ind w:left="4680" w:hanging="360"/>
      </w:pPr>
      <w:rPr>
        <w:rFonts w:ascii="Symbol" w:hAnsi="Symbol" w:hint="default"/>
      </w:rPr>
    </w:lvl>
    <w:lvl w:ilvl="7" w:tplc="041A0003">
      <w:start w:val="1"/>
      <w:numFmt w:val="bullet"/>
      <w:lvlText w:val="o"/>
      <w:lvlJc w:val="left"/>
      <w:pPr>
        <w:tabs>
          <w:tab w:val="num" w:pos="5400"/>
        </w:tabs>
        <w:ind w:left="5400" w:hanging="360"/>
      </w:pPr>
      <w:rPr>
        <w:rFonts w:ascii="Courier New" w:hAnsi="Courier New" w:cs="Courier New" w:hint="default"/>
      </w:rPr>
    </w:lvl>
    <w:lvl w:ilvl="8" w:tplc="041A0005">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439747C5"/>
    <w:multiLevelType w:val="multilevel"/>
    <w:tmpl w:val="0334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46B0C67"/>
    <w:multiLevelType w:val="hybridMultilevel"/>
    <w:tmpl w:val="DFA2EED0"/>
    <w:lvl w:ilvl="0" w:tplc="716E2C8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53B333B"/>
    <w:multiLevelType w:val="multilevel"/>
    <w:tmpl w:val="13AC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88D1682"/>
    <w:multiLevelType w:val="hybridMultilevel"/>
    <w:tmpl w:val="5A004438"/>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A6D773B"/>
    <w:multiLevelType w:val="hybridMultilevel"/>
    <w:tmpl w:val="57D62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4A777E15"/>
    <w:multiLevelType w:val="hybridMultilevel"/>
    <w:tmpl w:val="0374FA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4C60346F"/>
    <w:multiLevelType w:val="hybridMultilevel"/>
    <w:tmpl w:val="6C1CEDCA"/>
    <w:lvl w:ilvl="0" w:tplc="805A993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4C8855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D306053"/>
    <w:multiLevelType w:val="multilevel"/>
    <w:tmpl w:val="3A2AA8E8"/>
    <w:lvl w:ilvl="0">
      <w:numFmt w:val="bullet"/>
      <w:lvlText w:val="-"/>
      <w:lvlJc w:val="left"/>
      <w:pPr>
        <w:ind w:left="720" w:hanging="360"/>
      </w:pPr>
      <w:rPr>
        <w:rFonts w:ascii="Arial" w:hAnsi="Arial" w:cs="Aria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7" w15:restartNumberingAfterBreak="0">
    <w:nsid w:val="4D4B0D98"/>
    <w:multiLevelType w:val="hybridMultilevel"/>
    <w:tmpl w:val="38D81B98"/>
    <w:lvl w:ilvl="0" w:tplc="7616CF4C">
      <w:start w:val="5"/>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E387DF0"/>
    <w:multiLevelType w:val="multilevel"/>
    <w:tmpl w:val="4E387DF0"/>
    <w:lvl w:ilvl="0">
      <w:start w:val="1"/>
      <w:numFmt w:val="bullet"/>
      <w:lvlText w:val="-"/>
      <w:lvlJc w:val="left"/>
      <w:pPr>
        <w:tabs>
          <w:tab w:val="left" w:pos="720"/>
        </w:tabs>
        <w:ind w:left="720" w:hanging="360"/>
      </w:pPr>
      <w:rPr>
        <w:rFonts w:ascii="Arial" w:eastAsia="Times New Roman" w:hAnsi="Aria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9" w15:restartNumberingAfterBreak="0">
    <w:nsid w:val="4F1F207F"/>
    <w:multiLevelType w:val="hybridMultilevel"/>
    <w:tmpl w:val="C2501106"/>
    <w:lvl w:ilvl="0" w:tplc="9D7AED2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F3F764E"/>
    <w:multiLevelType w:val="multilevel"/>
    <w:tmpl w:val="D0AAAB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046547D"/>
    <w:multiLevelType w:val="hybridMultilevel"/>
    <w:tmpl w:val="F2B225C0"/>
    <w:lvl w:ilvl="0" w:tplc="A98A8F24">
      <w:start w:val="1"/>
      <w:numFmt w:val="bullet"/>
      <w:lvlText w:val="–"/>
      <w:lvlJc w:val="left"/>
      <w:pPr>
        <w:ind w:left="284" w:hanging="227"/>
      </w:pPr>
    </w:lvl>
    <w:lvl w:ilvl="1" w:tplc="C8608B96">
      <w:numFmt w:val="decimal"/>
      <w:lvlText w:val=""/>
      <w:lvlJc w:val="left"/>
    </w:lvl>
    <w:lvl w:ilvl="2" w:tplc="7BF28A0E">
      <w:numFmt w:val="decimal"/>
      <w:lvlText w:val=""/>
      <w:lvlJc w:val="left"/>
    </w:lvl>
    <w:lvl w:ilvl="3" w:tplc="C0040C58">
      <w:numFmt w:val="decimal"/>
      <w:lvlText w:val=""/>
      <w:lvlJc w:val="left"/>
    </w:lvl>
    <w:lvl w:ilvl="4" w:tplc="0FC6882C">
      <w:numFmt w:val="decimal"/>
      <w:lvlText w:val=""/>
      <w:lvlJc w:val="left"/>
    </w:lvl>
    <w:lvl w:ilvl="5" w:tplc="7FF459CE">
      <w:numFmt w:val="decimal"/>
      <w:lvlText w:val=""/>
      <w:lvlJc w:val="left"/>
    </w:lvl>
    <w:lvl w:ilvl="6" w:tplc="A7C83380">
      <w:numFmt w:val="decimal"/>
      <w:lvlText w:val=""/>
      <w:lvlJc w:val="left"/>
    </w:lvl>
    <w:lvl w:ilvl="7" w:tplc="079C62F2">
      <w:numFmt w:val="decimal"/>
      <w:lvlText w:val=""/>
      <w:lvlJc w:val="left"/>
    </w:lvl>
    <w:lvl w:ilvl="8" w:tplc="5D2A8AC0">
      <w:numFmt w:val="decimal"/>
      <w:lvlText w:val=""/>
      <w:lvlJc w:val="left"/>
    </w:lvl>
  </w:abstractNum>
  <w:abstractNum w:abstractNumId="92" w15:restartNumberingAfterBreak="0">
    <w:nsid w:val="50896F2D"/>
    <w:multiLevelType w:val="hybridMultilevel"/>
    <w:tmpl w:val="D30AA0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1F90838"/>
    <w:multiLevelType w:val="multilevel"/>
    <w:tmpl w:val="51F90838"/>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528E4B7F"/>
    <w:multiLevelType w:val="hybridMultilevel"/>
    <w:tmpl w:val="1186B0C8"/>
    <w:lvl w:ilvl="0" w:tplc="0A6650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2A41441"/>
    <w:multiLevelType w:val="multilevel"/>
    <w:tmpl w:val="74569B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6" w15:restartNumberingAfterBreak="0">
    <w:nsid w:val="52C45F16"/>
    <w:multiLevelType w:val="hybridMultilevel"/>
    <w:tmpl w:val="FD88D618"/>
    <w:lvl w:ilvl="0" w:tplc="409C24BE">
      <w:start w:val="1"/>
      <w:numFmt w:val="bullet"/>
      <w:lvlText w:val="-"/>
      <w:lvlJc w:val="left"/>
      <w:pPr>
        <w:tabs>
          <w:tab w:val="num" w:pos="720"/>
        </w:tabs>
        <w:ind w:left="720" w:hanging="360"/>
      </w:pPr>
      <w:rPr>
        <w:rFonts w:ascii="Arial" w:eastAsia="Times New Roman" w:hAnsi="Arial" w:cs="Aria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3094862"/>
    <w:multiLevelType w:val="hybridMultilevel"/>
    <w:tmpl w:val="443ACCB0"/>
    <w:lvl w:ilvl="0" w:tplc="041A0001">
      <w:start w:val="1"/>
      <w:numFmt w:val="bullet"/>
      <w:lvlText w:val=""/>
      <w:lvlJc w:val="left"/>
      <w:pPr>
        <w:ind w:left="1540" w:hanging="360"/>
      </w:pPr>
      <w:rPr>
        <w:rFonts w:ascii="Symbol" w:hAnsi="Symbol" w:hint="default"/>
      </w:rPr>
    </w:lvl>
    <w:lvl w:ilvl="1" w:tplc="041A0003" w:tentative="1">
      <w:start w:val="1"/>
      <w:numFmt w:val="bullet"/>
      <w:lvlText w:val="o"/>
      <w:lvlJc w:val="left"/>
      <w:pPr>
        <w:ind w:left="2260" w:hanging="360"/>
      </w:pPr>
      <w:rPr>
        <w:rFonts w:ascii="Courier New" w:hAnsi="Courier New" w:cs="Courier New" w:hint="default"/>
      </w:rPr>
    </w:lvl>
    <w:lvl w:ilvl="2" w:tplc="041A0005" w:tentative="1">
      <w:start w:val="1"/>
      <w:numFmt w:val="bullet"/>
      <w:lvlText w:val=""/>
      <w:lvlJc w:val="left"/>
      <w:pPr>
        <w:ind w:left="2980" w:hanging="360"/>
      </w:pPr>
      <w:rPr>
        <w:rFonts w:ascii="Wingdings" w:hAnsi="Wingdings" w:hint="default"/>
      </w:rPr>
    </w:lvl>
    <w:lvl w:ilvl="3" w:tplc="041A0001" w:tentative="1">
      <w:start w:val="1"/>
      <w:numFmt w:val="bullet"/>
      <w:lvlText w:val=""/>
      <w:lvlJc w:val="left"/>
      <w:pPr>
        <w:ind w:left="3700" w:hanging="360"/>
      </w:pPr>
      <w:rPr>
        <w:rFonts w:ascii="Symbol" w:hAnsi="Symbol" w:hint="default"/>
      </w:rPr>
    </w:lvl>
    <w:lvl w:ilvl="4" w:tplc="041A0003" w:tentative="1">
      <w:start w:val="1"/>
      <w:numFmt w:val="bullet"/>
      <w:lvlText w:val="o"/>
      <w:lvlJc w:val="left"/>
      <w:pPr>
        <w:ind w:left="4420" w:hanging="360"/>
      </w:pPr>
      <w:rPr>
        <w:rFonts w:ascii="Courier New" w:hAnsi="Courier New" w:cs="Courier New" w:hint="default"/>
      </w:rPr>
    </w:lvl>
    <w:lvl w:ilvl="5" w:tplc="041A0005" w:tentative="1">
      <w:start w:val="1"/>
      <w:numFmt w:val="bullet"/>
      <w:lvlText w:val=""/>
      <w:lvlJc w:val="left"/>
      <w:pPr>
        <w:ind w:left="5140" w:hanging="360"/>
      </w:pPr>
      <w:rPr>
        <w:rFonts w:ascii="Wingdings" w:hAnsi="Wingdings" w:hint="default"/>
      </w:rPr>
    </w:lvl>
    <w:lvl w:ilvl="6" w:tplc="041A0001" w:tentative="1">
      <w:start w:val="1"/>
      <w:numFmt w:val="bullet"/>
      <w:lvlText w:val=""/>
      <w:lvlJc w:val="left"/>
      <w:pPr>
        <w:ind w:left="5860" w:hanging="360"/>
      </w:pPr>
      <w:rPr>
        <w:rFonts w:ascii="Symbol" w:hAnsi="Symbol" w:hint="default"/>
      </w:rPr>
    </w:lvl>
    <w:lvl w:ilvl="7" w:tplc="041A0003" w:tentative="1">
      <w:start w:val="1"/>
      <w:numFmt w:val="bullet"/>
      <w:lvlText w:val="o"/>
      <w:lvlJc w:val="left"/>
      <w:pPr>
        <w:ind w:left="6580" w:hanging="360"/>
      </w:pPr>
      <w:rPr>
        <w:rFonts w:ascii="Courier New" w:hAnsi="Courier New" w:cs="Courier New" w:hint="default"/>
      </w:rPr>
    </w:lvl>
    <w:lvl w:ilvl="8" w:tplc="041A0005" w:tentative="1">
      <w:start w:val="1"/>
      <w:numFmt w:val="bullet"/>
      <w:lvlText w:val=""/>
      <w:lvlJc w:val="left"/>
      <w:pPr>
        <w:ind w:left="7300" w:hanging="360"/>
      </w:pPr>
      <w:rPr>
        <w:rFonts w:ascii="Wingdings" w:hAnsi="Wingdings" w:hint="default"/>
      </w:rPr>
    </w:lvl>
  </w:abstractNum>
  <w:abstractNum w:abstractNumId="98" w15:restartNumberingAfterBreak="0">
    <w:nsid w:val="567E6A37"/>
    <w:multiLevelType w:val="multilevel"/>
    <w:tmpl w:val="15884716"/>
    <w:lvl w:ilvl="0">
      <w:start w:val="1"/>
      <w:numFmt w:val="bullet"/>
      <w:lvlText w:val="-"/>
      <w:lvlJc w:val="left"/>
      <w:pPr>
        <w:tabs>
          <w:tab w:val="num" w:pos="720"/>
        </w:tabs>
        <w:ind w:left="720" w:hanging="36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56AB308A"/>
    <w:multiLevelType w:val="hybridMultilevel"/>
    <w:tmpl w:val="9AA2B7C8"/>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00" w15:restartNumberingAfterBreak="0">
    <w:nsid w:val="58161D44"/>
    <w:multiLevelType w:val="hybridMultilevel"/>
    <w:tmpl w:val="A74A2A7A"/>
    <w:lvl w:ilvl="0" w:tplc="716E2C8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58CA7DD2"/>
    <w:multiLevelType w:val="hybridMultilevel"/>
    <w:tmpl w:val="A592763E"/>
    <w:lvl w:ilvl="0" w:tplc="C59EC276">
      <w:start w:val="1"/>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590C77B4"/>
    <w:multiLevelType w:val="hybridMultilevel"/>
    <w:tmpl w:val="A01E23D6"/>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B0E7986"/>
    <w:multiLevelType w:val="multilevel"/>
    <w:tmpl w:val="5B0E7986"/>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5BA8188F"/>
    <w:multiLevelType w:val="multilevel"/>
    <w:tmpl w:val="B67C5F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5C9A3D9A"/>
    <w:multiLevelType w:val="hybridMultilevel"/>
    <w:tmpl w:val="13621C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D500C69"/>
    <w:multiLevelType w:val="hybridMultilevel"/>
    <w:tmpl w:val="9850AEBA"/>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7" w15:restartNumberingAfterBreak="0">
    <w:nsid w:val="626A425D"/>
    <w:multiLevelType w:val="multilevel"/>
    <w:tmpl w:val="62AA85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8" w15:restartNumberingAfterBreak="0">
    <w:nsid w:val="62B86F29"/>
    <w:multiLevelType w:val="multilevel"/>
    <w:tmpl w:val="A4E692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2EA0250"/>
    <w:multiLevelType w:val="multilevel"/>
    <w:tmpl w:val="ABC6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3E5267A"/>
    <w:multiLevelType w:val="hybridMultilevel"/>
    <w:tmpl w:val="B5340DE2"/>
    <w:lvl w:ilvl="0" w:tplc="84E4C0EC">
      <w:start w:val="6"/>
      <w:numFmt w:val="bullet"/>
      <w:lvlText w:val="-"/>
      <w:lvlJc w:val="left"/>
      <w:pPr>
        <w:ind w:left="720" w:hanging="360"/>
      </w:pPr>
      <w:rPr>
        <w:rFonts w:ascii="Times New Roman" w:eastAsiaTheme="minorHAnsi" w:hAnsi="Times New Roman" w:cs="Times New Roman" w:hint="default"/>
        <w:color w:val="00000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663C48D3"/>
    <w:multiLevelType w:val="hybridMultilevel"/>
    <w:tmpl w:val="0E6C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7F61EA9"/>
    <w:multiLevelType w:val="hybridMultilevel"/>
    <w:tmpl w:val="01D6B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86825E0"/>
    <w:multiLevelType w:val="multilevel"/>
    <w:tmpl w:val="9BA2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99A07AE"/>
    <w:multiLevelType w:val="hybridMultilevel"/>
    <w:tmpl w:val="C5828068"/>
    <w:lvl w:ilvl="0" w:tplc="873A22EA">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69B1010A"/>
    <w:multiLevelType w:val="hybridMultilevel"/>
    <w:tmpl w:val="2E8E7D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6ABA401A"/>
    <w:multiLevelType w:val="multilevel"/>
    <w:tmpl w:val="F06E3B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B381E4B"/>
    <w:multiLevelType w:val="hybridMultilevel"/>
    <w:tmpl w:val="AC3E5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CB950DF"/>
    <w:multiLevelType w:val="multilevel"/>
    <w:tmpl w:val="785847B8"/>
    <w:lvl w:ilvl="0">
      <w:numFmt w:val="bullet"/>
      <w:lvlText w:val="-"/>
      <w:lvlJc w:val="left"/>
      <w:pPr>
        <w:ind w:left="360" w:hanging="360"/>
      </w:pPr>
      <w:rPr>
        <w:rFonts w:ascii="Calibri" w:hAnsi="Calibri" w:cs="Calibri"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9" w15:restartNumberingAfterBreak="0">
    <w:nsid w:val="6D103ED2"/>
    <w:multiLevelType w:val="hybridMultilevel"/>
    <w:tmpl w:val="9DE02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7090209F"/>
    <w:multiLevelType w:val="hybridMultilevel"/>
    <w:tmpl w:val="5094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0E72CF4"/>
    <w:multiLevelType w:val="multilevel"/>
    <w:tmpl w:val="70E72CF4"/>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2" w15:restartNumberingAfterBreak="0">
    <w:nsid w:val="73F662BE"/>
    <w:multiLevelType w:val="hybridMultilevel"/>
    <w:tmpl w:val="AA40E2A8"/>
    <w:lvl w:ilvl="0" w:tplc="C1EE466A">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74275AF7"/>
    <w:multiLevelType w:val="hybridMultilevel"/>
    <w:tmpl w:val="F168B9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74B515EE"/>
    <w:multiLevelType w:val="hybridMultilevel"/>
    <w:tmpl w:val="AEF8E6EA"/>
    <w:lvl w:ilvl="0" w:tplc="DF740B06">
      <w:start w:val="1"/>
      <w:numFmt w:val="decimal"/>
      <w:lvlText w:val="%1."/>
      <w:lvlJc w:val="left"/>
      <w:pPr>
        <w:tabs>
          <w:tab w:val="num" w:pos="0"/>
        </w:tabs>
        <w:ind w:left="0" w:hanging="360"/>
      </w:pPr>
      <w:rPr>
        <w:rFonts w:hint="default"/>
      </w:rPr>
    </w:lvl>
    <w:lvl w:ilvl="1" w:tplc="1CEE2D12">
      <w:start w:val="1"/>
      <w:numFmt w:val="bullet"/>
      <w:lvlText w:val=""/>
      <w:lvlJc w:val="left"/>
      <w:pPr>
        <w:tabs>
          <w:tab w:val="num" w:pos="720"/>
        </w:tabs>
        <w:ind w:left="720" w:hanging="360"/>
      </w:pPr>
      <w:rPr>
        <w:rFonts w:ascii="Symbol" w:hAnsi="Symbol" w:hint="default"/>
      </w:rPr>
    </w:lvl>
    <w:lvl w:ilvl="2" w:tplc="041A001B" w:tentative="1">
      <w:start w:val="1"/>
      <w:numFmt w:val="lowerRoman"/>
      <w:lvlText w:val="%3."/>
      <w:lvlJc w:val="right"/>
      <w:pPr>
        <w:tabs>
          <w:tab w:val="num" w:pos="1440"/>
        </w:tabs>
        <w:ind w:left="1440" w:hanging="180"/>
      </w:pPr>
    </w:lvl>
    <w:lvl w:ilvl="3" w:tplc="041A000F" w:tentative="1">
      <w:start w:val="1"/>
      <w:numFmt w:val="decimal"/>
      <w:lvlText w:val="%4."/>
      <w:lvlJc w:val="left"/>
      <w:pPr>
        <w:tabs>
          <w:tab w:val="num" w:pos="2160"/>
        </w:tabs>
        <w:ind w:left="2160" w:hanging="360"/>
      </w:pPr>
    </w:lvl>
    <w:lvl w:ilvl="4" w:tplc="041A0019" w:tentative="1">
      <w:start w:val="1"/>
      <w:numFmt w:val="lowerLetter"/>
      <w:lvlText w:val="%5."/>
      <w:lvlJc w:val="left"/>
      <w:pPr>
        <w:tabs>
          <w:tab w:val="num" w:pos="2880"/>
        </w:tabs>
        <w:ind w:left="2880" w:hanging="360"/>
      </w:pPr>
    </w:lvl>
    <w:lvl w:ilvl="5" w:tplc="041A001B" w:tentative="1">
      <w:start w:val="1"/>
      <w:numFmt w:val="lowerRoman"/>
      <w:lvlText w:val="%6."/>
      <w:lvlJc w:val="right"/>
      <w:pPr>
        <w:tabs>
          <w:tab w:val="num" w:pos="3600"/>
        </w:tabs>
        <w:ind w:left="3600" w:hanging="180"/>
      </w:pPr>
    </w:lvl>
    <w:lvl w:ilvl="6" w:tplc="041A000F" w:tentative="1">
      <w:start w:val="1"/>
      <w:numFmt w:val="decimal"/>
      <w:lvlText w:val="%7."/>
      <w:lvlJc w:val="left"/>
      <w:pPr>
        <w:tabs>
          <w:tab w:val="num" w:pos="4320"/>
        </w:tabs>
        <w:ind w:left="4320" w:hanging="360"/>
      </w:pPr>
    </w:lvl>
    <w:lvl w:ilvl="7" w:tplc="041A0019" w:tentative="1">
      <w:start w:val="1"/>
      <w:numFmt w:val="lowerLetter"/>
      <w:lvlText w:val="%8."/>
      <w:lvlJc w:val="left"/>
      <w:pPr>
        <w:tabs>
          <w:tab w:val="num" w:pos="5040"/>
        </w:tabs>
        <w:ind w:left="5040" w:hanging="360"/>
      </w:pPr>
    </w:lvl>
    <w:lvl w:ilvl="8" w:tplc="041A001B" w:tentative="1">
      <w:start w:val="1"/>
      <w:numFmt w:val="lowerRoman"/>
      <w:lvlText w:val="%9."/>
      <w:lvlJc w:val="right"/>
      <w:pPr>
        <w:tabs>
          <w:tab w:val="num" w:pos="5760"/>
        </w:tabs>
        <w:ind w:left="5760" w:hanging="180"/>
      </w:pPr>
    </w:lvl>
  </w:abstractNum>
  <w:abstractNum w:abstractNumId="125" w15:restartNumberingAfterBreak="0">
    <w:nsid w:val="75742D49"/>
    <w:multiLevelType w:val="multilevel"/>
    <w:tmpl w:val="2B2235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7BA662D"/>
    <w:multiLevelType w:val="multilevel"/>
    <w:tmpl w:val="A498F2F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7" w15:restartNumberingAfterBreak="0">
    <w:nsid w:val="781F1C0C"/>
    <w:multiLevelType w:val="hybridMultilevel"/>
    <w:tmpl w:val="47D29EBA"/>
    <w:lvl w:ilvl="0" w:tplc="1CEE2D12">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128" w15:restartNumberingAfterBreak="0">
    <w:nsid w:val="783C6EB2"/>
    <w:multiLevelType w:val="hybridMultilevel"/>
    <w:tmpl w:val="15BA07E6"/>
    <w:lvl w:ilvl="0" w:tplc="621AFD2C">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78D67328"/>
    <w:multiLevelType w:val="hybridMultilevel"/>
    <w:tmpl w:val="44A6F5E4"/>
    <w:lvl w:ilvl="0" w:tplc="1CEE2D12">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A462205"/>
    <w:multiLevelType w:val="hybridMultilevel"/>
    <w:tmpl w:val="17EAD764"/>
    <w:lvl w:ilvl="0" w:tplc="9B548606">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7BE7138B"/>
    <w:multiLevelType w:val="hybridMultilevel"/>
    <w:tmpl w:val="D2EC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C854E2C"/>
    <w:multiLevelType w:val="hybridMultilevel"/>
    <w:tmpl w:val="5C7EC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8"/>
  </w:num>
  <w:num w:numId="2">
    <w:abstractNumId w:val="103"/>
  </w:num>
  <w:num w:numId="3">
    <w:abstractNumId w:val="93"/>
  </w:num>
  <w:num w:numId="4">
    <w:abstractNumId w:val="18"/>
  </w:num>
  <w:num w:numId="5">
    <w:abstractNumId w:val="114"/>
  </w:num>
  <w:num w:numId="6">
    <w:abstractNumId w:val="87"/>
  </w:num>
  <w:num w:numId="7">
    <w:abstractNumId w:val="78"/>
  </w:num>
  <w:num w:numId="8">
    <w:abstractNumId w:val="113"/>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10"/>
  </w:num>
  <w:num w:numId="11">
    <w:abstractNumId w:val="33"/>
  </w:num>
  <w:num w:numId="12">
    <w:abstractNumId w:val="60"/>
  </w:num>
  <w:num w:numId="13">
    <w:abstractNumId w:val="47"/>
  </w:num>
  <w:num w:numId="14">
    <w:abstractNumId w:val="128"/>
  </w:num>
  <w:num w:numId="15">
    <w:abstractNumId w:val="61"/>
  </w:num>
  <w:num w:numId="16">
    <w:abstractNumId w:val="3"/>
  </w:num>
  <w:num w:numId="17">
    <w:abstractNumId w:val="23"/>
  </w:num>
  <w:num w:numId="18">
    <w:abstractNumId w:val="7"/>
  </w:num>
  <w:num w:numId="19">
    <w:abstractNumId w:val="39"/>
  </w:num>
  <w:num w:numId="20">
    <w:abstractNumId w:val="49"/>
  </w:num>
  <w:num w:numId="21">
    <w:abstractNumId w:val="52"/>
  </w:num>
  <w:num w:numId="22">
    <w:abstractNumId w:val="48"/>
  </w:num>
  <w:num w:numId="23">
    <w:abstractNumId w:val="81"/>
  </w:num>
  <w:num w:numId="24">
    <w:abstractNumId w:val="124"/>
  </w:num>
  <w:num w:numId="25">
    <w:abstractNumId w:val="127"/>
  </w:num>
  <w:num w:numId="26">
    <w:abstractNumId w:val="74"/>
  </w:num>
  <w:num w:numId="27">
    <w:abstractNumId w:val="129"/>
  </w:num>
  <w:num w:numId="28">
    <w:abstractNumId w:val="102"/>
  </w:num>
  <w:num w:numId="29">
    <w:abstractNumId w:val="120"/>
  </w:num>
  <w:num w:numId="30">
    <w:abstractNumId w:val="107"/>
  </w:num>
  <w:num w:numId="31">
    <w:abstractNumId w:val="58"/>
  </w:num>
  <w:num w:numId="32">
    <w:abstractNumId w:val="55"/>
  </w:num>
  <w:num w:numId="33">
    <w:abstractNumId w:val="34"/>
  </w:num>
  <w:num w:numId="34">
    <w:abstractNumId w:val="118"/>
  </w:num>
  <w:num w:numId="35">
    <w:abstractNumId w:val="67"/>
  </w:num>
  <w:num w:numId="36">
    <w:abstractNumId w:val="131"/>
  </w:num>
  <w:num w:numId="37">
    <w:abstractNumId w:val="21"/>
  </w:num>
  <w:num w:numId="38">
    <w:abstractNumId w:val="4"/>
  </w:num>
  <w:num w:numId="39">
    <w:abstractNumId w:val="132"/>
  </w:num>
  <w:num w:numId="40">
    <w:abstractNumId w:val="76"/>
  </w:num>
  <w:num w:numId="41">
    <w:abstractNumId w:val="5"/>
  </w:num>
  <w:num w:numId="42">
    <w:abstractNumId w:val="59"/>
  </w:num>
  <w:num w:numId="43">
    <w:abstractNumId w:val="75"/>
  </w:num>
  <w:num w:numId="44">
    <w:abstractNumId w:val="28"/>
  </w:num>
  <w:num w:numId="45">
    <w:abstractNumId w:val="70"/>
  </w:num>
  <w:num w:numId="46">
    <w:abstractNumId w:val="2"/>
  </w:num>
  <w:num w:numId="47">
    <w:abstractNumId w:val="88"/>
  </w:num>
  <w:num w:numId="48">
    <w:abstractNumId w:val="24"/>
  </w:num>
  <w:num w:numId="49">
    <w:abstractNumId w:val="11"/>
  </w:num>
  <w:num w:numId="5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0"/>
  </w:num>
  <w:num w:numId="52">
    <w:abstractNumId w:val="57"/>
  </w:num>
  <w:num w:numId="53">
    <w:abstractNumId w:val="86"/>
  </w:num>
  <w:num w:numId="54">
    <w:abstractNumId w:val="35"/>
  </w:num>
  <w:num w:numId="55">
    <w:abstractNumId w:val="117"/>
  </w:num>
  <w:num w:numId="56">
    <w:abstractNumId w:val="122"/>
  </w:num>
  <w:num w:numId="57">
    <w:abstractNumId w:val="121"/>
  </w:num>
  <w:num w:numId="58">
    <w:abstractNumId w:val="37"/>
  </w:num>
  <w:num w:numId="59">
    <w:abstractNumId w:val="123"/>
  </w:num>
  <w:num w:numId="60">
    <w:abstractNumId w:val="32"/>
  </w:num>
  <w:num w:numId="61">
    <w:abstractNumId w:val="29"/>
  </w:num>
  <w:num w:numId="62">
    <w:abstractNumId w:val="30"/>
  </w:num>
  <w:num w:numId="63">
    <w:abstractNumId w:val="92"/>
  </w:num>
  <w:num w:numId="64">
    <w:abstractNumId w:val="69"/>
  </w:num>
  <w:num w:numId="65">
    <w:abstractNumId w:val="25"/>
  </w:num>
  <w:num w:numId="66">
    <w:abstractNumId w:val="89"/>
  </w:num>
  <w:num w:numId="67">
    <w:abstractNumId w:val="116"/>
  </w:num>
  <w:num w:numId="68">
    <w:abstractNumId w:val="43"/>
  </w:num>
  <w:num w:numId="69">
    <w:abstractNumId w:val="109"/>
  </w:num>
  <w:num w:numId="70">
    <w:abstractNumId w:val="12"/>
  </w:num>
  <w:num w:numId="71">
    <w:abstractNumId w:val="54"/>
  </w:num>
  <w:num w:numId="72">
    <w:abstractNumId w:val="14"/>
  </w:num>
  <w:num w:numId="73">
    <w:abstractNumId w:val="6"/>
  </w:num>
  <w:num w:numId="74">
    <w:abstractNumId w:val="110"/>
  </w:num>
  <w:num w:numId="75">
    <w:abstractNumId w:val="104"/>
  </w:num>
  <w:num w:numId="76">
    <w:abstractNumId w:val="108"/>
  </w:num>
  <w:num w:numId="77">
    <w:abstractNumId w:val="90"/>
  </w:num>
  <w:num w:numId="78">
    <w:abstractNumId w:val="83"/>
  </w:num>
  <w:num w:numId="79">
    <w:abstractNumId w:val="94"/>
  </w:num>
  <w:num w:numId="80">
    <w:abstractNumId w:val="41"/>
  </w:num>
  <w:num w:numId="81">
    <w:abstractNumId w:val="13"/>
  </w:num>
  <w:num w:numId="82">
    <w:abstractNumId w:val="8"/>
  </w:num>
  <w:num w:numId="83">
    <w:abstractNumId w:val="98"/>
  </w:num>
  <w:num w:numId="84">
    <w:abstractNumId w:val="100"/>
  </w:num>
  <w:num w:numId="85">
    <w:abstractNumId w:val="79"/>
  </w:num>
  <w:num w:numId="86">
    <w:abstractNumId w:val="15"/>
  </w:num>
  <w:num w:numId="87">
    <w:abstractNumId w:val="84"/>
  </w:num>
  <w:num w:numId="88">
    <w:abstractNumId w:val="27"/>
  </w:num>
  <w:num w:numId="8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1"/>
  </w:num>
  <w:num w:numId="91">
    <w:abstractNumId w:val="16"/>
  </w:num>
  <w:num w:numId="92">
    <w:abstractNumId w:val="42"/>
  </w:num>
  <w:num w:numId="93">
    <w:abstractNumId w:val="46"/>
  </w:num>
  <w:num w:numId="94">
    <w:abstractNumId w:val="26"/>
  </w:num>
  <w:num w:numId="95">
    <w:abstractNumId w:val="65"/>
  </w:num>
  <w:num w:numId="96">
    <w:abstractNumId w:val="99"/>
  </w:num>
  <w:num w:numId="97">
    <w:abstractNumId w:val="97"/>
  </w:num>
  <w:num w:numId="98">
    <w:abstractNumId w:val="73"/>
  </w:num>
  <w:num w:numId="99">
    <w:abstractNumId w:val="80"/>
  </w:num>
  <w:num w:numId="100">
    <w:abstractNumId w:val="9"/>
  </w:num>
  <w:num w:numId="101">
    <w:abstractNumId w:val="56"/>
  </w:num>
  <w:num w:numId="102">
    <w:abstractNumId w:val="77"/>
  </w:num>
  <w:num w:numId="103">
    <w:abstractNumId w:val="72"/>
  </w:num>
  <w:num w:numId="104">
    <w:abstractNumId w:val="130"/>
  </w:num>
  <w:num w:numId="105">
    <w:abstractNumId w:val="71"/>
  </w:num>
  <w:num w:numId="106">
    <w:abstractNumId w:val="17"/>
  </w:num>
  <w:num w:numId="107">
    <w:abstractNumId w:val="111"/>
  </w:num>
  <w:num w:numId="108">
    <w:abstractNumId w:val="36"/>
  </w:num>
  <w:num w:numId="109">
    <w:abstractNumId w:val="66"/>
  </w:num>
  <w:num w:numId="110">
    <w:abstractNumId w:val="64"/>
  </w:num>
  <w:num w:numId="111">
    <w:abstractNumId w:val="50"/>
  </w:num>
  <w:num w:numId="112">
    <w:abstractNumId w:val="38"/>
  </w:num>
  <w:num w:numId="113">
    <w:abstractNumId w:val="45"/>
  </w:num>
  <w:num w:numId="114">
    <w:abstractNumId w:val="112"/>
  </w:num>
  <w:num w:numId="115">
    <w:abstractNumId w:val="85"/>
  </w:num>
  <w:num w:numId="116">
    <w:abstractNumId w:val="106"/>
  </w:num>
  <w:num w:numId="117">
    <w:abstractNumId w:val="82"/>
  </w:num>
  <w:num w:numId="118">
    <w:abstractNumId w:val="126"/>
  </w:num>
  <w:num w:numId="119">
    <w:abstractNumId w:val="44"/>
  </w:num>
  <w:num w:numId="120">
    <w:abstractNumId w:val="31"/>
  </w:num>
  <w:num w:numId="121">
    <w:abstractNumId w:val="105"/>
  </w:num>
  <w:num w:numId="122">
    <w:abstractNumId w:val="115"/>
  </w:num>
  <w:num w:numId="123">
    <w:abstractNumId w:val="53"/>
  </w:num>
  <w:num w:numId="124">
    <w:abstractNumId w:val="95"/>
  </w:num>
  <w:num w:numId="125">
    <w:abstractNumId w:val="119"/>
  </w:num>
  <w:num w:numId="126">
    <w:abstractNumId w:val="1"/>
  </w:num>
  <w:num w:numId="127">
    <w:abstractNumId w:val="101"/>
  </w:num>
  <w:num w:numId="128">
    <w:abstractNumId w:val="22"/>
  </w:num>
  <w:num w:numId="129">
    <w:abstractNumId w:val="63"/>
  </w:num>
  <w:num w:numId="130">
    <w:abstractNumId w:val="125"/>
  </w:num>
  <w:num w:numId="131">
    <w:abstractNumId w:val="19"/>
  </w:num>
  <w:num w:numId="132">
    <w:abstractNumId w:val="20"/>
  </w:num>
  <w:num w:numId="133">
    <w:abstractNumId w:val="96"/>
  </w:num>
  <w:num w:numId="134">
    <w:abstractNumId w:val="91"/>
    <w:lvlOverride w:ilvl="0">
      <w:startOverride w:val="1"/>
    </w:lvlOverride>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AF"/>
    <w:rsid w:val="00006E8F"/>
    <w:rsid w:val="00007179"/>
    <w:rsid w:val="00012406"/>
    <w:rsid w:val="00016699"/>
    <w:rsid w:val="000238DF"/>
    <w:rsid w:val="00026220"/>
    <w:rsid w:val="0003211F"/>
    <w:rsid w:val="00034E5C"/>
    <w:rsid w:val="00041485"/>
    <w:rsid w:val="00042464"/>
    <w:rsid w:val="00057452"/>
    <w:rsid w:val="0005794F"/>
    <w:rsid w:val="000624C1"/>
    <w:rsid w:val="00063DC0"/>
    <w:rsid w:val="00071913"/>
    <w:rsid w:val="00074E14"/>
    <w:rsid w:val="00080866"/>
    <w:rsid w:val="000817D3"/>
    <w:rsid w:val="00084EE4"/>
    <w:rsid w:val="000933ED"/>
    <w:rsid w:val="00096505"/>
    <w:rsid w:val="000A183C"/>
    <w:rsid w:val="000B4A86"/>
    <w:rsid w:val="000B53F4"/>
    <w:rsid w:val="000D0652"/>
    <w:rsid w:val="000D671B"/>
    <w:rsid w:val="000D7486"/>
    <w:rsid w:val="000D7F1E"/>
    <w:rsid w:val="000E1CD5"/>
    <w:rsid w:val="000E6822"/>
    <w:rsid w:val="000F1C9A"/>
    <w:rsid w:val="000F30C8"/>
    <w:rsid w:val="000F3478"/>
    <w:rsid w:val="00100451"/>
    <w:rsid w:val="0010356A"/>
    <w:rsid w:val="00106485"/>
    <w:rsid w:val="001073F5"/>
    <w:rsid w:val="001203A6"/>
    <w:rsid w:val="00121576"/>
    <w:rsid w:val="0012332E"/>
    <w:rsid w:val="00124303"/>
    <w:rsid w:val="00132539"/>
    <w:rsid w:val="00135E67"/>
    <w:rsid w:val="00141385"/>
    <w:rsid w:val="00141543"/>
    <w:rsid w:val="0014745D"/>
    <w:rsid w:val="001525A9"/>
    <w:rsid w:val="001565EF"/>
    <w:rsid w:val="00156F55"/>
    <w:rsid w:val="001654DF"/>
    <w:rsid w:val="00165BC2"/>
    <w:rsid w:val="0016732E"/>
    <w:rsid w:val="001733D9"/>
    <w:rsid w:val="00175112"/>
    <w:rsid w:val="001754FB"/>
    <w:rsid w:val="001916B8"/>
    <w:rsid w:val="00191974"/>
    <w:rsid w:val="00194328"/>
    <w:rsid w:val="001A4747"/>
    <w:rsid w:val="001A7521"/>
    <w:rsid w:val="001B3DE9"/>
    <w:rsid w:val="001B79A2"/>
    <w:rsid w:val="001C0267"/>
    <w:rsid w:val="001C0F11"/>
    <w:rsid w:val="001C7A29"/>
    <w:rsid w:val="001D410B"/>
    <w:rsid w:val="001E2692"/>
    <w:rsid w:val="001E3E9F"/>
    <w:rsid w:val="001F3236"/>
    <w:rsid w:val="001F50CE"/>
    <w:rsid w:val="0020090E"/>
    <w:rsid w:val="00205EE8"/>
    <w:rsid w:val="00216511"/>
    <w:rsid w:val="00231133"/>
    <w:rsid w:val="00241CA4"/>
    <w:rsid w:val="00242653"/>
    <w:rsid w:val="002463B9"/>
    <w:rsid w:val="00246DA2"/>
    <w:rsid w:val="00251AF2"/>
    <w:rsid w:val="002532C2"/>
    <w:rsid w:val="00262993"/>
    <w:rsid w:val="002634E3"/>
    <w:rsid w:val="00264C32"/>
    <w:rsid w:val="002678B1"/>
    <w:rsid w:val="00275473"/>
    <w:rsid w:val="002762CB"/>
    <w:rsid w:val="00281771"/>
    <w:rsid w:val="00287F81"/>
    <w:rsid w:val="002966B0"/>
    <w:rsid w:val="002A00CC"/>
    <w:rsid w:val="002B33B7"/>
    <w:rsid w:val="002B356D"/>
    <w:rsid w:val="002C1312"/>
    <w:rsid w:val="002C6E6D"/>
    <w:rsid w:val="002C702D"/>
    <w:rsid w:val="002D2ACC"/>
    <w:rsid w:val="002D68D5"/>
    <w:rsid w:val="002E34E9"/>
    <w:rsid w:val="002F1294"/>
    <w:rsid w:val="002F4B33"/>
    <w:rsid w:val="003139C1"/>
    <w:rsid w:val="00316EC8"/>
    <w:rsid w:val="003216BF"/>
    <w:rsid w:val="00324FE0"/>
    <w:rsid w:val="0032626F"/>
    <w:rsid w:val="00330333"/>
    <w:rsid w:val="00331920"/>
    <w:rsid w:val="00335558"/>
    <w:rsid w:val="003374CA"/>
    <w:rsid w:val="0036299F"/>
    <w:rsid w:val="00363C36"/>
    <w:rsid w:val="00365F7C"/>
    <w:rsid w:val="003766F8"/>
    <w:rsid w:val="003904C8"/>
    <w:rsid w:val="00395B27"/>
    <w:rsid w:val="00397969"/>
    <w:rsid w:val="003A3C46"/>
    <w:rsid w:val="003A41AF"/>
    <w:rsid w:val="003B463F"/>
    <w:rsid w:val="003B47C3"/>
    <w:rsid w:val="003B51BF"/>
    <w:rsid w:val="003B6649"/>
    <w:rsid w:val="003C082E"/>
    <w:rsid w:val="003C118B"/>
    <w:rsid w:val="003C21AC"/>
    <w:rsid w:val="003C4D51"/>
    <w:rsid w:val="003C54F5"/>
    <w:rsid w:val="003C559C"/>
    <w:rsid w:val="003C5AB9"/>
    <w:rsid w:val="003C5E1F"/>
    <w:rsid w:val="00403A50"/>
    <w:rsid w:val="00411015"/>
    <w:rsid w:val="004277B2"/>
    <w:rsid w:val="0043098A"/>
    <w:rsid w:val="0043256F"/>
    <w:rsid w:val="00433385"/>
    <w:rsid w:val="00437BB0"/>
    <w:rsid w:val="0044473E"/>
    <w:rsid w:val="00445683"/>
    <w:rsid w:val="00447D01"/>
    <w:rsid w:val="004543C3"/>
    <w:rsid w:val="004550D0"/>
    <w:rsid w:val="00456EDF"/>
    <w:rsid w:val="00460B57"/>
    <w:rsid w:val="00463DC0"/>
    <w:rsid w:val="00466BEB"/>
    <w:rsid w:val="00475A12"/>
    <w:rsid w:val="00476547"/>
    <w:rsid w:val="00484444"/>
    <w:rsid w:val="00484742"/>
    <w:rsid w:val="004858CE"/>
    <w:rsid w:val="00487192"/>
    <w:rsid w:val="004A4540"/>
    <w:rsid w:val="004A5516"/>
    <w:rsid w:val="004B06EC"/>
    <w:rsid w:val="004B0B7A"/>
    <w:rsid w:val="004C32DE"/>
    <w:rsid w:val="004C3624"/>
    <w:rsid w:val="004C384E"/>
    <w:rsid w:val="004C6AC0"/>
    <w:rsid w:val="004E157F"/>
    <w:rsid w:val="004F345B"/>
    <w:rsid w:val="00512880"/>
    <w:rsid w:val="00525010"/>
    <w:rsid w:val="00527404"/>
    <w:rsid w:val="00536D07"/>
    <w:rsid w:val="005375A3"/>
    <w:rsid w:val="005433E6"/>
    <w:rsid w:val="00554AD7"/>
    <w:rsid w:val="00554C32"/>
    <w:rsid w:val="005676B2"/>
    <w:rsid w:val="005721CC"/>
    <w:rsid w:val="005747EF"/>
    <w:rsid w:val="00584381"/>
    <w:rsid w:val="00584FEF"/>
    <w:rsid w:val="00590FF3"/>
    <w:rsid w:val="005966D9"/>
    <w:rsid w:val="005A5DA8"/>
    <w:rsid w:val="005E017A"/>
    <w:rsid w:val="005E07B7"/>
    <w:rsid w:val="005E32D9"/>
    <w:rsid w:val="005E3FFE"/>
    <w:rsid w:val="005F2814"/>
    <w:rsid w:val="005F4EB8"/>
    <w:rsid w:val="005F7432"/>
    <w:rsid w:val="00604293"/>
    <w:rsid w:val="00607806"/>
    <w:rsid w:val="0061068F"/>
    <w:rsid w:val="00614DD0"/>
    <w:rsid w:val="00621006"/>
    <w:rsid w:val="006217AB"/>
    <w:rsid w:val="00621EC2"/>
    <w:rsid w:val="00623263"/>
    <w:rsid w:val="00624914"/>
    <w:rsid w:val="00647604"/>
    <w:rsid w:val="00647A03"/>
    <w:rsid w:val="00654DA2"/>
    <w:rsid w:val="0065560C"/>
    <w:rsid w:val="00657472"/>
    <w:rsid w:val="00660A68"/>
    <w:rsid w:val="006655B2"/>
    <w:rsid w:val="006707DD"/>
    <w:rsid w:val="0067221E"/>
    <w:rsid w:val="00677039"/>
    <w:rsid w:val="00677CEC"/>
    <w:rsid w:val="00680E0E"/>
    <w:rsid w:val="00682BB7"/>
    <w:rsid w:val="00683702"/>
    <w:rsid w:val="00683F06"/>
    <w:rsid w:val="006A17C6"/>
    <w:rsid w:val="006A6349"/>
    <w:rsid w:val="006B5773"/>
    <w:rsid w:val="006B63D4"/>
    <w:rsid w:val="006C64D0"/>
    <w:rsid w:val="006D0FEB"/>
    <w:rsid w:val="006F0444"/>
    <w:rsid w:val="006F0C13"/>
    <w:rsid w:val="006F24B9"/>
    <w:rsid w:val="00701005"/>
    <w:rsid w:val="007018C1"/>
    <w:rsid w:val="00703275"/>
    <w:rsid w:val="00712A4F"/>
    <w:rsid w:val="00721446"/>
    <w:rsid w:val="0074538F"/>
    <w:rsid w:val="00751A5A"/>
    <w:rsid w:val="00764D5F"/>
    <w:rsid w:val="00772060"/>
    <w:rsid w:val="00777D2C"/>
    <w:rsid w:val="007832A8"/>
    <w:rsid w:val="00783B55"/>
    <w:rsid w:val="00783BF4"/>
    <w:rsid w:val="0079308A"/>
    <w:rsid w:val="00796896"/>
    <w:rsid w:val="007A0242"/>
    <w:rsid w:val="007A11FA"/>
    <w:rsid w:val="007A3C2C"/>
    <w:rsid w:val="007A4943"/>
    <w:rsid w:val="007B3B93"/>
    <w:rsid w:val="007C06EB"/>
    <w:rsid w:val="007C1825"/>
    <w:rsid w:val="007C3D19"/>
    <w:rsid w:val="007E0B9A"/>
    <w:rsid w:val="007E27E2"/>
    <w:rsid w:val="007E2C65"/>
    <w:rsid w:val="007E3C94"/>
    <w:rsid w:val="007E5138"/>
    <w:rsid w:val="007E66E4"/>
    <w:rsid w:val="007F0304"/>
    <w:rsid w:val="0080551D"/>
    <w:rsid w:val="00807094"/>
    <w:rsid w:val="00811602"/>
    <w:rsid w:val="00815376"/>
    <w:rsid w:val="008266EE"/>
    <w:rsid w:val="0082679E"/>
    <w:rsid w:val="00827EA5"/>
    <w:rsid w:val="00833B96"/>
    <w:rsid w:val="00836D91"/>
    <w:rsid w:val="008409E2"/>
    <w:rsid w:val="00840D60"/>
    <w:rsid w:val="0084379F"/>
    <w:rsid w:val="00845989"/>
    <w:rsid w:val="008521D4"/>
    <w:rsid w:val="008530CA"/>
    <w:rsid w:val="00860295"/>
    <w:rsid w:val="00867A61"/>
    <w:rsid w:val="00875B27"/>
    <w:rsid w:val="00882189"/>
    <w:rsid w:val="00893600"/>
    <w:rsid w:val="0089587C"/>
    <w:rsid w:val="008A12AA"/>
    <w:rsid w:val="008A5D3F"/>
    <w:rsid w:val="008B019F"/>
    <w:rsid w:val="008B5284"/>
    <w:rsid w:val="008C7CB8"/>
    <w:rsid w:val="008D35DF"/>
    <w:rsid w:val="008E2B91"/>
    <w:rsid w:val="008F5B03"/>
    <w:rsid w:val="009013C2"/>
    <w:rsid w:val="00904F66"/>
    <w:rsid w:val="00912DC3"/>
    <w:rsid w:val="00914F23"/>
    <w:rsid w:val="00917147"/>
    <w:rsid w:val="00923BBF"/>
    <w:rsid w:val="00923D8C"/>
    <w:rsid w:val="0092501A"/>
    <w:rsid w:val="00933850"/>
    <w:rsid w:val="00933853"/>
    <w:rsid w:val="009426D3"/>
    <w:rsid w:val="00944573"/>
    <w:rsid w:val="00950648"/>
    <w:rsid w:val="009527C3"/>
    <w:rsid w:val="00953AB1"/>
    <w:rsid w:val="009756A8"/>
    <w:rsid w:val="00985A64"/>
    <w:rsid w:val="00991B65"/>
    <w:rsid w:val="00993D50"/>
    <w:rsid w:val="0099490C"/>
    <w:rsid w:val="009A540B"/>
    <w:rsid w:val="009A5D3B"/>
    <w:rsid w:val="009B143A"/>
    <w:rsid w:val="009B7889"/>
    <w:rsid w:val="009B7B09"/>
    <w:rsid w:val="009C7D4F"/>
    <w:rsid w:val="009E161E"/>
    <w:rsid w:val="009E5881"/>
    <w:rsid w:val="009E6A07"/>
    <w:rsid w:val="009F33F4"/>
    <w:rsid w:val="009F6597"/>
    <w:rsid w:val="00A00D53"/>
    <w:rsid w:val="00A040F2"/>
    <w:rsid w:val="00A20E16"/>
    <w:rsid w:val="00A223AB"/>
    <w:rsid w:val="00A24500"/>
    <w:rsid w:val="00A27816"/>
    <w:rsid w:val="00A3218E"/>
    <w:rsid w:val="00A33E8A"/>
    <w:rsid w:val="00A4332A"/>
    <w:rsid w:val="00A51B30"/>
    <w:rsid w:val="00A53468"/>
    <w:rsid w:val="00A65F94"/>
    <w:rsid w:val="00A70C1B"/>
    <w:rsid w:val="00A70C52"/>
    <w:rsid w:val="00A72D97"/>
    <w:rsid w:val="00A731BC"/>
    <w:rsid w:val="00A73A63"/>
    <w:rsid w:val="00A86680"/>
    <w:rsid w:val="00A9151A"/>
    <w:rsid w:val="00A976D2"/>
    <w:rsid w:val="00AB0F4E"/>
    <w:rsid w:val="00AB55AB"/>
    <w:rsid w:val="00AC0307"/>
    <w:rsid w:val="00AC054F"/>
    <w:rsid w:val="00AC0E1E"/>
    <w:rsid w:val="00AC5C78"/>
    <w:rsid w:val="00AD31ED"/>
    <w:rsid w:val="00AD6C4F"/>
    <w:rsid w:val="00AE00A6"/>
    <w:rsid w:val="00AE08DA"/>
    <w:rsid w:val="00AE3689"/>
    <w:rsid w:val="00AE3FE9"/>
    <w:rsid w:val="00AF3E0B"/>
    <w:rsid w:val="00B05FB5"/>
    <w:rsid w:val="00B12F0C"/>
    <w:rsid w:val="00B15734"/>
    <w:rsid w:val="00B315BE"/>
    <w:rsid w:val="00B3188F"/>
    <w:rsid w:val="00B36A81"/>
    <w:rsid w:val="00B37064"/>
    <w:rsid w:val="00B420FB"/>
    <w:rsid w:val="00B42BE0"/>
    <w:rsid w:val="00B448DB"/>
    <w:rsid w:val="00B46BC7"/>
    <w:rsid w:val="00B54CF1"/>
    <w:rsid w:val="00B664D9"/>
    <w:rsid w:val="00B73F73"/>
    <w:rsid w:val="00B751BA"/>
    <w:rsid w:val="00B84FC9"/>
    <w:rsid w:val="00B93B66"/>
    <w:rsid w:val="00B95147"/>
    <w:rsid w:val="00B96672"/>
    <w:rsid w:val="00B9737B"/>
    <w:rsid w:val="00BA4E56"/>
    <w:rsid w:val="00BB3FC6"/>
    <w:rsid w:val="00BC1C7B"/>
    <w:rsid w:val="00BC6051"/>
    <w:rsid w:val="00BD4366"/>
    <w:rsid w:val="00BE14EE"/>
    <w:rsid w:val="00BE1CD3"/>
    <w:rsid w:val="00BE3968"/>
    <w:rsid w:val="00BE5F93"/>
    <w:rsid w:val="00BE61E6"/>
    <w:rsid w:val="00BF5B2F"/>
    <w:rsid w:val="00C01D74"/>
    <w:rsid w:val="00C11386"/>
    <w:rsid w:val="00C1217B"/>
    <w:rsid w:val="00C21CA0"/>
    <w:rsid w:val="00C26B57"/>
    <w:rsid w:val="00C26B63"/>
    <w:rsid w:val="00C3306A"/>
    <w:rsid w:val="00C348F8"/>
    <w:rsid w:val="00C3688E"/>
    <w:rsid w:val="00C36BEF"/>
    <w:rsid w:val="00C4285F"/>
    <w:rsid w:val="00C45C65"/>
    <w:rsid w:val="00C5745E"/>
    <w:rsid w:val="00C63787"/>
    <w:rsid w:val="00C717C3"/>
    <w:rsid w:val="00C7335C"/>
    <w:rsid w:val="00C8095B"/>
    <w:rsid w:val="00C80988"/>
    <w:rsid w:val="00C84D59"/>
    <w:rsid w:val="00C94F04"/>
    <w:rsid w:val="00CA210A"/>
    <w:rsid w:val="00CB5627"/>
    <w:rsid w:val="00CC291B"/>
    <w:rsid w:val="00CD177D"/>
    <w:rsid w:val="00CD4B60"/>
    <w:rsid w:val="00CE4A5A"/>
    <w:rsid w:val="00CE6E0C"/>
    <w:rsid w:val="00CF3CDF"/>
    <w:rsid w:val="00D00A89"/>
    <w:rsid w:val="00D1008A"/>
    <w:rsid w:val="00D132E8"/>
    <w:rsid w:val="00D152C9"/>
    <w:rsid w:val="00D20167"/>
    <w:rsid w:val="00D2448A"/>
    <w:rsid w:val="00D304A7"/>
    <w:rsid w:val="00D357A0"/>
    <w:rsid w:val="00D403FF"/>
    <w:rsid w:val="00D43822"/>
    <w:rsid w:val="00D5152C"/>
    <w:rsid w:val="00D5586A"/>
    <w:rsid w:val="00D577A6"/>
    <w:rsid w:val="00D62045"/>
    <w:rsid w:val="00D651DD"/>
    <w:rsid w:val="00D704A2"/>
    <w:rsid w:val="00D711AA"/>
    <w:rsid w:val="00D73DB4"/>
    <w:rsid w:val="00D768C1"/>
    <w:rsid w:val="00D927A2"/>
    <w:rsid w:val="00D951F8"/>
    <w:rsid w:val="00DA2265"/>
    <w:rsid w:val="00DA53F2"/>
    <w:rsid w:val="00DB57D2"/>
    <w:rsid w:val="00DB668F"/>
    <w:rsid w:val="00DB7EB0"/>
    <w:rsid w:val="00DB7F85"/>
    <w:rsid w:val="00DC72B6"/>
    <w:rsid w:val="00DD3377"/>
    <w:rsid w:val="00DD525C"/>
    <w:rsid w:val="00DE5303"/>
    <w:rsid w:val="00DE5905"/>
    <w:rsid w:val="00DE7C22"/>
    <w:rsid w:val="00DF6213"/>
    <w:rsid w:val="00DF75E7"/>
    <w:rsid w:val="00E01A1B"/>
    <w:rsid w:val="00E01DBA"/>
    <w:rsid w:val="00E07BE7"/>
    <w:rsid w:val="00E12179"/>
    <w:rsid w:val="00E12592"/>
    <w:rsid w:val="00E205E9"/>
    <w:rsid w:val="00E2369A"/>
    <w:rsid w:val="00E24598"/>
    <w:rsid w:val="00E24DAC"/>
    <w:rsid w:val="00E25EB9"/>
    <w:rsid w:val="00E321AE"/>
    <w:rsid w:val="00E3445B"/>
    <w:rsid w:val="00E3543F"/>
    <w:rsid w:val="00E37B4A"/>
    <w:rsid w:val="00E40787"/>
    <w:rsid w:val="00E44DC5"/>
    <w:rsid w:val="00E52435"/>
    <w:rsid w:val="00E536D8"/>
    <w:rsid w:val="00E56DE2"/>
    <w:rsid w:val="00E62F26"/>
    <w:rsid w:val="00E66CFC"/>
    <w:rsid w:val="00E67E79"/>
    <w:rsid w:val="00E7222C"/>
    <w:rsid w:val="00E821B7"/>
    <w:rsid w:val="00E85583"/>
    <w:rsid w:val="00E85F6F"/>
    <w:rsid w:val="00E90B8D"/>
    <w:rsid w:val="00EA3175"/>
    <w:rsid w:val="00EA716E"/>
    <w:rsid w:val="00EB21FF"/>
    <w:rsid w:val="00EB6A80"/>
    <w:rsid w:val="00ED32B5"/>
    <w:rsid w:val="00ED74DF"/>
    <w:rsid w:val="00ED7CA9"/>
    <w:rsid w:val="00EE1213"/>
    <w:rsid w:val="00EE477A"/>
    <w:rsid w:val="00EF34D6"/>
    <w:rsid w:val="00EF3ECC"/>
    <w:rsid w:val="00EF3FDF"/>
    <w:rsid w:val="00EF54FE"/>
    <w:rsid w:val="00EF5DE9"/>
    <w:rsid w:val="00F00660"/>
    <w:rsid w:val="00F10AD0"/>
    <w:rsid w:val="00F114CB"/>
    <w:rsid w:val="00F12992"/>
    <w:rsid w:val="00F1584D"/>
    <w:rsid w:val="00F261CD"/>
    <w:rsid w:val="00F32B1C"/>
    <w:rsid w:val="00F428C0"/>
    <w:rsid w:val="00F54F45"/>
    <w:rsid w:val="00F57977"/>
    <w:rsid w:val="00F625E6"/>
    <w:rsid w:val="00F65C4D"/>
    <w:rsid w:val="00F66B15"/>
    <w:rsid w:val="00F677E3"/>
    <w:rsid w:val="00F70E85"/>
    <w:rsid w:val="00F7232C"/>
    <w:rsid w:val="00F73163"/>
    <w:rsid w:val="00F85AFD"/>
    <w:rsid w:val="00F9210B"/>
    <w:rsid w:val="00F96E3F"/>
    <w:rsid w:val="00FA500C"/>
    <w:rsid w:val="00FA7C87"/>
    <w:rsid w:val="00FB5982"/>
    <w:rsid w:val="00FC208A"/>
    <w:rsid w:val="00FD407C"/>
    <w:rsid w:val="00FD4CD7"/>
    <w:rsid w:val="00FD5821"/>
    <w:rsid w:val="00FE1E79"/>
    <w:rsid w:val="00FF1EF1"/>
    <w:rsid w:val="00FF624A"/>
    <w:rsid w:val="00FF7086"/>
    <w:rsid w:val="00FF75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6D2D4"/>
  <w15:chartTrackingRefBased/>
  <w15:docId w15:val="{1E2D8125-B3E1-4776-8985-1F623F08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4C36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4C36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7E2C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B356D"/>
    <w:pPr>
      <w:spacing w:after="200" w:line="276" w:lineRule="auto"/>
      <w:ind w:left="720"/>
      <w:contextualSpacing/>
    </w:pPr>
    <w:rPr>
      <w:rFonts w:asciiTheme="minorHAnsi" w:hAnsiTheme="minorHAnsi"/>
    </w:rPr>
  </w:style>
  <w:style w:type="table" w:styleId="Reetkatablice">
    <w:name w:val="Table Grid"/>
    <w:basedOn w:val="Obinatablica"/>
    <w:uiPriority w:val="59"/>
    <w:qFormat/>
    <w:rsid w:val="00106485"/>
    <w:pPr>
      <w:spacing w:after="0" w:line="240" w:lineRule="auto"/>
    </w:pPr>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qFormat/>
    <w:rsid w:val="00106485"/>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1">
    <w:name w:val="Table Grid1"/>
    <w:basedOn w:val="Obinatablica"/>
    <w:uiPriority w:val="59"/>
    <w:qFormat/>
    <w:rsid w:val="00106485"/>
    <w:pPr>
      <w:spacing w:after="0" w:line="240" w:lineRule="auto"/>
    </w:pPr>
    <w:rPr>
      <w:rFonts w:ascii="Times New Roman" w:eastAsia="Times New Roman" w:hAnsi="Times New Roman" w:cs="Times New Roman"/>
      <w:sz w:val="20"/>
      <w:szCs w:val="20"/>
      <w:lang w:val="sr-Latn-RS" w:eastAsia="hr-HR"/>
    </w:rPr>
    <w:tblPr>
      <w:tblCellMar>
        <w:left w:w="0" w:type="dxa"/>
        <w:right w:w="0" w:type="dxa"/>
      </w:tblCellMar>
    </w:tblPr>
  </w:style>
  <w:style w:type="paragraph" w:styleId="StandardWeb">
    <w:name w:val="Normal (Web)"/>
    <w:basedOn w:val="Normal"/>
    <w:uiPriority w:val="99"/>
    <w:unhideWhenUsed/>
    <w:rsid w:val="00BE61E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uiPriority w:val="9"/>
    <w:rsid w:val="004C3624"/>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4C3624"/>
    <w:rPr>
      <w:rFonts w:asciiTheme="majorHAnsi" w:eastAsiaTheme="majorEastAsia" w:hAnsiTheme="majorHAnsi" w:cstheme="majorBidi"/>
      <w:color w:val="2F5496" w:themeColor="accent1" w:themeShade="BF"/>
      <w:sz w:val="26"/>
      <w:szCs w:val="26"/>
    </w:rPr>
  </w:style>
  <w:style w:type="paragraph" w:styleId="TOCNaslov">
    <w:name w:val="TOC Heading"/>
    <w:basedOn w:val="Naslov1"/>
    <w:next w:val="Normal"/>
    <w:uiPriority w:val="39"/>
    <w:unhideWhenUsed/>
    <w:qFormat/>
    <w:rsid w:val="00F57977"/>
    <w:pPr>
      <w:outlineLvl w:val="9"/>
    </w:pPr>
    <w:rPr>
      <w:lang w:eastAsia="hr-HR"/>
    </w:rPr>
  </w:style>
  <w:style w:type="paragraph" w:styleId="Sadraj1">
    <w:name w:val="toc 1"/>
    <w:basedOn w:val="Normal"/>
    <w:next w:val="Normal"/>
    <w:autoRedefine/>
    <w:uiPriority w:val="39"/>
    <w:unhideWhenUsed/>
    <w:rsid w:val="00F57977"/>
    <w:pPr>
      <w:spacing w:after="100"/>
    </w:pPr>
  </w:style>
  <w:style w:type="paragraph" w:styleId="Sadraj2">
    <w:name w:val="toc 2"/>
    <w:basedOn w:val="Normal"/>
    <w:next w:val="Normal"/>
    <w:autoRedefine/>
    <w:uiPriority w:val="39"/>
    <w:unhideWhenUsed/>
    <w:rsid w:val="00F57977"/>
    <w:pPr>
      <w:spacing w:after="100"/>
      <w:ind w:left="220"/>
    </w:pPr>
  </w:style>
  <w:style w:type="character" w:styleId="Hiperveza">
    <w:name w:val="Hyperlink"/>
    <w:basedOn w:val="Zadanifontodlomka"/>
    <w:uiPriority w:val="99"/>
    <w:unhideWhenUsed/>
    <w:rsid w:val="00F57977"/>
    <w:rPr>
      <w:color w:val="0563C1" w:themeColor="hyperlink"/>
      <w:u w:val="single"/>
    </w:rPr>
  </w:style>
  <w:style w:type="paragraph" w:customStyle="1" w:styleId="normal1">
    <w:name w:val="normal1"/>
    <w:qFormat/>
    <w:rsid w:val="00A00D53"/>
    <w:pPr>
      <w:suppressAutoHyphens/>
    </w:pPr>
    <w:rPr>
      <w:rFonts w:eastAsia="Arial" w:cs="Arial"/>
      <w:lang w:eastAsia="zh-CN" w:bidi="hi-IN"/>
    </w:rPr>
  </w:style>
  <w:style w:type="paragraph" w:styleId="Bezproreda">
    <w:name w:val="No Spacing"/>
    <w:uiPriority w:val="1"/>
    <w:qFormat/>
    <w:rsid w:val="00783B55"/>
    <w:pPr>
      <w:spacing w:after="0" w:line="240" w:lineRule="auto"/>
    </w:pPr>
    <w:rPr>
      <w:rFonts w:ascii="Times New Roman" w:eastAsia="Times New Roman" w:hAnsi="Times New Roman" w:cs="Times New Roman"/>
      <w:sz w:val="24"/>
      <w:szCs w:val="24"/>
      <w:lang w:eastAsia="hr-HR"/>
    </w:rPr>
  </w:style>
  <w:style w:type="paragraph" w:customStyle="1" w:styleId="isselectedend">
    <w:name w:val="isselectedend"/>
    <w:basedOn w:val="Normal"/>
    <w:rsid w:val="00833B9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833B96"/>
    <w:rPr>
      <w:b/>
      <w:bCs/>
    </w:rPr>
  </w:style>
  <w:style w:type="paragraph" w:customStyle="1" w:styleId="pdq2pgselectionanchorcontainer">
    <w:name w:val="pdq2pg_selectionanchorcontainer"/>
    <w:basedOn w:val="Normal"/>
    <w:rsid w:val="00B46BC7"/>
    <w:pPr>
      <w:spacing w:before="100" w:beforeAutospacing="1" w:after="100" w:afterAutospacing="1" w:line="240" w:lineRule="auto"/>
    </w:pPr>
    <w:rPr>
      <w:rFonts w:ascii="Times New Roman" w:eastAsiaTheme="minorEastAsia" w:hAnsi="Times New Roman" w:cs="Times New Roman"/>
      <w:sz w:val="24"/>
      <w:szCs w:val="24"/>
      <w:lang w:eastAsia="hr-HR"/>
    </w:rPr>
  </w:style>
  <w:style w:type="table" w:customStyle="1" w:styleId="TableGrid3">
    <w:name w:val="Table Grid3"/>
    <w:basedOn w:val="Obinatablica"/>
    <w:next w:val="Reetkatablice"/>
    <w:uiPriority w:val="59"/>
    <w:rsid w:val="00D62045"/>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uvlaka3">
    <w:name w:val="Body Text Indent 3"/>
    <w:aliases w:val="uvlaka 3"/>
    <w:basedOn w:val="Normal"/>
    <w:link w:val="Tijeloteksta-uvlaka3Char"/>
    <w:rsid w:val="00156F55"/>
    <w:pPr>
      <w:spacing w:after="0" w:line="240" w:lineRule="auto"/>
      <w:ind w:left="4678" w:hanging="4678"/>
    </w:pPr>
    <w:rPr>
      <w:rFonts w:ascii="Times New Roman" w:eastAsia="Times New Roman" w:hAnsi="Times New Roman" w:cs="Times New Roman"/>
      <w:sz w:val="28"/>
      <w:szCs w:val="20"/>
    </w:rPr>
  </w:style>
  <w:style w:type="character" w:customStyle="1" w:styleId="Tijeloteksta-uvlaka3Char">
    <w:name w:val="Tijelo teksta - uvlaka 3 Char"/>
    <w:aliases w:val="uvlaka 3 Char"/>
    <w:basedOn w:val="Zadanifontodlomka"/>
    <w:link w:val="Tijeloteksta-uvlaka3"/>
    <w:rsid w:val="00156F55"/>
    <w:rPr>
      <w:rFonts w:ascii="Times New Roman" w:eastAsia="Times New Roman" w:hAnsi="Times New Roman" w:cs="Times New Roman"/>
      <w:sz w:val="28"/>
      <w:szCs w:val="20"/>
    </w:rPr>
  </w:style>
  <w:style w:type="character" w:customStyle="1" w:styleId="Naslov3Char">
    <w:name w:val="Naslov 3 Char"/>
    <w:basedOn w:val="Zadanifontodlomka"/>
    <w:link w:val="Naslov3"/>
    <w:uiPriority w:val="9"/>
    <w:rsid w:val="007E2C65"/>
    <w:rPr>
      <w:rFonts w:asciiTheme="majorHAnsi" w:eastAsiaTheme="majorEastAsia" w:hAnsiTheme="majorHAnsi" w:cstheme="majorBidi"/>
      <w:color w:val="1F3763" w:themeColor="accent1" w:themeShade="7F"/>
      <w:sz w:val="24"/>
      <w:szCs w:val="24"/>
    </w:rPr>
  </w:style>
  <w:style w:type="table" w:customStyle="1" w:styleId="Reetkatablice1">
    <w:name w:val="Rešetka tablice1"/>
    <w:basedOn w:val="Obinatablica"/>
    <w:uiPriority w:val="59"/>
    <w:rsid w:val="00A4332A"/>
    <w:pPr>
      <w:spacing w:after="0" w:line="240" w:lineRule="auto"/>
    </w:pPr>
    <w:rPr>
      <w:rFonts w:ascii="Times New Roman" w:eastAsia="Times New Roman" w:hAnsi="Times New Roman" w:cs="Times New Roman"/>
      <w:sz w:val="20"/>
      <w:szCs w:val="20"/>
      <w:lang w:eastAsia="hr-HR"/>
      <w14:ligatures w14:val="standardContextual"/>
    </w:rPr>
    <w:tblPr>
      <w:tblInd w:w="0" w:type="nil"/>
      <w:tblCellMar>
        <w:left w:w="0" w:type="dxa"/>
        <w:right w:w="0" w:type="dxa"/>
      </w:tblCellMar>
    </w:tblPr>
  </w:style>
  <w:style w:type="character" w:customStyle="1" w:styleId="Zadanifontodlomka1">
    <w:name w:val="Zadani font odlomka1"/>
    <w:qFormat/>
    <w:rsid w:val="00C36BEF"/>
  </w:style>
  <w:style w:type="character" w:customStyle="1" w:styleId="Zadanifontodlomka2">
    <w:name w:val="Zadani font odlomka2"/>
    <w:qFormat/>
    <w:rsid w:val="00C36BEF"/>
  </w:style>
  <w:style w:type="paragraph" w:customStyle="1" w:styleId="NaslovisadrajLTGliederung1">
    <w:name w:val="Naslov i sadržaj~LT~Gliederung 1"/>
    <w:qFormat/>
    <w:rsid w:val="001A4747"/>
    <w:pPr>
      <w:spacing w:before="283" w:after="0" w:line="200" w:lineRule="atLeast"/>
    </w:pPr>
    <w:rPr>
      <w:rFonts w:eastAsia="Tahoma" w:cs="Liberation Sans"/>
      <w:color w:val="9A5315"/>
      <w:kern w:val="2"/>
      <w:sz w:val="48"/>
      <w:szCs w:val="24"/>
    </w:rPr>
  </w:style>
  <w:style w:type="character" w:styleId="Istaknuto">
    <w:name w:val="Emphasis"/>
    <w:basedOn w:val="Zadanifontodlomka"/>
    <w:uiPriority w:val="20"/>
    <w:qFormat/>
    <w:rsid w:val="001A4747"/>
    <w:rPr>
      <w:i/>
      <w:iCs/>
    </w:rPr>
  </w:style>
  <w:style w:type="paragraph" w:customStyle="1" w:styleId="western">
    <w:name w:val="western"/>
    <w:basedOn w:val="Normal"/>
    <w:rsid w:val="00D357A0"/>
    <w:pPr>
      <w:spacing w:before="100" w:beforeAutospacing="1" w:after="142" w:line="276" w:lineRule="auto"/>
    </w:pPr>
    <w:rPr>
      <w:rFonts w:ascii="Times New Roman" w:eastAsia="Times New Roman" w:hAnsi="Times New Roman" w:cs="Times New Roman"/>
      <w:color w:val="000000"/>
      <w:sz w:val="24"/>
      <w:szCs w:val="24"/>
      <w:lang w:eastAsia="hr-HR"/>
    </w:rPr>
  </w:style>
  <w:style w:type="paragraph" w:customStyle="1" w:styleId="Default">
    <w:name w:val="Default"/>
    <w:rsid w:val="00D357A0"/>
    <w:pPr>
      <w:autoSpaceDE w:val="0"/>
      <w:autoSpaceDN w:val="0"/>
      <w:adjustRightInd w:val="0"/>
      <w:spacing w:after="0" w:line="240" w:lineRule="auto"/>
    </w:pPr>
    <w:rPr>
      <w:rFonts w:ascii="Calibri" w:hAnsi="Calibri" w:cs="Calibri"/>
      <w:color w:val="000000"/>
      <w:sz w:val="24"/>
      <w:szCs w:val="24"/>
    </w:rPr>
  </w:style>
  <w:style w:type="table" w:customStyle="1" w:styleId="TableGrid11">
    <w:name w:val="Table Grid11"/>
    <w:basedOn w:val="Obinatablica"/>
    <w:next w:val="Reetkatablice"/>
    <w:uiPriority w:val="59"/>
    <w:rsid w:val="00CC291B"/>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D152C9"/>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D152C9"/>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2D68D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hr-HR"/>
    </w:rPr>
    <w:tblPr>
      <w:tblInd w:w="0" w:type="dxa"/>
      <w:tblCellMar>
        <w:top w:w="0" w:type="dxa"/>
        <w:left w:w="0" w:type="dxa"/>
        <w:bottom w:w="0" w:type="dxa"/>
        <w:right w:w="0" w:type="dxa"/>
      </w:tblCellMar>
    </w:tblPr>
  </w:style>
  <w:style w:type="table" w:customStyle="1" w:styleId="Reetkatablice4">
    <w:name w:val="Rešetka tablice4"/>
    <w:basedOn w:val="Obinatablica"/>
    <w:next w:val="Reetkatablice"/>
    <w:uiPriority w:val="59"/>
    <w:rsid w:val="00BE1CD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1073F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1C7A2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0B4A8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59"/>
    <w:rsid w:val="00084EE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59"/>
    <w:rsid w:val="0082679E"/>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59"/>
    <w:rsid w:val="0062326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B05FB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8B528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59"/>
    <w:rsid w:val="008B528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59"/>
    <w:rsid w:val="008C7CB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59"/>
    <w:rsid w:val="0014745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59"/>
    <w:rsid w:val="00C94F04"/>
    <w:pPr>
      <w:spacing w:after="0" w:line="240" w:lineRule="auto"/>
    </w:pPr>
    <w:rPr>
      <w:rFonts w:ascii="Calibri" w:eastAsia="Times New Roman"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59"/>
    <w:rsid w:val="00654DA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59"/>
    <w:rsid w:val="00063DC0"/>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59"/>
    <w:rsid w:val="00D304A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59"/>
    <w:rsid w:val="007018C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59"/>
    <w:rsid w:val="00E2459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59"/>
    <w:rsid w:val="00324FE0"/>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59"/>
    <w:rsid w:val="0060429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59"/>
    <w:rsid w:val="00A20E1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59"/>
    <w:rsid w:val="00A20E1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59"/>
    <w:rsid w:val="0021651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59"/>
    <w:rsid w:val="00F85AF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59"/>
    <w:rsid w:val="00F85AF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59"/>
    <w:rsid w:val="00B36A8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59"/>
    <w:rsid w:val="0028177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59"/>
    <w:rsid w:val="00B12F0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next w:val="Reetkatablice"/>
    <w:uiPriority w:val="59"/>
    <w:rsid w:val="0013253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59"/>
    <w:rsid w:val="00403A50"/>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
    <w:name w:val="Rešetka tablice34"/>
    <w:basedOn w:val="Obinatablica"/>
    <w:next w:val="Reetkatablice"/>
    <w:uiPriority w:val="59"/>
    <w:rsid w:val="007E0B9A"/>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5">
    <w:name w:val="Rešetka tablice35"/>
    <w:basedOn w:val="Obinatablica"/>
    <w:next w:val="Reetkatablice"/>
    <w:uiPriority w:val="59"/>
    <w:rsid w:val="00C717C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
    <w:name w:val="Rešetka tablice36"/>
    <w:basedOn w:val="Obinatablica"/>
    <w:next w:val="Reetkatablice"/>
    <w:uiPriority w:val="59"/>
    <w:rsid w:val="004277B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
    <w:name w:val="Rešetka tablice37"/>
    <w:basedOn w:val="Obinatablica"/>
    <w:next w:val="Reetkatablice"/>
    <w:uiPriority w:val="59"/>
    <w:rsid w:val="006F044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8">
    <w:name w:val="Rešetka tablice38"/>
    <w:basedOn w:val="Obinatablica"/>
    <w:next w:val="Reetkatablice"/>
    <w:uiPriority w:val="59"/>
    <w:rsid w:val="007A11FA"/>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F1EF1"/>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F1EF1"/>
  </w:style>
  <w:style w:type="character" w:customStyle="1" w:styleId="eop">
    <w:name w:val="eop"/>
    <w:basedOn w:val="Zadanifontodlomka"/>
    <w:rsid w:val="00FF1EF1"/>
  </w:style>
  <w:style w:type="table" w:customStyle="1" w:styleId="Reetkatablice39">
    <w:name w:val="Rešetka tablice39"/>
    <w:basedOn w:val="Obinatablica"/>
    <w:next w:val="Reetkatablice"/>
    <w:uiPriority w:val="59"/>
    <w:rsid w:val="00AE368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
    <w:name w:val="Rešetka tablice40"/>
    <w:basedOn w:val="Obinatablica"/>
    <w:next w:val="Reetkatablice"/>
    <w:uiPriority w:val="59"/>
    <w:rsid w:val="00EE477A"/>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59"/>
    <w:rsid w:val="0016732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59"/>
    <w:rsid w:val="0070100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3">
    <w:name w:val="Rešetka tablice43"/>
    <w:basedOn w:val="Obinatablica"/>
    <w:next w:val="Reetkatablice"/>
    <w:uiPriority w:val="59"/>
    <w:rsid w:val="001C0F1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
    <w:name w:val="Rešetka tablice44"/>
    <w:basedOn w:val="Obinatablica"/>
    <w:next w:val="Reetkatablice"/>
    <w:uiPriority w:val="59"/>
    <w:rsid w:val="00AC5C78"/>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
    <w:name w:val="Rešetka tablice45"/>
    <w:basedOn w:val="Obinatablica"/>
    <w:next w:val="Reetkatablice"/>
    <w:uiPriority w:val="59"/>
    <w:rsid w:val="00647A0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6">
    <w:name w:val="Rešetka tablice46"/>
    <w:basedOn w:val="Obinatablica"/>
    <w:next w:val="Reetkatablice"/>
    <w:uiPriority w:val="59"/>
    <w:rsid w:val="00F677E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7">
    <w:name w:val="Rešetka tablice47"/>
    <w:basedOn w:val="Obinatablica"/>
    <w:next w:val="Reetkatablice"/>
    <w:uiPriority w:val="59"/>
    <w:rsid w:val="00A72D9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8">
    <w:name w:val="Rešetka tablice48"/>
    <w:basedOn w:val="Obinatablica"/>
    <w:next w:val="Reetkatablice"/>
    <w:uiPriority w:val="59"/>
    <w:rsid w:val="00590FF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9">
    <w:name w:val="Rešetka tablice49"/>
    <w:basedOn w:val="Obinatablica"/>
    <w:next w:val="Reetkatablice"/>
    <w:uiPriority w:val="59"/>
    <w:rsid w:val="00E536D8"/>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0">
    <w:name w:val="Rešetka tablice50"/>
    <w:basedOn w:val="Obinatablica"/>
    <w:next w:val="Reetkatablice"/>
    <w:uiPriority w:val="59"/>
    <w:rsid w:val="0048474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59"/>
    <w:rsid w:val="0048474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
    <w:name w:val="Rešetka tablice52"/>
    <w:basedOn w:val="Obinatablica"/>
    <w:next w:val="Reetkatablice"/>
    <w:uiPriority w:val="59"/>
    <w:rsid w:val="00F66B15"/>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448DB"/>
    <w:pPr>
      <w:widowControl w:val="0"/>
      <w:autoSpaceDE w:val="0"/>
      <w:autoSpaceDN w:val="0"/>
      <w:spacing w:after="0" w:line="256" w:lineRule="exact"/>
      <w:ind w:left="107"/>
    </w:pPr>
    <w:rPr>
      <w:rFonts w:eastAsia="Arial" w:cs="Arial"/>
      <w:lang w:val="en-US"/>
    </w:rPr>
  </w:style>
  <w:style w:type="table" w:customStyle="1" w:styleId="Reetkatablice53">
    <w:name w:val="Rešetka tablice53"/>
    <w:basedOn w:val="Obinatablica"/>
    <w:next w:val="Reetkatablice"/>
    <w:uiPriority w:val="59"/>
    <w:rsid w:val="001916B8"/>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
    <w:name w:val="Rešetka tablice54"/>
    <w:basedOn w:val="Obinatablica"/>
    <w:next w:val="Reetkatablice"/>
    <w:uiPriority w:val="59"/>
    <w:rsid w:val="00D5586A"/>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5">
    <w:name w:val="Rešetka tablice55"/>
    <w:basedOn w:val="Obinatablica"/>
    <w:next w:val="Reetkatablice"/>
    <w:uiPriority w:val="59"/>
    <w:rsid w:val="0044568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6">
    <w:name w:val="Rešetka tablice56"/>
    <w:basedOn w:val="Obinatablica"/>
    <w:next w:val="Reetkatablice"/>
    <w:uiPriority w:val="59"/>
    <w:rsid w:val="00C4285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7">
    <w:name w:val="Rešetka tablice57"/>
    <w:basedOn w:val="Obinatablica"/>
    <w:next w:val="Reetkatablice"/>
    <w:uiPriority w:val="59"/>
    <w:rsid w:val="0012430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8">
    <w:name w:val="Rešetka tablice58"/>
    <w:basedOn w:val="Obinatablica"/>
    <w:next w:val="Reetkatablice"/>
    <w:uiPriority w:val="59"/>
    <w:rsid w:val="00A73A6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9">
    <w:name w:val="Rešetka tablice59"/>
    <w:basedOn w:val="Obinatablica"/>
    <w:next w:val="Reetkatablice"/>
    <w:uiPriority w:val="59"/>
    <w:rsid w:val="002C6E6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0">
    <w:name w:val="Rešetka tablice60"/>
    <w:basedOn w:val="Obinatablica"/>
    <w:next w:val="Reetkatablice"/>
    <w:uiPriority w:val="59"/>
    <w:rsid w:val="002A00C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semiHidden/>
    <w:unhideWhenUsed/>
    <w:rsid w:val="00FF624A"/>
    <w:pPr>
      <w:spacing w:after="120"/>
    </w:pPr>
  </w:style>
  <w:style w:type="character" w:customStyle="1" w:styleId="TijelotekstaChar">
    <w:name w:val="Tijelo teksta Char"/>
    <w:basedOn w:val="Zadanifontodlomka"/>
    <w:link w:val="Tijeloteksta"/>
    <w:uiPriority w:val="99"/>
    <w:semiHidden/>
    <w:rsid w:val="00FF624A"/>
  </w:style>
  <w:style w:type="table" w:customStyle="1" w:styleId="Reetkatablice61">
    <w:name w:val="Rešetka tablice61"/>
    <w:basedOn w:val="Obinatablica"/>
    <w:next w:val="Reetkatablice"/>
    <w:uiPriority w:val="59"/>
    <w:rsid w:val="000817D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2">
    <w:name w:val="Rešetka tablice62"/>
    <w:basedOn w:val="Obinatablica"/>
    <w:next w:val="Reetkatablice"/>
    <w:uiPriority w:val="59"/>
    <w:rsid w:val="001654D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3">
    <w:name w:val="Rešetka tablice63"/>
    <w:basedOn w:val="Obinatablica"/>
    <w:next w:val="Reetkatablice"/>
    <w:uiPriority w:val="59"/>
    <w:rsid w:val="00C01D7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4">
    <w:name w:val="Rešetka tablice64"/>
    <w:basedOn w:val="Obinatablica"/>
    <w:next w:val="Reetkatablice"/>
    <w:uiPriority w:val="59"/>
    <w:rsid w:val="0067703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5">
    <w:name w:val="Rešetka tablice65"/>
    <w:basedOn w:val="Obinatablica"/>
    <w:next w:val="Reetkatablice"/>
    <w:uiPriority w:val="59"/>
    <w:rsid w:val="0004246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6">
    <w:name w:val="Rešetka tablice66"/>
    <w:basedOn w:val="Obinatablica"/>
    <w:next w:val="Reetkatablice"/>
    <w:uiPriority w:val="59"/>
    <w:rsid w:val="00395B2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7">
    <w:name w:val="Rešetka tablice67"/>
    <w:basedOn w:val="Obinatablica"/>
    <w:next w:val="Reetkatablice"/>
    <w:uiPriority w:val="59"/>
    <w:rsid w:val="007C3D1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8">
    <w:name w:val="Rešetka tablice68"/>
    <w:basedOn w:val="Obinatablica"/>
    <w:next w:val="Reetkatablice"/>
    <w:uiPriority w:val="59"/>
    <w:rsid w:val="0005745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9">
    <w:name w:val="Rešetka tablice69"/>
    <w:basedOn w:val="Obinatablica"/>
    <w:next w:val="Reetkatablice"/>
    <w:uiPriority w:val="59"/>
    <w:rsid w:val="00E8558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akonaglaeno">
    <w:name w:val="Jako naglašeno"/>
    <w:qFormat/>
    <w:rsid w:val="00A731BC"/>
    <w:rPr>
      <w:b/>
      <w:bCs/>
    </w:rPr>
  </w:style>
  <w:style w:type="paragraph" w:customStyle="1" w:styleId="Standard">
    <w:name w:val="Standard"/>
    <w:rsid w:val="00E07BE7"/>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table" w:customStyle="1" w:styleId="Reetkatablice70">
    <w:name w:val="Rešetka tablice70"/>
    <w:basedOn w:val="Obinatablica"/>
    <w:next w:val="Reetkatablice"/>
    <w:uiPriority w:val="59"/>
    <w:rsid w:val="00BF5B2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next w:val="Reetkatablice"/>
    <w:uiPriority w:val="59"/>
    <w:rsid w:val="00A2781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
    <w:name w:val="Rešetka tablice72"/>
    <w:basedOn w:val="Obinatablica"/>
    <w:next w:val="Reetkatablice"/>
    <w:uiPriority w:val="59"/>
    <w:rsid w:val="001A75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3">
    <w:name w:val="Rešetka tablice73"/>
    <w:basedOn w:val="Obinatablica"/>
    <w:next w:val="Reetkatablice"/>
    <w:uiPriority w:val="59"/>
    <w:rsid w:val="006F24B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4">
    <w:name w:val="Rešetka tablice74"/>
    <w:basedOn w:val="Obinatablica"/>
    <w:next w:val="Reetkatablice"/>
    <w:uiPriority w:val="59"/>
    <w:rsid w:val="0014154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
    <w:name w:val="Rešetka tablice110"/>
    <w:basedOn w:val="Obinatablica"/>
    <w:next w:val="Reetkatablice"/>
    <w:uiPriority w:val="59"/>
    <w:rsid w:val="001B3DE9"/>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next w:val="Reetkatablice"/>
    <w:uiPriority w:val="59"/>
    <w:rsid w:val="00D132E8"/>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59"/>
    <w:rsid w:val="004A5516"/>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5">
    <w:name w:val="Rešetka tablice75"/>
    <w:basedOn w:val="Obinatablica"/>
    <w:next w:val="Reetkatablice"/>
    <w:uiPriority w:val="59"/>
    <w:rsid w:val="00777D2C"/>
    <w:pPr>
      <w:spacing w:after="0" w:line="240" w:lineRule="auto"/>
    </w:pPr>
    <w:rPr>
      <w:rFonts w:ascii="Cambria" w:eastAsia="MS Mincho" w:hAnsi="Cambr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6">
    <w:name w:val="Rešetka tablice76"/>
    <w:basedOn w:val="Obinatablica"/>
    <w:next w:val="Reetkatablice"/>
    <w:uiPriority w:val="59"/>
    <w:rsid w:val="00C11386"/>
    <w:pPr>
      <w:suppressAutoHyphens/>
      <w:spacing w:after="0" w:line="240" w:lineRule="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7">
    <w:name w:val="Rešetka tablice77"/>
    <w:basedOn w:val="Obinatablica"/>
    <w:next w:val="Reetkatablice"/>
    <w:uiPriority w:val="59"/>
    <w:rsid w:val="00E7222C"/>
    <w:pPr>
      <w:suppressAutoHyphens/>
      <w:spacing w:after="0" w:line="240" w:lineRule="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8">
    <w:name w:val="Rešetka tablice78"/>
    <w:basedOn w:val="Obinatablica"/>
    <w:next w:val="Reetkatablice"/>
    <w:uiPriority w:val="59"/>
    <w:rsid w:val="00EB21F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9">
    <w:name w:val="Rešetka tablice79"/>
    <w:basedOn w:val="Obinatablica"/>
    <w:next w:val="Reetkatablice"/>
    <w:uiPriority w:val="59"/>
    <w:rsid w:val="00EF5DE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0">
    <w:name w:val="Rešetka tablice80"/>
    <w:basedOn w:val="Obinatablica"/>
    <w:next w:val="Reetkatablice"/>
    <w:uiPriority w:val="59"/>
    <w:rsid w:val="003766F8"/>
    <w:pPr>
      <w:suppressAutoHyphens/>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skapoveznica">
    <w:name w:val="Internetska poveznica"/>
    <w:rsid w:val="005E017A"/>
    <w:rPr>
      <w:color w:val="000080"/>
      <w:u w:val="single"/>
    </w:rPr>
  </w:style>
  <w:style w:type="table" w:customStyle="1" w:styleId="Reetkatablice81">
    <w:name w:val="Rešetka tablice81"/>
    <w:basedOn w:val="Obinatablica"/>
    <w:next w:val="Reetkatablice"/>
    <w:uiPriority w:val="59"/>
    <w:rsid w:val="00584381"/>
    <w:pPr>
      <w:suppressAutoHyphens/>
      <w:spacing w:after="0" w:line="240" w:lineRule="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2">
    <w:name w:val="Rešetka tablice82"/>
    <w:basedOn w:val="Obinatablica"/>
    <w:next w:val="Reetkatablice"/>
    <w:uiPriority w:val="59"/>
    <w:rsid w:val="007832A8"/>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C26B57"/>
    <w:rPr>
      <w:color w:val="954F72" w:themeColor="followedHyperlink"/>
      <w:u w:val="single"/>
    </w:rPr>
  </w:style>
  <w:style w:type="table" w:customStyle="1" w:styleId="Reetkatablice83">
    <w:name w:val="Rešetka tablice83"/>
    <w:basedOn w:val="Obinatablica"/>
    <w:next w:val="Reetkatablice"/>
    <w:uiPriority w:val="59"/>
    <w:rsid w:val="00C26B5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4">
    <w:name w:val="Rešetka tablice84"/>
    <w:basedOn w:val="Obinatablica"/>
    <w:next w:val="Reetkatablice"/>
    <w:uiPriority w:val="59"/>
    <w:rsid w:val="009F33F4"/>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5">
    <w:name w:val="Rešetka tablice85"/>
    <w:basedOn w:val="Obinatablica"/>
    <w:next w:val="Reetkatablice"/>
    <w:uiPriority w:val="59"/>
    <w:rsid w:val="0033555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6">
    <w:name w:val="Rešetka tablice86"/>
    <w:basedOn w:val="Obinatablica"/>
    <w:next w:val="Reetkatablice"/>
    <w:uiPriority w:val="59"/>
    <w:rsid w:val="001203A6"/>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7">
    <w:name w:val="Rešetka tablice87"/>
    <w:basedOn w:val="Obinatablica"/>
    <w:next w:val="Reetkatablice"/>
    <w:uiPriority w:val="59"/>
    <w:rsid w:val="00B420FB"/>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8">
    <w:name w:val="Rešetka tablice88"/>
    <w:basedOn w:val="Obinatablica"/>
    <w:next w:val="Reetkatablice"/>
    <w:uiPriority w:val="59"/>
    <w:rsid w:val="00B9667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9">
    <w:name w:val="Rešetka tablice89"/>
    <w:basedOn w:val="Obinatablica"/>
    <w:next w:val="Reetkatablice"/>
    <w:uiPriority w:val="59"/>
    <w:rsid w:val="004A4540"/>
    <w:pPr>
      <w:spacing w:after="0" w:line="240" w:lineRule="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0">
    <w:name w:val="Rešetka tablice90"/>
    <w:basedOn w:val="Obinatablica"/>
    <w:next w:val="Reetkatablice"/>
    <w:uiPriority w:val="59"/>
    <w:rsid w:val="00456ED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next w:val="Reetkatablice"/>
    <w:uiPriority w:val="59"/>
    <w:rsid w:val="008A5D3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2">
    <w:name w:val="Rešetka tablice92"/>
    <w:basedOn w:val="Obinatablica"/>
    <w:next w:val="Reetkatablice"/>
    <w:uiPriority w:val="59"/>
    <w:rsid w:val="005E32D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3">
    <w:name w:val="Rešetka tablice93"/>
    <w:basedOn w:val="Obinatablica"/>
    <w:next w:val="Reetkatablice"/>
    <w:uiPriority w:val="59"/>
    <w:rsid w:val="00FB598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4">
    <w:name w:val="Rešetka tablice94"/>
    <w:basedOn w:val="Obinatablica"/>
    <w:next w:val="Reetkatablice"/>
    <w:uiPriority w:val="59"/>
    <w:rsid w:val="000E1CD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draj3">
    <w:name w:val="toc 3"/>
    <w:basedOn w:val="Normal"/>
    <w:next w:val="Normal"/>
    <w:autoRedefine/>
    <w:uiPriority w:val="39"/>
    <w:unhideWhenUsed/>
    <w:rsid w:val="00682BB7"/>
    <w:pPr>
      <w:spacing w:after="100"/>
      <w:ind w:left="440"/>
    </w:pPr>
  </w:style>
  <w:style w:type="paragraph" w:styleId="Sadraj4">
    <w:name w:val="toc 4"/>
    <w:basedOn w:val="Normal"/>
    <w:next w:val="Normal"/>
    <w:autoRedefine/>
    <w:uiPriority w:val="39"/>
    <w:unhideWhenUsed/>
    <w:rsid w:val="00FD407C"/>
    <w:pPr>
      <w:spacing w:after="100"/>
      <w:ind w:left="660"/>
    </w:pPr>
    <w:rPr>
      <w:rFonts w:asciiTheme="minorHAnsi" w:eastAsiaTheme="minorEastAsia" w:hAnsiTheme="minorHAnsi"/>
      <w:lang w:eastAsia="hr-HR"/>
    </w:rPr>
  </w:style>
  <w:style w:type="paragraph" w:styleId="Sadraj5">
    <w:name w:val="toc 5"/>
    <w:basedOn w:val="Normal"/>
    <w:next w:val="Normal"/>
    <w:autoRedefine/>
    <w:uiPriority w:val="39"/>
    <w:unhideWhenUsed/>
    <w:rsid w:val="00FD407C"/>
    <w:pPr>
      <w:spacing w:after="100"/>
      <w:ind w:left="880"/>
    </w:pPr>
    <w:rPr>
      <w:rFonts w:asciiTheme="minorHAnsi" w:eastAsiaTheme="minorEastAsia" w:hAnsiTheme="minorHAnsi"/>
      <w:lang w:eastAsia="hr-HR"/>
    </w:rPr>
  </w:style>
  <w:style w:type="paragraph" w:styleId="Sadraj6">
    <w:name w:val="toc 6"/>
    <w:basedOn w:val="Normal"/>
    <w:next w:val="Normal"/>
    <w:autoRedefine/>
    <w:uiPriority w:val="39"/>
    <w:unhideWhenUsed/>
    <w:rsid w:val="00FD407C"/>
    <w:pPr>
      <w:spacing w:after="100"/>
      <w:ind w:left="1100"/>
    </w:pPr>
    <w:rPr>
      <w:rFonts w:asciiTheme="minorHAnsi" w:eastAsiaTheme="minorEastAsia" w:hAnsiTheme="minorHAnsi"/>
      <w:lang w:eastAsia="hr-HR"/>
    </w:rPr>
  </w:style>
  <w:style w:type="paragraph" w:styleId="Sadraj7">
    <w:name w:val="toc 7"/>
    <w:basedOn w:val="Normal"/>
    <w:next w:val="Normal"/>
    <w:autoRedefine/>
    <w:uiPriority w:val="39"/>
    <w:unhideWhenUsed/>
    <w:rsid w:val="00FD407C"/>
    <w:pPr>
      <w:spacing w:after="100"/>
      <w:ind w:left="1320"/>
    </w:pPr>
    <w:rPr>
      <w:rFonts w:asciiTheme="minorHAnsi" w:eastAsiaTheme="minorEastAsia" w:hAnsiTheme="minorHAnsi"/>
      <w:lang w:eastAsia="hr-HR"/>
    </w:rPr>
  </w:style>
  <w:style w:type="paragraph" w:styleId="Sadraj8">
    <w:name w:val="toc 8"/>
    <w:basedOn w:val="Normal"/>
    <w:next w:val="Normal"/>
    <w:autoRedefine/>
    <w:uiPriority w:val="39"/>
    <w:unhideWhenUsed/>
    <w:rsid w:val="00FD407C"/>
    <w:pPr>
      <w:spacing w:after="100"/>
      <w:ind w:left="1540"/>
    </w:pPr>
    <w:rPr>
      <w:rFonts w:asciiTheme="minorHAnsi" w:eastAsiaTheme="minorEastAsia" w:hAnsiTheme="minorHAnsi"/>
      <w:lang w:eastAsia="hr-HR"/>
    </w:rPr>
  </w:style>
  <w:style w:type="paragraph" w:styleId="Sadraj9">
    <w:name w:val="toc 9"/>
    <w:basedOn w:val="Normal"/>
    <w:next w:val="Normal"/>
    <w:autoRedefine/>
    <w:uiPriority w:val="39"/>
    <w:unhideWhenUsed/>
    <w:rsid w:val="00FD407C"/>
    <w:pPr>
      <w:spacing w:after="100"/>
      <w:ind w:left="1760"/>
    </w:pPr>
    <w:rPr>
      <w:rFonts w:asciiTheme="minorHAnsi" w:eastAsiaTheme="minorEastAsia" w:hAnsiTheme="minorHAnsi"/>
      <w:lang w:eastAsia="hr-HR"/>
    </w:rPr>
  </w:style>
  <w:style w:type="character" w:styleId="Nerijeenospominjanje">
    <w:name w:val="Unresolved Mention"/>
    <w:basedOn w:val="Zadanifontodlomka"/>
    <w:uiPriority w:val="99"/>
    <w:semiHidden/>
    <w:unhideWhenUsed/>
    <w:rsid w:val="00FD407C"/>
    <w:rPr>
      <w:color w:val="605E5C"/>
      <w:shd w:val="clear" w:color="auto" w:fill="E1DFDD"/>
    </w:rPr>
  </w:style>
  <w:style w:type="paragraph" w:customStyle="1" w:styleId="Body">
    <w:name w:val="Body"/>
    <w:rsid w:val="00F9210B"/>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hr-H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37830">
      <w:bodyDiv w:val="1"/>
      <w:marLeft w:val="0"/>
      <w:marRight w:val="0"/>
      <w:marTop w:val="0"/>
      <w:marBottom w:val="0"/>
      <w:divBdr>
        <w:top w:val="none" w:sz="0" w:space="0" w:color="auto"/>
        <w:left w:val="none" w:sz="0" w:space="0" w:color="auto"/>
        <w:bottom w:val="none" w:sz="0" w:space="0" w:color="auto"/>
        <w:right w:val="none" w:sz="0" w:space="0" w:color="auto"/>
      </w:divBdr>
    </w:div>
    <w:div w:id="1119034372">
      <w:bodyDiv w:val="1"/>
      <w:marLeft w:val="0"/>
      <w:marRight w:val="0"/>
      <w:marTop w:val="0"/>
      <w:marBottom w:val="0"/>
      <w:divBdr>
        <w:top w:val="none" w:sz="0" w:space="0" w:color="auto"/>
        <w:left w:val="none" w:sz="0" w:space="0" w:color="auto"/>
        <w:bottom w:val="none" w:sz="0" w:space="0" w:color="auto"/>
        <w:right w:val="none" w:sz="0" w:space="0" w:color="auto"/>
      </w:divBdr>
    </w:div>
    <w:div w:id="199459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www.psivodici.hr/&amp;ved=2ahUKEwiyrd6NgPWVAxWmGRAIHShoMokQy_kOegkIAggBCJ4BEAI&amp;opi=89978449&amp;cd&amp;psig=AOvVaw2iC76iQe18QBvUW1ilp2_K&amp;ust=1785315355195000" TargetMode="External"/><Relationship Id="rId13" Type="http://schemas.openxmlformats.org/officeDocument/2006/relationships/oleObject" Target="embeddings/oleObject2.bin"/><Relationship Id="rId18" Type="http://schemas.openxmlformats.org/officeDocument/2006/relationships/image" Target="media/image7.png"/><Relationship Id="rId26" Type="http://schemas.openxmlformats.org/officeDocument/2006/relationships/hyperlink" Target="http://www.kgz.hr/hr/knjiznice/hrvatski-centar-za-djecju-knjigu/2903" TargetMode="Externa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hyperlink" Target="https://www.google.com/url?sa=i&amp;source=web&amp;rct=j&amp;url=https://www.psivodici.hr/&amp;ved=2ahUKEwiyrd6NgPWVAxWmGRAIHShoMokQy_kOegkIAggBCJ4BEAI&amp;opi=89978449&amp;cd&amp;psig=AOvVaw2iC76iQe18QBvUW1ilp2_K&amp;ust=1785315355195000" TargetMode="External"/><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hyperlink" Target="https://www.mhk.hr/kviz/"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yperlink" Target="http://www.zakon.hr/cms.htm?id=48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1.bin"/><Relationship Id="rId24" Type="http://schemas.openxmlformats.org/officeDocument/2006/relationships/hyperlink" Target="https://www.kgz.hr/Kalendar/" TargetMode="Externa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hyperlink" Target="https://mcdrvu.hr/" TargetMode="External"/><Relationship Id="rId28" Type="http://schemas.openxmlformats.org/officeDocument/2006/relationships/hyperlink" Target="http://www.zakon.hr/cms.htm?id=182" TargetMode="External"/><Relationship Id="rId10" Type="http://schemas.openxmlformats.org/officeDocument/2006/relationships/image" Target="media/image3.png"/><Relationship Id="rId19" Type="http://schemas.openxmlformats.org/officeDocument/2006/relationships/oleObject" Target="embeddings/oleObject5.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www.galleriaaccademiafirenze.it/" TargetMode="External"/><Relationship Id="rId27" Type="http://schemas.openxmlformats.org/officeDocument/2006/relationships/hyperlink" Target="http://www.kgz.hr/hr/knjiznice/gradska-knjiznica-odjel-za-djecu-i-mladez/834" TargetMode="External"/><Relationship Id="rId30"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88B6-39A6-4263-AEB9-72CF76FE0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418</Pages>
  <Words>113205</Words>
  <Characters>645273</Characters>
  <Application>Microsoft Office Word</Application>
  <DocSecurity>0</DocSecurity>
  <Lines>5377</Lines>
  <Paragraphs>1513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Šikić (Gašljević)</dc:creator>
  <cp:keywords/>
  <dc:description/>
  <cp:lastModifiedBy>Mirjana</cp:lastModifiedBy>
  <cp:revision>2</cp:revision>
  <dcterms:created xsi:type="dcterms:W3CDTF">2026-10-13T12:52:00Z</dcterms:created>
  <dcterms:modified xsi:type="dcterms:W3CDTF">2026-10-13T12:52:00Z</dcterms:modified>
</cp:coreProperties>
</file>